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8.xml" ContentType="application/vnd.openxmlformats-officedocument.wordprocessingml.header+xml"/>
  <Override PartName="/word/header10.xml" ContentType="application/vnd.openxmlformats-officedocument.wordprocessingml.header+xml"/>
  <Override PartName="/word/header9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838E" w14:textId="77777777" w:rsidR="00DC5AE0" w:rsidRDefault="009A47DE">
      <w:pPr>
        <w:pStyle w:val="TOCTitle"/>
      </w:pPr>
      <w:r>
        <w:t>Table of Contents</w:t>
      </w:r>
      <w:r>
        <w:fldChar w:fldCharType="begin"/>
      </w:r>
      <w:r>
        <w:instrText xml:space="preserve"> TOC \o "1-1"</w:instrText>
      </w:r>
      <w:r>
        <w:fldChar w:fldCharType="end"/>
      </w:r>
    </w:p>
    <w:p w14:paraId="687EB653" w14:textId="77777777" w:rsidR="00DC5AE0" w:rsidRDefault="00DC5AE0">
      <w:pPr>
        <w:sectPr w:rsidR="00DC5AE0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602582E4" w14:textId="77777777" w:rsidR="00DC5AE0" w:rsidRDefault="00DC5AE0">
      <w:pPr>
        <w:sectPr w:rsidR="00DC5AE0">
          <w:headerReference w:type="even" r:id="rId11"/>
          <w:headerReference w:type="default" r:id="rId12"/>
          <w:headerReference w:type="first" r:id="rId13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1A1B3E85" w14:textId="77777777" w:rsidR="00DC5AE0" w:rsidRDefault="009A47DE">
      <w:pPr>
        <w:pStyle w:val="Heading0"/>
        <w:framePr w:wrap="around"/>
      </w:pPr>
      <w:bookmarkStart w:id="0" w:name="2D8AFDE5D7FA4B6E9DD5EBAA3003EC5F"/>
      <w:r>
        <w:t>Undergraduate and Graduate Certificate Programs</w:t>
      </w:r>
      <w:bookmarkEnd w:id="0"/>
      <w:r>
        <w:fldChar w:fldCharType="begin"/>
      </w:r>
      <w:r>
        <w:instrText xml:space="preserve"> XE "Undergraduate and Graduate Certificate Programs" </w:instrText>
      </w:r>
      <w:r>
        <w:fldChar w:fldCharType="end"/>
      </w:r>
    </w:p>
    <w:p w14:paraId="0D3A8F28" w14:textId="77777777" w:rsidR="00DC5AE0" w:rsidRDefault="009A47DE">
      <w:pPr>
        <w:pStyle w:val="sc-SubHeading"/>
      </w:pPr>
      <w:r>
        <w:t>Certificate of Graduate Study Programs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8876"/>
        <w:gridCol w:w="1374"/>
      </w:tblGrid>
      <w:tr w:rsidR="00DC5AE0" w14:paraId="48766F06" w14:textId="77777777">
        <w:tc>
          <w:tcPr>
            <w:tcW w:w="0" w:type="auto"/>
          </w:tcPr>
          <w:p w14:paraId="1A92AAC7" w14:textId="77777777" w:rsidR="00DC5AE0" w:rsidRDefault="009A47DE">
            <w:r>
              <w:rPr>
                <w:b/>
              </w:rPr>
              <w:t>Area of Study</w:t>
            </w:r>
            <w:r>
              <w:t xml:space="preserve"> </w:t>
            </w:r>
          </w:p>
        </w:tc>
        <w:tc>
          <w:tcPr>
            <w:tcW w:w="0" w:type="auto"/>
          </w:tcPr>
          <w:p w14:paraId="07AE6572" w14:textId="77777777" w:rsidR="00DC5AE0" w:rsidRDefault="009A47DE">
            <w:r>
              <w:rPr>
                <w:b/>
              </w:rPr>
              <w:t>Certificate</w:t>
            </w:r>
            <w:r>
              <w:t xml:space="preserve"> </w:t>
            </w:r>
          </w:p>
        </w:tc>
      </w:tr>
      <w:tr w:rsidR="00DC5AE0" w14:paraId="417EA856" w14:textId="77777777">
        <w:tc>
          <w:tcPr>
            <w:tcW w:w="0" w:type="auto"/>
          </w:tcPr>
          <w:p w14:paraId="028E2442" w14:textId="77777777" w:rsidR="00DC5AE0" w:rsidRDefault="009A47DE">
            <w:r>
              <w:t xml:space="preserve">Advanced Counseling (p. </w:t>
            </w:r>
            <w:r>
              <w:fldChar w:fldCharType="begin"/>
            </w:r>
            <w:r>
              <w:instrText xml:space="preserve"> PAGEREF 9653F5F18AF9446FABA70DB3960B2202 \h </w:instrText>
            </w:r>
            <w:r>
              <w:fldChar w:fldCharType="separate"/>
            </w:r>
            <w:r w:rsidR="00AA2B80">
              <w:rPr>
                <w:noProof/>
              </w:rPr>
              <w:t>8</w:t>
            </w:r>
            <w:r>
              <w:fldChar w:fldCharType="end"/>
            </w:r>
            <w:r>
              <w:t>)</w:t>
            </w:r>
          </w:p>
          <w:p w14:paraId="22119ABF" w14:textId="77777777" w:rsidR="00DC5AE0" w:rsidRDefault="00DC5AE0"/>
        </w:tc>
        <w:tc>
          <w:tcPr>
            <w:tcW w:w="0" w:type="auto"/>
          </w:tcPr>
          <w:p w14:paraId="186A4FA8" w14:textId="77777777" w:rsidR="00DC5AE0" w:rsidRDefault="009A47DE">
            <w:r>
              <w:t>C.G.S.</w:t>
            </w:r>
          </w:p>
        </w:tc>
      </w:tr>
      <w:tr w:rsidR="00DC5AE0" w14:paraId="19EDEA6A" w14:textId="77777777">
        <w:tc>
          <w:tcPr>
            <w:tcW w:w="0" w:type="auto"/>
          </w:tcPr>
          <w:p w14:paraId="330CCFF2" w14:textId="77777777" w:rsidR="00DC5AE0" w:rsidRDefault="009A47DE">
            <w:r>
              <w:t xml:space="preserve">Advanced Study of Creative Writing (p. </w:t>
            </w:r>
            <w:r>
              <w:fldChar w:fldCharType="begin"/>
            </w:r>
            <w:r>
              <w:instrText xml:space="preserve"> PAGEREF A1358F6A5C6641288E8C35C8A287773B \h </w:instrText>
            </w:r>
            <w:r>
              <w:fldChar w:fldCharType="separate"/>
            </w:r>
            <w:r w:rsidR="00AA2B80">
              <w:rPr>
                <w:noProof/>
              </w:rPr>
              <w:t>8</w:t>
            </w:r>
            <w:r>
              <w:fldChar w:fldCharType="end"/>
            </w:r>
            <w:r>
              <w:t>)</w:t>
            </w:r>
          </w:p>
          <w:p w14:paraId="0D92558D" w14:textId="77777777" w:rsidR="00DC5AE0" w:rsidRDefault="00DC5AE0"/>
        </w:tc>
        <w:tc>
          <w:tcPr>
            <w:tcW w:w="0" w:type="auto"/>
          </w:tcPr>
          <w:p w14:paraId="41E8C582" w14:textId="77777777" w:rsidR="00DC5AE0" w:rsidRDefault="009A47DE">
            <w:r>
              <w:t>C.G.S.</w:t>
            </w:r>
          </w:p>
        </w:tc>
      </w:tr>
      <w:tr w:rsidR="00DC5AE0" w14:paraId="662EC4FA" w14:textId="77777777">
        <w:tc>
          <w:tcPr>
            <w:tcW w:w="0" w:type="auto"/>
          </w:tcPr>
          <w:p w14:paraId="5746A458" w14:textId="77777777" w:rsidR="00DC5AE0" w:rsidRDefault="009A47DE">
            <w:r>
              <w:t xml:space="preserve">Advanced Study of Literature (p. </w:t>
            </w:r>
            <w:r>
              <w:fldChar w:fldCharType="begin"/>
            </w:r>
            <w:r>
              <w:instrText xml:space="preserve"> PAGEREF A05EF23E63EF49F78889F8D34DA1C7AC \h </w:instrText>
            </w:r>
            <w:r>
              <w:fldChar w:fldCharType="separate"/>
            </w:r>
            <w:r w:rsidR="00AA2B80">
              <w:rPr>
                <w:noProof/>
              </w:rPr>
              <w:t>8</w:t>
            </w:r>
            <w:r>
              <w:fldChar w:fldCharType="end"/>
            </w:r>
            <w:r>
              <w:t>)</w:t>
            </w:r>
          </w:p>
          <w:p w14:paraId="4C1BBAE1" w14:textId="77777777" w:rsidR="00DC5AE0" w:rsidRDefault="00DC5AE0"/>
        </w:tc>
        <w:tc>
          <w:tcPr>
            <w:tcW w:w="0" w:type="auto"/>
          </w:tcPr>
          <w:p w14:paraId="5EDD2DB1" w14:textId="77777777" w:rsidR="00DC5AE0" w:rsidRDefault="009A47DE">
            <w:r>
              <w:t>C.G.S.</w:t>
            </w:r>
          </w:p>
        </w:tc>
      </w:tr>
      <w:tr w:rsidR="00DC5AE0" w14:paraId="06BBDD8B" w14:textId="77777777">
        <w:tc>
          <w:tcPr>
            <w:tcW w:w="0" w:type="auto"/>
          </w:tcPr>
          <w:p w14:paraId="2B479751" w14:textId="77777777" w:rsidR="00DC5AE0" w:rsidRDefault="009A47DE">
            <w:r>
              <w:t xml:space="preserve">Autism Education (p. </w:t>
            </w:r>
            <w:r>
              <w:fldChar w:fldCharType="begin"/>
            </w:r>
            <w:r>
              <w:instrText xml:space="preserve"> PAGEREF 3D5E0B76F1F54F1F90B02E512A2F7998 \h </w:instrText>
            </w:r>
            <w:r>
              <w:fldChar w:fldCharType="separate"/>
            </w:r>
            <w:r w:rsidR="00AA2B80">
              <w:rPr>
                <w:noProof/>
              </w:rPr>
              <w:t>9</w:t>
            </w:r>
            <w:r>
              <w:fldChar w:fldCharType="end"/>
            </w:r>
            <w:r>
              <w:t>)</w:t>
            </w:r>
          </w:p>
          <w:p w14:paraId="7484D8DD" w14:textId="77777777" w:rsidR="00DC5AE0" w:rsidRDefault="00DC5AE0"/>
        </w:tc>
        <w:tc>
          <w:tcPr>
            <w:tcW w:w="0" w:type="auto"/>
          </w:tcPr>
          <w:p w14:paraId="27807958" w14:textId="77777777" w:rsidR="00DC5AE0" w:rsidRDefault="009A47DE">
            <w:r>
              <w:t>C.G.S.</w:t>
            </w:r>
          </w:p>
        </w:tc>
      </w:tr>
      <w:tr w:rsidR="00DC5AE0" w14:paraId="6DC1F6BA" w14:textId="77777777">
        <w:tc>
          <w:tcPr>
            <w:tcW w:w="0" w:type="auto"/>
          </w:tcPr>
          <w:p w14:paraId="702ED64A" w14:textId="77777777" w:rsidR="00DC5AE0" w:rsidRDefault="009A47DE">
            <w:r>
              <w:t xml:space="preserve">Child and Adolescent Trauma  (p. </w:t>
            </w:r>
            <w:r>
              <w:fldChar w:fldCharType="begin"/>
            </w:r>
            <w:r>
              <w:instrText xml:space="preserve"> PAGEREF 19E94A004EC7451CA4637CD61C4B57D4 \h </w:instrText>
            </w:r>
            <w:r>
              <w:fldChar w:fldCharType="separate"/>
            </w:r>
            <w:r w:rsidR="00AA2B80">
              <w:rPr>
                <w:noProof/>
              </w:rPr>
              <w:t>9</w:t>
            </w:r>
            <w:r>
              <w:fldChar w:fldCharType="end"/>
            </w:r>
            <w:r>
              <w:t>)</w:t>
            </w:r>
          </w:p>
          <w:p w14:paraId="4FDFC8F2" w14:textId="77777777" w:rsidR="00DC5AE0" w:rsidRDefault="00DC5AE0"/>
        </w:tc>
        <w:tc>
          <w:tcPr>
            <w:tcW w:w="0" w:type="auto"/>
          </w:tcPr>
          <w:p w14:paraId="572CD3B0" w14:textId="77777777" w:rsidR="00DC5AE0" w:rsidRDefault="009A47DE">
            <w:r>
              <w:t>C.G.S. </w:t>
            </w:r>
          </w:p>
        </w:tc>
      </w:tr>
      <w:tr w:rsidR="00DC5AE0" w14:paraId="50F1C2C4" w14:textId="77777777">
        <w:tc>
          <w:tcPr>
            <w:tcW w:w="0" w:type="auto"/>
          </w:tcPr>
          <w:p w14:paraId="45233E13" w14:textId="77777777" w:rsidR="00DC5AE0" w:rsidRDefault="009A47DE" w:rsidP="00164ED0">
            <w:r>
              <w:t xml:space="preserve">Elementary or Secondary Mild/Moderate Disabilities (p. </w:t>
            </w:r>
            <w:r>
              <w:fldChar w:fldCharType="begin"/>
            </w:r>
            <w:r>
              <w:instrText xml:space="preserve"> PAGEREF E328A90616EF4B2B9062B48404241455 \h </w:instrText>
            </w:r>
            <w:r>
              <w:fldChar w:fldCharType="separate"/>
            </w:r>
            <w:r w:rsidR="00AA2B80">
              <w:rPr>
                <w:noProof/>
              </w:rPr>
              <w:t>9</w:t>
            </w:r>
            <w:r>
              <w:fldChar w:fldCharType="end"/>
            </w:r>
            <w:r>
              <w:t>)</w:t>
            </w:r>
            <w:r>
              <w:br/>
            </w:r>
          </w:p>
        </w:tc>
        <w:tc>
          <w:tcPr>
            <w:tcW w:w="0" w:type="auto"/>
          </w:tcPr>
          <w:p w14:paraId="74112628" w14:textId="77777777" w:rsidR="00DC5AE0" w:rsidRDefault="009A47DE">
            <w:r>
              <w:t>C.G.S.</w:t>
            </w:r>
            <w:r>
              <w:br/>
            </w:r>
          </w:p>
        </w:tc>
      </w:tr>
      <w:tr w:rsidR="00DC5AE0" w14:paraId="29A4D483" w14:textId="77777777">
        <w:tc>
          <w:tcPr>
            <w:tcW w:w="0" w:type="auto"/>
          </w:tcPr>
          <w:p w14:paraId="65C9CB51" w14:textId="77777777" w:rsidR="00DC5AE0" w:rsidRDefault="009A47DE">
            <w:r>
              <w:t xml:space="preserve">Financial Planning (p. </w:t>
            </w:r>
            <w:r>
              <w:fldChar w:fldCharType="begin"/>
            </w:r>
            <w:r>
              <w:instrText xml:space="preserve"> PAGEREF 60B97F794D90437C80F033A4E5E72CCA \h </w:instrText>
            </w:r>
            <w:r>
              <w:fldChar w:fldCharType="separate"/>
            </w:r>
            <w:r w:rsidR="00AA2B80">
              <w:rPr>
                <w:noProof/>
              </w:rPr>
              <w:t>10</w:t>
            </w:r>
            <w:r>
              <w:fldChar w:fldCharType="end"/>
            </w:r>
            <w:r>
              <w:t>)</w:t>
            </w:r>
          </w:p>
          <w:p w14:paraId="0989D4C5" w14:textId="77777777" w:rsidR="00DC5AE0" w:rsidRDefault="00DC5AE0"/>
        </w:tc>
        <w:tc>
          <w:tcPr>
            <w:tcW w:w="0" w:type="auto"/>
          </w:tcPr>
          <w:p w14:paraId="07B44417" w14:textId="77777777" w:rsidR="00DC5AE0" w:rsidRDefault="009A47DE">
            <w:r>
              <w:t>C.G.S.</w:t>
            </w:r>
          </w:p>
        </w:tc>
      </w:tr>
      <w:tr w:rsidR="00DC5AE0" w14:paraId="3A131D65" w14:textId="77777777">
        <w:tc>
          <w:tcPr>
            <w:tcW w:w="0" w:type="auto"/>
          </w:tcPr>
          <w:p w14:paraId="33797B3C" w14:textId="77777777" w:rsidR="00DC5AE0" w:rsidRDefault="009A47DE">
            <w:r>
              <w:t xml:space="preserve">Healthcare Quality and Patient Safety (p. </w:t>
            </w:r>
            <w:r>
              <w:fldChar w:fldCharType="begin"/>
            </w:r>
            <w:r>
              <w:instrText xml:space="preserve"> PAGEREF 3331206D2A364277A03FC0BE8C470ECF \h </w:instrText>
            </w:r>
            <w:r>
              <w:fldChar w:fldCharType="separate"/>
            </w:r>
            <w:r w:rsidR="00AA2B80">
              <w:rPr>
                <w:noProof/>
              </w:rPr>
              <w:t>10</w:t>
            </w:r>
            <w:r>
              <w:fldChar w:fldCharType="end"/>
            </w:r>
            <w:r>
              <w:t>)</w:t>
            </w:r>
          </w:p>
          <w:p w14:paraId="567977E0" w14:textId="77777777" w:rsidR="00DC5AE0" w:rsidRDefault="009A47DE">
            <w:r>
              <w:t> </w:t>
            </w:r>
          </w:p>
        </w:tc>
        <w:tc>
          <w:tcPr>
            <w:tcW w:w="0" w:type="auto"/>
          </w:tcPr>
          <w:p w14:paraId="0CF8A65E" w14:textId="77777777" w:rsidR="00DC5AE0" w:rsidRDefault="009A47DE">
            <w:r>
              <w:t>C.G.S.</w:t>
            </w:r>
            <w:r>
              <w:br/>
            </w:r>
          </w:p>
        </w:tc>
      </w:tr>
      <w:tr w:rsidR="00DC5AE0" w14:paraId="7ACCBFCF" w14:textId="77777777">
        <w:tc>
          <w:tcPr>
            <w:tcW w:w="0" w:type="auto"/>
          </w:tcPr>
          <w:p w14:paraId="0A5B7CD8" w14:textId="77777777" w:rsidR="00DC5AE0" w:rsidRDefault="009A47DE">
            <w:r>
              <w:t xml:space="preserve">Historical Studies  (p. </w:t>
            </w:r>
            <w:r>
              <w:fldChar w:fldCharType="begin"/>
            </w:r>
            <w:r>
              <w:instrText xml:space="preserve"> PAGEREF 6523F246A934455690BB2E520AF4D999 \h </w:instrText>
            </w:r>
            <w:r>
              <w:fldChar w:fldCharType="separate"/>
            </w:r>
            <w:r w:rsidR="00AA2B80">
              <w:rPr>
                <w:noProof/>
              </w:rPr>
              <w:t>10</w:t>
            </w:r>
            <w:r>
              <w:fldChar w:fldCharType="end"/>
            </w:r>
            <w:r>
              <w:t>)</w:t>
            </w:r>
          </w:p>
          <w:p w14:paraId="72D11314" w14:textId="77777777" w:rsidR="00DC5AE0" w:rsidRDefault="00DC5AE0"/>
        </w:tc>
        <w:tc>
          <w:tcPr>
            <w:tcW w:w="0" w:type="auto"/>
          </w:tcPr>
          <w:p w14:paraId="59D5D156" w14:textId="77777777" w:rsidR="00DC5AE0" w:rsidRDefault="009A47DE">
            <w:r>
              <w:t>C.G.S. </w:t>
            </w:r>
          </w:p>
        </w:tc>
      </w:tr>
      <w:tr w:rsidR="00DC5AE0" w14:paraId="012D95DB" w14:textId="77777777">
        <w:tc>
          <w:tcPr>
            <w:tcW w:w="0" w:type="auto"/>
          </w:tcPr>
          <w:p w14:paraId="1BE753CC" w14:textId="77777777" w:rsidR="00DC5AE0" w:rsidRDefault="009A47DE">
            <w:r>
              <w:t xml:space="preserve">Integrated Behavioral Health  (p. </w:t>
            </w:r>
            <w:r>
              <w:fldChar w:fldCharType="begin"/>
            </w:r>
            <w:r>
              <w:instrText xml:space="preserve"> PAGEREF FDD421B5B3F8496CA13B8C2918735CD3 \h </w:instrText>
            </w:r>
            <w:r>
              <w:fldChar w:fldCharType="separate"/>
            </w:r>
            <w:r w:rsidR="00AA2B80">
              <w:rPr>
                <w:noProof/>
              </w:rPr>
              <w:t>11</w:t>
            </w:r>
            <w:r>
              <w:fldChar w:fldCharType="end"/>
            </w:r>
            <w:r>
              <w:t>)</w:t>
            </w:r>
          </w:p>
          <w:p w14:paraId="14868CA8" w14:textId="77777777" w:rsidR="00DC5AE0" w:rsidRDefault="00DC5AE0"/>
        </w:tc>
        <w:tc>
          <w:tcPr>
            <w:tcW w:w="0" w:type="auto"/>
          </w:tcPr>
          <w:p w14:paraId="08CED0D1" w14:textId="77777777" w:rsidR="00DC5AE0" w:rsidRDefault="009A47DE">
            <w:r>
              <w:t>C.G.S.</w:t>
            </w:r>
            <w:r>
              <w:br/>
            </w:r>
          </w:p>
        </w:tc>
      </w:tr>
      <w:tr w:rsidR="00DC5AE0" w14:paraId="1F84914B" w14:textId="77777777">
        <w:tc>
          <w:tcPr>
            <w:tcW w:w="0" w:type="auto"/>
          </w:tcPr>
          <w:p w14:paraId="4CDAA150" w14:textId="77777777" w:rsidR="00DC5AE0" w:rsidRDefault="009A47DE">
            <w:r>
              <w:t xml:space="preserve">Mathematics Content Specialist: Elementary (p. </w:t>
            </w:r>
            <w:r>
              <w:fldChar w:fldCharType="begin"/>
            </w:r>
            <w:r>
              <w:instrText xml:space="preserve"> PAGEREF FAFF1BD8E629430B9E8879D5B1DA1C21 \h </w:instrText>
            </w:r>
            <w:r>
              <w:fldChar w:fldCharType="separate"/>
            </w:r>
            <w:r w:rsidR="00AA2B80">
              <w:rPr>
                <w:noProof/>
              </w:rPr>
              <w:t>11</w:t>
            </w:r>
            <w:r>
              <w:fldChar w:fldCharType="end"/>
            </w:r>
            <w:r>
              <w:t>)</w:t>
            </w:r>
          </w:p>
          <w:p w14:paraId="7A6B6116" w14:textId="77777777" w:rsidR="00DC5AE0" w:rsidRDefault="00DC5AE0"/>
        </w:tc>
        <w:tc>
          <w:tcPr>
            <w:tcW w:w="0" w:type="auto"/>
          </w:tcPr>
          <w:p w14:paraId="04788B4C" w14:textId="77777777" w:rsidR="00DC5AE0" w:rsidRDefault="009A47DE">
            <w:r>
              <w:t>C.G.S.</w:t>
            </w:r>
          </w:p>
        </w:tc>
      </w:tr>
      <w:tr w:rsidR="00DC5AE0" w14:paraId="697FD90A" w14:textId="77777777">
        <w:tc>
          <w:tcPr>
            <w:tcW w:w="0" w:type="auto"/>
          </w:tcPr>
          <w:p w14:paraId="3BC6A3F1" w14:textId="77777777" w:rsidR="00DC5AE0" w:rsidRDefault="009A47DE">
            <w:r>
              <w:t xml:space="preserve">Middle Level Education (p. </w:t>
            </w:r>
            <w:r>
              <w:fldChar w:fldCharType="begin"/>
            </w:r>
            <w:r>
              <w:instrText xml:space="preserve"> PAGEREF B260EF77E4BA428B92BE864B3C987F6F \h </w:instrText>
            </w:r>
            <w:r>
              <w:fldChar w:fldCharType="separate"/>
            </w:r>
            <w:r w:rsidR="00AA2B80">
              <w:rPr>
                <w:noProof/>
              </w:rPr>
              <w:t>11</w:t>
            </w:r>
            <w:r>
              <w:fldChar w:fldCharType="end"/>
            </w:r>
            <w:r>
              <w:t>)</w:t>
            </w:r>
          </w:p>
          <w:p w14:paraId="4E8C2925" w14:textId="77777777" w:rsidR="00DC5AE0" w:rsidRDefault="00DC5AE0"/>
        </w:tc>
        <w:tc>
          <w:tcPr>
            <w:tcW w:w="0" w:type="auto"/>
          </w:tcPr>
          <w:p w14:paraId="72134D0D" w14:textId="77777777" w:rsidR="00DC5AE0" w:rsidRDefault="009A47DE">
            <w:r>
              <w:t>C.G.S.</w:t>
            </w:r>
          </w:p>
        </w:tc>
      </w:tr>
      <w:tr w:rsidR="00DC5AE0" w14:paraId="62C89566" w14:textId="77777777">
        <w:tc>
          <w:tcPr>
            <w:tcW w:w="0" w:type="auto"/>
          </w:tcPr>
          <w:p w14:paraId="68B6556F" w14:textId="77777777" w:rsidR="00DC5AE0" w:rsidRDefault="009A47DE">
            <w:r>
              <w:t xml:space="preserve">Modern Biological Sciences (p. </w:t>
            </w:r>
            <w:r>
              <w:fldChar w:fldCharType="begin"/>
            </w:r>
            <w:r>
              <w:instrText xml:space="preserve"> PAGEREF 62A2271AC8B341D6814D033E49D960D2 \h </w:instrText>
            </w:r>
            <w:r>
              <w:fldChar w:fldCharType="separate"/>
            </w:r>
            <w:r w:rsidR="00AA2B80">
              <w:rPr>
                <w:noProof/>
              </w:rPr>
              <w:t>12</w:t>
            </w:r>
            <w:r>
              <w:fldChar w:fldCharType="end"/>
            </w:r>
            <w:r>
              <w:t>)</w:t>
            </w:r>
          </w:p>
          <w:p w14:paraId="35F86661" w14:textId="77777777" w:rsidR="00DC5AE0" w:rsidRDefault="00DC5AE0"/>
        </w:tc>
        <w:tc>
          <w:tcPr>
            <w:tcW w:w="0" w:type="auto"/>
          </w:tcPr>
          <w:p w14:paraId="157C7607" w14:textId="77777777" w:rsidR="00DC5AE0" w:rsidRDefault="009A47DE">
            <w:r>
              <w:t>C.G.S.</w:t>
            </w:r>
          </w:p>
        </w:tc>
      </w:tr>
      <w:tr w:rsidR="00DC5AE0" w14:paraId="3E90946C" w14:textId="77777777">
        <w:tc>
          <w:tcPr>
            <w:tcW w:w="0" w:type="auto"/>
          </w:tcPr>
          <w:p w14:paraId="4418665C" w14:textId="77777777" w:rsidR="00DC5AE0" w:rsidRDefault="009A47DE">
            <w:r>
              <w:t xml:space="preserve">Nonprofit Leadership  (p. </w:t>
            </w:r>
            <w:r>
              <w:fldChar w:fldCharType="begin"/>
            </w:r>
            <w:r>
              <w:instrText xml:space="preserve"> PAGEREF 8C6043E13B064E109F4EF69435ADE10F \h </w:instrText>
            </w:r>
            <w:r>
              <w:fldChar w:fldCharType="separate"/>
            </w:r>
            <w:r w:rsidR="00AA2B80">
              <w:rPr>
                <w:noProof/>
              </w:rPr>
              <w:t>12</w:t>
            </w:r>
            <w:r>
              <w:fldChar w:fldCharType="end"/>
            </w:r>
            <w:r>
              <w:t>)</w:t>
            </w:r>
          </w:p>
          <w:p w14:paraId="771BBE5F" w14:textId="77777777" w:rsidR="00DC5AE0" w:rsidRDefault="00DC5AE0"/>
        </w:tc>
        <w:tc>
          <w:tcPr>
            <w:tcW w:w="0" w:type="auto"/>
          </w:tcPr>
          <w:p w14:paraId="7E633260" w14:textId="77777777" w:rsidR="00DC5AE0" w:rsidRDefault="009A47DE">
            <w:r>
              <w:t>C.G.S. </w:t>
            </w:r>
          </w:p>
        </w:tc>
      </w:tr>
      <w:tr w:rsidR="00DC5AE0" w14:paraId="76794A63" w14:textId="77777777">
        <w:tc>
          <w:tcPr>
            <w:tcW w:w="0" w:type="auto"/>
          </w:tcPr>
          <w:p w14:paraId="4B9ABD57" w14:textId="77777777" w:rsidR="00DC5AE0" w:rsidRDefault="009A47DE">
            <w:r>
              <w:t xml:space="preserve">Nursing Care Management (p. </w:t>
            </w:r>
            <w:r>
              <w:fldChar w:fldCharType="begin"/>
            </w:r>
            <w:r>
              <w:instrText xml:space="preserve"> PAGEREF 53C9C01E78934F818B8BB55B1EF0476E \h </w:instrText>
            </w:r>
            <w:r>
              <w:fldChar w:fldCharType="separate"/>
            </w:r>
            <w:r w:rsidR="00AA2B80">
              <w:rPr>
                <w:noProof/>
              </w:rPr>
              <w:t>12</w:t>
            </w:r>
            <w:r>
              <w:fldChar w:fldCharType="end"/>
            </w:r>
            <w:r>
              <w:t>)</w:t>
            </w:r>
          </w:p>
          <w:p w14:paraId="0A5E7EBC" w14:textId="77777777" w:rsidR="00DC5AE0" w:rsidRDefault="00DC5AE0"/>
        </w:tc>
        <w:tc>
          <w:tcPr>
            <w:tcW w:w="0" w:type="auto"/>
          </w:tcPr>
          <w:p w14:paraId="6630BAC0" w14:textId="77777777" w:rsidR="00DC5AE0" w:rsidRDefault="009A47DE">
            <w:r>
              <w:t>C.G.S. </w:t>
            </w:r>
          </w:p>
        </w:tc>
      </w:tr>
      <w:tr w:rsidR="00DC5AE0" w14:paraId="42D66D01" w14:textId="77777777">
        <w:tc>
          <w:tcPr>
            <w:tcW w:w="0" w:type="auto"/>
          </w:tcPr>
          <w:p w14:paraId="2627B4B9" w14:textId="77777777" w:rsidR="00DC5AE0" w:rsidRDefault="009A47DE">
            <w:r>
              <w:t xml:space="preserve">Physical Education (p. </w:t>
            </w:r>
            <w:r>
              <w:fldChar w:fldCharType="begin"/>
            </w:r>
            <w:r>
              <w:instrText xml:space="preserve"> PAGEREF 3EDD54C29A7A46979597D4C3149923BF \h </w:instrText>
            </w:r>
            <w:r>
              <w:fldChar w:fldCharType="separate"/>
            </w:r>
            <w:r w:rsidR="00AA2B80">
              <w:rPr>
                <w:noProof/>
              </w:rPr>
              <w:t>12</w:t>
            </w:r>
            <w:r>
              <w:fldChar w:fldCharType="end"/>
            </w:r>
            <w:r>
              <w:t>)</w:t>
            </w:r>
          </w:p>
          <w:p w14:paraId="5C4CE151" w14:textId="77777777" w:rsidR="00DC5AE0" w:rsidRDefault="00DC5AE0"/>
        </w:tc>
        <w:tc>
          <w:tcPr>
            <w:tcW w:w="0" w:type="auto"/>
          </w:tcPr>
          <w:p w14:paraId="0C6CBE8A" w14:textId="77777777" w:rsidR="00DC5AE0" w:rsidRDefault="009A47DE">
            <w:r>
              <w:t>C.G.S.</w:t>
            </w:r>
          </w:p>
        </w:tc>
      </w:tr>
      <w:tr w:rsidR="00DC5AE0" w14:paraId="33CB3BA0" w14:textId="77777777">
        <w:tc>
          <w:tcPr>
            <w:tcW w:w="0" w:type="auto"/>
          </w:tcPr>
          <w:p w14:paraId="37209408" w14:textId="77777777" w:rsidR="00DC5AE0" w:rsidRDefault="009A47DE">
            <w:r>
              <w:t xml:space="preserve">Public History (p. </w:t>
            </w:r>
            <w:r>
              <w:fldChar w:fldCharType="begin"/>
            </w:r>
            <w:r>
              <w:instrText xml:space="preserve"> PAGEREF 08692DD419DB416C9A42F2F88854183F \h </w:instrText>
            </w:r>
            <w:r>
              <w:fldChar w:fldCharType="separate"/>
            </w:r>
            <w:r w:rsidR="00AA2B80">
              <w:rPr>
                <w:noProof/>
              </w:rPr>
              <w:t>13</w:t>
            </w:r>
            <w:r>
              <w:fldChar w:fldCharType="end"/>
            </w:r>
            <w:r>
              <w:t>)</w:t>
            </w:r>
          </w:p>
          <w:p w14:paraId="77DBDA7C" w14:textId="77777777" w:rsidR="00DC5AE0" w:rsidRDefault="00DC5AE0"/>
        </w:tc>
        <w:tc>
          <w:tcPr>
            <w:tcW w:w="0" w:type="auto"/>
          </w:tcPr>
          <w:p w14:paraId="4859B03F" w14:textId="77777777" w:rsidR="00DC5AE0" w:rsidRDefault="009A47DE">
            <w:r>
              <w:t>C.G.S.</w:t>
            </w:r>
          </w:p>
        </w:tc>
      </w:tr>
      <w:tr w:rsidR="00DC5AE0" w14:paraId="65E873AA" w14:textId="77777777">
        <w:tc>
          <w:tcPr>
            <w:tcW w:w="0" w:type="auto"/>
          </w:tcPr>
          <w:p w14:paraId="16BB41B1" w14:textId="77777777" w:rsidR="00DC5AE0" w:rsidRDefault="009A47DE" w:rsidP="00164ED0">
            <w:r>
              <w:t xml:space="preserve">Severe Intellectual Disabilities  (p. </w:t>
            </w:r>
            <w:r>
              <w:fldChar w:fldCharType="begin"/>
            </w:r>
            <w:r>
              <w:instrText xml:space="preserve"> PAGEREF CA8BC869D99643508A560AE0595A53DA \h </w:instrText>
            </w:r>
            <w:r>
              <w:fldChar w:fldCharType="separate"/>
            </w:r>
            <w:r w:rsidR="00AA2B80">
              <w:rPr>
                <w:noProof/>
              </w:rPr>
              <w:t>13</w:t>
            </w:r>
            <w:r>
              <w:fldChar w:fldCharType="end"/>
            </w:r>
            <w:r>
              <w:t>)</w:t>
            </w:r>
            <w:r>
              <w:br/>
            </w:r>
          </w:p>
        </w:tc>
        <w:tc>
          <w:tcPr>
            <w:tcW w:w="0" w:type="auto"/>
          </w:tcPr>
          <w:p w14:paraId="28D3F19A" w14:textId="77777777" w:rsidR="00DC5AE0" w:rsidRDefault="009A47DE">
            <w:r>
              <w:t>C.G.S.</w:t>
            </w:r>
            <w:r>
              <w:br/>
            </w:r>
          </w:p>
        </w:tc>
      </w:tr>
      <w:tr w:rsidR="00DC5AE0" w14:paraId="7C777FBD" w14:textId="77777777">
        <w:tc>
          <w:tcPr>
            <w:tcW w:w="0" w:type="auto"/>
          </w:tcPr>
          <w:p w14:paraId="21AA2EFB" w14:textId="77777777" w:rsidR="00DC5AE0" w:rsidRDefault="009A47DE">
            <w:r>
              <w:t xml:space="preserve">Teaching English to Speakers of Other Languages (p. </w:t>
            </w:r>
            <w:r>
              <w:fldChar w:fldCharType="begin"/>
            </w:r>
            <w:r>
              <w:instrText xml:space="preserve"> PAGEREF F14CC55303A24EDF8A4A048F96D09B5A \h </w:instrText>
            </w:r>
            <w:r>
              <w:fldChar w:fldCharType="separate"/>
            </w:r>
            <w:r w:rsidR="00AA2B80">
              <w:rPr>
                <w:noProof/>
              </w:rPr>
              <w:t>13</w:t>
            </w:r>
            <w:r>
              <w:fldChar w:fldCharType="end"/>
            </w:r>
            <w:r>
              <w:t>)</w:t>
            </w:r>
          </w:p>
          <w:p w14:paraId="18D90E14" w14:textId="77777777" w:rsidR="00DC5AE0" w:rsidRDefault="00DC5AE0"/>
        </w:tc>
        <w:tc>
          <w:tcPr>
            <w:tcW w:w="0" w:type="auto"/>
          </w:tcPr>
          <w:p w14:paraId="59FDE643" w14:textId="77777777" w:rsidR="00DC5AE0" w:rsidRDefault="009A47DE">
            <w:r>
              <w:t>C.G.S. </w:t>
            </w:r>
          </w:p>
        </w:tc>
      </w:tr>
      <w:tr w:rsidR="00DC5AE0" w14:paraId="4E2DA41C" w14:textId="77777777">
        <w:tc>
          <w:tcPr>
            <w:tcW w:w="0" w:type="auto"/>
          </w:tcPr>
          <w:p w14:paraId="0F6C68FA" w14:textId="77777777" w:rsidR="00DC5AE0" w:rsidRDefault="009A47DE">
            <w:r>
              <w:lastRenderedPageBreak/>
              <w:t xml:space="preserve">Teaching English to Speakers of Other Languages: Bilingual Education Concentration (p. </w:t>
            </w:r>
            <w:r>
              <w:fldChar w:fldCharType="begin"/>
            </w:r>
            <w:r>
              <w:instrText xml:space="preserve"> PAGEREF 148DA2439ED041DA895826D02D5BF8C7 \h </w:instrText>
            </w:r>
            <w:r>
              <w:fldChar w:fldCharType="separate"/>
            </w:r>
            <w:r w:rsidR="00AA2B80">
              <w:rPr>
                <w:noProof/>
              </w:rPr>
              <w:t>14</w:t>
            </w:r>
            <w:r>
              <w:fldChar w:fldCharType="end"/>
            </w:r>
            <w:r>
              <w:t>)</w:t>
            </w:r>
          </w:p>
          <w:p w14:paraId="4D040747" w14:textId="77777777" w:rsidR="00490DCF" w:rsidRDefault="00490DCF"/>
          <w:p w14:paraId="2E97FB12" w14:textId="77777777" w:rsidR="00490DCF" w:rsidRDefault="00490DCF">
            <w:r>
              <w:t>Transition for Youth with Exceptionalities</w:t>
            </w:r>
          </w:p>
          <w:p w14:paraId="1787B7EF" w14:textId="77777777" w:rsidR="00DC5AE0" w:rsidRDefault="009A47DE">
            <w:r>
              <w:br/>
            </w:r>
          </w:p>
        </w:tc>
        <w:tc>
          <w:tcPr>
            <w:tcW w:w="0" w:type="auto"/>
          </w:tcPr>
          <w:p w14:paraId="4CA80FDC" w14:textId="77777777" w:rsidR="00490DCF" w:rsidRDefault="009A47DE">
            <w:r>
              <w:t>C.G.S.</w:t>
            </w:r>
          </w:p>
          <w:p w14:paraId="66754210" w14:textId="77777777" w:rsidR="00490DCF" w:rsidRDefault="00490DCF"/>
          <w:p w14:paraId="3B74432B" w14:textId="77777777" w:rsidR="00490DCF" w:rsidRDefault="00490DCF">
            <w:r>
              <w:br/>
              <w:t>CGS</w:t>
            </w:r>
          </w:p>
          <w:p w14:paraId="76419CEA" w14:textId="77777777" w:rsidR="00DC5AE0" w:rsidRDefault="009A47DE">
            <w:r>
              <w:br/>
            </w:r>
          </w:p>
        </w:tc>
      </w:tr>
    </w:tbl>
    <w:p w14:paraId="47FD9D9D" w14:textId="77777777" w:rsidR="00DC5AE0" w:rsidRDefault="00DC5AE0">
      <w:pPr>
        <w:sectPr w:rsidR="00DC5AE0">
          <w:headerReference w:type="even" r:id="rId14"/>
          <w:headerReference w:type="default" r:id="rId15"/>
          <w:headerReference w:type="first" r:id="rId16"/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58ED6468" w14:textId="77777777" w:rsidR="00DC5AE0" w:rsidRDefault="009A47DE">
      <w:pPr>
        <w:pStyle w:val="Heading1"/>
        <w:framePr w:wrap="around"/>
      </w:pPr>
      <w:bookmarkStart w:id="1" w:name="8ECB1460C20E43E79004DC2CA8D306EB"/>
      <w:r>
        <w:lastRenderedPageBreak/>
        <w:t>Certificate of Graduate Study</w:t>
      </w:r>
      <w:bookmarkEnd w:id="1"/>
      <w:r>
        <w:fldChar w:fldCharType="begin"/>
      </w:r>
      <w:r>
        <w:instrText xml:space="preserve"> XE "Certificate of Graduate Study" </w:instrText>
      </w:r>
      <w:r>
        <w:fldChar w:fldCharType="end"/>
      </w:r>
    </w:p>
    <w:p w14:paraId="092C065B" w14:textId="77777777" w:rsidR="00DC5AE0" w:rsidRDefault="009A47DE">
      <w:pPr>
        <w:pStyle w:val="sc-RequirementsHeading"/>
      </w:pPr>
      <w:bookmarkStart w:id="2" w:name="148DA2439ED041DA895826D02D5BF8C7"/>
      <w:r>
        <w:t>Courses Requirements for Bilingual Education Concentration</w:t>
      </w:r>
      <w:bookmarkEnd w:id="2"/>
    </w:p>
    <w:p w14:paraId="78FC8F05" w14:textId="77777777" w:rsidR="00DC5AE0" w:rsidRDefault="009A47DE">
      <w:pPr>
        <w:pStyle w:val="sc-RequirementsSubheading"/>
      </w:pPr>
      <w:bookmarkStart w:id="3" w:name="6D432ECD30444EE99C5325D1D545C7A8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4D1A7B38" w14:textId="77777777">
        <w:tc>
          <w:tcPr>
            <w:tcW w:w="1200" w:type="dxa"/>
          </w:tcPr>
          <w:p w14:paraId="0C07BB57" w14:textId="77777777" w:rsidR="00DC5AE0" w:rsidRDefault="009A47DE">
            <w:pPr>
              <w:pStyle w:val="sc-Requirement"/>
            </w:pPr>
            <w:r>
              <w:t>BLBC 515</w:t>
            </w:r>
          </w:p>
        </w:tc>
        <w:tc>
          <w:tcPr>
            <w:tcW w:w="2000" w:type="dxa"/>
          </w:tcPr>
          <w:p w14:paraId="1FAAAA49" w14:textId="77777777" w:rsidR="00DC5AE0" w:rsidRDefault="009A47DE">
            <w:pPr>
              <w:pStyle w:val="sc-Requirement"/>
            </w:pPr>
            <w:r>
              <w:t>Foundations of Education in Bilingual Communities</w:t>
            </w:r>
          </w:p>
        </w:tc>
        <w:tc>
          <w:tcPr>
            <w:tcW w:w="450" w:type="dxa"/>
          </w:tcPr>
          <w:p w14:paraId="71537667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F23CFD" w14:textId="77777777" w:rsidR="00DC5AE0" w:rsidRDefault="009A47DE">
            <w:pPr>
              <w:pStyle w:val="sc-Requirement"/>
            </w:pPr>
            <w:r>
              <w:t>F</w:t>
            </w:r>
          </w:p>
        </w:tc>
      </w:tr>
      <w:tr w:rsidR="00DC5AE0" w14:paraId="37962D22" w14:textId="77777777">
        <w:tc>
          <w:tcPr>
            <w:tcW w:w="1200" w:type="dxa"/>
          </w:tcPr>
          <w:p w14:paraId="0BF5EDDC" w14:textId="77777777" w:rsidR="00DC5AE0" w:rsidRDefault="009A47DE">
            <w:pPr>
              <w:pStyle w:val="sc-Requirement"/>
            </w:pPr>
            <w:r>
              <w:t>BLBC 516</w:t>
            </w:r>
          </w:p>
        </w:tc>
        <w:tc>
          <w:tcPr>
            <w:tcW w:w="2000" w:type="dxa"/>
          </w:tcPr>
          <w:p w14:paraId="74B2D494" w14:textId="77777777" w:rsidR="00DC5AE0" w:rsidRDefault="009A47DE">
            <w:pPr>
              <w:pStyle w:val="sc-Requirement"/>
            </w:pPr>
            <w:r>
              <w:t>Pedagogy and Practice in Bilingual Education</w:t>
            </w:r>
          </w:p>
        </w:tc>
        <w:tc>
          <w:tcPr>
            <w:tcW w:w="450" w:type="dxa"/>
          </w:tcPr>
          <w:p w14:paraId="0B9232CC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2B3677F" w14:textId="77777777" w:rsidR="00DC5AE0" w:rsidRDefault="009A47DE">
            <w:pPr>
              <w:pStyle w:val="sc-Requirement"/>
            </w:pPr>
            <w:r>
              <w:t>F</w:t>
            </w:r>
          </w:p>
        </w:tc>
      </w:tr>
      <w:tr w:rsidR="00DC5AE0" w14:paraId="42B3EB76" w14:textId="77777777">
        <w:tc>
          <w:tcPr>
            <w:tcW w:w="1200" w:type="dxa"/>
          </w:tcPr>
          <w:p w14:paraId="174E3B76" w14:textId="77777777" w:rsidR="00DC5AE0" w:rsidRDefault="009A47DE">
            <w:pPr>
              <w:pStyle w:val="sc-Requirement"/>
            </w:pPr>
            <w:r>
              <w:t>BLBC 518</w:t>
            </w:r>
          </w:p>
        </w:tc>
        <w:tc>
          <w:tcPr>
            <w:tcW w:w="2000" w:type="dxa"/>
          </w:tcPr>
          <w:p w14:paraId="2F4BDAA3" w14:textId="77777777" w:rsidR="00DC5AE0" w:rsidRDefault="009A47DE">
            <w:pPr>
              <w:pStyle w:val="sc-Requirement"/>
            </w:pPr>
            <w:r>
              <w:t>Biliteracy Instruction for Emergent Bilingual Learners</w:t>
            </w:r>
          </w:p>
        </w:tc>
        <w:tc>
          <w:tcPr>
            <w:tcW w:w="450" w:type="dxa"/>
          </w:tcPr>
          <w:p w14:paraId="0C0F5E9C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4AD2D69" w14:textId="77777777" w:rsidR="00DC5AE0" w:rsidRDefault="009A47DE">
            <w:pPr>
              <w:pStyle w:val="sc-Requirement"/>
            </w:pPr>
            <w:r>
              <w:t>Sp</w:t>
            </w:r>
          </w:p>
        </w:tc>
      </w:tr>
      <w:tr w:rsidR="00DC5AE0" w14:paraId="61F2FBB2" w14:textId="77777777">
        <w:tc>
          <w:tcPr>
            <w:tcW w:w="1200" w:type="dxa"/>
          </w:tcPr>
          <w:p w14:paraId="0B5CF14D" w14:textId="77777777" w:rsidR="00DC5AE0" w:rsidRDefault="009A47DE">
            <w:pPr>
              <w:pStyle w:val="sc-Requirement"/>
            </w:pPr>
            <w:r>
              <w:t>TESL 539</w:t>
            </w:r>
          </w:p>
        </w:tc>
        <w:tc>
          <w:tcPr>
            <w:tcW w:w="2000" w:type="dxa"/>
          </w:tcPr>
          <w:p w14:paraId="07A1CBE0" w14:textId="77777777" w:rsidR="00DC5AE0" w:rsidRDefault="009A47DE">
            <w:pPr>
              <w:pStyle w:val="sc-Requirement"/>
            </w:pPr>
            <w:r>
              <w:t>Second Language Acquisition Theory and Practice</w:t>
            </w:r>
          </w:p>
        </w:tc>
        <w:tc>
          <w:tcPr>
            <w:tcW w:w="450" w:type="dxa"/>
          </w:tcPr>
          <w:p w14:paraId="65170CFD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5A4417" w14:textId="77777777" w:rsidR="00DC5AE0" w:rsidRDefault="009A47DE">
            <w:pPr>
              <w:pStyle w:val="sc-Requirement"/>
            </w:pPr>
            <w:r>
              <w:t>F, Sp, Su</w:t>
            </w:r>
          </w:p>
        </w:tc>
      </w:tr>
      <w:tr w:rsidR="00DC5AE0" w14:paraId="5B7C2CE8" w14:textId="77777777">
        <w:tc>
          <w:tcPr>
            <w:tcW w:w="1200" w:type="dxa"/>
          </w:tcPr>
          <w:p w14:paraId="41AED798" w14:textId="77777777" w:rsidR="00DC5AE0" w:rsidRDefault="009A47DE">
            <w:pPr>
              <w:pStyle w:val="sc-Requirement"/>
            </w:pPr>
            <w:r>
              <w:t>TESL 541</w:t>
            </w:r>
          </w:p>
        </w:tc>
        <w:tc>
          <w:tcPr>
            <w:tcW w:w="2000" w:type="dxa"/>
          </w:tcPr>
          <w:p w14:paraId="6B91CCB1" w14:textId="77777777" w:rsidR="00DC5AE0" w:rsidRDefault="009A47DE">
            <w:pPr>
              <w:pStyle w:val="sc-Requirement"/>
            </w:pPr>
            <w:r>
              <w:t>Applied Linguistics in TESOL</w:t>
            </w:r>
          </w:p>
        </w:tc>
        <w:tc>
          <w:tcPr>
            <w:tcW w:w="450" w:type="dxa"/>
          </w:tcPr>
          <w:p w14:paraId="53668069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E591B61" w14:textId="77777777" w:rsidR="00DC5AE0" w:rsidRDefault="009A47DE">
            <w:pPr>
              <w:pStyle w:val="sc-Requirement"/>
            </w:pPr>
            <w:r>
              <w:t>F, Sp</w:t>
            </w:r>
          </w:p>
        </w:tc>
      </w:tr>
      <w:tr w:rsidR="00DC5AE0" w14:paraId="5E24F920" w14:textId="77777777">
        <w:tc>
          <w:tcPr>
            <w:tcW w:w="1200" w:type="dxa"/>
          </w:tcPr>
          <w:p w14:paraId="45D3A3DC" w14:textId="77777777" w:rsidR="00DC5AE0" w:rsidRDefault="009A47DE">
            <w:pPr>
              <w:pStyle w:val="sc-Requirement"/>
            </w:pPr>
            <w:r>
              <w:t>TESL 551</w:t>
            </w:r>
          </w:p>
        </w:tc>
        <w:tc>
          <w:tcPr>
            <w:tcW w:w="2000" w:type="dxa"/>
          </w:tcPr>
          <w:p w14:paraId="6342181F" w14:textId="77777777" w:rsidR="00DC5AE0" w:rsidRDefault="009A47DE">
            <w:pPr>
              <w:pStyle w:val="sc-Requirement"/>
            </w:pPr>
            <w:r>
              <w:t>Assessment of Emergent Bilinguals</w:t>
            </w:r>
          </w:p>
        </w:tc>
        <w:tc>
          <w:tcPr>
            <w:tcW w:w="450" w:type="dxa"/>
          </w:tcPr>
          <w:p w14:paraId="79A437FF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053091" w14:textId="77777777" w:rsidR="00DC5AE0" w:rsidRDefault="009A47DE">
            <w:pPr>
              <w:pStyle w:val="sc-Requirement"/>
            </w:pPr>
            <w:r>
              <w:t>F, Sp</w:t>
            </w:r>
          </w:p>
        </w:tc>
      </w:tr>
      <w:tr w:rsidR="00DC5AE0" w14:paraId="4DF2596E" w14:textId="77777777">
        <w:tc>
          <w:tcPr>
            <w:tcW w:w="1200" w:type="dxa"/>
          </w:tcPr>
          <w:p w14:paraId="4B762148" w14:textId="77777777" w:rsidR="00DC5AE0" w:rsidRDefault="009A47DE">
            <w:pPr>
              <w:pStyle w:val="sc-Requirement"/>
            </w:pPr>
            <w:r>
              <w:t>TESL 553</w:t>
            </w:r>
          </w:p>
        </w:tc>
        <w:tc>
          <w:tcPr>
            <w:tcW w:w="2000" w:type="dxa"/>
          </w:tcPr>
          <w:p w14:paraId="0DE7AD23" w14:textId="77777777" w:rsidR="00DC5AE0" w:rsidRDefault="009A47DE">
            <w:pPr>
              <w:pStyle w:val="sc-Requirement"/>
            </w:pPr>
            <w:r>
              <w:t>Internship in TESOL and Bilingual Education</w:t>
            </w:r>
          </w:p>
        </w:tc>
        <w:tc>
          <w:tcPr>
            <w:tcW w:w="450" w:type="dxa"/>
          </w:tcPr>
          <w:p w14:paraId="0BE9D35C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5E3A61" w14:textId="77777777" w:rsidR="00DC5AE0" w:rsidRDefault="009A47DE">
            <w:pPr>
              <w:pStyle w:val="sc-Requirement"/>
            </w:pPr>
            <w:r>
              <w:t>F, Sp</w:t>
            </w:r>
          </w:p>
        </w:tc>
      </w:tr>
    </w:tbl>
    <w:p w14:paraId="655DA1A8" w14:textId="77777777" w:rsidR="00DC5AE0" w:rsidRDefault="009A47DE">
      <w:pPr>
        <w:pStyle w:val="sc-Subtotal"/>
      </w:pPr>
      <w:r>
        <w:t>Subtotal: 21</w:t>
      </w:r>
    </w:p>
    <w:p w14:paraId="540F9BEC" w14:textId="77777777" w:rsidR="00DC5AE0" w:rsidRDefault="00DC5AE0"/>
    <w:p w14:paraId="75DD8A2B" w14:textId="77777777" w:rsidR="00AE3CE0" w:rsidRDefault="00AE3CE0"/>
    <w:p w14:paraId="4F0A80DE" w14:textId="77777777" w:rsidR="00AE3CE0" w:rsidRDefault="00AE3CE0" w:rsidP="00AE3CE0">
      <w:pPr>
        <w:pStyle w:val="sc-AwardHeading"/>
      </w:pPr>
      <w:r>
        <w:t>Transition for youth with exceptionalities        C.G.S.</w:t>
      </w:r>
      <w:r>
        <w:fldChar w:fldCharType="begin"/>
      </w:r>
      <w:r>
        <w:instrText xml:space="preserve"> XE "Public History C.G.S." </w:instrText>
      </w:r>
      <w:r>
        <w:fldChar w:fldCharType="end"/>
      </w:r>
    </w:p>
    <w:p w14:paraId="60FE9831" w14:textId="77777777" w:rsidR="00AE3CE0" w:rsidRDefault="00AE3CE0" w:rsidP="00AE3CE0">
      <w:pPr>
        <w:pStyle w:val="sc-BodyText"/>
      </w:pPr>
      <w:r>
        <w:t xml:space="preserve">The Certificate of Graduate Studies in Transition for Youth with Exceptionalities is a 15-credit program designed to provide focused graduate study to prepare professionals to implement effective, research-based transition practices to improve transition outcomes for youth with exceptionalities. </w:t>
      </w:r>
    </w:p>
    <w:p w14:paraId="22217DF3" w14:textId="77777777" w:rsidR="00AE3CE0" w:rsidRDefault="00AE3CE0" w:rsidP="00AE3CE0">
      <w:pPr>
        <w:pStyle w:val="sc-SubHeading"/>
      </w:pPr>
      <w:r>
        <w:t xml:space="preserve">Admission Requirements </w:t>
      </w:r>
    </w:p>
    <w:p w14:paraId="79E98733" w14:textId="77777777" w:rsidR="00AE3CE0" w:rsidRDefault="00AE3CE0" w:rsidP="00AE3CE0">
      <w:pPr>
        <w:pStyle w:val="sc-List-1"/>
      </w:pPr>
      <w:r>
        <w:t>1.</w:t>
      </w:r>
      <w:r>
        <w:tab/>
        <w:t xml:space="preserve">A completed application form accompanied by a $50 nonrefundable application fee. </w:t>
      </w:r>
    </w:p>
    <w:p w14:paraId="0EF4AB03" w14:textId="77777777" w:rsidR="00AE3CE0" w:rsidRDefault="00AE3CE0" w:rsidP="00AE3CE0">
      <w:pPr>
        <w:pStyle w:val="sc-List-1"/>
      </w:pPr>
      <w:r>
        <w:t>2.</w:t>
      </w:r>
      <w:r>
        <w:tab/>
        <w:t>Official transcripts of all undergraduate and graduate records.</w:t>
      </w:r>
    </w:p>
    <w:p w14:paraId="0D7C17E5" w14:textId="38F06F81" w:rsidR="00FD4333" w:rsidRDefault="00AE3CE0" w:rsidP="00AE3CE0">
      <w:pPr>
        <w:pStyle w:val="sc-List-1"/>
      </w:pPr>
      <w:r>
        <w:t>3.</w:t>
      </w:r>
      <w:r>
        <w:tab/>
      </w:r>
      <w:r w:rsidR="00FD4333">
        <w:t>Bachelor’s degree from an accredited college with a 3.0 GPA.</w:t>
      </w:r>
    </w:p>
    <w:p w14:paraId="59E08696" w14:textId="27196245" w:rsidR="00AE3CE0" w:rsidRDefault="00FD4333">
      <w:pPr>
        <w:pStyle w:val="sc-List-1"/>
      </w:pPr>
      <w:r>
        <w:t>4.  Professional references from persons acquainted with the academic aptitude of the applicant</w:t>
      </w:r>
    </w:p>
    <w:p w14:paraId="7963ABB7" w14:textId="3B47651D" w:rsidR="00FD4333" w:rsidRDefault="00FD4333" w:rsidP="00AE3CE0">
      <w:pPr>
        <w:pStyle w:val="sc-List-1"/>
      </w:pPr>
      <w:r>
        <w:t>5. Performance-based evaluation</w:t>
      </w:r>
    </w:p>
    <w:p w14:paraId="3CFED2E4" w14:textId="02BCBC96" w:rsidR="00FD4333" w:rsidRDefault="00FD4333" w:rsidP="00AE3CE0">
      <w:pPr>
        <w:pStyle w:val="sc-List-1"/>
      </w:pPr>
      <w:r>
        <w:t>6. Professional Goals Essay</w:t>
      </w:r>
    </w:p>
    <w:p w14:paraId="19C506D9" w14:textId="693BA221" w:rsidR="00FD4333" w:rsidRDefault="00FD4333" w:rsidP="00AE3CE0">
      <w:pPr>
        <w:pStyle w:val="sc-List-1"/>
      </w:pPr>
      <w:r>
        <w:t>7. Resume</w:t>
      </w:r>
    </w:p>
    <w:p w14:paraId="1598057B" w14:textId="77777777" w:rsidR="00AE3CE0" w:rsidRDefault="00AE3CE0" w:rsidP="00AE3CE0">
      <w:pPr>
        <w:pStyle w:val="sc-RequirementsHeading"/>
      </w:pPr>
      <w:r>
        <w:t>Course Requirements</w:t>
      </w:r>
    </w:p>
    <w:p w14:paraId="0417031F" w14:textId="77777777" w:rsidR="00AE3CE0" w:rsidRDefault="00AE3CE0" w:rsidP="00AE3CE0">
      <w:pPr>
        <w:pStyle w:val="sc-RequirementsSubheading"/>
      </w:pPr>
      <w:r>
        <w:t>Courses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E3CE0" w14:paraId="70935167" w14:textId="77777777" w:rsidTr="00B13765">
        <w:tc>
          <w:tcPr>
            <w:tcW w:w="1200" w:type="dxa"/>
          </w:tcPr>
          <w:p w14:paraId="01DF8206" w14:textId="70D97AEF" w:rsidR="00AE3CE0" w:rsidRDefault="00AE3CE0" w:rsidP="00B13765">
            <w:pPr>
              <w:pStyle w:val="sc-Requirement"/>
            </w:pPr>
            <w:r>
              <w:t>DIS 45</w:t>
            </w:r>
            <w:r w:rsidR="00E4022E">
              <w:t>1</w:t>
            </w:r>
          </w:p>
        </w:tc>
        <w:tc>
          <w:tcPr>
            <w:tcW w:w="2000" w:type="dxa"/>
          </w:tcPr>
          <w:p w14:paraId="768BD7C6" w14:textId="77777777" w:rsidR="00AE3CE0" w:rsidRDefault="00AE3CE0" w:rsidP="00B13765">
            <w:pPr>
              <w:pStyle w:val="sc-Requirement"/>
            </w:pPr>
            <w:r>
              <w:t>Introduction to Transition to Adult Life</w:t>
            </w:r>
          </w:p>
        </w:tc>
        <w:tc>
          <w:tcPr>
            <w:tcW w:w="450" w:type="dxa"/>
          </w:tcPr>
          <w:p w14:paraId="6DE1BE97" w14:textId="77777777" w:rsidR="00AE3CE0" w:rsidRDefault="00AE3CE0" w:rsidP="00B1376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599AC6" w14:textId="77777777" w:rsidR="00AE3CE0" w:rsidRDefault="00AE3CE0" w:rsidP="00B13765">
            <w:pPr>
              <w:pStyle w:val="sc-Requirement"/>
            </w:pPr>
            <w:r>
              <w:t>F</w:t>
            </w:r>
          </w:p>
        </w:tc>
      </w:tr>
      <w:tr w:rsidR="00AE3CE0" w14:paraId="08CF52B2" w14:textId="77777777" w:rsidTr="00B13765">
        <w:tc>
          <w:tcPr>
            <w:tcW w:w="1200" w:type="dxa"/>
          </w:tcPr>
          <w:p w14:paraId="5EA6D474" w14:textId="77777777" w:rsidR="00AE3CE0" w:rsidRDefault="00AE3CE0" w:rsidP="00B13765">
            <w:pPr>
              <w:pStyle w:val="sc-Requirement"/>
            </w:pPr>
            <w:r>
              <w:t>DIS 55</w:t>
            </w:r>
            <w:r w:rsidR="00515777">
              <w:t>1</w:t>
            </w:r>
          </w:p>
        </w:tc>
        <w:tc>
          <w:tcPr>
            <w:tcW w:w="2000" w:type="dxa"/>
          </w:tcPr>
          <w:p w14:paraId="41313FAE" w14:textId="77777777" w:rsidR="00AE3CE0" w:rsidRDefault="00AE3CE0" w:rsidP="00B13765">
            <w:pPr>
              <w:pStyle w:val="sc-Requirement"/>
            </w:pPr>
            <w:r>
              <w:t>Starting the Transition Journey</w:t>
            </w:r>
          </w:p>
        </w:tc>
        <w:tc>
          <w:tcPr>
            <w:tcW w:w="450" w:type="dxa"/>
          </w:tcPr>
          <w:p w14:paraId="1964D260" w14:textId="77777777" w:rsidR="00AE3CE0" w:rsidRDefault="00AE3CE0" w:rsidP="00B1376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E77063" w14:textId="77777777" w:rsidR="00AE3CE0" w:rsidRDefault="00AE3CE0" w:rsidP="00B13765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AE3CE0" w14:paraId="3DD211F6" w14:textId="77777777" w:rsidTr="00B13765">
        <w:tc>
          <w:tcPr>
            <w:tcW w:w="1200" w:type="dxa"/>
          </w:tcPr>
          <w:p w14:paraId="14A42A25" w14:textId="77777777" w:rsidR="00AE3CE0" w:rsidRDefault="00AE3CE0" w:rsidP="00B13765">
            <w:pPr>
              <w:pStyle w:val="sc-Requirement"/>
            </w:pPr>
            <w:r>
              <w:t>DIS 55</w:t>
            </w:r>
            <w:r w:rsidR="00515777">
              <w:t>2</w:t>
            </w:r>
          </w:p>
        </w:tc>
        <w:tc>
          <w:tcPr>
            <w:tcW w:w="2000" w:type="dxa"/>
          </w:tcPr>
          <w:p w14:paraId="78F178BF" w14:textId="77777777" w:rsidR="00AE3CE0" w:rsidRDefault="00AE3CE0" w:rsidP="00B13765">
            <w:pPr>
              <w:pStyle w:val="sc-Requirement"/>
            </w:pPr>
            <w:r>
              <w:t>Transition in the Middle Years</w:t>
            </w:r>
          </w:p>
        </w:tc>
        <w:tc>
          <w:tcPr>
            <w:tcW w:w="450" w:type="dxa"/>
          </w:tcPr>
          <w:p w14:paraId="62B23723" w14:textId="77777777" w:rsidR="00AE3CE0" w:rsidRDefault="00AE3CE0" w:rsidP="00B1376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9FA2E60" w14:textId="77777777" w:rsidR="00AE3CE0" w:rsidRDefault="00F05FBE" w:rsidP="00B13765">
            <w:pPr>
              <w:pStyle w:val="sc-Requirement"/>
            </w:pPr>
            <w:r>
              <w:t>F</w:t>
            </w:r>
          </w:p>
        </w:tc>
      </w:tr>
      <w:tr w:rsidR="00AE3CE0" w14:paraId="24ED0869" w14:textId="77777777" w:rsidTr="00B13765">
        <w:tc>
          <w:tcPr>
            <w:tcW w:w="1200" w:type="dxa"/>
          </w:tcPr>
          <w:p w14:paraId="3F07D239" w14:textId="77777777" w:rsidR="00AE3CE0" w:rsidRDefault="00515777" w:rsidP="00B13765">
            <w:pPr>
              <w:pStyle w:val="sc-Requirement"/>
            </w:pPr>
            <w:r>
              <w:t>DIS 553</w:t>
            </w:r>
          </w:p>
        </w:tc>
        <w:tc>
          <w:tcPr>
            <w:tcW w:w="2000" w:type="dxa"/>
          </w:tcPr>
          <w:p w14:paraId="2A18B5F7" w14:textId="77777777" w:rsidR="00AE3CE0" w:rsidRDefault="00F05FBE" w:rsidP="00B13765">
            <w:pPr>
              <w:pStyle w:val="sc-Requirement"/>
            </w:pPr>
            <w:r>
              <w:t>Completing the Transition Journey</w:t>
            </w:r>
          </w:p>
        </w:tc>
        <w:tc>
          <w:tcPr>
            <w:tcW w:w="450" w:type="dxa"/>
          </w:tcPr>
          <w:p w14:paraId="110995BB" w14:textId="77777777" w:rsidR="00AE3CE0" w:rsidRDefault="00F05FBE" w:rsidP="00B1376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C1E7F9" w14:textId="77777777" w:rsidR="00AE3CE0" w:rsidRDefault="00F05FBE" w:rsidP="00B13765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34686C87" w14:textId="77777777" w:rsidR="00AE3CE0" w:rsidRDefault="00AE3CE0" w:rsidP="00AE3CE0">
      <w:pPr>
        <w:pStyle w:val="sc-Total"/>
      </w:pPr>
      <w:r>
        <w:t>Total Credit Hours: 15</w:t>
      </w:r>
    </w:p>
    <w:p w14:paraId="25183C5B" w14:textId="77777777" w:rsidR="00AE3CE0" w:rsidRDefault="00AE3CE0">
      <w:pPr>
        <w:sectPr w:rsidR="00AE3CE0">
          <w:headerReference w:type="even" r:id="rId17"/>
          <w:headerReference w:type="default" r:id="rId18"/>
          <w:headerReference w:type="first" r:id="rId19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2DD02336" w14:textId="77777777" w:rsidR="00DC5AE0" w:rsidRDefault="00DC5AE0">
      <w:pPr>
        <w:sectPr w:rsidR="00DC5AE0">
          <w:headerReference w:type="even" r:id="rId20"/>
          <w:headerReference w:type="default" r:id="rId21"/>
          <w:headerReference w:type="first" r:id="rId22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bookmarkStart w:id="4" w:name="_GoBack"/>
      <w:bookmarkEnd w:id="4"/>
    </w:p>
    <w:p w14:paraId="24E39248" w14:textId="77777777" w:rsidR="009A47DE" w:rsidRDefault="009A47DE" w:rsidP="00164ED0"/>
    <w:sectPr w:rsidR="009A47DE">
      <w:headerReference w:type="even" r:id="rId23"/>
      <w:headerReference w:type="default" r:id="rId24"/>
      <w:head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BAD2" w14:textId="77777777" w:rsidR="001B2D56" w:rsidRDefault="001B2D56">
      <w:r>
        <w:separator/>
      </w:r>
    </w:p>
  </w:endnote>
  <w:endnote w:type="continuationSeparator" w:id="0">
    <w:p w14:paraId="5CB1DD17" w14:textId="77777777" w:rsidR="001B2D56" w:rsidRDefault="001B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EE1B" w14:textId="77777777" w:rsidR="001B2D56" w:rsidRDefault="001B2D56">
      <w:r>
        <w:separator/>
      </w:r>
    </w:p>
  </w:footnote>
  <w:footnote w:type="continuationSeparator" w:id="0">
    <w:p w14:paraId="20814093" w14:textId="77777777" w:rsidR="001B2D56" w:rsidRDefault="001B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C8A8" w14:textId="77777777" w:rsidR="00490DCF" w:rsidRDefault="00490DCF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E652" w14:textId="77777777" w:rsidR="00490DCF" w:rsidRDefault="00490DCF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8210D">
      <w:rPr>
        <w:noProof/>
      </w:rPr>
      <w:t>8</w:t>
    </w:r>
    <w:r>
      <w:fldChar w:fldCharType="end"/>
    </w:r>
    <w:r>
      <w:t>| Rhode Island College 2019-2020 Catalog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094E" w14:textId="4D4B0E76" w:rsidR="00490DCF" w:rsidRDefault="001B2D56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437AF9">
      <w:rPr>
        <w:noProof/>
      </w:rPr>
      <w:t>Certificate of Graduate Study</w:t>
    </w:r>
    <w:r>
      <w:rPr>
        <w:noProof/>
      </w:rPr>
      <w:fldChar w:fldCharType="end"/>
    </w:r>
    <w:r w:rsidR="00490DCF">
      <w:t xml:space="preserve">| </w:t>
    </w:r>
    <w:r w:rsidR="00490DCF">
      <w:fldChar w:fldCharType="begin"/>
    </w:r>
    <w:r w:rsidR="00490DCF">
      <w:instrText xml:space="preserve"> PAGE  \* Arabic  \* MERGEFORMAT </w:instrText>
    </w:r>
    <w:r w:rsidR="00490DCF">
      <w:fldChar w:fldCharType="separate"/>
    </w:r>
    <w:r w:rsidR="00C8210D">
      <w:rPr>
        <w:noProof/>
      </w:rPr>
      <w:t>3</w:t>
    </w:r>
    <w:r w:rsidR="00490DCF"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6E03" w14:textId="77777777" w:rsidR="00490DCF" w:rsidRDefault="00490DCF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CE3F" w14:textId="77777777" w:rsidR="00490DCF" w:rsidRDefault="00490DCF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969E" w14:textId="77777777" w:rsidR="00490DCF" w:rsidRDefault="001B2D56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AA2B80">
      <w:rPr>
        <w:noProof/>
      </w:rPr>
      <w:t>Certificate of Graduate Study</w:t>
    </w:r>
    <w:r>
      <w:rPr>
        <w:noProof/>
      </w:rPr>
      <w:fldChar w:fldCharType="end"/>
    </w:r>
    <w:r w:rsidR="00490DCF">
      <w:t xml:space="preserve">| </w:t>
    </w:r>
    <w:r w:rsidR="00490DCF">
      <w:fldChar w:fldCharType="begin"/>
    </w:r>
    <w:r w:rsidR="00490DCF">
      <w:instrText xml:space="preserve"> PAGE  \* Arabic  \* MERGEFORMAT </w:instrText>
    </w:r>
    <w:r w:rsidR="00490DCF">
      <w:fldChar w:fldCharType="separate"/>
    </w:r>
    <w:r w:rsidR="00490DCF">
      <w:rPr>
        <w:noProof/>
      </w:rPr>
      <w:t>3</w:t>
    </w:r>
    <w:r w:rsidR="00490DCF"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8A4A2" w14:textId="77777777" w:rsidR="00490DCF" w:rsidRDefault="00490DCF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513C" w14:textId="77777777" w:rsidR="00490DCF" w:rsidRDefault="00490DCF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8210D">
      <w:rPr>
        <w:noProof/>
      </w:rPr>
      <w:t>4</w:t>
    </w:r>
    <w:r>
      <w:fldChar w:fldCharType="end"/>
    </w:r>
    <w:r>
      <w:t>| Rhode Island College 2019-2020 Catalog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0BE3" w14:textId="640A86D3" w:rsidR="00490DCF" w:rsidRDefault="001B2D56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C8210D">
      <w:rPr>
        <w:noProof/>
      </w:rPr>
      <w:t>Certificate of Graduate Study</w:t>
    </w:r>
    <w:r>
      <w:rPr>
        <w:noProof/>
      </w:rPr>
      <w:fldChar w:fldCharType="end"/>
    </w:r>
    <w:r w:rsidR="00490DCF">
      <w:t xml:space="preserve">| </w:t>
    </w:r>
    <w:r w:rsidR="00490DCF">
      <w:fldChar w:fldCharType="begin"/>
    </w:r>
    <w:r w:rsidR="00490DCF">
      <w:instrText xml:space="preserve"> PAGE  \* Arabic  \* MERGEFORMAT </w:instrText>
    </w:r>
    <w:r w:rsidR="00490DCF">
      <w:fldChar w:fldCharType="separate"/>
    </w:r>
    <w:r w:rsidR="00C8210D">
      <w:rPr>
        <w:noProof/>
      </w:rPr>
      <w:t>15</w:t>
    </w:r>
    <w:r w:rsidR="00490DCF"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EA1B" w14:textId="77777777" w:rsidR="00490DCF" w:rsidRDefault="00490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886A" w14:textId="0BC9D3DD" w:rsidR="00490DCF" w:rsidRDefault="001B2D56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437AF9">
      <w:rPr>
        <w:noProof/>
      </w:rPr>
      <w:t>Certificate of Graduate Study</w:t>
    </w:r>
    <w:r>
      <w:rPr>
        <w:noProof/>
      </w:rPr>
      <w:fldChar w:fldCharType="end"/>
    </w:r>
    <w:r w:rsidR="00490DCF">
      <w:t xml:space="preserve">| </w:t>
    </w:r>
    <w:r w:rsidR="00490DCF">
      <w:fldChar w:fldCharType="begin"/>
    </w:r>
    <w:r w:rsidR="00490DCF">
      <w:instrText xml:space="preserve"> PAGE  \* Arabic  \* MERGEFORMAT </w:instrText>
    </w:r>
    <w:r w:rsidR="00490DCF">
      <w:fldChar w:fldCharType="separate"/>
    </w:r>
    <w:r w:rsidR="00C8210D">
      <w:rPr>
        <w:noProof/>
      </w:rPr>
      <w:t>1</w:t>
    </w:r>
    <w:r w:rsidR="00490DC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3BE4" w14:textId="77777777" w:rsidR="00490DCF" w:rsidRDefault="00490D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B52C" w14:textId="77777777" w:rsidR="00490DCF" w:rsidRDefault="00490DCF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9B5B" w14:textId="77777777" w:rsidR="00490DCF" w:rsidRDefault="001B2D56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AA2B80">
      <w:rPr>
        <w:noProof/>
      </w:rPr>
      <w:t>Certificate of Undergraduate Study</w:t>
    </w:r>
    <w:r>
      <w:rPr>
        <w:noProof/>
      </w:rPr>
      <w:fldChar w:fldCharType="end"/>
    </w:r>
    <w:r w:rsidR="00490DCF">
      <w:t xml:space="preserve">| </w:t>
    </w:r>
    <w:r w:rsidR="00490DCF">
      <w:fldChar w:fldCharType="begin"/>
    </w:r>
    <w:r w:rsidR="00490DCF">
      <w:instrText xml:space="preserve"> PAGE  \* Arabic  \* MERGEFORMAT </w:instrText>
    </w:r>
    <w:r w:rsidR="00490DCF">
      <w:fldChar w:fldCharType="separate"/>
    </w:r>
    <w:r w:rsidR="00490DCF">
      <w:rPr>
        <w:noProof/>
      </w:rPr>
      <w:t>3</w:t>
    </w:r>
    <w:r w:rsidR="00490DCF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901A" w14:textId="77777777" w:rsidR="00490DCF" w:rsidRDefault="00490DC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DF18" w14:textId="77777777" w:rsidR="00490DCF" w:rsidRDefault="00490DCF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8210D">
      <w:rPr>
        <w:noProof/>
      </w:rPr>
      <w:t>2</w:t>
    </w:r>
    <w:r>
      <w:fldChar w:fldCharType="end"/>
    </w:r>
    <w:r>
      <w:t>| Rhode Island College 2019-2020 Catalog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0E54" w14:textId="77777777" w:rsidR="00490DCF" w:rsidRDefault="001B2D56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AA2B80">
      <w:rPr>
        <w:noProof/>
      </w:rPr>
      <w:t>Certificate of Undergraduate Study</w:t>
    </w:r>
    <w:r>
      <w:rPr>
        <w:noProof/>
      </w:rPr>
      <w:fldChar w:fldCharType="end"/>
    </w:r>
    <w:r w:rsidR="00490DCF">
      <w:t xml:space="preserve">| </w:t>
    </w:r>
    <w:r w:rsidR="00490DCF">
      <w:fldChar w:fldCharType="begin"/>
    </w:r>
    <w:r w:rsidR="00490DCF">
      <w:instrText xml:space="preserve"> PAGE  \* Arabic  \* MERGEFORMAT </w:instrText>
    </w:r>
    <w:r w:rsidR="00490DCF">
      <w:fldChar w:fldCharType="separate"/>
    </w:r>
    <w:r w:rsidR="00490DCF">
      <w:rPr>
        <w:noProof/>
      </w:rPr>
      <w:t>3</w:t>
    </w:r>
    <w:r w:rsidR="00490DCF"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20E7" w14:textId="77777777" w:rsidR="00490DCF" w:rsidRDefault="00490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77"/>
    <w:rsid w:val="0010700B"/>
    <w:rsid w:val="00135D61"/>
    <w:rsid w:val="00164ED0"/>
    <w:rsid w:val="001660A5"/>
    <w:rsid w:val="001B2D56"/>
    <w:rsid w:val="002F0BE7"/>
    <w:rsid w:val="00345747"/>
    <w:rsid w:val="00352C64"/>
    <w:rsid w:val="003A3611"/>
    <w:rsid w:val="003A65EA"/>
    <w:rsid w:val="00437AF9"/>
    <w:rsid w:val="004527F9"/>
    <w:rsid w:val="00490DCF"/>
    <w:rsid w:val="004B2215"/>
    <w:rsid w:val="004F4DCD"/>
    <w:rsid w:val="00515777"/>
    <w:rsid w:val="00543FF5"/>
    <w:rsid w:val="005D6928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911CD6"/>
    <w:rsid w:val="00942707"/>
    <w:rsid w:val="009A47DE"/>
    <w:rsid w:val="009B0FC3"/>
    <w:rsid w:val="009F1E4A"/>
    <w:rsid w:val="00AA2B80"/>
    <w:rsid w:val="00AB20DA"/>
    <w:rsid w:val="00AE3CE0"/>
    <w:rsid w:val="00AF04DD"/>
    <w:rsid w:val="00C50826"/>
    <w:rsid w:val="00C8210D"/>
    <w:rsid w:val="00CF4B00"/>
    <w:rsid w:val="00DB5230"/>
    <w:rsid w:val="00DC1377"/>
    <w:rsid w:val="00DC5AE0"/>
    <w:rsid w:val="00E153D6"/>
    <w:rsid w:val="00E4022E"/>
    <w:rsid w:val="00E4542D"/>
    <w:rsid w:val="00EA070F"/>
    <w:rsid w:val="00EB57FC"/>
    <w:rsid w:val="00F05FBE"/>
    <w:rsid w:val="00F40BAC"/>
    <w:rsid w:val="00F50245"/>
    <w:rsid w:val="00FC2BB1"/>
    <w:rsid w:val="00FD4333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10D26E"/>
  <w15:docId w15:val="{395A1289-7F39-5944-81D6-7A86E35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customXml" Target="../customXml/item2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67Z3ZXSPZZWZ-955-61</_dlc_DocId>
    <_dlc_DocIdUrl xmlns="67887a43-7e4d-4c1c-91d7-15e417b1b8ab">
      <Url>https://w3.ric.edu/graduate_committee/_layouts/15/DocIdRedir.aspx?ID=67Z3ZXSPZZWZ-955-61</Url>
      <Description>67Z3ZXSPZZWZ-955-61</Description>
    </_dlc_DocIdUrl>
  </documentManagement>
</p:properties>
</file>

<file path=customXml/itemProps1.xml><?xml version="1.0" encoding="utf-8"?>
<ds:datastoreItem xmlns:ds="http://schemas.openxmlformats.org/officeDocument/2006/customXml" ds:itemID="{518905C3-FB5F-40FF-A924-2C49A34B6F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4352B-AF63-4964-B367-92BBC9CC0AB0}"/>
</file>

<file path=customXml/itemProps3.xml><?xml version="1.0" encoding="utf-8"?>
<ds:datastoreItem xmlns:ds="http://schemas.openxmlformats.org/officeDocument/2006/customXml" ds:itemID="{4281123A-7471-4C05-A64A-2B511FF1394B}"/>
</file>

<file path=customXml/itemProps4.xml><?xml version="1.0" encoding="utf-8"?>
<ds:datastoreItem xmlns:ds="http://schemas.openxmlformats.org/officeDocument/2006/customXml" ds:itemID="{E1DA0E63-4848-4772-840A-41A0BE0B41D7}"/>
</file>

<file path=customXml/itemProps5.xml><?xml version="1.0" encoding="utf-8"?>
<ds:datastoreItem xmlns:ds="http://schemas.openxmlformats.org/officeDocument/2006/customXml" ds:itemID="{7B2A5BCB-84CC-4C9B-91C3-382108A99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382</Words>
  <Characters>3440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S Dell</cp:lastModifiedBy>
  <cp:revision>2</cp:revision>
  <cp:lastPrinted>2020-02-19T12:57:00Z</cp:lastPrinted>
  <dcterms:created xsi:type="dcterms:W3CDTF">2020-03-14T18:04:00Z</dcterms:created>
  <dcterms:modified xsi:type="dcterms:W3CDTF">2020-03-14T18:04:00Z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5388688b-2855-4410-b800-8c61cce59596</vt:lpwstr>
  </property>
</Properties>
</file>