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3" w:rsidRDefault="009E175A">
      <w:pPr>
        <w:pStyle w:val="Heading1"/>
      </w:pPr>
      <w:r>
        <w:t>GRADUATE CURRICULUM COMMITTEE (GCC</w:t>
      </w:r>
      <w:proofErr w:type="gramStart"/>
      <w:r>
        <w:t>)</w:t>
      </w:r>
      <w:proofErr w:type="gramEnd"/>
      <w:r>
        <w:br/>
        <w:t>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-632</wp:posOffset>
            </wp:positionH>
            <wp:positionV relativeFrom="paragraph">
              <wp:posOffset>-93977</wp:posOffset>
            </wp:positionV>
            <wp:extent cx="612140" cy="741680"/>
            <wp:effectExtent l="0" t="0" r="0" b="0"/>
            <wp:wrapSquare wrapText="bothSides" distT="0" distB="0" distL="114300" distR="114300"/>
            <wp:docPr id="2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6053" w:rsidRDefault="009E175A">
      <w:pPr>
        <w:pStyle w:val="Heading2"/>
        <w:numPr>
          <w:ilvl w:val="0"/>
          <w:numId w:val="1"/>
        </w:numPr>
        <w:jc w:val="left"/>
        <w:rPr>
          <w:color w:val="0000FF"/>
          <w:sz w:val="18"/>
          <w:szCs w:val="18"/>
          <w:u w:val="single"/>
        </w:rPr>
      </w:pPr>
      <w:r>
        <w:t>Cover page</w:t>
      </w:r>
      <w:r>
        <w:tab/>
      </w:r>
      <w:r>
        <w:rPr>
          <w:color w:val="000000"/>
          <w:sz w:val="18"/>
          <w:szCs w:val="18"/>
        </w:rPr>
        <w:t xml:space="preserve">scroll over blue text to see further important </w:t>
      </w:r>
      <w:hyperlink w:anchor="bookmark=id.23ckvvd">
        <w:r>
          <w:rPr>
            <w:color w:val="0000FF"/>
            <w:sz w:val="18"/>
            <w:szCs w:val="18"/>
            <w:u w:val="single"/>
          </w:rPr>
          <w:t>instructions</w:t>
        </w:r>
      </w:hyperlink>
      <w:r>
        <w:rPr>
          <w:color w:val="0000FF"/>
          <w:sz w:val="18"/>
          <w:szCs w:val="18"/>
          <w:u w:val="single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:rsidR="007A6053" w:rsidRDefault="007A6053">
      <w:pPr>
        <w:jc w:val="center"/>
        <w:rPr>
          <w:b/>
          <w:color w:val="632423"/>
        </w:rPr>
      </w:pPr>
    </w:p>
    <w:tbl>
      <w:tblPr>
        <w:tblStyle w:val="a5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501"/>
        <w:gridCol w:w="5601"/>
        <w:gridCol w:w="282"/>
      </w:tblGrid>
      <w:tr w:rsidR="007A6053">
        <w:tc>
          <w:tcPr>
            <w:tcW w:w="2396" w:type="dxa"/>
            <w:vAlign w:val="center"/>
          </w:tcPr>
          <w:p w:rsidR="007A6053" w:rsidRDefault="009E175A">
            <w:bookmarkStart w:id="0" w:name="bookmark=id.2s8eyo1" w:colFirst="0" w:colLast="0"/>
            <w:bookmarkStart w:id="1" w:name="bookmark=id.30j0zll" w:colFirst="0" w:colLast="0"/>
            <w:bookmarkStart w:id="2" w:name="bookmark=id.3dy6vkm" w:colFirst="0" w:colLast="0"/>
            <w:bookmarkStart w:id="3" w:name="bookmark=id.17dp8vu" w:colFirst="0" w:colLast="0"/>
            <w:bookmarkStart w:id="4" w:name="bookmark=id.1fob9te" w:colFirst="0" w:colLast="0"/>
            <w:bookmarkStart w:id="5" w:name="bookmark=id.2et92p0" w:colFirst="0" w:colLast="0"/>
            <w:bookmarkStart w:id="6" w:name="bookmark=id.3znysh7" w:colFirst="0" w:colLast="0"/>
            <w:bookmarkStart w:id="7" w:name="bookmark=id.gjdgxs" w:colFirst="0" w:colLast="0"/>
            <w:bookmarkStart w:id="8" w:name="bookmark=id.tyjcwt" w:colFirst="0" w:colLast="0"/>
            <w:bookmarkStart w:id="9" w:name="bookmark=id.4d34og8" w:colFirst="0" w:colLast="0"/>
            <w:bookmarkStart w:id="10" w:name="bookmark=id.1t3h5s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t xml:space="preserve">A.1. </w:t>
            </w:r>
            <w:r>
              <w:rPr>
                <w:color w:val="0000FF"/>
                <w:u w:val="single"/>
              </w:rPr>
              <w:t>Course</w:t>
            </w:r>
          </w:p>
        </w:tc>
        <w:tc>
          <w:tcPr>
            <w:tcW w:w="8102" w:type="dxa"/>
            <w:gridSpan w:val="2"/>
          </w:tcPr>
          <w:p w:rsidR="007A6053" w:rsidRDefault="009E175A">
            <w:pPr>
              <w:pStyle w:val="Heading5"/>
              <w:rPr>
                <w:b/>
              </w:rPr>
            </w:pPr>
            <w:r>
              <w:rPr>
                <w:b/>
              </w:rPr>
              <w:t>SED 522: Student Teaching Seminar in Secondary Education</w:t>
            </w:r>
          </w:p>
        </w:tc>
        <w:tc>
          <w:tcPr>
            <w:tcW w:w="282" w:type="dxa"/>
            <w:vMerge w:val="restart"/>
          </w:tcPr>
          <w:p w:rsidR="007A6053" w:rsidRDefault="007A6053">
            <w:pPr>
              <w:rPr>
                <w:b/>
              </w:rPr>
            </w:pPr>
            <w:bookmarkStart w:id="11" w:name="_heading=h.3rdcrjn" w:colFirst="0" w:colLast="0"/>
            <w:bookmarkEnd w:id="11"/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A.2. </w:t>
            </w:r>
            <w:hyperlink w:anchor="bookmark=id.3dy6vkm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102" w:type="dxa"/>
            <w:gridSpan w:val="2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Course:  Revision</w:t>
            </w:r>
            <w:bookmarkStart w:id="12" w:name="bookmark=id.26in1rg" w:colFirst="0" w:colLast="0"/>
            <w:bookmarkEnd w:id="12"/>
            <w:r>
              <w:rPr>
                <w:b/>
              </w:rPr>
              <w:t xml:space="preserve"> (for FSEHD MAT Secondary Education Programs)</w:t>
            </w:r>
          </w:p>
          <w:p w:rsidR="007A6053" w:rsidRDefault="007A6053">
            <w:pPr>
              <w:rPr>
                <w:b/>
              </w:rPr>
            </w:pPr>
          </w:p>
        </w:tc>
        <w:tc>
          <w:tcPr>
            <w:tcW w:w="282" w:type="dxa"/>
            <w:vMerge/>
          </w:tcPr>
          <w:p w:rsidR="007A6053" w:rsidRDefault="007A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A.3. </w:t>
            </w:r>
            <w:hyperlink w:anchor="bookmark=id.4d34og8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01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 xml:space="preserve">Lesley </w:t>
            </w:r>
            <w:proofErr w:type="spellStart"/>
            <w:r>
              <w:rPr>
                <w:b/>
              </w:rPr>
              <w:t>Bogad</w:t>
            </w:r>
            <w:proofErr w:type="spellEnd"/>
          </w:p>
        </w:tc>
        <w:tc>
          <w:tcPr>
            <w:tcW w:w="5883" w:type="dxa"/>
            <w:gridSpan w:val="2"/>
          </w:tcPr>
          <w:p w:rsidR="007A6053" w:rsidRDefault="009E175A">
            <w:pPr>
              <w:rPr>
                <w:b/>
              </w:rPr>
            </w:pPr>
            <w:hyperlink w:anchor="bookmark=id.1fob9te">
              <w:r>
                <w:rPr>
                  <w:color w:val="0000FF"/>
                  <w:u w:val="single"/>
                </w:rPr>
                <w:t>Home department</w:t>
              </w:r>
            </w:hyperlink>
            <w:r>
              <w:rPr>
                <w:color w:val="0000FF"/>
                <w:u w:val="single"/>
              </w:rPr>
              <w:t xml:space="preserve"> 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of Educational Studies</w:t>
            </w:r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A.4. </w:t>
            </w:r>
            <w:hyperlink w:anchor="bookmark=id.17dp8vu">
              <w:r>
                <w:rPr>
                  <w:color w:val="0000FF"/>
                  <w:u w:val="single"/>
                </w:rPr>
                <w:t>Context and Rationale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8384" w:type="dxa"/>
            <w:gridSpan w:val="3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 xml:space="preserve">The FSEHD is undergoing an expansive redesign of our teacher preparation programs in order to upgrade and to respond to accreditation needs.  </w:t>
            </w:r>
          </w:p>
          <w:p w:rsidR="007A6053" w:rsidRDefault="007A6053">
            <w:pPr>
              <w:rPr>
                <w:b/>
              </w:rPr>
            </w:pPr>
          </w:p>
          <w:p w:rsidR="007A6053" w:rsidRDefault="009E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This UCC proposal is for SED 522 and the only change we are making to this class is a shift in credits from 2 to 3 to account for a deeper dive into the seminar content (per the FSHED revision) which requires additional face-to-face time, an update on the </w:t>
            </w:r>
            <w:r>
              <w:rPr>
                <w:b/>
              </w:rPr>
              <w:t xml:space="preserve">prerequisite, and </w:t>
            </w:r>
            <w:proofErr w:type="spellStart"/>
            <w:r>
              <w:rPr>
                <w:b/>
              </w:rPr>
              <w:t>crosslisting</w:t>
            </w:r>
            <w:proofErr w:type="spellEnd"/>
            <w:r>
              <w:rPr>
                <w:b/>
              </w:rPr>
              <w:t xml:space="preserve"> this course with a WLED 522.</w:t>
            </w:r>
          </w:p>
          <w:p w:rsidR="007A6053" w:rsidRDefault="007A6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A.5. </w:t>
            </w:r>
            <w:hyperlink w:anchor="bookmark=id.2s8eyo1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384" w:type="dxa"/>
            <w:gridSpan w:val="3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SED 522 is only changing the credits (from 2 to 3) but there is no real student impact because credits for the student teaching sequ</w:t>
            </w:r>
            <w:r>
              <w:rPr>
                <w:b/>
              </w:rPr>
              <w:t xml:space="preserve">ence will remain the same. </w:t>
            </w:r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A.6. </w:t>
            </w:r>
            <w:hyperlink w:anchor="bookmark=id.ihv636">
              <w:r>
                <w:rPr>
                  <w:color w:val="0000FF"/>
                  <w:u w:val="single"/>
                </w:rPr>
                <w:t>Impact on other programs</w:t>
              </w:r>
            </w:hyperlink>
            <w:r>
              <w:t xml:space="preserve"> </w:t>
            </w:r>
          </w:p>
        </w:tc>
        <w:tc>
          <w:tcPr>
            <w:tcW w:w="8384" w:type="dxa"/>
            <w:gridSpan w:val="3"/>
          </w:tcPr>
          <w:p w:rsidR="007A6053" w:rsidRDefault="00FE75E8">
            <w:pPr>
              <w:rPr>
                <w:b/>
              </w:rPr>
            </w:pPr>
            <w:r>
              <w:rPr>
                <w:b/>
              </w:rPr>
              <w:t>N</w:t>
            </w:r>
            <w:r w:rsidR="009E175A">
              <w:rPr>
                <w:b/>
              </w:rPr>
              <w:t>one</w:t>
            </w:r>
          </w:p>
        </w:tc>
      </w:tr>
      <w:tr w:rsidR="007A6053">
        <w:tc>
          <w:tcPr>
            <w:tcW w:w="2396" w:type="dxa"/>
            <w:vMerge w:val="restart"/>
            <w:vAlign w:val="center"/>
          </w:tcPr>
          <w:p w:rsidR="007A6053" w:rsidRDefault="009E175A">
            <w:r>
              <w:t xml:space="preserve">A.7. </w:t>
            </w:r>
            <w:hyperlink w:anchor="bookmark=id.32hioqz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2501" w:type="dxa"/>
          </w:tcPr>
          <w:p w:rsidR="007A6053" w:rsidRDefault="009E175A">
            <w:hyperlink w:anchor="bookmark=id.1hmsyys">
              <w:r>
                <w:rPr>
                  <w:i/>
                  <w:color w:val="0000FF"/>
                  <w:u w:val="single"/>
                </w:rPr>
                <w:t>Faculty PT &amp; FT</w:t>
              </w:r>
            </w:hyperlink>
            <w:r>
              <w:t xml:space="preserve">: </w:t>
            </w:r>
          </w:p>
        </w:tc>
        <w:tc>
          <w:tcPr>
            <w:tcW w:w="5883" w:type="dxa"/>
            <w:gridSpan w:val="2"/>
          </w:tcPr>
          <w:p w:rsidR="007A6053" w:rsidRDefault="00FE75E8">
            <w:pPr>
              <w:rPr>
                <w:b/>
              </w:rPr>
            </w:pPr>
            <w:r>
              <w:rPr>
                <w:b/>
              </w:rPr>
              <w:t>N</w:t>
            </w:r>
            <w:r w:rsidR="009E175A">
              <w:rPr>
                <w:b/>
              </w:rPr>
              <w:t>one</w:t>
            </w:r>
          </w:p>
        </w:tc>
      </w:tr>
      <w:tr w:rsidR="007A6053">
        <w:tc>
          <w:tcPr>
            <w:tcW w:w="2396" w:type="dxa"/>
            <w:vMerge/>
            <w:vAlign w:val="center"/>
          </w:tcPr>
          <w:p w:rsidR="007A6053" w:rsidRDefault="007A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:rsidR="007A6053" w:rsidRDefault="009E175A">
            <w:pPr>
              <w:rPr>
                <w:i/>
              </w:rPr>
            </w:pPr>
            <w:hyperlink w:anchor="bookmark=id.41mghml">
              <w:r>
                <w:rPr>
                  <w:i/>
                  <w:color w:val="0000FF"/>
                  <w:u w:val="single"/>
                </w:rPr>
                <w:t>Library</w:t>
              </w:r>
            </w:hyperlink>
            <w:hyperlink w:anchor="bookmark=id.41mghml">
              <w:r>
                <w:rPr>
                  <w:color w:val="0000FF"/>
                  <w:u w:val="single"/>
                </w:rPr>
                <w:t>:</w:t>
              </w:r>
            </w:hyperlink>
          </w:p>
        </w:tc>
        <w:tc>
          <w:tcPr>
            <w:tcW w:w="5883" w:type="dxa"/>
            <w:gridSpan w:val="2"/>
          </w:tcPr>
          <w:p w:rsidR="007A6053" w:rsidRDefault="00FE75E8">
            <w:pPr>
              <w:rPr>
                <w:b/>
              </w:rPr>
            </w:pPr>
            <w:r>
              <w:rPr>
                <w:b/>
              </w:rPr>
              <w:t>N</w:t>
            </w:r>
            <w:r w:rsidR="009E175A">
              <w:rPr>
                <w:b/>
              </w:rPr>
              <w:t>one</w:t>
            </w:r>
          </w:p>
        </w:tc>
      </w:tr>
      <w:tr w:rsidR="007A6053">
        <w:tc>
          <w:tcPr>
            <w:tcW w:w="2396" w:type="dxa"/>
            <w:vMerge/>
            <w:vAlign w:val="center"/>
          </w:tcPr>
          <w:p w:rsidR="007A6053" w:rsidRDefault="007A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:rsidR="007A6053" w:rsidRDefault="009E175A">
            <w:hyperlink w:anchor="bookmark=id.2grqrue">
              <w:r>
                <w:rPr>
                  <w:i/>
                  <w:color w:val="0000FF"/>
                  <w:u w:val="single"/>
                </w:rPr>
                <w:t>Technology</w:t>
              </w:r>
            </w:hyperlink>
          </w:p>
        </w:tc>
        <w:tc>
          <w:tcPr>
            <w:tcW w:w="5883" w:type="dxa"/>
            <w:gridSpan w:val="2"/>
          </w:tcPr>
          <w:p w:rsidR="007A6053" w:rsidRDefault="00FE75E8">
            <w:pPr>
              <w:rPr>
                <w:b/>
              </w:rPr>
            </w:pPr>
            <w:r>
              <w:rPr>
                <w:b/>
              </w:rPr>
              <w:t>N</w:t>
            </w:r>
            <w:r w:rsidR="009E175A">
              <w:rPr>
                <w:b/>
              </w:rPr>
              <w:t>one</w:t>
            </w:r>
          </w:p>
        </w:tc>
      </w:tr>
      <w:tr w:rsidR="007A6053">
        <w:tc>
          <w:tcPr>
            <w:tcW w:w="2396" w:type="dxa"/>
            <w:vMerge/>
            <w:vAlign w:val="center"/>
          </w:tcPr>
          <w:p w:rsidR="007A6053" w:rsidRDefault="007A6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:rsidR="007A6053" w:rsidRDefault="009E175A">
            <w:pPr>
              <w:rPr>
                <w:i/>
              </w:rPr>
            </w:pPr>
            <w:hyperlink w:anchor="bookmark=id.vx1227">
              <w:r>
                <w:rPr>
                  <w:i/>
                  <w:color w:val="0000FF"/>
                  <w:u w:val="single"/>
                </w:rPr>
                <w:t>Facilities</w:t>
              </w:r>
            </w:hyperlink>
            <w:r>
              <w:t>:</w:t>
            </w:r>
          </w:p>
        </w:tc>
        <w:tc>
          <w:tcPr>
            <w:tcW w:w="5883" w:type="dxa"/>
            <w:gridSpan w:val="2"/>
          </w:tcPr>
          <w:p w:rsidR="007A6053" w:rsidRDefault="00FE75E8">
            <w:pPr>
              <w:rPr>
                <w:b/>
              </w:rPr>
            </w:pPr>
            <w:r>
              <w:rPr>
                <w:b/>
              </w:rPr>
              <w:t>N</w:t>
            </w:r>
            <w:r w:rsidR="009E175A">
              <w:rPr>
                <w:b/>
              </w:rPr>
              <w:t>one</w:t>
            </w:r>
          </w:p>
        </w:tc>
      </w:tr>
      <w:tr w:rsidR="007A6053">
        <w:tc>
          <w:tcPr>
            <w:tcW w:w="2396" w:type="dxa"/>
            <w:vAlign w:val="center"/>
          </w:tcPr>
          <w:p w:rsidR="007A6053" w:rsidRDefault="009E175A">
            <w:r>
              <w:t xml:space="preserve">A.8. </w:t>
            </w:r>
            <w:hyperlink w:anchor="bookmark=id.2et92p0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2501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Fall 2020</w:t>
            </w:r>
          </w:p>
        </w:tc>
        <w:tc>
          <w:tcPr>
            <w:tcW w:w="5883" w:type="dxa"/>
            <w:gridSpan w:val="2"/>
          </w:tcPr>
          <w:p w:rsidR="007A6053" w:rsidRDefault="007A6053">
            <w:pPr>
              <w:rPr>
                <w:b/>
              </w:rPr>
            </w:pPr>
          </w:p>
        </w:tc>
      </w:tr>
      <w:tr w:rsidR="007A6053">
        <w:tc>
          <w:tcPr>
            <w:tcW w:w="10780" w:type="dxa"/>
            <w:gridSpan w:val="4"/>
            <w:vAlign w:val="center"/>
          </w:tcPr>
          <w:p w:rsidR="007A6053" w:rsidRDefault="007A6053">
            <w:pPr>
              <w:rPr>
                <w:sz w:val="20"/>
                <w:szCs w:val="20"/>
              </w:rPr>
            </w:pPr>
          </w:p>
        </w:tc>
      </w:tr>
    </w:tbl>
    <w:p w:rsidR="007A6053" w:rsidRDefault="007A6053"/>
    <w:p w:rsidR="007A6053" w:rsidRDefault="009E175A">
      <w:pPr>
        <w:rPr>
          <w:b/>
          <w:sz w:val="20"/>
          <w:szCs w:val="20"/>
        </w:rPr>
      </w:pPr>
      <w:r>
        <w:t xml:space="preserve">B.  </w:t>
      </w:r>
      <w:hyperlink w:anchor="bookmark=id.3fwokq0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 xml:space="preserve"> </w:t>
      </w:r>
      <w:r>
        <w:rPr>
          <w:b/>
          <w:smallCaps/>
          <w:color w:val="632423"/>
          <w:sz w:val="20"/>
          <w:szCs w:val="20"/>
        </w:rPr>
        <w:t xml:space="preserve">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HIGHLIGHT. DELETE THIS WHOLE PAGE IF THE PROPOSAL DOES NOT INCLUDE A NEW OR REVISED COURSE.</w:t>
      </w:r>
    </w:p>
    <w:tbl>
      <w:tblPr>
        <w:tblStyle w:val="a6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840"/>
        <w:gridCol w:w="3840"/>
      </w:tblGrid>
      <w:tr w:rsidR="007A6053">
        <w:tc>
          <w:tcPr>
            <w:tcW w:w="3100" w:type="dxa"/>
            <w:shd w:val="clear" w:color="auto" w:fill="FABF8F"/>
            <w:vAlign w:val="center"/>
          </w:tcPr>
          <w:p w:rsidR="007A6053" w:rsidRDefault="007A6053">
            <w:pPr>
              <w:pStyle w:val="Heading5"/>
              <w:keepNext/>
              <w:spacing w:before="0" w:after="0"/>
            </w:pPr>
            <w:bookmarkStart w:id="13" w:name="bookmark=id.z337ya" w:colFirst="0" w:colLast="0"/>
            <w:bookmarkStart w:id="14" w:name="bookmark=id.1ksv4uv" w:colFirst="0" w:colLast="0"/>
            <w:bookmarkStart w:id="15" w:name="bookmark=id.2xcytpi" w:colFirst="0" w:colLast="0"/>
            <w:bookmarkStart w:id="16" w:name="bookmark=id.lnxbz9" w:colFirst="0" w:colLast="0"/>
            <w:bookmarkStart w:id="17" w:name="bookmark=id.3j2qqm3" w:colFirst="0" w:colLast="0"/>
            <w:bookmarkStart w:id="18" w:name="bookmark=id.4i7ojhp" w:colFirst="0" w:colLast="0"/>
            <w:bookmarkStart w:id="19" w:name="bookmark=id.2jxsxqh" w:colFirst="0" w:colLast="0"/>
            <w:bookmarkStart w:id="20" w:name="bookmark=id.1y810tw" w:colFirst="0" w:colLast="0"/>
            <w:bookmarkStart w:id="21" w:name="bookmark=id.35nkun2" w:colFirst="0" w:colLast="0"/>
            <w:bookmarkStart w:id="22" w:name="bookmark=id.2bn6wsx" w:colFirst="0" w:colLast="0"/>
            <w:bookmarkStart w:id="23" w:name="bookmark=id.1ci93xb" w:colFirst="0" w:colLast="0"/>
            <w:bookmarkStart w:id="24" w:name="bookmark=id.44sinio" w:colFirst="0" w:colLast="0"/>
            <w:bookmarkStart w:id="25" w:name="bookmark=id.3whwml4" w:colFirst="0" w:colLast="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840" w:type="dxa"/>
          </w:tcPr>
          <w:p w:rsidR="007A6053" w:rsidRDefault="009E175A">
            <w:pPr>
              <w:pStyle w:val="Heading5"/>
              <w:keepNext/>
              <w:spacing w:before="0" w:after="0"/>
              <w:jc w:val="center"/>
            </w:pPr>
            <w:r>
              <w:t>Old (</w:t>
            </w:r>
            <w:hyperlink w:anchor="bookmark=id.1v1yuxt">
              <w:r>
                <w:rPr>
                  <w:color w:val="0000FF"/>
                  <w:u w:val="single"/>
                </w:rPr>
                <w:t>for revisions only</w:t>
              </w:r>
            </w:hyperlink>
            <w:r>
              <w:t>)</w:t>
            </w:r>
          </w:p>
          <w:p w:rsidR="007A6053" w:rsidRDefault="009E175A">
            <w:r>
              <w:t>Only include information that is being revised, otherwise leave blank (delete provided examples that do not apply)</w:t>
            </w:r>
          </w:p>
        </w:tc>
        <w:tc>
          <w:tcPr>
            <w:tcW w:w="3840" w:type="dxa"/>
          </w:tcPr>
          <w:p w:rsidR="007A6053" w:rsidRDefault="009E175A">
            <w:pPr>
              <w:pStyle w:val="Heading5"/>
              <w:keepNext/>
              <w:spacing w:before="0" w:after="0"/>
              <w:jc w:val="center"/>
            </w:pPr>
            <w:r>
              <w:t>New</w:t>
            </w:r>
          </w:p>
          <w:p w:rsidR="007A6053" w:rsidRDefault="009E175A">
            <w:r>
              <w:t>Examples are provided for guidance, delete the ones that do not apply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B.3. </w:t>
            </w:r>
            <w:hyperlink w:anchor="bookmark=id.3whwml4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:rsidR="007A6053" w:rsidRDefault="009E175A">
            <w:pPr>
              <w:pStyle w:val="Heading1"/>
              <w:pBdr>
                <w:bottom w:val="none" w:sz="0" w:space="0" w:color="000000"/>
              </w:pBdr>
              <w:shd w:val="clear" w:color="auto" w:fill="FFFFFF"/>
              <w:spacing w:before="220" w:line="266" w:lineRule="auto"/>
              <w:jc w:val="left"/>
              <w:rPr>
                <w:b/>
                <w:smallCaps w:val="0"/>
                <w:color w:val="000000"/>
                <w:sz w:val="24"/>
                <w:szCs w:val="24"/>
              </w:rPr>
            </w:pPr>
            <w:bookmarkStart w:id="26" w:name="_heading=h.qsh70q" w:colFirst="0" w:colLast="0"/>
            <w:bookmarkEnd w:id="26"/>
            <w:r>
              <w:rPr>
                <w:b/>
                <w:smallCaps w:val="0"/>
                <w:color w:val="000000"/>
                <w:sz w:val="24"/>
                <w:szCs w:val="24"/>
              </w:rPr>
              <w:t>Student Teaching Seminar in Secondary Education</w:t>
            </w:r>
          </w:p>
        </w:tc>
        <w:tc>
          <w:tcPr>
            <w:tcW w:w="3840" w:type="dxa"/>
          </w:tcPr>
          <w:p w:rsidR="007A6053" w:rsidRDefault="009E175A">
            <w:pPr>
              <w:pStyle w:val="Heading1"/>
              <w:pBdr>
                <w:bottom w:val="none" w:sz="0" w:space="0" w:color="000000"/>
              </w:pBdr>
              <w:shd w:val="clear" w:color="auto" w:fill="FFFFFF"/>
              <w:spacing w:before="220" w:line="266" w:lineRule="auto"/>
              <w:jc w:val="left"/>
              <w:rPr>
                <w:b/>
                <w:smallCaps w:val="0"/>
                <w:color w:val="000000"/>
                <w:sz w:val="24"/>
                <w:szCs w:val="24"/>
              </w:rPr>
            </w:pPr>
            <w:bookmarkStart w:id="27" w:name="_heading=h.3as4poj" w:colFirst="0" w:colLast="0"/>
            <w:bookmarkEnd w:id="27"/>
            <w:r>
              <w:rPr>
                <w:b/>
                <w:smallCaps w:val="0"/>
                <w:color w:val="000000"/>
                <w:sz w:val="24"/>
                <w:szCs w:val="24"/>
              </w:rPr>
              <w:t>Student Teaching Seminar in Secondary Education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B.4. </w:t>
            </w:r>
            <w:hyperlink w:anchor="bookmark=id.3j2qqm3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:rsidR="007A6053" w:rsidRDefault="009E175A">
            <w:pPr>
              <w:tabs>
                <w:tab w:val="left" w:pos="690"/>
              </w:tabs>
              <w:spacing w:before="220"/>
              <w:rPr>
                <w:b/>
              </w:rPr>
            </w:pPr>
            <w:r>
              <w:rPr>
                <w:b/>
                <w:highlight w:val="white"/>
              </w:rPr>
              <w:t xml:space="preserve">This is an integrative and culminating experience in the professional program in secondary </w:t>
            </w:r>
            <w:r>
              <w:rPr>
                <w:b/>
                <w:highlight w:val="white"/>
              </w:rPr>
              <w:lastRenderedPageBreak/>
              <w:t>education. Students reflect on their initial experience as classroom teachers.</w:t>
            </w:r>
          </w:p>
        </w:tc>
        <w:tc>
          <w:tcPr>
            <w:tcW w:w="3840" w:type="dxa"/>
          </w:tcPr>
          <w:p w:rsidR="007A6053" w:rsidRDefault="009E175A">
            <w:pPr>
              <w:spacing w:before="220"/>
              <w:rPr>
                <w:b/>
              </w:rPr>
            </w:pPr>
            <w:r>
              <w:rPr>
                <w:b/>
                <w:highlight w:val="white"/>
              </w:rPr>
              <w:lastRenderedPageBreak/>
              <w:t>This is an integrative and culminating experience in the professional program in secon</w:t>
            </w:r>
            <w:r>
              <w:rPr>
                <w:b/>
                <w:highlight w:val="white"/>
              </w:rPr>
              <w:t xml:space="preserve">dary </w:t>
            </w:r>
            <w:r>
              <w:rPr>
                <w:b/>
                <w:highlight w:val="white"/>
              </w:rPr>
              <w:lastRenderedPageBreak/>
              <w:t>education. Students reflect on their initial experience as classroom teachers.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lastRenderedPageBreak/>
              <w:t xml:space="preserve">B.5. </w:t>
            </w:r>
            <w:hyperlink w:anchor="bookmark=id.lnxbz9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Concurrent enrollment in SED 521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  <w:highlight w:val="white"/>
              </w:rPr>
              <w:t>Concurrent enrollment in SED 520 and SED 521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B.7. </w:t>
            </w:r>
            <w:hyperlink w:anchor="bookmark=id.1y810tw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B.8. </w:t>
            </w:r>
            <w:hyperlink w:anchor="bookmark=id.z337ya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B.10. </w:t>
            </w:r>
            <w:hyperlink w:anchor="bookmark=id.4f1mdlm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grade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grade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B.11. </w:t>
            </w:r>
            <w:hyperlink w:anchor="bookmark=id.1ci93xb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38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9E17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Seminar  </w:t>
            </w:r>
          </w:p>
        </w:tc>
        <w:tc>
          <w:tcPr>
            <w:tcW w:w="38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9E17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>B.12.</w:t>
            </w:r>
            <w:hyperlink w:anchor="bookmark=id.2bn6wsx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3840" w:type="dxa"/>
          </w:tcPr>
          <w:p w:rsidR="007A6053" w:rsidRDefault="009E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for Program 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Required for Certification </w:t>
            </w:r>
          </w:p>
        </w:tc>
        <w:tc>
          <w:tcPr>
            <w:tcW w:w="3840" w:type="dxa"/>
          </w:tcPr>
          <w:p w:rsidR="007A6053" w:rsidRDefault="009E1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for Program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>Required for Certification</w:t>
            </w:r>
          </w:p>
        </w:tc>
      </w:tr>
      <w:tr w:rsidR="007A6053">
        <w:tc>
          <w:tcPr>
            <w:tcW w:w="3100" w:type="dxa"/>
            <w:vAlign w:val="center"/>
          </w:tcPr>
          <w:p w:rsidR="007A6053" w:rsidRDefault="009E175A">
            <w:r>
              <w:t xml:space="preserve">B.15. </w:t>
            </w:r>
            <w:hyperlink w:anchor="bookmark=id.4i7ojhp">
              <w:r>
                <w:rPr>
                  <w:color w:val="0000FF"/>
                  <w:u w:val="single"/>
                </w:rPr>
                <w:t xml:space="preserve">How </w:t>
              </w:r>
              <w:r>
                <w:rPr>
                  <w:color w:val="0000FF"/>
                  <w:u w:val="single"/>
                </w:rPr>
                <w:t>will student performance be evaluated?</w:t>
              </w:r>
            </w:hyperlink>
          </w:p>
        </w:tc>
        <w:tc>
          <w:tcPr>
            <w:tcW w:w="38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9E175A">
            <w:pPr>
              <w:spacing w:line="276" w:lineRule="auto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Class participation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A6053" w:rsidRDefault="009E17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Work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Performance Protocols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Projects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</w:p>
        </w:tc>
        <w:tc>
          <w:tcPr>
            <w:tcW w:w="38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9E175A">
            <w:pPr>
              <w:spacing w:line="276" w:lineRule="auto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Class participation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A6053" w:rsidRDefault="009E17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Work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Performance Protocols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Projects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</w:p>
        </w:tc>
      </w:tr>
    </w:tbl>
    <w:p w:rsidR="007A6053" w:rsidRDefault="007A6053"/>
    <w:tbl>
      <w:tblPr>
        <w:tblStyle w:val="a7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2559"/>
        <w:gridCol w:w="4198"/>
      </w:tblGrid>
      <w:tr w:rsidR="007A6053">
        <w:tc>
          <w:tcPr>
            <w:tcW w:w="4023" w:type="dxa"/>
          </w:tcPr>
          <w:p w:rsidR="007A6053" w:rsidRDefault="009E175A">
            <w:pPr>
              <w:rPr>
                <w:b/>
              </w:rPr>
            </w:pPr>
            <w:bookmarkStart w:id="28" w:name="bookmark=id.1pxezwc" w:colFirst="0" w:colLast="0"/>
            <w:bookmarkStart w:id="29" w:name="bookmark=id.49x2ik5" w:colFirst="0" w:colLast="0"/>
            <w:bookmarkStart w:id="30" w:name="bookmark=id.2p2csry" w:colFirst="0" w:colLast="0"/>
            <w:bookmarkEnd w:id="28"/>
            <w:bookmarkEnd w:id="29"/>
            <w:bookmarkEnd w:id="30"/>
            <w:r>
              <w:t>B.18</w:t>
            </w:r>
            <w:r>
              <w:rPr>
                <w:b/>
              </w:rPr>
              <w:t xml:space="preserve">. </w:t>
            </w:r>
            <w:hyperlink w:anchor="bookmark=id.1pxezwc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>: List each one in a separate row</w:t>
            </w:r>
          </w:p>
        </w:tc>
        <w:tc>
          <w:tcPr>
            <w:tcW w:w="2559" w:type="dxa"/>
          </w:tcPr>
          <w:p w:rsidR="007A6053" w:rsidRDefault="009E175A">
            <w:pPr>
              <w:rPr>
                <w:b/>
              </w:rPr>
            </w:pPr>
            <w:hyperlink w:anchor="bookmark=id.49x2ik5">
              <w:r>
                <w:rPr>
                  <w:b/>
                  <w:color w:val="0000FF"/>
                  <w:u w:val="single"/>
                </w:rPr>
                <w:t xml:space="preserve">Professional </w:t>
              </w:r>
              <w:proofErr w:type="spellStart"/>
              <w:r>
                <w:rPr>
                  <w:b/>
                  <w:color w:val="0000FF"/>
                  <w:u w:val="single"/>
                </w:rPr>
                <w:t>Org.Standard</w:t>
              </w:r>
              <w:proofErr w:type="spellEnd"/>
              <w:r>
                <w:rPr>
                  <w:b/>
                  <w:color w:val="0000FF"/>
                  <w:u w:val="single"/>
                </w:rPr>
                <w:t>(s)</w:t>
              </w:r>
            </w:hyperlink>
            <w:r>
              <w:rPr>
                <w:b/>
                <w:color w:val="0000FF"/>
                <w:u w:val="single"/>
              </w:rPr>
              <w:t>, if relevant</w:t>
            </w:r>
          </w:p>
        </w:tc>
        <w:tc>
          <w:tcPr>
            <w:tcW w:w="4198" w:type="dxa"/>
          </w:tcPr>
          <w:p w:rsidR="007A6053" w:rsidRDefault="009E175A">
            <w:pPr>
              <w:rPr>
                <w:b/>
              </w:rPr>
            </w:pPr>
            <w:hyperlink w:anchor="bookmark=id.2p2csry">
              <w:r>
                <w:rPr>
                  <w:b/>
                  <w:color w:val="0000FF"/>
                  <w:u w:val="single"/>
                </w:rPr>
                <w:t>How will each outcome be measure</w:t>
              </w:r>
              <w:r>
                <w:rPr>
                  <w:b/>
                  <w:color w:val="0000FF"/>
                  <w:u w:val="single"/>
                </w:rPr>
                <w:t>d</w:t>
              </w:r>
            </w:hyperlink>
            <w:r>
              <w:rPr>
                <w:b/>
              </w:rPr>
              <w:t>?</w:t>
            </w:r>
          </w:p>
        </w:tc>
      </w:tr>
      <w:tr w:rsidR="007A6053">
        <w:tc>
          <w:tcPr>
            <w:tcW w:w="4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9E175A">
            <w:pPr>
              <w:widowControl w:val="0"/>
            </w:pPr>
            <w:r>
              <w:t>NO CHANGES HERE</w:t>
            </w:r>
          </w:p>
        </w:tc>
        <w:tc>
          <w:tcPr>
            <w:tcW w:w="2559" w:type="dxa"/>
          </w:tcPr>
          <w:p w:rsidR="007A6053" w:rsidRDefault="007A6053"/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053" w:rsidRDefault="007A6053">
            <w:pPr>
              <w:widowControl w:val="0"/>
              <w:rPr>
                <w:rFonts w:ascii="Abel" w:eastAsia="Abel" w:hAnsi="Abel" w:cs="Abel"/>
              </w:rPr>
            </w:pPr>
          </w:p>
        </w:tc>
      </w:tr>
    </w:tbl>
    <w:p w:rsidR="007A6053" w:rsidRDefault="007A6053"/>
    <w:tbl>
      <w:tblPr>
        <w:tblStyle w:val="a8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7A6053">
        <w:tc>
          <w:tcPr>
            <w:tcW w:w="10780" w:type="dxa"/>
          </w:tcPr>
          <w:p w:rsidR="007A6053" w:rsidRDefault="009E175A">
            <w:pPr>
              <w:keepNext/>
            </w:pPr>
            <w:bookmarkStart w:id="31" w:name="bookmark=id.147n2zr" w:colFirst="0" w:colLast="0"/>
            <w:bookmarkEnd w:id="31"/>
            <w:r>
              <w:t xml:space="preserve">B.19. </w:t>
            </w:r>
            <w:hyperlink w:anchor="bookmark=id.147n2zr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7A6053">
        <w:tc>
          <w:tcPr>
            <w:tcW w:w="10780" w:type="dxa"/>
          </w:tcPr>
          <w:p w:rsidR="007A6053" w:rsidRDefault="007A6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7A6053" w:rsidRDefault="009E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NO CHANGES HERE</w:t>
            </w:r>
          </w:p>
        </w:tc>
      </w:tr>
    </w:tbl>
    <w:p w:rsidR="007A6053" w:rsidRDefault="007A6053">
      <w:pPr>
        <w:pStyle w:val="Heading5"/>
      </w:pPr>
    </w:p>
    <w:p w:rsidR="007A6053" w:rsidRDefault="007A6053"/>
    <w:p w:rsidR="007A6053" w:rsidRDefault="009E175A">
      <w:pPr>
        <w:pStyle w:val="Heading5"/>
      </w:pPr>
      <w:r>
        <w:t xml:space="preserve">D.1. Approvals:   </w:t>
      </w:r>
    </w:p>
    <w:tbl>
      <w:tblPr>
        <w:tblStyle w:val="a9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80"/>
        <w:gridCol w:w="1178"/>
      </w:tblGrid>
      <w:tr w:rsidR="007A6053">
        <w:tc>
          <w:tcPr>
            <w:tcW w:w="3279" w:type="dxa"/>
            <w:vAlign w:val="center"/>
          </w:tcPr>
          <w:p w:rsidR="007A6053" w:rsidRDefault="009E175A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79" w:type="dxa"/>
            <w:vAlign w:val="center"/>
          </w:tcPr>
          <w:p w:rsidR="007A6053" w:rsidRDefault="009E175A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280" w:type="dxa"/>
            <w:vAlign w:val="center"/>
          </w:tcPr>
          <w:p w:rsidR="007A6053" w:rsidRDefault="009E175A">
            <w:pPr>
              <w:pStyle w:val="Heading5"/>
              <w:jc w:val="center"/>
            </w:pPr>
            <w:hyperlink w:anchor="_heading=h.2u6wntf">
              <w:r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1178" w:type="dxa"/>
            <w:vAlign w:val="center"/>
          </w:tcPr>
          <w:p w:rsidR="007A6053" w:rsidRDefault="009E175A">
            <w:pPr>
              <w:pStyle w:val="Heading5"/>
              <w:jc w:val="center"/>
            </w:pPr>
            <w:r>
              <w:t>Date</w:t>
            </w:r>
          </w:p>
        </w:tc>
      </w:tr>
      <w:tr w:rsidR="007A6053">
        <w:trPr>
          <w:trHeight w:val="480"/>
        </w:trPr>
        <w:tc>
          <w:tcPr>
            <w:tcW w:w="3279" w:type="dxa"/>
            <w:vAlign w:val="center"/>
          </w:tcPr>
          <w:p w:rsidR="007A6053" w:rsidRDefault="009E175A">
            <w:r>
              <w:t>Jeannine Dingus-Eason</w:t>
            </w:r>
          </w:p>
        </w:tc>
        <w:tc>
          <w:tcPr>
            <w:tcW w:w="3279" w:type="dxa"/>
            <w:vAlign w:val="center"/>
          </w:tcPr>
          <w:p w:rsidR="007A6053" w:rsidRDefault="009E175A">
            <w:r>
              <w:t>Dean, FSEHD</w:t>
            </w:r>
          </w:p>
        </w:tc>
        <w:tc>
          <w:tcPr>
            <w:tcW w:w="3280" w:type="dxa"/>
            <w:vAlign w:val="center"/>
          </w:tcPr>
          <w:p w:rsidR="007A6053" w:rsidRDefault="007A6053"/>
        </w:tc>
        <w:tc>
          <w:tcPr>
            <w:tcW w:w="1178" w:type="dxa"/>
            <w:vAlign w:val="center"/>
          </w:tcPr>
          <w:p w:rsidR="007A6053" w:rsidRDefault="007A6053"/>
        </w:tc>
      </w:tr>
      <w:tr w:rsidR="007A6053">
        <w:trPr>
          <w:trHeight w:val="480"/>
        </w:trPr>
        <w:tc>
          <w:tcPr>
            <w:tcW w:w="3279" w:type="dxa"/>
            <w:vAlign w:val="center"/>
          </w:tcPr>
          <w:p w:rsidR="007A6053" w:rsidRDefault="009E175A">
            <w:r>
              <w:t xml:space="preserve">Lesley </w:t>
            </w:r>
            <w:proofErr w:type="spellStart"/>
            <w:r>
              <w:t>Bogad</w:t>
            </w:r>
            <w:proofErr w:type="spellEnd"/>
          </w:p>
        </w:tc>
        <w:tc>
          <w:tcPr>
            <w:tcW w:w="3279" w:type="dxa"/>
            <w:vAlign w:val="center"/>
          </w:tcPr>
          <w:p w:rsidR="007A6053" w:rsidRDefault="009E175A">
            <w:r>
              <w:t>Chair, Educational Studies</w:t>
            </w:r>
          </w:p>
        </w:tc>
        <w:tc>
          <w:tcPr>
            <w:tcW w:w="3280" w:type="dxa"/>
            <w:vAlign w:val="center"/>
          </w:tcPr>
          <w:p w:rsidR="007A6053" w:rsidRDefault="007A6053"/>
        </w:tc>
        <w:tc>
          <w:tcPr>
            <w:tcW w:w="1178" w:type="dxa"/>
            <w:vAlign w:val="center"/>
          </w:tcPr>
          <w:p w:rsidR="007A6053" w:rsidRDefault="007A6053"/>
        </w:tc>
      </w:tr>
    </w:tbl>
    <w:p w:rsidR="007A6053" w:rsidRDefault="007A6053">
      <w:pPr>
        <w:pStyle w:val="Heading5"/>
      </w:pPr>
    </w:p>
    <w:p w:rsidR="007A6053" w:rsidRDefault="007A6053">
      <w:bookmarkStart w:id="32" w:name="_heading=h.3o7alnk" w:colFirst="0" w:colLast="0"/>
      <w:bookmarkStart w:id="33" w:name="_GoBack"/>
      <w:bookmarkEnd w:id="32"/>
      <w:bookmarkEnd w:id="33"/>
    </w:p>
    <w:sectPr w:rsidR="007A6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5A" w:rsidRDefault="009E175A">
      <w:r>
        <w:separator/>
      </w:r>
    </w:p>
  </w:endnote>
  <w:endnote w:type="continuationSeparator" w:id="0">
    <w:p w:rsidR="009E175A" w:rsidRDefault="009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bel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7A6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9E175A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Form revised 8/1/17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BC456B">
      <w:rPr>
        <w:b/>
        <w:color w:val="000000"/>
        <w:sz w:val="20"/>
        <w:szCs w:val="20"/>
      </w:rPr>
      <w:fldChar w:fldCharType="separate"/>
    </w:r>
    <w:r w:rsidR="00FE75E8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BC456B">
      <w:rPr>
        <w:b/>
        <w:color w:val="000000"/>
        <w:sz w:val="20"/>
        <w:szCs w:val="20"/>
      </w:rPr>
      <w:fldChar w:fldCharType="separate"/>
    </w:r>
    <w:r w:rsidR="00FE75E8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7A6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5A" w:rsidRDefault="009E175A">
      <w:r>
        <w:separator/>
      </w:r>
    </w:p>
  </w:footnote>
  <w:footnote w:type="continuationSeparator" w:id="0">
    <w:p w:rsidR="009E175A" w:rsidRDefault="009E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7A6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9E175A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rPr>
        <w:color w:val="4F6228"/>
      </w:rPr>
    </w:pPr>
    <w:r>
      <w:rPr>
        <w:color w:val="4F6228"/>
      </w:rPr>
      <w:t xml:space="preserve">For GCC use only.  Document ID #:  </w:t>
    </w:r>
    <w:r w:rsidR="00BC456B">
      <w:rPr>
        <w:color w:val="4F6228"/>
      </w:rPr>
      <w:t>1920_70</w:t>
    </w:r>
    <w:r w:rsidR="00BC456B">
      <w:rPr>
        <w:color w:val="4F6228"/>
      </w:rPr>
      <w:t xml:space="preserve"> SED 5</w:t>
    </w:r>
    <w:r w:rsidR="00BC456B">
      <w:rPr>
        <w:color w:val="4F6228"/>
      </w:rPr>
      <w:t xml:space="preserve">22 </w:t>
    </w:r>
    <w:r w:rsidR="00BC456B">
      <w:rPr>
        <w:color w:val="4F6228"/>
      </w:rPr>
      <w:t>course</w:t>
    </w:r>
    <w:r w:rsidR="00BC456B">
      <w:rPr>
        <w:color w:val="4F6228"/>
      </w:rPr>
      <w:t xml:space="preserve"> revision         Date Received: 3/13/2020</w:t>
    </w:r>
    <w:r>
      <w:rPr>
        <w:color w:val="4F6228"/>
      </w:rPr>
      <w:tab/>
    </w:r>
  </w:p>
  <w:p w:rsidR="007A6053" w:rsidRDefault="007A6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53" w:rsidRDefault="007A6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1880"/>
    <w:multiLevelType w:val="multilevel"/>
    <w:tmpl w:val="33E08C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7A6053"/>
    <w:rsid w:val="009E175A"/>
    <w:rsid w:val="00BC456B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E3070-18EB-425F-9D2F-BBFE104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sOEGCtmlK3tHEDnw2ZD8xfluVg==">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67Z3ZXSPZZWZ-954-251</_dlc_DocId>
    <_dlc_DocIdUrl xmlns="67887a43-7e4d-4c1c-91d7-15e417b1b8ab">
      <Url>https://w3.ric.edu/graduate_committee/_layouts/15/DocIdRedir.aspx?ID=67Z3ZXSPZZWZ-954-251</Url>
      <Description>67Z3ZXSPZZWZ-954-251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20039F-6AE1-4DF3-B54B-E59C4D8B78BD}"/>
</file>

<file path=customXml/itemProps3.xml><?xml version="1.0" encoding="utf-8"?>
<ds:datastoreItem xmlns:ds="http://schemas.openxmlformats.org/officeDocument/2006/customXml" ds:itemID="{B8BB82C7-4A4D-4578-BCFF-1F302E818371}"/>
</file>

<file path=customXml/itemProps4.xml><?xml version="1.0" encoding="utf-8"?>
<ds:datastoreItem xmlns:ds="http://schemas.openxmlformats.org/officeDocument/2006/customXml" ds:itemID="{321A7CCC-63ED-4F46-B024-9C87D7454095}"/>
</file>

<file path=customXml/itemProps5.xml><?xml version="1.0" encoding="utf-8"?>
<ds:datastoreItem xmlns:ds="http://schemas.openxmlformats.org/officeDocument/2006/customXml" ds:itemID="{580B1A38-1875-4B0F-8A18-395FC6EFB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Tiskus, Paul</dc:creator>
  <cp:lastModifiedBy>Darcy, Monica G.</cp:lastModifiedBy>
  <cp:revision>3</cp:revision>
  <dcterms:created xsi:type="dcterms:W3CDTF">2020-03-17T14:58:00Z</dcterms:created>
  <dcterms:modified xsi:type="dcterms:W3CDTF">2020-03-17T14:59:00Z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3c51ea66-338f-44dc-99b8-ef88df953b54</vt:lpwstr>
  </property>
  <property fmtid="{D5CDD505-2E9C-101B-9397-08002B2CF9AE}" pid="3" name="ContentTypeId">
    <vt:lpwstr>0x0101007179858CBB2CCA4D8B30A8DCFFC1B1F1</vt:lpwstr>
  </property>
</Properties>
</file>