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1761"/>
        <w:gridCol w:w="1054"/>
        <w:gridCol w:w="1061"/>
        <w:gridCol w:w="1233"/>
        <w:gridCol w:w="2993"/>
        <w:gridCol w:w="282"/>
      </w:tblGrid>
      <w:tr w:rsidR="00345149" w:rsidRPr="006E3AF2" w:rsidTr="00345149">
        <w:trPr>
          <w:cantSplit/>
        </w:trPr>
        <w:tc>
          <w:tcPr>
            <w:tcW w:w="1111" w:type="pct"/>
            <w:vAlign w:val="center"/>
          </w:tcPr>
          <w:p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rsidR="00F64260" w:rsidRPr="00A83A6C" w:rsidRDefault="0033770B" w:rsidP="00B64189">
            <w:pPr>
              <w:pStyle w:val="Heading5"/>
              <w:rPr>
                <w:b/>
              </w:rPr>
            </w:pPr>
            <w:bookmarkStart w:id="0" w:name="Proposal"/>
            <w:bookmarkEnd w:id="0"/>
            <w:r>
              <w:rPr>
                <w:b/>
              </w:rPr>
              <w:t>M.</w:t>
            </w:r>
            <w:r w:rsidR="00B64189">
              <w:rPr>
                <w:b/>
              </w:rPr>
              <w:t>A. in Justice Studies</w:t>
            </w:r>
            <w:r>
              <w:rPr>
                <w:b/>
              </w:rPr>
              <w:t xml:space="preserve"> </w:t>
            </w:r>
          </w:p>
        </w:tc>
        <w:tc>
          <w:tcPr>
            <w:tcW w:w="131" w:type="pct"/>
            <w:vMerge w:val="restart"/>
          </w:tcPr>
          <w:p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rsidTr="00345149">
        <w:trPr>
          <w:cantSplit/>
        </w:trPr>
        <w:tc>
          <w:tcPr>
            <w:tcW w:w="1111" w:type="pct"/>
            <w:vAlign w:val="center"/>
          </w:tcPr>
          <w:p w:rsidR="00F64260" w:rsidRPr="00B649C4" w:rsidRDefault="00071573"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rsidR="00F64260" w:rsidRPr="00A83A6C" w:rsidRDefault="00F64260" w:rsidP="00B862BF">
            <w:pPr>
              <w:pStyle w:val="Heading5"/>
              <w:rPr>
                <w:b/>
              </w:rPr>
            </w:pPr>
            <w:bookmarkStart w:id="3" w:name="Ifapplicable"/>
            <w:bookmarkEnd w:id="3"/>
          </w:p>
        </w:tc>
        <w:tc>
          <w:tcPr>
            <w:tcW w:w="131" w:type="pct"/>
            <w:vMerge/>
          </w:tcPr>
          <w:p w:rsidR="00F64260" w:rsidRPr="008E0FCD" w:rsidRDefault="00F64260" w:rsidP="008B1F84">
            <w:pPr>
              <w:rPr>
                <w:b/>
              </w:rPr>
            </w:pPr>
          </w:p>
        </w:tc>
      </w:tr>
      <w:tr w:rsidR="00345149" w:rsidRPr="006E3AF2" w:rsidTr="00345149">
        <w:trPr>
          <w:cantSplit/>
        </w:trPr>
        <w:tc>
          <w:tcPr>
            <w:tcW w:w="1111" w:type="pct"/>
            <w:vAlign w:val="center"/>
          </w:tcPr>
          <w:p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rsidR="00F64260" w:rsidRPr="005F2A05" w:rsidRDefault="00F64260" w:rsidP="0033770B">
            <w:pPr>
              <w:rPr>
                <w:b/>
              </w:rPr>
            </w:pPr>
            <w:r w:rsidRPr="005F2A05">
              <w:rPr>
                <w:b/>
              </w:rPr>
              <w:t>Program</w:t>
            </w:r>
            <w:r w:rsidR="0033770B">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4" w:name="revision"/>
            <w:bookmarkEnd w:id="4"/>
          </w:p>
        </w:tc>
        <w:tc>
          <w:tcPr>
            <w:tcW w:w="131" w:type="pct"/>
            <w:vMerge/>
          </w:tcPr>
          <w:p w:rsidR="00F64260" w:rsidRPr="005F2A05" w:rsidRDefault="00F64260" w:rsidP="008B1F84">
            <w:pPr>
              <w:rPr>
                <w:b/>
              </w:rPr>
            </w:pPr>
          </w:p>
        </w:tc>
      </w:tr>
      <w:tr w:rsidR="00F64260" w:rsidRPr="006E3AF2" w:rsidTr="00B253E5">
        <w:trPr>
          <w:cantSplit/>
        </w:trPr>
        <w:tc>
          <w:tcPr>
            <w:tcW w:w="1111" w:type="pct"/>
            <w:vAlign w:val="center"/>
          </w:tcPr>
          <w:p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306" w:type="pct"/>
            <w:gridSpan w:val="2"/>
          </w:tcPr>
          <w:p w:rsidR="00F64260" w:rsidRPr="00B605CE" w:rsidRDefault="00B253E5" w:rsidP="00B64189">
            <w:pPr>
              <w:rPr>
                <w:b/>
              </w:rPr>
            </w:pPr>
            <w:bookmarkStart w:id="5" w:name="Originator"/>
            <w:bookmarkEnd w:id="5"/>
            <w:r w:rsidRPr="00B253E5">
              <w:rPr>
                <w:b/>
              </w:rPr>
              <w:t xml:space="preserve">Dr. </w:t>
            </w:r>
            <w:r w:rsidR="00B64189">
              <w:rPr>
                <w:b/>
              </w:rPr>
              <w:t>Jill Harrison</w:t>
            </w:r>
            <w:r w:rsidRPr="00B253E5">
              <w:rPr>
                <w:b/>
              </w:rPr>
              <w:t xml:space="preserve"> </w:t>
            </w:r>
          </w:p>
        </w:tc>
        <w:tc>
          <w:tcPr>
            <w:tcW w:w="1064" w:type="pct"/>
            <w:gridSpan w:val="2"/>
          </w:tcPr>
          <w:p w:rsidR="00F64260" w:rsidRPr="00946B20" w:rsidRDefault="00B64189" w:rsidP="0033770B">
            <w:r>
              <w:t xml:space="preserve"> </w:t>
            </w:r>
          </w:p>
        </w:tc>
        <w:tc>
          <w:tcPr>
            <w:tcW w:w="1519" w:type="pct"/>
            <w:gridSpan w:val="2"/>
          </w:tcPr>
          <w:p w:rsidR="00F64260" w:rsidRPr="00B605CE" w:rsidRDefault="00B64189" w:rsidP="00B862BF">
            <w:pPr>
              <w:rPr>
                <w:b/>
              </w:rPr>
            </w:pPr>
            <w:bookmarkStart w:id="6" w:name="home_dept"/>
            <w:bookmarkEnd w:id="6"/>
            <w:r>
              <w:rPr>
                <w:b/>
              </w:rPr>
              <w:t xml:space="preserve"> </w:t>
            </w:r>
          </w:p>
        </w:tc>
      </w:tr>
      <w:tr w:rsidR="00F64260" w:rsidRPr="006E3AF2" w:rsidTr="000357A5">
        <w:tc>
          <w:tcPr>
            <w:tcW w:w="1111" w:type="pct"/>
            <w:vAlign w:val="center"/>
          </w:tcPr>
          <w:p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rsidR="00551F04" w:rsidRDefault="00551F04" w:rsidP="00B64189">
            <w:pPr>
              <w:spacing w:line="240" w:lineRule="auto"/>
              <w:rPr>
                <w:b/>
              </w:rPr>
            </w:pPr>
            <w:bookmarkStart w:id="7" w:name="Rationale"/>
            <w:bookmarkEnd w:id="7"/>
            <w:r>
              <w:rPr>
                <w:b/>
              </w:rPr>
              <w:t xml:space="preserve">To offer </w:t>
            </w:r>
            <w:r w:rsidR="00B64189">
              <w:rPr>
                <w:b/>
              </w:rPr>
              <w:t xml:space="preserve">qualified </w:t>
            </w:r>
            <w:r>
              <w:rPr>
                <w:b/>
              </w:rPr>
              <w:t xml:space="preserve">students </w:t>
            </w:r>
            <w:r w:rsidR="00B64189">
              <w:rPr>
                <w:b/>
              </w:rPr>
              <w:t>a more streamlined admissions procedure by removing the GRE requirement for known programs.</w:t>
            </w:r>
          </w:p>
          <w:p w:rsidR="00570FA2" w:rsidRDefault="00570FA2">
            <w:pPr>
              <w:spacing w:line="240" w:lineRule="auto"/>
              <w:rPr>
                <w:b/>
              </w:rPr>
            </w:pPr>
          </w:p>
          <w:p w:rsidR="00F64260" w:rsidRPr="00FA6998" w:rsidRDefault="00F64260" w:rsidP="00570FA2">
            <w:pPr>
              <w:spacing w:line="240" w:lineRule="auto"/>
              <w:rPr>
                <w:b/>
              </w:rPr>
            </w:pPr>
          </w:p>
        </w:tc>
      </w:tr>
      <w:tr w:rsidR="000357A5" w:rsidRPr="006E3AF2" w:rsidTr="000357A5">
        <w:trPr>
          <w:cantSplit/>
        </w:trPr>
        <w:tc>
          <w:tcPr>
            <w:tcW w:w="1111" w:type="pct"/>
            <w:vAlign w:val="center"/>
          </w:tcPr>
          <w:p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rsidR="000357A5" w:rsidRPr="00B605CE" w:rsidRDefault="00B64189" w:rsidP="00DF1ADB">
            <w:pPr>
              <w:rPr>
                <w:b/>
              </w:rPr>
            </w:pPr>
            <w:r>
              <w:rPr>
                <w:b/>
              </w:rPr>
              <w:t xml:space="preserve"> Candidates for the M.A. program in Justice Studies who come from recognized and related B.A. programs</w:t>
            </w:r>
            <w:r w:rsidR="00D34155">
              <w:rPr>
                <w:b/>
              </w:rPr>
              <w:t xml:space="preserve"> </w:t>
            </w:r>
            <w:r>
              <w:rPr>
                <w:b/>
              </w:rPr>
              <w:t>at RIC and URI can apply for admission to the M.A. program without the GRE requirement. This consideration applies to qualified students with at least at</w:t>
            </w:r>
            <w:r w:rsidR="00DF1ADB">
              <w:rPr>
                <w:b/>
              </w:rPr>
              <w:t xml:space="preserve"> a 3.0 overall G.P.A. or greater for students with Majors from </w:t>
            </w:r>
            <w:r>
              <w:rPr>
                <w:b/>
              </w:rPr>
              <w:t>political science, psychology, sociology, or justice studies/criminal justice (URI).</w:t>
            </w:r>
          </w:p>
        </w:tc>
      </w:tr>
      <w:tr w:rsidR="000357A5" w:rsidRPr="006E3AF2" w:rsidTr="000357A5">
        <w:trPr>
          <w:cantSplit/>
        </w:trPr>
        <w:tc>
          <w:tcPr>
            <w:tcW w:w="1111" w:type="pct"/>
            <w:vAlign w:val="center"/>
          </w:tcPr>
          <w:p w:rsidR="000357A5" w:rsidRDefault="000357A5" w:rsidP="000357A5">
            <w:r>
              <w:t xml:space="preserve">A.6. </w:t>
            </w:r>
            <w:r w:rsidRPr="000357A5">
              <w:t>Impact on other programs</w:t>
            </w:r>
          </w:p>
        </w:tc>
        <w:tc>
          <w:tcPr>
            <w:tcW w:w="3889" w:type="pct"/>
            <w:gridSpan w:val="6"/>
          </w:tcPr>
          <w:p w:rsidR="00570FA2" w:rsidRPr="00570FA2" w:rsidRDefault="00B64189" w:rsidP="00570FA2">
            <w:pPr>
              <w:spacing w:line="240" w:lineRule="auto"/>
              <w:rPr>
                <w:b/>
              </w:rPr>
            </w:pPr>
            <w:r>
              <w:rPr>
                <w:b/>
              </w:rPr>
              <w:t xml:space="preserve"> </w:t>
            </w:r>
          </w:p>
          <w:p w:rsidR="000357A5" w:rsidRPr="00B605CE" w:rsidRDefault="000357A5" w:rsidP="00D34155">
            <w:pPr>
              <w:rPr>
                <w:b/>
              </w:rPr>
            </w:pPr>
          </w:p>
        </w:tc>
      </w:tr>
      <w:tr w:rsidR="00B07266" w:rsidRPr="006E3AF2" w:rsidTr="000357A5">
        <w:trPr>
          <w:cantSplit/>
        </w:trPr>
        <w:tc>
          <w:tcPr>
            <w:tcW w:w="1111" w:type="pct"/>
            <w:vMerge w:val="restart"/>
            <w:vAlign w:val="center"/>
          </w:tcPr>
          <w:p w:rsidR="00B07266" w:rsidRPr="00B649C4" w:rsidRDefault="00B07266"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8" w:name="Resource"/>
        <w:tc>
          <w:tcPr>
            <w:tcW w:w="817" w:type="pct"/>
          </w:tcPr>
          <w:p w:rsidR="00B07266" w:rsidRDefault="00B07266"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8"/>
            <w:r w:rsidRPr="00905E67">
              <w:rPr>
                <w:rStyle w:val="Hyperlink"/>
                <w:i/>
              </w:rPr>
              <w:t xml:space="preserve"> PT &amp; FT</w:t>
            </w:r>
            <w:r>
              <w:rPr>
                <w:i/>
              </w:rPr>
              <w:fldChar w:fldCharType="end"/>
            </w:r>
            <w:r>
              <w:t xml:space="preserve">: </w:t>
            </w:r>
          </w:p>
        </w:tc>
        <w:tc>
          <w:tcPr>
            <w:tcW w:w="3072" w:type="pct"/>
            <w:gridSpan w:val="5"/>
          </w:tcPr>
          <w:p w:rsidR="00B07266" w:rsidRPr="00C25F9D" w:rsidRDefault="00CA715A" w:rsidP="00C25F9D">
            <w:pPr>
              <w:rPr>
                <w:b/>
              </w:rPr>
            </w:pPr>
            <w:bookmarkStart w:id="9" w:name="faculty"/>
            <w:bookmarkEnd w:id="9"/>
            <w:r>
              <w:rPr>
                <w:b/>
              </w:rPr>
              <w:t>N/A</w:t>
            </w:r>
          </w:p>
        </w:tc>
      </w:tr>
      <w:tr w:rsidR="00B07266" w:rsidRPr="006E3AF2" w:rsidTr="000357A5">
        <w:trPr>
          <w:cantSplit/>
        </w:trPr>
        <w:tc>
          <w:tcPr>
            <w:tcW w:w="1111" w:type="pct"/>
            <w:vMerge/>
            <w:vAlign w:val="center"/>
          </w:tcPr>
          <w:p w:rsidR="00B07266" w:rsidRPr="00B649C4" w:rsidRDefault="00B07266" w:rsidP="00010085"/>
        </w:tc>
        <w:tc>
          <w:tcPr>
            <w:tcW w:w="817" w:type="pct"/>
          </w:tcPr>
          <w:p w:rsidR="00B07266" w:rsidRPr="000E2CBA" w:rsidRDefault="00071573"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4313E6">
                <w:rPr>
                  <w:rStyle w:val="Hyperlink"/>
                  <w:i/>
                </w:rPr>
                <w:t>Library</w:t>
              </w:r>
              <w:r w:rsidR="00B07266" w:rsidRPr="004313E6">
                <w:rPr>
                  <w:rStyle w:val="Hyperlink"/>
                </w:rPr>
                <w:t>:</w:t>
              </w:r>
            </w:hyperlink>
          </w:p>
        </w:tc>
        <w:tc>
          <w:tcPr>
            <w:tcW w:w="3072" w:type="pct"/>
            <w:gridSpan w:val="5"/>
          </w:tcPr>
          <w:p w:rsidR="00B07266" w:rsidRPr="00C25F9D" w:rsidRDefault="00CA715A" w:rsidP="00C25F9D">
            <w:pPr>
              <w:rPr>
                <w:b/>
              </w:rPr>
            </w:pPr>
            <w:bookmarkStart w:id="10" w:name="library"/>
            <w:bookmarkEnd w:id="10"/>
            <w:r>
              <w:rPr>
                <w:b/>
              </w:rPr>
              <w:t>N/A</w:t>
            </w:r>
          </w:p>
        </w:tc>
      </w:tr>
      <w:tr w:rsidR="00B07266" w:rsidRPr="006E3AF2" w:rsidTr="000357A5">
        <w:trPr>
          <w:cantSplit/>
        </w:trPr>
        <w:tc>
          <w:tcPr>
            <w:tcW w:w="1111" w:type="pct"/>
            <w:vMerge/>
            <w:vAlign w:val="center"/>
          </w:tcPr>
          <w:p w:rsidR="00B07266" w:rsidRPr="00B649C4" w:rsidRDefault="00B07266" w:rsidP="00010085"/>
        </w:tc>
        <w:tc>
          <w:tcPr>
            <w:tcW w:w="817" w:type="pct"/>
          </w:tcPr>
          <w:p w:rsidR="00B07266" w:rsidRPr="00704CFF" w:rsidRDefault="00071573"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Pr>
                  <w:rStyle w:val="Hyperlink"/>
                  <w:i/>
                </w:rPr>
                <w:t>Technology</w:t>
              </w:r>
            </w:hyperlink>
          </w:p>
        </w:tc>
        <w:tc>
          <w:tcPr>
            <w:tcW w:w="3072" w:type="pct"/>
            <w:gridSpan w:val="5"/>
          </w:tcPr>
          <w:p w:rsidR="00B07266" w:rsidRPr="00C25F9D" w:rsidRDefault="00CA715A" w:rsidP="00C25F9D">
            <w:pPr>
              <w:rPr>
                <w:b/>
              </w:rPr>
            </w:pPr>
            <w:bookmarkStart w:id="11" w:name="technology"/>
            <w:bookmarkEnd w:id="11"/>
            <w:r>
              <w:rPr>
                <w:b/>
              </w:rPr>
              <w:t>N/A</w:t>
            </w:r>
          </w:p>
        </w:tc>
      </w:tr>
      <w:tr w:rsidR="00B07266" w:rsidRPr="006E3AF2" w:rsidTr="000357A5">
        <w:trPr>
          <w:cantSplit/>
        </w:trPr>
        <w:tc>
          <w:tcPr>
            <w:tcW w:w="1111" w:type="pct"/>
            <w:vMerge/>
            <w:vAlign w:val="center"/>
          </w:tcPr>
          <w:p w:rsidR="00B07266" w:rsidRPr="00B649C4" w:rsidRDefault="00B07266" w:rsidP="00010085"/>
        </w:tc>
        <w:tc>
          <w:tcPr>
            <w:tcW w:w="817" w:type="pct"/>
          </w:tcPr>
          <w:p w:rsidR="00B07266" w:rsidRPr="000E2CBA" w:rsidRDefault="00071573" w:rsidP="00B862BF">
            <w:pPr>
              <w:rPr>
                <w:i/>
              </w:rPr>
            </w:pPr>
            <w:hyperlink w:anchor="facilities" w:tooltip="Any special facilities needs? Out-of-pattern scheduling? Other?" w:history="1">
              <w:r w:rsidR="00B07266" w:rsidRPr="00905E67">
                <w:rPr>
                  <w:rStyle w:val="Hyperlink"/>
                  <w:i/>
                </w:rPr>
                <w:t>Facilities</w:t>
              </w:r>
            </w:hyperlink>
            <w:r w:rsidR="00B07266">
              <w:t>:</w:t>
            </w:r>
          </w:p>
        </w:tc>
        <w:tc>
          <w:tcPr>
            <w:tcW w:w="3072" w:type="pct"/>
            <w:gridSpan w:val="5"/>
          </w:tcPr>
          <w:p w:rsidR="00B07266" w:rsidRPr="00C25F9D" w:rsidRDefault="00CA715A" w:rsidP="00C25F9D">
            <w:pPr>
              <w:rPr>
                <w:b/>
              </w:rPr>
            </w:pPr>
            <w:bookmarkStart w:id="12" w:name="facilities"/>
            <w:bookmarkEnd w:id="12"/>
            <w:r>
              <w:rPr>
                <w:b/>
              </w:rPr>
              <w:t>N/A</w:t>
            </w:r>
          </w:p>
        </w:tc>
      </w:tr>
      <w:tr w:rsidR="00B07266" w:rsidRPr="006E3AF2" w:rsidTr="000357A5">
        <w:trPr>
          <w:cantSplit/>
        </w:trPr>
        <w:tc>
          <w:tcPr>
            <w:tcW w:w="1111" w:type="pct"/>
            <w:vMerge/>
            <w:vAlign w:val="center"/>
          </w:tcPr>
          <w:p w:rsidR="00B07266" w:rsidRPr="00B649C4" w:rsidRDefault="00B07266" w:rsidP="00010085"/>
        </w:tc>
        <w:tc>
          <w:tcPr>
            <w:tcW w:w="817" w:type="pct"/>
          </w:tcPr>
          <w:p w:rsidR="00B07266" w:rsidRDefault="005C37AA" w:rsidP="005C37AA">
            <w:r w:rsidRPr="005C37AA">
              <w:t>Promotion/ Marketing needs</w:t>
            </w:r>
            <w:r w:rsidR="00176636">
              <w:t xml:space="preserve"> </w:t>
            </w:r>
          </w:p>
        </w:tc>
        <w:tc>
          <w:tcPr>
            <w:tcW w:w="3072" w:type="pct"/>
            <w:gridSpan w:val="5"/>
          </w:tcPr>
          <w:p w:rsidR="00B07266" w:rsidRPr="00C25F9D" w:rsidRDefault="00CA715A" w:rsidP="00C25F9D">
            <w:pPr>
              <w:rPr>
                <w:b/>
              </w:rPr>
            </w:pPr>
            <w:r>
              <w:rPr>
                <w:b/>
              </w:rPr>
              <w:t>N/A</w:t>
            </w:r>
          </w:p>
        </w:tc>
      </w:tr>
      <w:tr w:rsidR="000357A5" w:rsidRPr="006E3AF2" w:rsidTr="000357A5">
        <w:trPr>
          <w:cantSplit/>
        </w:trPr>
        <w:tc>
          <w:tcPr>
            <w:tcW w:w="1111" w:type="pct"/>
            <w:vAlign w:val="center"/>
          </w:tcPr>
          <w:p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rsidR="000357A5" w:rsidRPr="00B649C4" w:rsidRDefault="00B64189" w:rsidP="00C25F9D">
            <w:pPr>
              <w:rPr>
                <w:b/>
              </w:rPr>
            </w:pPr>
            <w:bookmarkStart w:id="13" w:name="prog_impact"/>
            <w:bookmarkEnd w:id="13"/>
            <w:r>
              <w:rPr>
                <w:b/>
              </w:rPr>
              <w:t>Spring 2019</w:t>
            </w:r>
          </w:p>
        </w:tc>
        <w:tc>
          <w:tcPr>
            <w:tcW w:w="981" w:type="pct"/>
            <w:gridSpan w:val="2"/>
            <w:tcBorders>
              <w:left w:val="single" w:sz="4" w:space="0" w:color="auto"/>
              <w:right w:val="single" w:sz="4" w:space="0" w:color="auto"/>
            </w:tcBorders>
          </w:tcPr>
          <w:p w:rsidR="000357A5" w:rsidRPr="000357A5" w:rsidRDefault="000357A5" w:rsidP="00C25F9D">
            <w:r w:rsidRPr="000357A5">
              <w:t>A.9. Rationale if sooner than next fall</w:t>
            </w:r>
          </w:p>
        </w:tc>
        <w:tc>
          <w:tcPr>
            <w:tcW w:w="2091" w:type="pct"/>
            <w:gridSpan w:val="3"/>
            <w:tcBorders>
              <w:left w:val="single" w:sz="4" w:space="0" w:color="auto"/>
            </w:tcBorders>
          </w:tcPr>
          <w:p w:rsidR="000357A5" w:rsidRPr="00B649C4" w:rsidRDefault="000357A5" w:rsidP="00C25F9D">
            <w:pPr>
              <w:rPr>
                <w:b/>
              </w:rPr>
            </w:pPr>
          </w:p>
        </w:tc>
      </w:tr>
    </w:tbl>
    <w:p w:rsidR="00F64260" w:rsidRDefault="00F64260" w:rsidP="00B862BF"/>
    <w:p w:rsidR="00F949EC" w:rsidRDefault="00F64260" w:rsidP="00F949EC">
      <w:pPr>
        <w:keepNext/>
      </w:pPr>
      <w:r>
        <w:br w:type="page"/>
      </w:r>
      <w:r w:rsidR="00F949EC">
        <w:lastRenderedPageBreak/>
        <w:t xml:space="preserve"> </w:t>
      </w:r>
    </w:p>
    <w:p w:rsidR="00F64260" w:rsidRDefault="00F64260" w:rsidP="00EB33FD">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4" w:name="program_proposals"/>
        <w:bookmarkEnd w:id="14"/>
      </w:hyperlink>
      <w:r>
        <w:rPr>
          <w:rStyle w:val="Hyperlink"/>
        </w:rPr>
        <w:br/>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trPr>
          <w:tblHeader/>
        </w:trPr>
        <w:tc>
          <w:tcPr>
            <w:tcW w:w="3168" w:type="dxa"/>
            <w:shd w:val="clear" w:color="auto" w:fill="FABF8F"/>
            <w:noWrap/>
            <w:vAlign w:val="center"/>
          </w:tcPr>
          <w:p w:rsidR="00F64260" w:rsidRPr="00A83A6C" w:rsidRDefault="00F64260" w:rsidP="00EB33FD">
            <w:pPr>
              <w:pStyle w:val="Heading5"/>
              <w:keepNext/>
              <w:spacing w:before="0" w:after="0" w:line="240" w:lineRule="auto"/>
            </w:pPr>
          </w:p>
        </w:tc>
        <w:tc>
          <w:tcPr>
            <w:tcW w:w="3924" w:type="dxa"/>
            <w:noWrap/>
          </w:tcPr>
          <w:p w:rsidR="00F64260" w:rsidRPr="00A83A6C" w:rsidRDefault="00071573"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5" w:name="old_program"/>
              <w:bookmarkEnd w:id="15"/>
            </w:hyperlink>
          </w:p>
        </w:tc>
        <w:tc>
          <w:tcPr>
            <w:tcW w:w="3924" w:type="dxa"/>
            <w:noWrap/>
          </w:tcPr>
          <w:p w:rsidR="00F64260" w:rsidRPr="00A83A6C" w:rsidRDefault="00F64260" w:rsidP="00EB33FD">
            <w:pPr>
              <w:pStyle w:val="Heading5"/>
              <w:keepNext/>
              <w:spacing w:before="0" w:after="0" w:line="240" w:lineRule="auto"/>
              <w:jc w:val="center"/>
            </w:pPr>
            <w:r w:rsidRPr="00A83A6C">
              <w:t>New/revised</w:t>
            </w:r>
          </w:p>
        </w:tc>
      </w:tr>
      <w:tr w:rsidR="00F64260" w:rsidRPr="006E3AF2">
        <w:tc>
          <w:tcPr>
            <w:tcW w:w="3168" w:type="dxa"/>
            <w:noWrap/>
            <w:vAlign w:val="center"/>
          </w:tcPr>
          <w:p w:rsidR="00F64260" w:rsidRDefault="00A8451E" w:rsidP="00310D95">
            <w:pPr>
              <w:spacing w:line="240" w:lineRule="auto"/>
            </w:pPr>
            <w:r>
              <w:t>C.1</w:t>
            </w:r>
            <w:r w:rsidR="00F64260">
              <w:t xml:space="preserve">. </w:t>
            </w:r>
            <w:hyperlink w:anchor="enrollments" w:tooltip="For revised programs, indicate enrollments for the last few years, if these figures are available. For new programs, include estimated target enrollments. " w:history="1">
              <w:r w:rsidR="009B2EFA">
                <w:rPr>
                  <w:rStyle w:val="Hyperlink"/>
                </w:rPr>
                <w:t>Enrollments</w:t>
              </w:r>
            </w:hyperlink>
          </w:p>
        </w:tc>
        <w:tc>
          <w:tcPr>
            <w:tcW w:w="3924" w:type="dxa"/>
            <w:noWrap/>
          </w:tcPr>
          <w:p w:rsidR="00F64260" w:rsidRPr="009F029C" w:rsidRDefault="00F64260" w:rsidP="00120C12">
            <w:pPr>
              <w:spacing w:line="240" w:lineRule="auto"/>
              <w:rPr>
                <w:b/>
              </w:rPr>
            </w:pPr>
            <w:bookmarkStart w:id="16" w:name="enrollments"/>
            <w:bookmarkEnd w:id="16"/>
          </w:p>
        </w:tc>
        <w:tc>
          <w:tcPr>
            <w:tcW w:w="3924" w:type="dxa"/>
            <w:noWrap/>
          </w:tcPr>
          <w:p w:rsidR="00F64260" w:rsidRPr="009F029C" w:rsidRDefault="00F64260" w:rsidP="00120C12">
            <w:pPr>
              <w:spacing w:line="240" w:lineRule="auto"/>
              <w:rPr>
                <w:b/>
              </w:rPr>
            </w:pPr>
          </w:p>
        </w:tc>
      </w:tr>
      <w:tr w:rsidR="00F64260" w:rsidRPr="006E3AF2">
        <w:tc>
          <w:tcPr>
            <w:tcW w:w="3168" w:type="dxa"/>
            <w:noWrap/>
            <w:vAlign w:val="center"/>
          </w:tcPr>
          <w:p w:rsidR="00F64260" w:rsidRDefault="00A8451E" w:rsidP="003F099C">
            <w:pPr>
              <w:spacing w:line="240" w:lineRule="auto"/>
            </w:pPr>
            <w:r>
              <w:t>C.2</w:t>
            </w:r>
            <w:r w:rsidR="00F64260">
              <w:t xml:space="preserve">.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00F64260" w:rsidRPr="00310D95">
                <w:rPr>
                  <w:rStyle w:val="Hyperlink"/>
                </w:rPr>
                <w:t>Admission requirements</w:t>
              </w:r>
            </w:hyperlink>
          </w:p>
        </w:tc>
        <w:tc>
          <w:tcPr>
            <w:tcW w:w="3924" w:type="dxa"/>
            <w:noWrap/>
          </w:tcPr>
          <w:p w:rsidR="00F64260" w:rsidRPr="009F029C" w:rsidRDefault="00B64189" w:rsidP="007E24FB">
            <w:pPr>
              <w:spacing w:line="240" w:lineRule="auto"/>
              <w:rPr>
                <w:b/>
              </w:rPr>
            </w:pPr>
            <w:bookmarkStart w:id="17" w:name="admissions"/>
            <w:bookmarkEnd w:id="17"/>
            <w:r>
              <w:rPr>
                <w:b/>
              </w:rPr>
              <w:t xml:space="preserve">Candidates </w:t>
            </w:r>
            <w:r w:rsidR="007E24FB">
              <w:rPr>
                <w:b/>
              </w:rPr>
              <w:t>who apply</w:t>
            </w:r>
            <w:r>
              <w:rPr>
                <w:b/>
              </w:rPr>
              <w:t xml:space="preserve"> for admission to the M.A. program in Justice Studies are required to take the GRE.  </w:t>
            </w:r>
          </w:p>
        </w:tc>
        <w:tc>
          <w:tcPr>
            <w:tcW w:w="3924" w:type="dxa"/>
            <w:noWrap/>
          </w:tcPr>
          <w:p w:rsidR="00F64260" w:rsidRPr="009F029C" w:rsidRDefault="00B64189" w:rsidP="00DF1ADB">
            <w:pPr>
              <w:spacing w:line="240" w:lineRule="auto"/>
              <w:rPr>
                <w:b/>
              </w:rPr>
            </w:pPr>
            <w:r>
              <w:rPr>
                <w:b/>
              </w:rPr>
              <w:t>Candidates</w:t>
            </w:r>
            <w:r w:rsidR="007E24FB">
              <w:rPr>
                <w:b/>
              </w:rPr>
              <w:t xml:space="preserve"> who apply</w:t>
            </w:r>
            <w:r>
              <w:rPr>
                <w:b/>
              </w:rPr>
              <w:t xml:space="preserve"> for the M.A. program in Justice Studies who come from recognized and related B.A. programs at RIC and URI can apply for admission to the M.A. program without the GRE requirement. This consideration applies to qualified students with </w:t>
            </w:r>
            <w:r w:rsidR="00DF1ADB">
              <w:rPr>
                <w:b/>
              </w:rPr>
              <w:t>an overall</w:t>
            </w:r>
            <w:r>
              <w:rPr>
                <w:b/>
              </w:rPr>
              <w:t xml:space="preserve"> G</w:t>
            </w:r>
            <w:r w:rsidR="007E24FB">
              <w:rPr>
                <w:b/>
              </w:rPr>
              <w:t>.</w:t>
            </w:r>
            <w:r>
              <w:rPr>
                <w:b/>
              </w:rPr>
              <w:t>P</w:t>
            </w:r>
            <w:r w:rsidR="007E24FB">
              <w:rPr>
                <w:b/>
              </w:rPr>
              <w:t>.</w:t>
            </w:r>
            <w:r>
              <w:rPr>
                <w:b/>
              </w:rPr>
              <w:t>A</w:t>
            </w:r>
            <w:r w:rsidR="007E24FB">
              <w:rPr>
                <w:b/>
              </w:rPr>
              <w:t>.</w:t>
            </w:r>
            <w:r>
              <w:rPr>
                <w:b/>
              </w:rPr>
              <w:t xml:space="preserve"> of</w:t>
            </w:r>
            <w:r w:rsidR="007E24FB">
              <w:rPr>
                <w:b/>
              </w:rPr>
              <w:t xml:space="preserve"> 3.0 or greater with B.A.s in </w:t>
            </w:r>
            <w:r>
              <w:rPr>
                <w:b/>
              </w:rPr>
              <w:t>political science, psychology, sociology, or justice studies/criminal justice.</w:t>
            </w:r>
          </w:p>
        </w:tc>
      </w:tr>
      <w:tr w:rsidR="00F64260" w:rsidRPr="006E3AF2">
        <w:tc>
          <w:tcPr>
            <w:tcW w:w="3168" w:type="dxa"/>
            <w:noWrap/>
            <w:vAlign w:val="center"/>
          </w:tcPr>
          <w:p w:rsidR="00F64260" w:rsidRDefault="00A8451E" w:rsidP="003F099C">
            <w:pPr>
              <w:spacing w:line="240" w:lineRule="auto"/>
            </w:pPr>
            <w:r>
              <w:t>C.3</w:t>
            </w:r>
            <w:r w:rsidR="00F64260">
              <w:t xml:space="preserve">. </w:t>
            </w:r>
            <w:hyperlink w:anchor="retention" w:tooltip="Creating or changing? For revisions, show current and new. List only those requirements that are in addition to RIC admission or admission to specific schools in the college. Please word as you wish to see them in the catalog." w:history="1">
              <w:r w:rsidR="00F64260" w:rsidRPr="00310D95">
                <w:rPr>
                  <w:rStyle w:val="Hyperlink"/>
                </w:rPr>
                <w:t>Retention requirements</w:t>
              </w:r>
            </w:hyperlink>
          </w:p>
        </w:tc>
        <w:tc>
          <w:tcPr>
            <w:tcW w:w="3924" w:type="dxa"/>
            <w:noWrap/>
          </w:tcPr>
          <w:p w:rsidR="00F64260" w:rsidRPr="009F029C" w:rsidRDefault="00F64260" w:rsidP="00120C12">
            <w:pPr>
              <w:spacing w:line="240" w:lineRule="auto"/>
              <w:rPr>
                <w:b/>
              </w:rPr>
            </w:pPr>
            <w:bookmarkStart w:id="18" w:name="retention"/>
            <w:bookmarkEnd w:id="18"/>
          </w:p>
        </w:tc>
        <w:tc>
          <w:tcPr>
            <w:tcW w:w="3924" w:type="dxa"/>
            <w:noWrap/>
          </w:tcPr>
          <w:p w:rsidR="00F64260" w:rsidRPr="009F029C" w:rsidRDefault="00F64260" w:rsidP="00120C12">
            <w:pPr>
              <w:spacing w:line="240" w:lineRule="auto"/>
              <w:rPr>
                <w:b/>
              </w:rPr>
            </w:pPr>
          </w:p>
        </w:tc>
      </w:tr>
      <w:tr w:rsidR="00F64260" w:rsidRPr="006E3AF2" w:rsidTr="007F31FF">
        <w:trPr>
          <w:trHeight w:val="1663"/>
        </w:trPr>
        <w:tc>
          <w:tcPr>
            <w:tcW w:w="3168" w:type="dxa"/>
            <w:noWrap/>
            <w:vAlign w:val="center"/>
          </w:tcPr>
          <w:p w:rsidR="00F64260" w:rsidRDefault="00A8451E" w:rsidP="003F099C">
            <w:pPr>
              <w:spacing w:line="240" w:lineRule="auto"/>
            </w:pPr>
            <w:r>
              <w:t>C.4</w:t>
            </w:r>
            <w:r w:rsidR="00F64260">
              <w:t xml:space="preserve">. </w:t>
            </w:r>
            <w:hyperlink w:anchor="course_reqs" w:tooltip="Enter all required courses for each option by groups: required courses, restricted electives, free electives, cognates, and courses for professional development or certification. Include credit hours for each." w:history="1">
              <w:r w:rsidR="00F64260" w:rsidRPr="00A442D7">
                <w:rPr>
                  <w:rStyle w:val="Hyperlink"/>
                </w:rPr>
                <w:t>Course requirements</w:t>
              </w:r>
            </w:hyperlink>
            <w:r w:rsidR="00F64260">
              <w:t xml:space="preserve"> for each program option</w:t>
            </w:r>
          </w:p>
        </w:tc>
        <w:tc>
          <w:tcPr>
            <w:tcW w:w="3924" w:type="dxa"/>
            <w:noWrap/>
          </w:tcPr>
          <w:p w:rsidR="00F64260" w:rsidRPr="009F029C" w:rsidRDefault="00B64189" w:rsidP="00120C12">
            <w:pPr>
              <w:spacing w:line="240" w:lineRule="auto"/>
              <w:rPr>
                <w:b/>
              </w:rPr>
            </w:pPr>
            <w:bookmarkStart w:id="19" w:name="course_reqs"/>
            <w:bookmarkEnd w:id="19"/>
            <w:r>
              <w:rPr>
                <w:b/>
              </w:rPr>
              <w:t xml:space="preserve"> </w:t>
            </w:r>
          </w:p>
        </w:tc>
        <w:tc>
          <w:tcPr>
            <w:tcW w:w="3924" w:type="dxa"/>
            <w:noWrap/>
          </w:tcPr>
          <w:p w:rsidR="00F64260" w:rsidRDefault="00B64189" w:rsidP="00120C12">
            <w:pPr>
              <w:spacing w:line="240" w:lineRule="auto"/>
              <w:rPr>
                <w:b/>
              </w:rPr>
            </w:pPr>
            <w:r>
              <w:rPr>
                <w:b/>
              </w:rPr>
              <w:t xml:space="preserve"> </w:t>
            </w:r>
          </w:p>
          <w:p w:rsidR="00F64260" w:rsidRDefault="00F64260" w:rsidP="00120C12">
            <w:pPr>
              <w:spacing w:line="240" w:lineRule="auto"/>
              <w:rPr>
                <w:b/>
              </w:rPr>
            </w:pPr>
          </w:p>
          <w:p w:rsidR="00F64260" w:rsidRDefault="00F64260" w:rsidP="00120C12">
            <w:pPr>
              <w:spacing w:line="240" w:lineRule="auto"/>
              <w:rPr>
                <w:b/>
              </w:rPr>
            </w:pPr>
          </w:p>
          <w:p w:rsidR="00F64260" w:rsidRPr="009F029C" w:rsidRDefault="00F64260" w:rsidP="00120C12">
            <w:pPr>
              <w:spacing w:line="240" w:lineRule="auto"/>
              <w:rPr>
                <w:b/>
              </w:rPr>
            </w:pPr>
          </w:p>
        </w:tc>
      </w:tr>
      <w:tr w:rsidR="00F64260" w:rsidRPr="006E3AF2">
        <w:tc>
          <w:tcPr>
            <w:tcW w:w="3168" w:type="dxa"/>
            <w:noWrap/>
            <w:vAlign w:val="center"/>
          </w:tcPr>
          <w:p w:rsidR="00F64260" w:rsidRDefault="00A8451E" w:rsidP="00A442D7">
            <w:pPr>
              <w:spacing w:line="240" w:lineRule="auto"/>
            </w:pPr>
            <w:r>
              <w:t>C.5</w:t>
            </w:r>
            <w:r w:rsidR="00F64260">
              <w:t xml:space="preserve">. </w:t>
            </w:r>
            <w:hyperlink w:anchor="credit_count" w:tooltip="Calculate the exact total credit count for the program, which may be a range with restrictive electives and options. Make sure totals do not exceed college guidelines: CGS programs require a minimum of 15 credits." w:history="1">
              <w:r w:rsidR="00F64260" w:rsidRPr="00A442D7">
                <w:rPr>
                  <w:rStyle w:val="Hyperlink"/>
                </w:rPr>
                <w:t>Credit count</w:t>
              </w:r>
            </w:hyperlink>
            <w:r w:rsidR="00FA72E0">
              <w:rPr>
                <w:rStyle w:val="Hyperlink"/>
              </w:rPr>
              <w:t xml:space="preserve"> for each program option</w:t>
            </w:r>
          </w:p>
        </w:tc>
        <w:tc>
          <w:tcPr>
            <w:tcW w:w="3924" w:type="dxa"/>
            <w:noWrap/>
          </w:tcPr>
          <w:p w:rsidR="00F64260" w:rsidRPr="009F029C" w:rsidRDefault="00F64260" w:rsidP="00120C12">
            <w:pPr>
              <w:spacing w:line="240" w:lineRule="auto"/>
              <w:rPr>
                <w:b/>
              </w:rPr>
            </w:pPr>
            <w:bookmarkStart w:id="20" w:name="credit_count"/>
            <w:bookmarkEnd w:id="20"/>
          </w:p>
        </w:tc>
        <w:tc>
          <w:tcPr>
            <w:tcW w:w="3924" w:type="dxa"/>
            <w:noWrap/>
          </w:tcPr>
          <w:p w:rsidR="00F64260" w:rsidRPr="009F029C" w:rsidRDefault="00B64189" w:rsidP="00120C12">
            <w:pPr>
              <w:spacing w:line="240" w:lineRule="auto"/>
              <w:rPr>
                <w:b/>
              </w:rPr>
            </w:pPr>
            <w:r>
              <w:rPr>
                <w:b/>
              </w:rPr>
              <w:t xml:space="preserve"> </w:t>
            </w:r>
          </w:p>
        </w:tc>
      </w:tr>
      <w:tr w:rsidR="00A8451E" w:rsidRPr="006E3AF2">
        <w:tc>
          <w:tcPr>
            <w:tcW w:w="3168" w:type="dxa"/>
            <w:noWrap/>
            <w:vAlign w:val="center"/>
          </w:tcPr>
          <w:p w:rsidR="00A8451E" w:rsidRDefault="00A8451E" w:rsidP="009545B6">
            <w:pPr>
              <w:spacing w:line="240" w:lineRule="auto"/>
            </w:pPr>
            <w:r>
              <w:t xml:space="preserve">C.6. </w:t>
            </w:r>
            <w:r w:rsidR="009545B6">
              <w:t>R</w:t>
            </w:r>
            <w:r>
              <w:t>equirement for thesis, project</w:t>
            </w:r>
            <w:r w:rsidR="00334441">
              <w:t>,</w:t>
            </w:r>
            <w:r>
              <w:t xml:space="preserve"> or comprehensive exam</w:t>
            </w:r>
            <w:r w:rsidR="003C3E00">
              <w:t xml:space="preserve"> </w:t>
            </w:r>
          </w:p>
        </w:tc>
        <w:tc>
          <w:tcPr>
            <w:tcW w:w="3924" w:type="dxa"/>
            <w:noWrap/>
          </w:tcPr>
          <w:p w:rsidR="00A8451E" w:rsidRPr="009F029C" w:rsidRDefault="00A8451E" w:rsidP="00120C12">
            <w:pPr>
              <w:spacing w:line="240" w:lineRule="auto"/>
              <w:rPr>
                <w:b/>
              </w:rPr>
            </w:pPr>
          </w:p>
        </w:tc>
        <w:tc>
          <w:tcPr>
            <w:tcW w:w="3924" w:type="dxa"/>
            <w:noWrap/>
          </w:tcPr>
          <w:p w:rsidR="00A8451E" w:rsidRPr="009F029C" w:rsidRDefault="00A8451E" w:rsidP="00120C12">
            <w:pPr>
              <w:spacing w:line="240" w:lineRule="auto"/>
              <w:rPr>
                <w:b/>
              </w:rPr>
            </w:pPr>
          </w:p>
        </w:tc>
      </w:tr>
      <w:tr w:rsidR="00A90A26" w:rsidRPr="006E3AF2">
        <w:tc>
          <w:tcPr>
            <w:tcW w:w="3168" w:type="dxa"/>
            <w:noWrap/>
            <w:vAlign w:val="center"/>
          </w:tcPr>
          <w:p w:rsidR="00A90A26" w:rsidRDefault="00A8451E" w:rsidP="003F099C">
            <w:pPr>
              <w:spacing w:line="240" w:lineRule="auto"/>
            </w:pPr>
            <w:r>
              <w:t>C.7</w:t>
            </w:r>
            <w:r w:rsidR="00A90A26">
              <w:t>. Other changes if any</w:t>
            </w:r>
          </w:p>
        </w:tc>
        <w:tc>
          <w:tcPr>
            <w:tcW w:w="3924" w:type="dxa"/>
            <w:noWrap/>
          </w:tcPr>
          <w:p w:rsidR="00A90A26" w:rsidRPr="009F029C" w:rsidRDefault="00A90A26" w:rsidP="00120C12">
            <w:pPr>
              <w:spacing w:line="240" w:lineRule="auto"/>
              <w:rPr>
                <w:b/>
              </w:rPr>
            </w:pPr>
          </w:p>
        </w:tc>
        <w:tc>
          <w:tcPr>
            <w:tcW w:w="3924" w:type="dxa"/>
            <w:noWrap/>
          </w:tcPr>
          <w:p w:rsidR="00A90A26" w:rsidRPr="009F029C" w:rsidRDefault="00A90A26" w:rsidP="00120C12">
            <w:pPr>
              <w:spacing w:line="240" w:lineRule="auto"/>
              <w:rPr>
                <w:b/>
              </w:rPr>
            </w:pPr>
          </w:p>
        </w:tc>
      </w:tr>
    </w:tbl>
    <w:p w:rsidR="00F64260" w:rsidRDefault="00F64260">
      <w:pPr>
        <w:spacing w:line="240" w:lineRule="auto"/>
      </w:pPr>
      <w: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rsidTr="00F64323">
        <w:trPr>
          <w:cantSplit/>
        </w:trPr>
        <w:tc>
          <w:tcPr>
            <w:tcW w:w="5000" w:type="pct"/>
            <w:vAlign w:val="center"/>
          </w:tcPr>
          <w:p w:rsidR="007E44B1" w:rsidRPr="007072F7" w:rsidRDefault="007E44B1" w:rsidP="00F64323">
            <w:pPr>
              <w:rPr>
                <w:sz w:val="20"/>
              </w:rPr>
            </w:pPr>
            <w:r w:rsidRPr="00683AEB">
              <w:rPr>
                <w:b/>
                <w:highlight w:val="yellow"/>
                <w:u w:val="single"/>
              </w:rPr>
              <w:lastRenderedPageBreak/>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rsidR="00F64260" w:rsidRDefault="00F64260" w:rsidP="001A37FB">
      <w:pPr>
        <w:pStyle w:val="Heading2"/>
        <w:jc w:val="left"/>
      </w:pPr>
      <w:r>
        <w:t>D. Signatures</w:t>
      </w:r>
    </w:p>
    <w:p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12"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rsidR="00A90A26" w:rsidRDefault="00A90A26" w:rsidP="00A90A26">
      <w:pPr>
        <w:pStyle w:val="Heading5"/>
      </w:pPr>
    </w:p>
    <w:p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4"/>
        <w:gridCol w:w="3253"/>
        <w:gridCol w:w="3193"/>
        <w:gridCol w:w="1160"/>
      </w:tblGrid>
      <w:tr w:rsidR="00F64260" w:rsidRPr="00402602">
        <w:trPr>
          <w:cantSplit/>
          <w:tblHeader/>
        </w:trPr>
        <w:tc>
          <w:tcPr>
            <w:tcW w:w="3279" w:type="dxa"/>
            <w:vAlign w:val="center"/>
          </w:tcPr>
          <w:p w:rsidR="00F64260" w:rsidRPr="00A83A6C" w:rsidRDefault="00F64260" w:rsidP="00310D95">
            <w:pPr>
              <w:pStyle w:val="Heading5"/>
              <w:jc w:val="center"/>
            </w:pPr>
            <w:r w:rsidRPr="00A83A6C">
              <w:t>Name</w:t>
            </w:r>
          </w:p>
        </w:tc>
        <w:tc>
          <w:tcPr>
            <w:tcW w:w="3279" w:type="dxa"/>
            <w:vAlign w:val="center"/>
          </w:tcPr>
          <w:p w:rsidR="00F64260" w:rsidRPr="00A83A6C" w:rsidRDefault="00F64260" w:rsidP="00310D95">
            <w:pPr>
              <w:pStyle w:val="Heading5"/>
              <w:jc w:val="center"/>
            </w:pPr>
            <w:r w:rsidRPr="00A83A6C">
              <w:t>Position/affiliation</w:t>
            </w:r>
          </w:p>
        </w:tc>
        <w:bookmarkStart w:id="21" w:name="_Signature"/>
        <w:bookmarkEnd w:id="21"/>
        <w:tc>
          <w:tcPr>
            <w:tcW w:w="3280" w:type="dxa"/>
            <w:vAlign w:val="center"/>
          </w:tcPr>
          <w:p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rsidR="00F64260" w:rsidRPr="00A83A6C" w:rsidRDefault="00F64260" w:rsidP="00310D95">
            <w:pPr>
              <w:pStyle w:val="Heading5"/>
              <w:jc w:val="center"/>
            </w:pPr>
            <w:r w:rsidRPr="00A83A6C">
              <w:t>Date</w:t>
            </w:r>
          </w:p>
        </w:tc>
      </w:tr>
      <w:tr w:rsidR="00F64260">
        <w:trPr>
          <w:cantSplit/>
          <w:trHeight w:val="489"/>
        </w:trPr>
        <w:tc>
          <w:tcPr>
            <w:tcW w:w="3279" w:type="dxa"/>
            <w:vAlign w:val="center"/>
          </w:tcPr>
          <w:p w:rsidR="00F64260" w:rsidRDefault="00B64189" w:rsidP="00293639">
            <w:pPr>
              <w:spacing w:line="240" w:lineRule="auto"/>
            </w:pPr>
            <w:r>
              <w:t>Jill Harrison</w:t>
            </w:r>
            <w:r w:rsidR="00BC4709">
              <w:t xml:space="preserve"> </w:t>
            </w:r>
          </w:p>
        </w:tc>
        <w:tc>
          <w:tcPr>
            <w:tcW w:w="3279" w:type="dxa"/>
            <w:vAlign w:val="center"/>
          </w:tcPr>
          <w:p w:rsidR="00F64260" w:rsidRDefault="00ED10F6" w:rsidP="00B64189">
            <w:pPr>
              <w:spacing w:line="240" w:lineRule="auto"/>
            </w:pPr>
            <w:r>
              <w:t xml:space="preserve">Program Director </w:t>
            </w:r>
            <w:r w:rsidR="00B64189">
              <w:t>Justice Studies</w:t>
            </w:r>
            <w:r w:rsidR="000E0A23">
              <w:t xml:space="preserve"> </w:t>
            </w:r>
          </w:p>
        </w:tc>
        <w:tc>
          <w:tcPr>
            <w:tcW w:w="3280" w:type="dxa"/>
            <w:vAlign w:val="center"/>
          </w:tcPr>
          <w:p w:rsidR="00F64260" w:rsidRDefault="00F64260" w:rsidP="00293639">
            <w:pPr>
              <w:spacing w:line="240" w:lineRule="auto"/>
            </w:pPr>
          </w:p>
        </w:tc>
        <w:tc>
          <w:tcPr>
            <w:tcW w:w="1178" w:type="dxa"/>
            <w:vAlign w:val="center"/>
          </w:tcPr>
          <w:p w:rsidR="00F64260" w:rsidRDefault="00F64260" w:rsidP="00293639">
            <w:pPr>
              <w:spacing w:line="240" w:lineRule="auto"/>
            </w:pPr>
          </w:p>
        </w:tc>
      </w:tr>
      <w:tr w:rsidR="00F64260">
        <w:trPr>
          <w:cantSplit/>
          <w:trHeight w:val="489"/>
        </w:trPr>
        <w:tc>
          <w:tcPr>
            <w:tcW w:w="3279" w:type="dxa"/>
            <w:vAlign w:val="center"/>
          </w:tcPr>
          <w:p w:rsidR="00F64260" w:rsidRDefault="00B64189" w:rsidP="00293639">
            <w:pPr>
              <w:spacing w:line="240" w:lineRule="auto"/>
            </w:pPr>
            <w:r>
              <w:t>Mikaila Arthur</w:t>
            </w:r>
          </w:p>
        </w:tc>
        <w:tc>
          <w:tcPr>
            <w:tcW w:w="3279" w:type="dxa"/>
            <w:vAlign w:val="center"/>
          </w:tcPr>
          <w:p w:rsidR="00F64260" w:rsidRDefault="0022648F" w:rsidP="00B64189">
            <w:pPr>
              <w:spacing w:line="240" w:lineRule="auto"/>
            </w:pPr>
            <w:r>
              <w:t xml:space="preserve">Chair of </w:t>
            </w:r>
            <w:r w:rsidR="00B64189">
              <w:t xml:space="preserve"> Sociology</w:t>
            </w:r>
          </w:p>
        </w:tc>
        <w:tc>
          <w:tcPr>
            <w:tcW w:w="3280" w:type="dxa"/>
            <w:vAlign w:val="center"/>
          </w:tcPr>
          <w:p w:rsidR="00F64260" w:rsidRDefault="00F64260" w:rsidP="00293639">
            <w:pPr>
              <w:spacing w:line="240" w:lineRule="auto"/>
            </w:pPr>
          </w:p>
        </w:tc>
        <w:tc>
          <w:tcPr>
            <w:tcW w:w="1178" w:type="dxa"/>
            <w:vAlign w:val="center"/>
          </w:tcPr>
          <w:p w:rsidR="00F64260" w:rsidRDefault="00F64260" w:rsidP="00293639">
            <w:pPr>
              <w:spacing w:line="240" w:lineRule="auto"/>
            </w:pPr>
          </w:p>
        </w:tc>
      </w:tr>
      <w:tr w:rsidR="00F64260">
        <w:trPr>
          <w:cantSplit/>
          <w:trHeight w:val="489"/>
        </w:trPr>
        <w:tc>
          <w:tcPr>
            <w:tcW w:w="3279" w:type="dxa"/>
            <w:vAlign w:val="center"/>
          </w:tcPr>
          <w:p w:rsidR="00F64260" w:rsidRDefault="00B64189" w:rsidP="00293639">
            <w:pPr>
              <w:spacing w:line="240" w:lineRule="auto"/>
            </w:pPr>
            <w:r>
              <w:t>Earl Simson</w:t>
            </w:r>
          </w:p>
        </w:tc>
        <w:tc>
          <w:tcPr>
            <w:tcW w:w="3279" w:type="dxa"/>
            <w:vAlign w:val="center"/>
          </w:tcPr>
          <w:p w:rsidR="00F64260" w:rsidRDefault="00ED10F6" w:rsidP="00B64189">
            <w:pPr>
              <w:spacing w:line="240" w:lineRule="auto"/>
            </w:pPr>
            <w:r>
              <w:t xml:space="preserve">Dean </w:t>
            </w:r>
            <w:r w:rsidR="00B64189">
              <w:t xml:space="preserve"> College of Arts &amp; Sciences</w:t>
            </w:r>
            <w:r w:rsidR="000E0A23">
              <w:t xml:space="preserve"> </w:t>
            </w:r>
          </w:p>
        </w:tc>
        <w:tc>
          <w:tcPr>
            <w:tcW w:w="3280" w:type="dxa"/>
            <w:vAlign w:val="center"/>
          </w:tcPr>
          <w:p w:rsidR="00F64260" w:rsidRDefault="00F64260" w:rsidP="00293639">
            <w:pPr>
              <w:spacing w:line="240" w:lineRule="auto"/>
            </w:pPr>
          </w:p>
        </w:tc>
        <w:tc>
          <w:tcPr>
            <w:tcW w:w="1178" w:type="dxa"/>
            <w:vAlign w:val="center"/>
          </w:tcPr>
          <w:p w:rsidR="00F64260" w:rsidRDefault="00F64260" w:rsidP="00293639">
            <w:pPr>
              <w:spacing w:line="240" w:lineRule="auto"/>
            </w:pPr>
          </w:p>
        </w:tc>
      </w:tr>
    </w:tbl>
    <w:p w:rsidR="00ED10F6" w:rsidRDefault="00ED10F6" w:rsidP="008927AF">
      <w:pPr>
        <w:pStyle w:val="Heading5"/>
      </w:pPr>
    </w:p>
    <w:p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2" w:name="acknowledge"/>
        <w:bookmarkEnd w:id="22"/>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w:t>
      </w:r>
      <w:r w:rsidR="009B7AAF" w:rsidRPr="009B7AAF">
        <w:t xml:space="preserve">List all other programs and departments affected by this proposal.  Signatures from these departments are required in the signature section. </w:t>
      </w:r>
      <w:r w:rsidR="00ED10F6" w:rsidRPr="00ED10F6">
        <w:t>CONCERNS SHOULD BE BROUGHT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trPr>
          <w:cantSplit/>
          <w:tblHeader/>
        </w:trPr>
        <w:tc>
          <w:tcPr>
            <w:tcW w:w="3279" w:type="dxa"/>
            <w:vAlign w:val="center"/>
          </w:tcPr>
          <w:p w:rsidR="00F64260" w:rsidRPr="00A83A6C" w:rsidRDefault="00F64260" w:rsidP="00310D95">
            <w:pPr>
              <w:pStyle w:val="Heading5"/>
              <w:jc w:val="center"/>
            </w:pPr>
            <w:r w:rsidRPr="00A83A6C">
              <w:t>Name</w:t>
            </w:r>
          </w:p>
        </w:tc>
        <w:tc>
          <w:tcPr>
            <w:tcW w:w="3279" w:type="dxa"/>
            <w:vAlign w:val="center"/>
          </w:tcPr>
          <w:p w:rsidR="00F64260" w:rsidRPr="00A83A6C" w:rsidRDefault="00F64260" w:rsidP="00310D95">
            <w:pPr>
              <w:pStyle w:val="Heading5"/>
              <w:jc w:val="center"/>
            </w:pPr>
            <w:r w:rsidRPr="00A83A6C">
              <w:t>Position/affiliation</w:t>
            </w:r>
          </w:p>
        </w:tc>
        <w:tc>
          <w:tcPr>
            <w:tcW w:w="3280" w:type="dxa"/>
            <w:vAlign w:val="center"/>
          </w:tcPr>
          <w:p w:rsidR="00F64260" w:rsidRPr="00A87611" w:rsidRDefault="00071573"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23" w:name="Signature_2"/>
            <w:bookmarkEnd w:id="23"/>
          </w:p>
        </w:tc>
        <w:tc>
          <w:tcPr>
            <w:tcW w:w="1178" w:type="dxa"/>
            <w:vAlign w:val="center"/>
          </w:tcPr>
          <w:p w:rsidR="00F64260" w:rsidRPr="00A83A6C" w:rsidRDefault="00F64260" w:rsidP="00310D95">
            <w:pPr>
              <w:pStyle w:val="Heading5"/>
              <w:jc w:val="center"/>
            </w:pPr>
            <w:r w:rsidRPr="00A83A6C">
              <w:t>Date</w:t>
            </w:r>
          </w:p>
        </w:tc>
      </w:tr>
      <w:tr w:rsidR="00F64260">
        <w:trPr>
          <w:cantSplit/>
          <w:trHeight w:val="489"/>
        </w:trPr>
        <w:tc>
          <w:tcPr>
            <w:tcW w:w="3279" w:type="dxa"/>
            <w:vAlign w:val="center"/>
          </w:tcPr>
          <w:p w:rsidR="00F64260" w:rsidRDefault="00B64189" w:rsidP="00120C12">
            <w:pPr>
              <w:spacing w:line="240" w:lineRule="auto"/>
            </w:pPr>
            <w:r>
              <w:t xml:space="preserve"> </w:t>
            </w:r>
          </w:p>
        </w:tc>
        <w:tc>
          <w:tcPr>
            <w:tcW w:w="3279" w:type="dxa"/>
            <w:vAlign w:val="center"/>
          </w:tcPr>
          <w:p w:rsidR="00F64260" w:rsidRDefault="00B64189" w:rsidP="00120C12">
            <w:pPr>
              <w:spacing w:line="240" w:lineRule="auto"/>
            </w:pPr>
            <w:r>
              <w:t xml:space="preserve"> </w:t>
            </w:r>
            <w:r w:rsidR="00551F04">
              <w:t xml:space="preserve"> </w:t>
            </w:r>
          </w:p>
        </w:tc>
        <w:tc>
          <w:tcPr>
            <w:tcW w:w="3280" w:type="dxa"/>
            <w:vAlign w:val="center"/>
          </w:tcPr>
          <w:p w:rsidR="00F64260" w:rsidRDefault="00F64260" w:rsidP="00120C12">
            <w:pPr>
              <w:spacing w:line="240" w:lineRule="auto"/>
            </w:pPr>
          </w:p>
        </w:tc>
        <w:tc>
          <w:tcPr>
            <w:tcW w:w="1178" w:type="dxa"/>
            <w:vAlign w:val="center"/>
          </w:tcPr>
          <w:p w:rsidR="00F64260" w:rsidRDefault="00F64260" w:rsidP="00120C12">
            <w:pPr>
              <w:spacing w:line="240" w:lineRule="auto"/>
            </w:pPr>
          </w:p>
        </w:tc>
      </w:tr>
      <w:tr w:rsidR="00F64260">
        <w:trPr>
          <w:cantSplit/>
          <w:trHeight w:val="489"/>
        </w:trPr>
        <w:tc>
          <w:tcPr>
            <w:tcW w:w="3279" w:type="dxa"/>
            <w:vAlign w:val="center"/>
          </w:tcPr>
          <w:p w:rsidR="00F64260" w:rsidRDefault="00B64189" w:rsidP="007F31FF">
            <w:pPr>
              <w:spacing w:line="240" w:lineRule="auto"/>
            </w:pPr>
            <w:r>
              <w:t xml:space="preserve"> </w:t>
            </w:r>
          </w:p>
        </w:tc>
        <w:tc>
          <w:tcPr>
            <w:tcW w:w="3279" w:type="dxa"/>
            <w:vAlign w:val="center"/>
          </w:tcPr>
          <w:p w:rsidR="00F64260" w:rsidRDefault="00B64189" w:rsidP="00551F04">
            <w:pPr>
              <w:spacing w:line="240" w:lineRule="auto"/>
            </w:pPr>
            <w:r>
              <w:t xml:space="preserve"> </w:t>
            </w:r>
          </w:p>
        </w:tc>
        <w:tc>
          <w:tcPr>
            <w:tcW w:w="3280" w:type="dxa"/>
            <w:vAlign w:val="center"/>
          </w:tcPr>
          <w:p w:rsidR="00F64260" w:rsidRDefault="00F64260" w:rsidP="00120C12">
            <w:pPr>
              <w:spacing w:line="240" w:lineRule="auto"/>
            </w:pPr>
          </w:p>
        </w:tc>
        <w:tc>
          <w:tcPr>
            <w:tcW w:w="1178" w:type="dxa"/>
            <w:vAlign w:val="center"/>
          </w:tcPr>
          <w:p w:rsidR="00F64260" w:rsidRDefault="00F64260" w:rsidP="00120C12">
            <w:pPr>
              <w:spacing w:line="240" w:lineRule="auto"/>
            </w:pPr>
          </w:p>
        </w:tc>
      </w:tr>
      <w:tr w:rsidR="00F64260">
        <w:trPr>
          <w:cantSplit/>
          <w:trHeight w:val="489"/>
        </w:trPr>
        <w:tc>
          <w:tcPr>
            <w:tcW w:w="3279" w:type="dxa"/>
            <w:vAlign w:val="center"/>
          </w:tcPr>
          <w:p w:rsidR="00F64260" w:rsidRDefault="00F64260" w:rsidP="00120C12">
            <w:pPr>
              <w:spacing w:line="240" w:lineRule="auto"/>
            </w:pPr>
          </w:p>
        </w:tc>
        <w:tc>
          <w:tcPr>
            <w:tcW w:w="3279" w:type="dxa"/>
            <w:vAlign w:val="center"/>
          </w:tcPr>
          <w:p w:rsidR="00F64260" w:rsidRDefault="00F64260" w:rsidP="00120C12">
            <w:pPr>
              <w:spacing w:line="240" w:lineRule="auto"/>
            </w:pPr>
          </w:p>
        </w:tc>
        <w:tc>
          <w:tcPr>
            <w:tcW w:w="3280" w:type="dxa"/>
            <w:vAlign w:val="center"/>
          </w:tcPr>
          <w:p w:rsidR="00F64260" w:rsidRDefault="00F64260" w:rsidP="00120C12">
            <w:pPr>
              <w:spacing w:line="240" w:lineRule="auto"/>
            </w:pPr>
          </w:p>
        </w:tc>
        <w:tc>
          <w:tcPr>
            <w:tcW w:w="1178" w:type="dxa"/>
            <w:vAlign w:val="center"/>
          </w:tcPr>
          <w:p w:rsidR="00F64260" w:rsidRDefault="00F64260" w:rsidP="00120C12">
            <w:pPr>
              <w:spacing w:line="240" w:lineRule="auto"/>
            </w:pPr>
          </w:p>
        </w:tc>
      </w:tr>
    </w:tbl>
    <w:p w:rsidR="00F64260" w:rsidRPr="001A37FB" w:rsidRDefault="00F64260" w:rsidP="001A37FB"/>
    <w:sectPr w:rsidR="00F64260" w:rsidRPr="001A37FB"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573" w:rsidRDefault="00071573" w:rsidP="00FA78CA">
      <w:pPr>
        <w:spacing w:line="240" w:lineRule="auto"/>
      </w:pPr>
      <w:r>
        <w:separator/>
      </w:r>
    </w:p>
  </w:endnote>
  <w:endnote w:type="continuationSeparator" w:id="0">
    <w:p w:rsidR="00071573" w:rsidRDefault="00071573"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1C4" w:rsidRDefault="00B621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52D" w:rsidRPr="00310D95" w:rsidRDefault="00DF535D" w:rsidP="00310D95">
    <w:pPr>
      <w:pStyle w:val="Footer"/>
      <w:pBdr>
        <w:top w:val="single" w:sz="8" w:space="1" w:color="984806"/>
      </w:pBdr>
      <w:jc w:val="right"/>
      <w:rPr>
        <w:sz w:val="20"/>
      </w:rPr>
    </w:pPr>
    <w:r>
      <w:rPr>
        <w:sz w:val="20"/>
      </w:rPr>
      <w:t>Revised</w:t>
    </w:r>
    <w:r w:rsidR="005E752D">
      <w:rPr>
        <w:sz w:val="20"/>
      </w:rPr>
      <w:t xml:space="preserve">  </w:t>
    </w:r>
    <w:r>
      <w:rPr>
        <w:sz w:val="20"/>
      </w:rPr>
      <w:t>12</w:t>
    </w:r>
    <w:r w:rsidR="005E752D">
      <w:rPr>
        <w:sz w:val="20"/>
      </w:rPr>
      <w:t>/</w:t>
    </w:r>
    <w:r>
      <w:rPr>
        <w:sz w:val="20"/>
      </w:rPr>
      <w:t>1</w:t>
    </w:r>
    <w:r w:rsidR="005E752D">
      <w:rPr>
        <w:sz w:val="20"/>
      </w:rPr>
      <w:t>/1</w:t>
    </w:r>
    <w:r w:rsidR="002850DD">
      <w:rPr>
        <w:sz w:val="20"/>
      </w:rPr>
      <w:t>7</w:t>
    </w:r>
    <w:r w:rsidR="005E752D" w:rsidRPr="00310D95">
      <w:rPr>
        <w:sz w:val="20"/>
      </w:rPr>
      <w:tab/>
    </w:r>
    <w:r w:rsidR="005E752D" w:rsidRPr="00310D95">
      <w:rPr>
        <w:sz w:val="20"/>
      </w:rPr>
      <w:tab/>
    </w:r>
    <w:r w:rsidR="005E752D" w:rsidRPr="00310D95">
      <w:rPr>
        <w:sz w:val="20"/>
      </w:rPr>
      <w:tab/>
      <w:t xml:space="preserve">Page </w:t>
    </w:r>
    <w:r w:rsidR="005E752D" w:rsidRPr="00310D95">
      <w:rPr>
        <w:b/>
        <w:bCs/>
        <w:sz w:val="20"/>
      </w:rPr>
      <w:fldChar w:fldCharType="begin"/>
    </w:r>
    <w:r w:rsidR="005E752D" w:rsidRPr="00310D95">
      <w:rPr>
        <w:b/>
        <w:bCs/>
        <w:sz w:val="20"/>
      </w:rPr>
      <w:instrText xml:space="preserve"> PAGE </w:instrText>
    </w:r>
    <w:r w:rsidR="005E752D" w:rsidRPr="00310D95">
      <w:rPr>
        <w:b/>
        <w:bCs/>
        <w:sz w:val="20"/>
      </w:rPr>
      <w:fldChar w:fldCharType="separate"/>
    </w:r>
    <w:r w:rsidR="00B621C4">
      <w:rPr>
        <w:b/>
        <w:bCs/>
        <w:noProof/>
        <w:sz w:val="20"/>
      </w:rPr>
      <w:t>1</w:t>
    </w:r>
    <w:r w:rsidR="005E752D" w:rsidRPr="00310D95">
      <w:rPr>
        <w:b/>
        <w:bCs/>
        <w:sz w:val="20"/>
      </w:rPr>
      <w:fldChar w:fldCharType="end"/>
    </w:r>
    <w:r w:rsidR="005E752D" w:rsidRPr="00310D95">
      <w:rPr>
        <w:sz w:val="20"/>
      </w:rPr>
      <w:t xml:space="preserve"> of </w:t>
    </w:r>
    <w:r w:rsidR="005E752D" w:rsidRPr="00310D95">
      <w:rPr>
        <w:b/>
        <w:bCs/>
        <w:sz w:val="20"/>
      </w:rPr>
      <w:fldChar w:fldCharType="begin"/>
    </w:r>
    <w:r w:rsidR="005E752D" w:rsidRPr="00310D95">
      <w:rPr>
        <w:b/>
        <w:bCs/>
        <w:sz w:val="20"/>
      </w:rPr>
      <w:instrText xml:space="preserve"> NUMPAGES  </w:instrText>
    </w:r>
    <w:r w:rsidR="005E752D" w:rsidRPr="00310D95">
      <w:rPr>
        <w:b/>
        <w:bCs/>
        <w:sz w:val="20"/>
      </w:rPr>
      <w:fldChar w:fldCharType="separate"/>
    </w:r>
    <w:r w:rsidR="00B621C4">
      <w:rPr>
        <w:b/>
        <w:bCs/>
        <w:noProof/>
        <w:sz w:val="20"/>
      </w:rPr>
      <w:t>3</w:t>
    </w:r>
    <w:r w:rsidR="005E752D" w:rsidRPr="00310D95">
      <w:rPr>
        <w:b/>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1C4" w:rsidRDefault="00B621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573" w:rsidRDefault="00071573" w:rsidP="00FA78CA">
      <w:pPr>
        <w:spacing w:line="240" w:lineRule="auto"/>
      </w:pPr>
      <w:r>
        <w:separator/>
      </w:r>
    </w:p>
  </w:footnote>
  <w:footnote w:type="continuationSeparator" w:id="0">
    <w:p w:rsidR="00071573" w:rsidRDefault="00071573"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1C4" w:rsidRDefault="00B621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1C4"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00C3444D">
      <w:rPr>
        <w:color w:val="4F6228"/>
      </w:rPr>
      <w:t xml:space="preserve"> use o</w:t>
    </w:r>
    <w:r w:rsidR="007A08C0">
      <w:rPr>
        <w:color w:val="4F6228"/>
      </w:rPr>
      <w:t xml:space="preserve">nly.  Document ID #:  </w:t>
    </w:r>
    <w:r w:rsidR="007A08C0">
      <w:rPr>
        <w:color w:val="4F6228"/>
      </w:rPr>
      <w:tab/>
      <w:t xml:space="preserve"> </w:t>
    </w:r>
    <w:bookmarkStart w:id="24" w:name="_GoBack"/>
    <w:r w:rsidR="00B621C4">
      <w:rPr>
        <w:color w:val="4F6228"/>
      </w:rPr>
      <w:t>1819_09 MA Just St modify admit</w:t>
    </w:r>
    <w:bookmarkEnd w:id="24"/>
    <w:r w:rsidRPr="004254A0">
      <w:rPr>
        <w:color w:val="4F6228"/>
      </w:rPr>
      <w:tab/>
    </w:r>
    <w:r w:rsidRPr="004254A0">
      <w:rPr>
        <w:color w:val="4F6228"/>
      </w:rPr>
      <w:tab/>
    </w:r>
  </w:p>
  <w:p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Date Received:</w:t>
    </w:r>
    <w:r w:rsidRPr="004254A0">
      <w:rPr>
        <w:color w:val="4F6228"/>
      </w:rPr>
      <w:tab/>
    </w:r>
    <w:r w:rsidRPr="004254A0">
      <w:rPr>
        <w:color w:val="4F6228"/>
      </w:rPr>
      <w:tab/>
    </w:r>
    <w:r w:rsidR="00B621C4">
      <w:rPr>
        <w:color w:val="4F6228"/>
      </w:rPr>
      <w:t>10/16/18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rsidR="005E752D" w:rsidRPr="008745BA" w:rsidRDefault="005E752D" w:rsidP="008745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1C4" w:rsidRDefault="00B621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4554C"/>
    <w:rsid w:val="00053F31"/>
    <w:rsid w:val="000556B3"/>
    <w:rsid w:val="00071573"/>
    <w:rsid w:val="00073DC2"/>
    <w:rsid w:val="000810FF"/>
    <w:rsid w:val="000A36CD"/>
    <w:rsid w:val="000A72E5"/>
    <w:rsid w:val="000D1497"/>
    <w:rsid w:val="000D21F2"/>
    <w:rsid w:val="000D5929"/>
    <w:rsid w:val="000E0A23"/>
    <w:rsid w:val="000E2CBA"/>
    <w:rsid w:val="001010FA"/>
    <w:rsid w:val="00101BA4"/>
    <w:rsid w:val="0011690A"/>
    <w:rsid w:val="00120C12"/>
    <w:rsid w:val="001278A4"/>
    <w:rsid w:val="001304E5"/>
    <w:rsid w:val="0013176C"/>
    <w:rsid w:val="00131B87"/>
    <w:rsid w:val="001429AA"/>
    <w:rsid w:val="00176636"/>
    <w:rsid w:val="00176C55"/>
    <w:rsid w:val="00181A4B"/>
    <w:rsid w:val="001A37FB"/>
    <w:rsid w:val="001A51ED"/>
    <w:rsid w:val="001B2E3A"/>
    <w:rsid w:val="001F351F"/>
    <w:rsid w:val="0020058E"/>
    <w:rsid w:val="002006E9"/>
    <w:rsid w:val="0022648F"/>
    <w:rsid w:val="00237355"/>
    <w:rsid w:val="00240259"/>
    <w:rsid w:val="0026461B"/>
    <w:rsid w:val="0027634D"/>
    <w:rsid w:val="00284473"/>
    <w:rsid w:val="002850DD"/>
    <w:rsid w:val="00290E18"/>
    <w:rsid w:val="00292D43"/>
    <w:rsid w:val="00293639"/>
    <w:rsid w:val="00296BA1"/>
    <w:rsid w:val="0029768B"/>
    <w:rsid w:val="002A3788"/>
    <w:rsid w:val="002B1EEA"/>
    <w:rsid w:val="002B1FF7"/>
    <w:rsid w:val="002B24F6"/>
    <w:rsid w:val="002B6233"/>
    <w:rsid w:val="002B7880"/>
    <w:rsid w:val="002C3D63"/>
    <w:rsid w:val="002D02BC"/>
    <w:rsid w:val="002D4773"/>
    <w:rsid w:val="002E6AEB"/>
    <w:rsid w:val="00310972"/>
    <w:rsid w:val="00310D95"/>
    <w:rsid w:val="00334441"/>
    <w:rsid w:val="0033770B"/>
    <w:rsid w:val="003439FC"/>
    <w:rsid w:val="00345149"/>
    <w:rsid w:val="00367A40"/>
    <w:rsid w:val="00376A8B"/>
    <w:rsid w:val="003A45F6"/>
    <w:rsid w:val="003B2F7F"/>
    <w:rsid w:val="003B4A52"/>
    <w:rsid w:val="003C1A54"/>
    <w:rsid w:val="003C3E00"/>
    <w:rsid w:val="003C511E"/>
    <w:rsid w:val="003D7372"/>
    <w:rsid w:val="003F099C"/>
    <w:rsid w:val="003F4E82"/>
    <w:rsid w:val="00402602"/>
    <w:rsid w:val="004254A0"/>
    <w:rsid w:val="004313E6"/>
    <w:rsid w:val="004403BD"/>
    <w:rsid w:val="00442EEA"/>
    <w:rsid w:val="004779B4"/>
    <w:rsid w:val="00482982"/>
    <w:rsid w:val="0048308F"/>
    <w:rsid w:val="004932BC"/>
    <w:rsid w:val="004B1512"/>
    <w:rsid w:val="004E57C5"/>
    <w:rsid w:val="004F6658"/>
    <w:rsid w:val="00510E78"/>
    <w:rsid w:val="005174B4"/>
    <w:rsid w:val="005473BC"/>
    <w:rsid w:val="00551F04"/>
    <w:rsid w:val="00570FA2"/>
    <w:rsid w:val="005873E3"/>
    <w:rsid w:val="00587DC6"/>
    <w:rsid w:val="005C23BD"/>
    <w:rsid w:val="005C37AA"/>
    <w:rsid w:val="005C3F83"/>
    <w:rsid w:val="005C7C5B"/>
    <w:rsid w:val="005D389E"/>
    <w:rsid w:val="005E752D"/>
    <w:rsid w:val="005F2A05"/>
    <w:rsid w:val="0060382D"/>
    <w:rsid w:val="00663C1F"/>
    <w:rsid w:val="00670869"/>
    <w:rsid w:val="006761E1"/>
    <w:rsid w:val="00683AEB"/>
    <w:rsid w:val="006970B0"/>
    <w:rsid w:val="006D047E"/>
    <w:rsid w:val="006E3AF2"/>
    <w:rsid w:val="006E6680"/>
    <w:rsid w:val="006F7F90"/>
    <w:rsid w:val="0070451E"/>
    <w:rsid w:val="00704CFF"/>
    <w:rsid w:val="00706745"/>
    <w:rsid w:val="007072F7"/>
    <w:rsid w:val="00730981"/>
    <w:rsid w:val="0074235B"/>
    <w:rsid w:val="00743AD2"/>
    <w:rsid w:val="007445F4"/>
    <w:rsid w:val="007554DE"/>
    <w:rsid w:val="00760EA6"/>
    <w:rsid w:val="00761537"/>
    <w:rsid w:val="00781686"/>
    <w:rsid w:val="00786121"/>
    <w:rsid w:val="00796AF7"/>
    <w:rsid w:val="007970C3"/>
    <w:rsid w:val="007A08C0"/>
    <w:rsid w:val="007A5702"/>
    <w:rsid w:val="007B10BE"/>
    <w:rsid w:val="007C2792"/>
    <w:rsid w:val="007C53C9"/>
    <w:rsid w:val="007E24FB"/>
    <w:rsid w:val="007E44B1"/>
    <w:rsid w:val="007F29A0"/>
    <w:rsid w:val="007F31FF"/>
    <w:rsid w:val="008122C6"/>
    <w:rsid w:val="00835986"/>
    <w:rsid w:val="0085229B"/>
    <w:rsid w:val="008555D8"/>
    <w:rsid w:val="00861FD9"/>
    <w:rsid w:val="008628B1"/>
    <w:rsid w:val="008643B4"/>
    <w:rsid w:val="00865915"/>
    <w:rsid w:val="00872775"/>
    <w:rsid w:val="008745BA"/>
    <w:rsid w:val="00881E70"/>
    <w:rsid w:val="008847FE"/>
    <w:rsid w:val="00890CFD"/>
    <w:rsid w:val="0089234B"/>
    <w:rsid w:val="008927AF"/>
    <w:rsid w:val="0089400B"/>
    <w:rsid w:val="00896897"/>
    <w:rsid w:val="008A5FCC"/>
    <w:rsid w:val="008B1F84"/>
    <w:rsid w:val="008E0FCD"/>
    <w:rsid w:val="008E3EFA"/>
    <w:rsid w:val="008E48E4"/>
    <w:rsid w:val="008F0AFB"/>
    <w:rsid w:val="008F5E83"/>
    <w:rsid w:val="00905E67"/>
    <w:rsid w:val="009262CD"/>
    <w:rsid w:val="00932B72"/>
    <w:rsid w:val="00936421"/>
    <w:rsid w:val="009367B9"/>
    <w:rsid w:val="009458D2"/>
    <w:rsid w:val="00946B20"/>
    <w:rsid w:val="009545B6"/>
    <w:rsid w:val="00962121"/>
    <w:rsid w:val="00971A35"/>
    <w:rsid w:val="0098046D"/>
    <w:rsid w:val="00995D8F"/>
    <w:rsid w:val="009A05F7"/>
    <w:rsid w:val="009A4E6F"/>
    <w:rsid w:val="009A58C1"/>
    <w:rsid w:val="009B17A1"/>
    <w:rsid w:val="009B2EFA"/>
    <w:rsid w:val="009B7AAF"/>
    <w:rsid w:val="009C1440"/>
    <w:rsid w:val="009D301F"/>
    <w:rsid w:val="009F029C"/>
    <w:rsid w:val="009F2F3E"/>
    <w:rsid w:val="00A01611"/>
    <w:rsid w:val="00A04A92"/>
    <w:rsid w:val="00A06E22"/>
    <w:rsid w:val="00A11DCD"/>
    <w:rsid w:val="00A32214"/>
    <w:rsid w:val="00A442D7"/>
    <w:rsid w:val="00A54783"/>
    <w:rsid w:val="00A5525B"/>
    <w:rsid w:val="00A56D5F"/>
    <w:rsid w:val="00A6264E"/>
    <w:rsid w:val="00A75C01"/>
    <w:rsid w:val="00A76B76"/>
    <w:rsid w:val="00A836FF"/>
    <w:rsid w:val="00A83A6C"/>
    <w:rsid w:val="00A8451E"/>
    <w:rsid w:val="00A85BAB"/>
    <w:rsid w:val="00A87611"/>
    <w:rsid w:val="00A90A26"/>
    <w:rsid w:val="00A94B5A"/>
    <w:rsid w:val="00AC3032"/>
    <w:rsid w:val="00AE78C2"/>
    <w:rsid w:val="00AE7A3D"/>
    <w:rsid w:val="00B0628F"/>
    <w:rsid w:val="00B07266"/>
    <w:rsid w:val="00B12BAB"/>
    <w:rsid w:val="00B138C5"/>
    <w:rsid w:val="00B20954"/>
    <w:rsid w:val="00B2320C"/>
    <w:rsid w:val="00B24AAC"/>
    <w:rsid w:val="00B253E5"/>
    <w:rsid w:val="00B26629"/>
    <w:rsid w:val="00B26F16"/>
    <w:rsid w:val="00B336A9"/>
    <w:rsid w:val="00B35315"/>
    <w:rsid w:val="00B4771F"/>
    <w:rsid w:val="00B4784B"/>
    <w:rsid w:val="00B51B79"/>
    <w:rsid w:val="00B605CE"/>
    <w:rsid w:val="00B621C4"/>
    <w:rsid w:val="00B64189"/>
    <w:rsid w:val="00B649C4"/>
    <w:rsid w:val="00B82B64"/>
    <w:rsid w:val="00B862BF"/>
    <w:rsid w:val="00B87B39"/>
    <w:rsid w:val="00BB11B9"/>
    <w:rsid w:val="00BB165D"/>
    <w:rsid w:val="00BC42B6"/>
    <w:rsid w:val="00BC42EB"/>
    <w:rsid w:val="00BC4709"/>
    <w:rsid w:val="00BD40C6"/>
    <w:rsid w:val="00BF1795"/>
    <w:rsid w:val="00C0654C"/>
    <w:rsid w:val="00C11283"/>
    <w:rsid w:val="00C21405"/>
    <w:rsid w:val="00C25F9D"/>
    <w:rsid w:val="00C31E83"/>
    <w:rsid w:val="00C3444D"/>
    <w:rsid w:val="00C518C1"/>
    <w:rsid w:val="00C53751"/>
    <w:rsid w:val="00C629CB"/>
    <w:rsid w:val="00C63F4F"/>
    <w:rsid w:val="00C94576"/>
    <w:rsid w:val="00C969FA"/>
    <w:rsid w:val="00C97577"/>
    <w:rsid w:val="00CA5360"/>
    <w:rsid w:val="00CA715A"/>
    <w:rsid w:val="00CA71A8"/>
    <w:rsid w:val="00CB4CB9"/>
    <w:rsid w:val="00CC3E04"/>
    <w:rsid w:val="00CC3E7A"/>
    <w:rsid w:val="00CD18DD"/>
    <w:rsid w:val="00D34155"/>
    <w:rsid w:val="00D50FE1"/>
    <w:rsid w:val="00D56C09"/>
    <w:rsid w:val="00D64DF4"/>
    <w:rsid w:val="00D65A71"/>
    <w:rsid w:val="00D65F02"/>
    <w:rsid w:val="00D75FF8"/>
    <w:rsid w:val="00DA6D99"/>
    <w:rsid w:val="00DA73A0"/>
    <w:rsid w:val="00DB23D4"/>
    <w:rsid w:val="00DB63D4"/>
    <w:rsid w:val="00DD69AE"/>
    <w:rsid w:val="00DE2B7A"/>
    <w:rsid w:val="00DF06F0"/>
    <w:rsid w:val="00DF1ADB"/>
    <w:rsid w:val="00DF4FCD"/>
    <w:rsid w:val="00DF535D"/>
    <w:rsid w:val="00DF7C07"/>
    <w:rsid w:val="00E36AF7"/>
    <w:rsid w:val="00E4755D"/>
    <w:rsid w:val="00E47897"/>
    <w:rsid w:val="00E521CF"/>
    <w:rsid w:val="00E641DE"/>
    <w:rsid w:val="00E65D03"/>
    <w:rsid w:val="00E93A54"/>
    <w:rsid w:val="00EB33FD"/>
    <w:rsid w:val="00EC63A4"/>
    <w:rsid w:val="00EC7B24"/>
    <w:rsid w:val="00ED10F6"/>
    <w:rsid w:val="00ED1712"/>
    <w:rsid w:val="00ED1BF0"/>
    <w:rsid w:val="00EF3B20"/>
    <w:rsid w:val="00F15B95"/>
    <w:rsid w:val="00F32980"/>
    <w:rsid w:val="00F56CE6"/>
    <w:rsid w:val="00F64260"/>
    <w:rsid w:val="00F871BA"/>
    <w:rsid w:val="00F949EC"/>
    <w:rsid w:val="00FA6359"/>
    <w:rsid w:val="00FA6998"/>
    <w:rsid w:val="00FA72E0"/>
    <w:rsid w:val="00FA769F"/>
    <w:rsid w:val="00FA78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B5F426D-FB0A-43DB-8C2B-A0D6F15E9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duatecommittee@ri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67Z3ZXSPZZWZ-954-93</_dlc_DocId>
    <_dlc_DocIdUrl xmlns="67887a43-7e4d-4c1c-91d7-15e417b1b8ab">
      <Url>https://w3.ric.edu/graduate_committee/_layouts/15/DocIdRedir.aspx?ID=67Z3ZXSPZZWZ-954-93</Url>
      <Description>67Z3ZXSPZZWZ-954-93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4927E2-FFFC-41BF-8539-23B137CAD948}"/>
</file>

<file path=customXml/itemProps2.xml><?xml version="1.0" encoding="utf-8"?>
<ds:datastoreItem xmlns:ds="http://schemas.openxmlformats.org/officeDocument/2006/customXml" ds:itemID="{3BD7286A-8228-4243-9DD2-B11C81F83333}"/>
</file>

<file path=customXml/itemProps3.xml><?xml version="1.0" encoding="utf-8"?>
<ds:datastoreItem xmlns:ds="http://schemas.openxmlformats.org/officeDocument/2006/customXml" ds:itemID="{35BF8B9F-AAFF-4A72-AD73-DA3D43C1543A}"/>
</file>

<file path=customXml/itemProps4.xml><?xml version="1.0" encoding="utf-8"?>
<ds:datastoreItem xmlns:ds="http://schemas.openxmlformats.org/officeDocument/2006/customXml" ds:itemID="{1DD91E70-DF7E-4ED4-BB2D-08CBC54A3AF9}"/>
</file>

<file path=docProps/app.xml><?xml version="1.0" encoding="utf-8"?>
<Properties xmlns="http://schemas.openxmlformats.org/officeDocument/2006/extended-properties" xmlns:vt="http://schemas.openxmlformats.org/officeDocument/2006/docPropsVTypes">
  <Template>Normal</Template>
  <TotalTime>0</TotalTime>
  <Pages>3</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9477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2</cp:revision>
  <cp:lastPrinted>2017-08-22T13:36:00Z</cp:lastPrinted>
  <dcterms:created xsi:type="dcterms:W3CDTF">2018-10-16T21:32:00Z</dcterms:created>
  <dcterms:modified xsi:type="dcterms:W3CDTF">2018-10-16T21:32:00Z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db0cb8c0-5bd9-42c5-a6e7-5d6f52f9d423</vt:lpwstr>
  </property>
</Properties>
</file>