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D5" w:rsidRDefault="002F4ED5" w:rsidP="002F4ED5">
      <w:r>
        <w:t>COLL 598 Independent Research for Individualized Graduate Program</w:t>
      </w:r>
      <w:r>
        <w:t xml:space="preserve"> (1-6)</w:t>
      </w:r>
    </w:p>
    <w:p w:rsidR="002F4ED5" w:rsidRDefault="002F4ED5" w:rsidP="002F4ED5">
      <w:r>
        <w:t>Students complete a scholarly research or creative project under the supervision of a faculty member, while adhering to professional standards of the relevant discipline(s) in which the IGP is completed. (</w:t>
      </w:r>
      <w:r>
        <w:t>May be repeated for a m</w:t>
      </w:r>
      <w:r>
        <w:t xml:space="preserve">aximum of 6 credits) </w:t>
      </w:r>
    </w:p>
    <w:p w:rsidR="002F4ED5" w:rsidRDefault="002F4ED5" w:rsidP="002F4ED5">
      <w:r>
        <w:t xml:space="preserve">Prerequisites: </w:t>
      </w:r>
      <w:r>
        <w:t xml:space="preserve">Admission to an Individualized Graduate Program, and consent of instructor and Dean of Graduate Studies.  </w:t>
      </w:r>
    </w:p>
    <w:p w:rsidR="002F4ED5" w:rsidRDefault="002F4ED5" w:rsidP="002F4ED5">
      <w:r>
        <w:t>Offered: As needed</w:t>
      </w:r>
    </w:p>
    <w:p w:rsidR="002F4ED5" w:rsidRDefault="002F4ED5" w:rsidP="002F4ED5"/>
    <w:p w:rsidR="002F4ED5" w:rsidRDefault="002F4ED5" w:rsidP="002F4ED5"/>
    <w:p w:rsidR="002F4ED5" w:rsidRDefault="002F4ED5" w:rsidP="002F4ED5">
      <w:r>
        <w:t xml:space="preserve">COLL 599 </w:t>
      </w:r>
      <w:proofErr w:type="spellStart"/>
      <w:r>
        <w:t>Masters</w:t>
      </w:r>
      <w:proofErr w:type="spellEnd"/>
      <w:r>
        <w:t xml:space="preserve"> Thesis for Individualized Graduate Program</w:t>
      </w:r>
      <w:r>
        <w:t xml:space="preserve"> (1-6)</w:t>
      </w:r>
    </w:p>
    <w:p w:rsidR="002F4ED5" w:rsidRDefault="002F4ED5" w:rsidP="002F4ED5">
      <w:r>
        <w:t>Students complete a thesis under the supervision of a faculty member while adhering to professional standards of the relevant discipline(s) in which the IGP is completed. (</w:t>
      </w:r>
      <w:r>
        <w:t>May be repeated for a m</w:t>
      </w:r>
      <w:r>
        <w:t xml:space="preserve">aximum of 6 credits) </w:t>
      </w:r>
    </w:p>
    <w:p w:rsidR="002F4ED5" w:rsidRDefault="002F4ED5" w:rsidP="002F4ED5">
      <w:r>
        <w:t>Prerequisites: Admission to an Individualized Graduate Program, and consent of instruct</w:t>
      </w:r>
      <w:bookmarkStart w:id="0" w:name="_GoBack"/>
      <w:bookmarkEnd w:id="0"/>
      <w:r>
        <w:t xml:space="preserve">or and Dean of Graduate Studies.  </w:t>
      </w:r>
    </w:p>
    <w:p w:rsidR="00FB7C8A" w:rsidRDefault="002F4ED5" w:rsidP="002F4ED5">
      <w:r>
        <w:t>Offered: As needed</w:t>
      </w:r>
    </w:p>
    <w:sectPr w:rsidR="00FB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D5"/>
    <w:rsid w:val="002F4ED5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4287"/>
  <w15:chartTrackingRefBased/>
  <w15:docId w15:val="{72448C9E-EE88-4365-A2AD-314DF4A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67Z3ZXSPZZWZ-954-75</_dlc_DocId>
    <_dlc_DocIdUrl xmlns="67887a43-7e4d-4c1c-91d7-15e417b1b8ab">
      <Url>https://w3.ric.edu/graduate_committee/_layouts/15/DocIdRedir.aspx?ID=67Z3ZXSPZZWZ-954-75</Url>
      <Description>67Z3ZXSPZZWZ-954-75</Description>
    </_dlc_DocIdUrl>
  </documentManagement>
</p:properties>
</file>

<file path=customXml/itemProps1.xml><?xml version="1.0" encoding="utf-8"?>
<ds:datastoreItem xmlns:ds="http://schemas.openxmlformats.org/officeDocument/2006/customXml" ds:itemID="{C37B5750-4364-41E3-9AEC-6780EB8F5E61}"/>
</file>

<file path=customXml/itemProps2.xml><?xml version="1.0" encoding="utf-8"?>
<ds:datastoreItem xmlns:ds="http://schemas.openxmlformats.org/officeDocument/2006/customXml" ds:itemID="{744A8FAE-918D-48C1-B907-093C5B1CD37F}"/>
</file>

<file path=customXml/itemProps3.xml><?xml version="1.0" encoding="utf-8"?>
<ds:datastoreItem xmlns:ds="http://schemas.openxmlformats.org/officeDocument/2006/customXml" ds:itemID="{575E24A8-FC83-4EB3-8646-B52CDA37539E}"/>
</file>

<file path=customXml/itemProps4.xml><?xml version="1.0" encoding="utf-8"?>
<ds:datastoreItem xmlns:ds="http://schemas.openxmlformats.org/officeDocument/2006/customXml" ds:itemID="{CA509F18-B1EE-46F5-A358-355F836E4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Rhode Island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2018-04-28T18:45:00Z</dcterms:created>
  <dcterms:modified xsi:type="dcterms:W3CDTF">2018-04-28T18:47:00Z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58c07064-7873-4de0-8ba6-1bf0c7e467c1</vt:lpwstr>
  </property>
</Properties>
</file>