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2F94399D" w:rsidR="00667001" w:rsidRPr="00667001" w:rsidRDefault="00681FA6" w:rsidP="00667001">
            <w:pPr>
              <w:pStyle w:val="Heading5"/>
              <w:rPr>
                <w:b/>
              </w:rPr>
            </w:pPr>
            <w:bookmarkStart w:id="0" w:name="Proposal"/>
            <w:bookmarkEnd w:id="0"/>
            <w:r>
              <w:rPr>
                <w:b/>
              </w:rPr>
              <w:t xml:space="preserve">Feinstein School of Education and Human </w:t>
            </w:r>
            <w:proofErr w:type="gramStart"/>
            <w:r>
              <w:rPr>
                <w:b/>
              </w:rPr>
              <w:t>Development</w:t>
            </w:r>
            <w:r w:rsidR="00667001">
              <w:rPr>
                <w:b/>
              </w:rPr>
              <w:t xml:space="preserve">  faculty</w:t>
            </w:r>
            <w:proofErr w:type="gramEnd"/>
            <w:r w:rsidR="00667001">
              <w:rPr>
                <w:b/>
              </w:rPr>
              <w:t xml:space="preserve"> of arts and sciences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2E1623" w:rsidRPr="006E3AF2" w14:paraId="3178107D" w14:textId="77777777" w:rsidTr="00345149">
        <w:trPr>
          <w:cantSplit/>
        </w:trPr>
        <w:tc>
          <w:tcPr>
            <w:tcW w:w="1111" w:type="pct"/>
            <w:vAlign w:val="center"/>
          </w:tcPr>
          <w:p w14:paraId="61FB1322" w14:textId="77777777" w:rsidR="002E1623" w:rsidRPr="00B649C4" w:rsidRDefault="002E1623" w:rsidP="002E1623">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3A80E6F" w:rsidR="002E1623" w:rsidRPr="005F2A05" w:rsidRDefault="002E1623" w:rsidP="002E1623">
            <w:pPr>
              <w:rPr>
                <w:b/>
              </w:rPr>
            </w:pPr>
            <w:r w:rsidRPr="005F2A05">
              <w:rPr>
                <w:b/>
              </w:rPr>
              <w:t>Program</w:t>
            </w:r>
            <w: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3" w:name="revision"/>
            <w:bookmarkEnd w:id="3"/>
            <w:r>
              <w:rPr>
                <w:b/>
              </w:rPr>
              <w:t>of admissions requirements</w:t>
            </w:r>
          </w:p>
        </w:tc>
        <w:tc>
          <w:tcPr>
            <w:tcW w:w="131" w:type="pct"/>
            <w:vMerge/>
          </w:tcPr>
          <w:p w14:paraId="2F92E56B" w14:textId="77777777" w:rsidR="002E1623" w:rsidRPr="005F2A05" w:rsidRDefault="002E1623" w:rsidP="002E1623">
            <w:pPr>
              <w:rPr>
                <w:b/>
              </w:rPr>
            </w:pPr>
          </w:p>
        </w:tc>
      </w:tr>
      <w:tr w:rsidR="00C50DC1" w:rsidRPr="006E3AF2" w14:paraId="4A869F85" w14:textId="77777777">
        <w:trPr>
          <w:cantSplit/>
        </w:trPr>
        <w:tc>
          <w:tcPr>
            <w:tcW w:w="1111" w:type="pct"/>
            <w:vAlign w:val="center"/>
          </w:tcPr>
          <w:p w14:paraId="661D6459" w14:textId="77777777" w:rsidR="00C50DC1" w:rsidRPr="00B649C4" w:rsidRDefault="00C50DC1" w:rsidP="00C50DC1">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FCCD722" w:rsidR="00C50DC1" w:rsidRPr="00B605CE" w:rsidRDefault="00C50DC1" w:rsidP="00C50DC1">
            <w:pPr>
              <w:rPr>
                <w:b/>
              </w:rPr>
            </w:pPr>
            <w:bookmarkStart w:id="4" w:name="Originator"/>
            <w:bookmarkEnd w:id="4"/>
            <w:r>
              <w:rPr>
                <w:b/>
              </w:rPr>
              <w:t>Lisa Owen</w:t>
            </w:r>
          </w:p>
        </w:tc>
        <w:tc>
          <w:tcPr>
            <w:tcW w:w="1210" w:type="pct"/>
            <w:gridSpan w:val="2"/>
          </w:tcPr>
          <w:p w14:paraId="561C556F" w14:textId="55F543E5" w:rsidR="00C50DC1" w:rsidRPr="00946B20" w:rsidRDefault="009A5E42" w:rsidP="00C50DC1">
            <w:hyperlink w:anchor="home_dept" w:tooltip="Which department, program, academic unit, office, and/or school is primarily responsible for the curriculum change?" w:history="1">
              <w:r w:rsidR="00C50DC1" w:rsidRPr="00946B20">
                <w:rPr>
                  <w:rStyle w:val="Hyperlink"/>
                </w:rPr>
                <w:t>Home departmen</w:t>
              </w:r>
              <w:bookmarkStart w:id="5" w:name="_GoBack"/>
              <w:bookmarkEnd w:id="5"/>
              <w:r w:rsidR="00C50DC1" w:rsidRPr="00946B20">
                <w:rPr>
                  <w:rStyle w:val="Hyperlink"/>
                </w:rPr>
                <w:t>t</w:t>
              </w:r>
            </w:hyperlink>
            <w:r w:rsidR="00C50DC1">
              <w:rPr>
                <w:rStyle w:val="Hyperlink"/>
              </w:rPr>
              <w:t xml:space="preserve"> </w:t>
            </w:r>
          </w:p>
        </w:tc>
        <w:tc>
          <w:tcPr>
            <w:tcW w:w="1519" w:type="pct"/>
            <w:gridSpan w:val="2"/>
          </w:tcPr>
          <w:p w14:paraId="1806736B" w14:textId="3D3A888D" w:rsidR="00C50DC1" w:rsidRPr="00B605CE" w:rsidRDefault="00C50DC1" w:rsidP="00C50DC1">
            <w:pPr>
              <w:rPr>
                <w:b/>
              </w:rPr>
            </w:pPr>
            <w:bookmarkStart w:id="6" w:name="home_dept"/>
            <w:bookmarkEnd w:id="6"/>
            <w:r>
              <w:rPr>
                <w:b/>
              </w:rPr>
              <w:t>FSEHD</w:t>
            </w:r>
          </w:p>
        </w:tc>
      </w:tr>
      <w:tr w:rsidR="002E1623" w:rsidRPr="006E3AF2" w14:paraId="32A3543C" w14:textId="77777777" w:rsidTr="000357A5">
        <w:tc>
          <w:tcPr>
            <w:tcW w:w="1111" w:type="pct"/>
            <w:vAlign w:val="center"/>
          </w:tcPr>
          <w:p w14:paraId="29A28E61" w14:textId="4673D8E8" w:rsidR="002E1623" w:rsidRPr="00B649C4" w:rsidRDefault="002E1623" w:rsidP="002E1623">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6707673A" w14:textId="77777777" w:rsidR="002E1623" w:rsidRDefault="002E1623" w:rsidP="002E1623">
            <w:pPr>
              <w:rPr>
                <w:b/>
              </w:rPr>
            </w:pPr>
            <w:bookmarkStart w:id="7" w:name="Rationale"/>
            <w:bookmarkEnd w:id="7"/>
          </w:p>
          <w:p w14:paraId="220FFC0E" w14:textId="77777777" w:rsidR="002E1623" w:rsidRPr="00C836BC" w:rsidRDefault="002E1623" w:rsidP="002E1623">
            <w:pPr>
              <w:spacing w:line="240" w:lineRule="auto"/>
              <w:rPr>
                <w:rFonts w:asciiTheme="minorHAnsi" w:hAnsiTheme="minorHAnsi"/>
                <w:b/>
              </w:rPr>
            </w:pPr>
            <w:r w:rsidRPr="0004550B">
              <w:rPr>
                <w:b/>
              </w:rPr>
              <w:t xml:space="preserve">The purpose of this proposal is to update the FSEHD Admissions requirements for all Initial Certification Programs.  Beginning with fall 2018 admissions, all applicants are required to </w:t>
            </w:r>
            <w:r w:rsidRPr="0004550B">
              <w:rPr>
                <w:rFonts w:asciiTheme="minorHAnsi" w:hAnsiTheme="minorHAnsi" w:cstheme="minorHAnsi"/>
                <w:b/>
              </w:rPr>
              <w:t xml:space="preserve">submit </w:t>
            </w:r>
            <w:hyperlink r:id="rId8" w:history="1">
              <w:r w:rsidRPr="0004550B">
                <w:rPr>
                  <w:rStyle w:val="Hyperlink"/>
                  <w:rFonts w:asciiTheme="minorHAnsi" w:hAnsiTheme="minorHAnsi" w:cstheme="minorHAnsi"/>
                  <w:b/>
                </w:rPr>
                <w:t>passing scores</w:t>
              </w:r>
            </w:hyperlink>
            <w:r w:rsidRPr="0004550B">
              <w:rPr>
                <w:rFonts w:asciiTheme="minorHAnsi" w:hAnsiTheme="minorHAnsi" w:cstheme="minorHAnsi"/>
                <w:b/>
              </w:rPr>
              <w:t xml:space="preserve"> on either the Graduate Record Examination (GRE), Scholastic Aptitude Test (SAT), American College Testing (ACT), or Core Academic Skills for Educators (Core).</w:t>
            </w:r>
            <w:r w:rsidRPr="0004550B">
              <w:rPr>
                <w:b/>
              </w:rPr>
              <w:t xml:space="preserve"> This is a requirement for continued national accreditation by the Council for the Accreditation of Educator </w:t>
            </w:r>
            <w:r w:rsidRPr="00C836BC">
              <w:rPr>
                <w:rFonts w:asciiTheme="minorHAnsi" w:hAnsiTheme="minorHAnsi"/>
                <w:b/>
              </w:rPr>
              <w:t>Preparation (CAEP).</w:t>
            </w:r>
          </w:p>
          <w:p w14:paraId="5A4572B6" w14:textId="77777777" w:rsidR="002E1623" w:rsidRPr="00C836BC" w:rsidRDefault="002E1623" w:rsidP="002E1623">
            <w:pPr>
              <w:spacing w:line="240" w:lineRule="auto"/>
              <w:rPr>
                <w:rFonts w:asciiTheme="minorHAnsi" w:hAnsiTheme="minorHAnsi"/>
              </w:rPr>
            </w:pPr>
          </w:p>
          <w:p w14:paraId="2217C1C8" w14:textId="05F1E237" w:rsidR="002E1623" w:rsidRPr="00DD7FD6" w:rsidRDefault="00667001" w:rsidP="00DD7FD6">
            <w:pPr>
              <w:pStyle w:val="sc-SubHeading"/>
              <w:rPr>
                <w:rFonts w:asciiTheme="minorHAnsi" w:hAnsiTheme="minorHAnsi" w:cstheme="minorHAnsi"/>
                <w:b w:val="0"/>
                <w:sz w:val="22"/>
                <w:szCs w:val="22"/>
              </w:rPr>
            </w:pPr>
            <w:r w:rsidRPr="00AB362D">
              <w:rPr>
                <w:rFonts w:asciiTheme="minorHAnsi" w:hAnsiTheme="minorHAnsi"/>
                <w:sz w:val="22"/>
                <w:szCs w:val="22"/>
              </w:rPr>
              <w:t xml:space="preserve">FSEHD </w:t>
            </w:r>
            <w:r w:rsidR="00FB6D93">
              <w:rPr>
                <w:rFonts w:asciiTheme="minorHAnsi" w:hAnsiTheme="minorHAnsi"/>
                <w:sz w:val="22"/>
                <w:szCs w:val="22"/>
              </w:rPr>
              <w:t xml:space="preserve">Programs: </w:t>
            </w:r>
            <w:r w:rsidR="00DD7FD6">
              <w:rPr>
                <w:rFonts w:asciiTheme="minorHAnsi" w:hAnsiTheme="minorHAnsi"/>
                <w:b w:val="0"/>
                <w:sz w:val="22"/>
                <w:szCs w:val="22"/>
              </w:rPr>
              <w:t xml:space="preserve"> Revisions will be required on the Feinstein School admission requirements page.  </w:t>
            </w:r>
            <w:r w:rsidR="00C836BC" w:rsidRPr="00667001">
              <w:rPr>
                <w:rFonts w:asciiTheme="minorHAnsi" w:hAnsiTheme="minorHAnsi" w:cstheme="minorHAnsi"/>
                <w:b w:val="0"/>
                <w:color w:val="343434"/>
                <w:sz w:val="22"/>
                <w:szCs w:val="22"/>
              </w:rPr>
              <w:t xml:space="preserve">Also, Elementary, Secondary, and World Languages M.A.T. sections of </w:t>
            </w:r>
            <w:r w:rsidR="00DD7FD6">
              <w:rPr>
                <w:rFonts w:asciiTheme="minorHAnsi" w:hAnsiTheme="minorHAnsi" w:cstheme="minorHAnsi"/>
                <w:b w:val="0"/>
                <w:color w:val="343434"/>
                <w:sz w:val="22"/>
                <w:szCs w:val="22"/>
              </w:rPr>
              <w:t xml:space="preserve">the </w:t>
            </w:r>
            <w:r w:rsidR="00C836BC" w:rsidRPr="00667001">
              <w:rPr>
                <w:rFonts w:asciiTheme="minorHAnsi" w:hAnsiTheme="minorHAnsi" w:cstheme="minorHAnsi"/>
                <w:b w:val="0"/>
                <w:color w:val="343434"/>
                <w:sz w:val="22"/>
                <w:szCs w:val="22"/>
              </w:rPr>
              <w:t>catalogue.</w:t>
            </w:r>
          </w:p>
          <w:p w14:paraId="7EE32C3D" w14:textId="4840EFC0" w:rsidR="00667001" w:rsidRPr="00667001" w:rsidRDefault="00667001" w:rsidP="00667001">
            <w:pPr>
              <w:pStyle w:val="sc-SubHeading"/>
              <w:rPr>
                <w:rFonts w:asciiTheme="minorHAnsi" w:hAnsiTheme="minorHAnsi" w:cstheme="minorHAnsi"/>
                <w:b w:val="0"/>
                <w:sz w:val="22"/>
                <w:szCs w:val="22"/>
              </w:rPr>
            </w:pPr>
            <w:r w:rsidRPr="00AB362D">
              <w:rPr>
                <w:rFonts w:asciiTheme="minorHAnsi" w:hAnsiTheme="minorHAnsi"/>
                <w:sz w:val="22"/>
                <w:szCs w:val="22"/>
              </w:rPr>
              <w:t xml:space="preserve">FAS </w:t>
            </w:r>
            <w:r w:rsidR="00FB6D93">
              <w:rPr>
                <w:rFonts w:asciiTheme="minorHAnsi" w:hAnsiTheme="minorHAnsi"/>
                <w:sz w:val="22"/>
                <w:szCs w:val="22"/>
              </w:rPr>
              <w:t>Programs:</w:t>
            </w:r>
            <w:r w:rsidRPr="00667001">
              <w:rPr>
                <w:rFonts w:asciiTheme="minorHAnsi" w:hAnsiTheme="minorHAnsi"/>
                <w:b w:val="0"/>
                <w:sz w:val="22"/>
                <w:szCs w:val="22"/>
              </w:rPr>
              <w:t xml:space="preserve"> see: </w:t>
            </w:r>
            <w:r w:rsidRPr="00667001">
              <w:rPr>
                <w:rFonts w:asciiTheme="minorHAnsi" w:hAnsiTheme="minorHAnsi" w:cstheme="minorHAnsi"/>
                <w:b w:val="0"/>
                <w:color w:val="343434"/>
                <w:sz w:val="22"/>
                <w:szCs w:val="22"/>
              </w:rPr>
              <w:t xml:space="preserve">Art M.A.T. and Music M.A.T. sections of </w:t>
            </w:r>
            <w:r w:rsidR="00DD7FD6">
              <w:rPr>
                <w:rFonts w:asciiTheme="minorHAnsi" w:hAnsiTheme="minorHAnsi" w:cstheme="minorHAnsi"/>
                <w:b w:val="0"/>
                <w:color w:val="343434"/>
                <w:sz w:val="22"/>
                <w:szCs w:val="22"/>
              </w:rPr>
              <w:t xml:space="preserve">the </w:t>
            </w:r>
            <w:r w:rsidRPr="00667001">
              <w:rPr>
                <w:rFonts w:asciiTheme="minorHAnsi" w:hAnsiTheme="minorHAnsi" w:cstheme="minorHAnsi"/>
                <w:b w:val="0"/>
                <w:color w:val="343434"/>
                <w:sz w:val="22"/>
                <w:szCs w:val="22"/>
              </w:rPr>
              <w:t>catalogue.</w:t>
            </w:r>
          </w:p>
          <w:p w14:paraId="05EEBBB2" w14:textId="4367E477" w:rsidR="002E1623" w:rsidRPr="00FA6998" w:rsidRDefault="002E1623" w:rsidP="002E1623">
            <w:pPr>
              <w:rPr>
                <w:b/>
              </w:rPr>
            </w:pPr>
          </w:p>
        </w:tc>
      </w:tr>
      <w:tr w:rsidR="000357A5" w:rsidRPr="006E3AF2" w14:paraId="16E2A762" w14:textId="77777777" w:rsidTr="000357A5">
        <w:trPr>
          <w:cantSplit/>
        </w:trPr>
        <w:tc>
          <w:tcPr>
            <w:tcW w:w="1111" w:type="pct"/>
            <w:vAlign w:val="center"/>
          </w:tcPr>
          <w:p w14:paraId="0EB96960" w14:textId="3A7A9CE8"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27163E6E" w:rsidR="000357A5" w:rsidRPr="00B605CE" w:rsidRDefault="002E1623" w:rsidP="00B862BF">
            <w:pPr>
              <w:rPr>
                <w:b/>
              </w:rPr>
            </w:pPr>
            <w:r>
              <w:rPr>
                <w:b/>
              </w:rPr>
              <w:t>Graduate program admissions requirements currently include the GRE as an option. The Feinstein School is requiring the submission of passing scores on the GRE, SAT, ACT, or Core Academic Skills for Educators. This gives applicants multiple options for admission.</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77777777" w:rsidR="00B07266" w:rsidRPr="00C25F9D" w:rsidRDefault="00B07266" w:rsidP="00C25F9D">
            <w:pPr>
              <w:rPr>
                <w:b/>
              </w:rPr>
            </w:pPr>
            <w:bookmarkStart w:id="9" w:name="faculty"/>
            <w:bookmarkEnd w:id="9"/>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9A5E42"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7777777" w:rsidR="00B07266" w:rsidRPr="00C25F9D" w:rsidRDefault="00B07266" w:rsidP="00C25F9D">
            <w:pPr>
              <w:rPr>
                <w:b/>
              </w:rPr>
            </w:pPr>
            <w:bookmarkStart w:id="10" w:name="library"/>
            <w:bookmarkEnd w:id="10"/>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9A5E42"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7777777" w:rsidR="00B07266" w:rsidRPr="00C25F9D" w:rsidRDefault="00B07266" w:rsidP="00C25F9D">
            <w:pPr>
              <w:rPr>
                <w:b/>
              </w:rPr>
            </w:pPr>
            <w:bookmarkStart w:id="11" w:name="technology"/>
            <w:bookmarkEnd w:id="11"/>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9A5E42"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7777777" w:rsidR="00B07266" w:rsidRPr="00C25F9D" w:rsidRDefault="00B07266" w:rsidP="00C25F9D">
            <w:pPr>
              <w:rPr>
                <w:b/>
              </w:rPr>
            </w:pPr>
            <w:bookmarkStart w:id="12" w:name="facilities"/>
            <w:bookmarkEnd w:id="12"/>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1B65D4E9" w14:textId="77777777" w:rsidR="000357A5" w:rsidRDefault="000357A5" w:rsidP="00C25F9D">
            <w:pPr>
              <w:rPr>
                <w:b/>
              </w:rPr>
            </w:pPr>
            <w:bookmarkStart w:id="13" w:name="prog_impact"/>
            <w:bookmarkEnd w:id="13"/>
          </w:p>
          <w:p w14:paraId="62508175" w14:textId="69B96BE3" w:rsidR="002E1623" w:rsidRPr="00B649C4" w:rsidRDefault="002E1623" w:rsidP="00C25F9D">
            <w:pPr>
              <w:rPr>
                <w:b/>
              </w:rPr>
            </w:pPr>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2480EEC2" w14:textId="75A8F265"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F64260" w:rsidRPr="00402602" w14:paraId="3E2C3849" w14:textId="77777777" w:rsidTr="002E1623">
        <w:trPr>
          <w:cantSplit/>
          <w:tblHeader/>
        </w:trPr>
        <w:tc>
          <w:tcPr>
            <w:tcW w:w="3171"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14" w:name="_Signature"/>
        <w:bookmarkEnd w:id="14"/>
        <w:tc>
          <w:tcPr>
            <w:tcW w:w="3195"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rsidTr="002E1623">
        <w:trPr>
          <w:cantSplit/>
          <w:trHeight w:val="489"/>
        </w:trPr>
        <w:tc>
          <w:tcPr>
            <w:tcW w:w="3171" w:type="dxa"/>
            <w:vAlign w:val="center"/>
          </w:tcPr>
          <w:p w14:paraId="4178201C" w14:textId="05372DCD" w:rsidR="00F64260" w:rsidRDefault="002E1623" w:rsidP="00293639">
            <w:pPr>
              <w:spacing w:line="240" w:lineRule="auto"/>
            </w:pPr>
            <w:r>
              <w:t>Lesley Bogad</w:t>
            </w:r>
          </w:p>
        </w:tc>
        <w:tc>
          <w:tcPr>
            <w:tcW w:w="3254" w:type="dxa"/>
            <w:vAlign w:val="center"/>
          </w:tcPr>
          <w:p w14:paraId="3874B8F9" w14:textId="167442E6" w:rsidR="00F64260" w:rsidRDefault="002E1623" w:rsidP="00293639">
            <w:pPr>
              <w:spacing w:line="240" w:lineRule="auto"/>
            </w:pPr>
            <w:r>
              <w:t>Chair of Educational Studies</w:t>
            </w:r>
            <w:r w:rsidR="00ED10F6">
              <w:t xml:space="preserve"> </w:t>
            </w:r>
          </w:p>
        </w:tc>
        <w:tc>
          <w:tcPr>
            <w:tcW w:w="3195" w:type="dxa"/>
            <w:vAlign w:val="center"/>
          </w:tcPr>
          <w:p w14:paraId="70E90A63" w14:textId="77777777" w:rsidR="00F64260" w:rsidRDefault="00F64260" w:rsidP="00293639">
            <w:pPr>
              <w:spacing w:line="240" w:lineRule="auto"/>
            </w:pPr>
          </w:p>
        </w:tc>
        <w:tc>
          <w:tcPr>
            <w:tcW w:w="1160" w:type="dxa"/>
            <w:vAlign w:val="center"/>
          </w:tcPr>
          <w:p w14:paraId="37406151" w14:textId="77777777" w:rsidR="00F64260" w:rsidRDefault="00F64260" w:rsidP="00293639">
            <w:pPr>
              <w:spacing w:line="240" w:lineRule="auto"/>
            </w:pPr>
          </w:p>
        </w:tc>
      </w:tr>
      <w:tr w:rsidR="00F64260" w14:paraId="0072B50B" w14:textId="77777777" w:rsidTr="002E1623">
        <w:trPr>
          <w:cantSplit/>
          <w:trHeight w:val="489"/>
        </w:trPr>
        <w:tc>
          <w:tcPr>
            <w:tcW w:w="3171" w:type="dxa"/>
            <w:vAlign w:val="center"/>
          </w:tcPr>
          <w:p w14:paraId="6D613CB9" w14:textId="6CA7DC7A" w:rsidR="00F64260" w:rsidRDefault="002E1623" w:rsidP="00293639">
            <w:pPr>
              <w:spacing w:line="240" w:lineRule="auto"/>
            </w:pPr>
            <w:r>
              <w:t>Carolyn Obel-Omia</w:t>
            </w:r>
          </w:p>
        </w:tc>
        <w:tc>
          <w:tcPr>
            <w:tcW w:w="3254" w:type="dxa"/>
            <w:vAlign w:val="center"/>
          </w:tcPr>
          <w:p w14:paraId="46637261" w14:textId="7AC7B176" w:rsidR="00F64260" w:rsidRDefault="00ED10F6" w:rsidP="00293639">
            <w:pPr>
              <w:spacing w:line="240" w:lineRule="auto"/>
            </w:pPr>
            <w:r>
              <w:t xml:space="preserve">Chair of </w:t>
            </w:r>
            <w:r w:rsidR="002E1623">
              <w:t>Elementary Education</w:t>
            </w:r>
          </w:p>
        </w:tc>
        <w:tc>
          <w:tcPr>
            <w:tcW w:w="3195" w:type="dxa"/>
            <w:vAlign w:val="center"/>
          </w:tcPr>
          <w:p w14:paraId="7027BFBD" w14:textId="77777777" w:rsidR="00F64260" w:rsidRDefault="00F64260" w:rsidP="00293639">
            <w:pPr>
              <w:spacing w:line="240" w:lineRule="auto"/>
            </w:pPr>
          </w:p>
        </w:tc>
        <w:tc>
          <w:tcPr>
            <w:tcW w:w="1160" w:type="dxa"/>
            <w:vAlign w:val="center"/>
          </w:tcPr>
          <w:p w14:paraId="3FF3A0F5" w14:textId="77777777" w:rsidR="00F64260" w:rsidRDefault="00F64260" w:rsidP="00293639">
            <w:pPr>
              <w:spacing w:line="240" w:lineRule="auto"/>
            </w:pPr>
          </w:p>
        </w:tc>
      </w:tr>
      <w:tr w:rsidR="002E1623" w14:paraId="4AAC3901" w14:textId="77777777" w:rsidTr="002E1623">
        <w:trPr>
          <w:cantSplit/>
          <w:trHeight w:val="489"/>
        </w:trPr>
        <w:tc>
          <w:tcPr>
            <w:tcW w:w="3171" w:type="dxa"/>
            <w:vAlign w:val="center"/>
          </w:tcPr>
          <w:p w14:paraId="4B9818E6" w14:textId="7CB8036F" w:rsidR="002E1623" w:rsidRDefault="002E1623" w:rsidP="002E1623">
            <w:pPr>
              <w:spacing w:line="240" w:lineRule="auto"/>
            </w:pPr>
            <w:r>
              <w:t>Gerri August or Julie Horwitz</w:t>
            </w:r>
          </w:p>
        </w:tc>
        <w:tc>
          <w:tcPr>
            <w:tcW w:w="3254" w:type="dxa"/>
            <w:vAlign w:val="center"/>
          </w:tcPr>
          <w:p w14:paraId="25000859" w14:textId="5B7D6600" w:rsidR="002E1623" w:rsidRDefault="002E1623" w:rsidP="002E1623">
            <w:pPr>
              <w:spacing w:line="240" w:lineRule="auto"/>
            </w:pPr>
            <w:r>
              <w:t>Dean of FSEHD</w:t>
            </w:r>
          </w:p>
        </w:tc>
        <w:tc>
          <w:tcPr>
            <w:tcW w:w="3195" w:type="dxa"/>
            <w:vAlign w:val="center"/>
          </w:tcPr>
          <w:p w14:paraId="0D4D06A4" w14:textId="77777777" w:rsidR="002E1623" w:rsidRDefault="002E1623" w:rsidP="002E1623">
            <w:pPr>
              <w:spacing w:line="240" w:lineRule="auto"/>
            </w:pPr>
          </w:p>
        </w:tc>
        <w:tc>
          <w:tcPr>
            <w:tcW w:w="1160" w:type="dxa"/>
            <w:vAlign w:val="center"/>
          </w:tcPr>
          <w:p w14:paraId="5F047FEB" w14:textId="59EFF82C" w:rsidR="002E1623" w:rsidRDefault="002E1623" w:rsidP="002E1623">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5" w:name="acknowledge"/>
        <w:bookmarkEnd w:id="15"/>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9A5E42"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16" w:name="Signature_2"/>
            <w:bookmarkEnd w:id="16"/>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09955355" w:rsidR="00F64260" w:rsidRDefault="00F64260" w:rsidP="00120C12">
            <w:pPr>
              <w:spacing w:line="240" w:lineRule="auto"/>
            </w:pPr>
          </w:p>
        </w:tc>
      </w:tr>
    </w:tbl>
    <w:p w14:paraId="574292D9" w14:textId="3910F2F4" w:rsidR="00667001" w:rsidRDefault="00667001" w:rsidP="001A37FB"/>
    <w:p w14:paraId="5A454531" w14:textId="77777777" w:rsidR="00667001" w:rsidRDefault="00667001">
      <w:pPr>
        <w:spacing w:line="240" w:lineRule="auto"/>
      </w:pPr>
      <w:r>
        <w:br w:type="page"/>
      </w:r>
    </w:p>
    <w:p w14:paraId="2E7C5EBD" w14:textId="77777777" w:rsidR="00667001" w:rsidRDefault="00667001" w:rsidP="00667001">
      <w:pPr>
        <w:keepNex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667001" w:rsidRPr="007072F7" w14:paraId="081910A4" w14:textId="77777777" w:rsidTr="00D95264">
        <w:trPr>
          <w:cantSplit/>
        </w:trPr>
        <w:tc>
          <w:tcPr>
            <w:tcW w:w="5000" w:type="pct"/>
            <w:vAlign w:val="center"/>
          </w:tcPr>
          <w:p w14:paraId="744B4EC0" w14:textId="77777777" w:rsidR="00667001" w:rsidRPr="007072F7" w:rsidRDefault="00667001" w:rsidP="00D95264">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44A024D7" w14:textId="77777777" w:rsidR="00667001" w:rsidRDefault="00667001" w:rsidP="00667001">
      <w:pPr>
        <w:pStyle w:val="Heading2"/>
        <w:jc w:val="left"/>
      </w:pPr>
      <w:r>
        <w:t>D. Signatures</w:t>
      </w:r>
    </w:p>
    <w:p w14:paraId="4EB22DF6" w14:textId="77777777" w:rsidR="00667001" w:rsidRDefault="00667001" w:rsidP="00667001">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249A18C0" w14:textId="77777777" w:rsidR="00667001" w:rsidRDefault="00667001" w:rsidP="00667001">
      <w:pPr>
        <w:pStyle w:val="ListParagraph"/>
        <w:numPr>
          <w:ilvl w:val="0"/>
          <w:numId w:val="9"/>
        </w:numPr>
        <w:shd w:val="clear" w:color="auto" w:fill="FDE9D9"/>
      </w:pPr>
      <w:r>
        <w:t xml:space="preserve">Proposals that do not have appropriate approval signatures will not be considered. </w:t>
      </w:r>
    </w:p>
    <w:p w14:paraId="46B4442F" w14:textId="77777777" w:rsidR="00667001" w:rsidRDefault="00667001" w:rsidP="00667001">
      <w:pPr>
        <w:pStyle w:val="ListParagraph"/>
        <w:numPr>
          <w:ilvl w:val="0"/>
          <w:numId w:val="9"/>
        </w:numPr>
        <w:shd w:val="clear" w:color="auto" w:fill="FDE9D9"/>
      </w:pPr>
      <w:r>
        <w:t>Type in name of person signing and their position/affiliation.</w:t>
      </w:r>
    </w:p>
    <w:p w14:paraId="0CA88F07" w14:textId="77777777" w:rsidR="00667001" w:rsidRPr="00ED10F6" w:rsidRDefault="00667001" w:rsidP="00667001">
      <w:pPr>
        <w:pStyle w:val="ListParagraph"/>
        <w:numPr>
          <w:ilvl w:val="0"/>
          <w:numId w:val="9"/>
        </w:numPr>
        <w:shd w:val="clear" w:color="auto" w:fill="FDE9D9"/>
      </w:pPr>
      <w:r>
        <w:t xml:space="preserve">Send electronic files of this proposal and accompanying catalog copy to </w:t>
      </w:r>
      <w:hyperlink r:id="rId10"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3983ABC0" w14:textId="77777777" w:rsidR="00667001" w:rsidRPr="00F86BE0" w:rsidRDefault="00667001" w:rsidP="00667001">
      <w:pPr>
        <w:pStyle w:val="Heading5"/>
        <w:rPr>
          <w:sz w:val="10"/>
        </w:rPr>
      </w:pPr>
    </w:p>
    <w:p w14:paraId="0B60C509" w14:textId="77777777" w:rsidR="00667001" w:rsidRPr="001B2E3A" w:rsidRDefault="00667001" w:rsidP="00667001">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667001" w:rsidRPr="00402602" w14:paraId="25DFC4C1" w14:textId="77777777" w:rsidTr="00D95264">
        <w:trPr>
          <w:cantSplit/>
          <w:tblHeader/>
        </w:trPr>
        <w:tc>
          <w:tcPr>
            <w:tcW w:w="3279" w:type="dxa"/>
            <w:vAlign w:val="center"/>
          </w:tcPr>
          <w:p w14:paraId="1A73AD68" w14:textId="77777777" w:rsidR="00667001" w:rsidRPr="00A83A6C" w:rsidRDefault="00667001" w:rsidP="00D95264">
            <w:pPr>
              <w:pStyle w:val="Heading5"/>
              <w:jc w:val="center"/>
            </w:pPr>
            <w:r w:rsidRPr="00A83A6C">
              <w:t>Name</w:t>
            </w:r>
          </w:p>
        </w:tc>
        <w:tc>
          <w:tcPr>
            <w:tcW w:w="3279" w:type="dxa"/>
            <w:vAlign w:val="center"/>
          </w:tcPr>
          <w:p w14:paraId="62D03F07" w14:textId="77777777" w:rsidR="00667001" w:rsidRPr="00A83A6C" w:rsidRDefault="00667001" w:rsidP="00D95264">
            <w:pPr>
              <w:pStyle w:val="Heading5"/>
              <w:jc w:val="center"/>
            </w:pPr>
            <w:r w:rsidRPr="00A83A6C">
              <w:t>Position/affiliation</w:t>
            </w:r>
          </w:p>
        </w:tc>
        <w:tc>
          <w:tcPr>
            <w:tcW w:w="3280" w:type="dxa"/>
            <w:vAlign w:val="center"/>
          </w:tcPr>
          <w:p w14:paraId="6A0EDDFC" w14:textId="77777777" w:rsidR="00667001" w:rsidRPr="00A83A6C" w:rsidRDefault="009A5E42" w:rsidP="00D95264">
            <w:pPr>
              <w:pStyle w:val="Heading5"/>
              <w:jc w:val="center"/>
            </w:pPr>
            <w:hyperlink w:anchor="_Signature" w:tooltip="Insert electronic signature, if available, in this column" w:history="1">
              <w:r w:rsidR="00667001" w:rsidRPr="00A87611">
                <w:rPr>
                  <w:rStyle w:val="Hyperlink"/>
                </w:rPr>
                <w:t>Signature</w:t>
              </w:r>
            </w:hyperlink>
          </w:p>
        </w:tc>
        <w:tc>
          <w:tcPr>
            <w:tcW w:w="1178" w:type="dxa"/>
            <w:vAlign w:val="center"/>
          </w:tcPr>
          <w:p w14:paraId="576702B5" w14:textId="77777777" w:rsidR="00667001" w:rsidRPr="00A83A6C" w:rsidRDefault="00667001" w:rsidP="00D95264">
            <w:pPr>
              <w:pStyle w:val="Heading5"/>
              <w:jc w:val="center"/>
            </w:pPr>
            <w:r w:rsidRPr="00A83A6C">
              <w:t>Date</w:t>
            </w:r>
          </w:p>
        </w:tc>
      </w:tr>
      <w:tr w:rsidR="00667001" w14:paraId="2222B24D" w14:textId="77777777" w:rsidTr="00D95264">
        <w:trPr>
          <w:cantSplit/>
          <w:trHeight w:val="489"/>
        </w:trPr>
        <w:tc>
          <w:tcPr>
            <w:tcW w:w="3279" w:type="dxa"/>
            <w:vAlign w:val="center"/>
          </w:tcPr>
          <w:p w14:paraId="148BE247" w14:textId="77777777" w:rsidR="00667001" w:rsidRDefault="00667001" w:rsidP="00D95264">
            <w:pPr>
              <w:spacing w:line="240" w:lineRule="auto"/>
            </w:pPr>
            <w:r>
              <w:t>Richard Whitten</w:t>
            </w:r>
          </w:p>
        </w:tc>
        <w:tc>
          <w:tcPr>
            <w:tcW w:w="3279" w:type="dxa"/>
            <w:vAlign w:val="center"/>
          </w:tcPr>
          <w:p w14:paraId="5574802E" w14:textId="77777777" w:rsidR="00667001" w:rsidRDefault="00667001" w:rsidP="00D95264">
            <w:pPr>
              <w:spacing w:line="240" w:lineRule="auto"/>
            </w:pPr>
            <w:r>
              <w:t xml:space="preserve">Chair of Art Department </w:t>
            </w:r>
          </w:p>
        </w:tc>
        <w:tc>
          <w:tcPr>
            <w:tcW w:w="3280" w:type="dxa"/>
            <w:vAlign w:val="center"/>
          </w:tcPr>
          <w:p w14:paraId="71663C00" w14:textId="77777777" w:rsidR="00667001" w:rsidRDefault="00667001" w:rsidP="00D95264">
            <w:pPr>
              <w:spacing w:line="240" w:lineRule="auto"/>
            </w:pPr>
          </w:p>
        </w:tc>
        <w:tc>
          <w:tcPr>
            <w:tcW w:w="1178" w:type="dxa"/>
            <w:vAlign w:val="center"/>
          </w:tcPr>
          <w:p w14:paraId="7A18BD4A" w14:textId="77777777" w:rsidR="00667001" w:rsidRDefault="00667001" w:rsidP="00D95264">
            <w:pPr>
              <w:spacing w:line="240" w:lineRule="auto"/>
            </w:pPr>
          </w:p>
        </w:tc>
      </w:tr>
      <w:tr w:rsidR="00667001" w14:paraId="1EACB1F5" w14:textId="77777777" w:rsidTr="00D95264">
        <w:trPr>
          <w:cantSplit/>
          <w:trHeight w:val="489"/>
        </w:trPr>
        <w:tc>
          <w:tcPr>
            <w:tcW w:w="3279" w:type="dxa"/>
            <w:vAlign w:val="center"/>
          </w:tcPr>
          <w:p w14:paraId="281EF589" w14:textId="77777777" w:rsidR="00667001" w:rsidRDefault="00667001" w:rsidP="00D95264">
            <w:pPr>
              <w:spacing w:line="240" w:lineRule="auto"/>
            </w:pPr>
            <w:r>
              <w:t>Ian Greitzer</w:t>
            </w:r>
          </w:p>
        </w:tc>
        <w:tc>
          <w:tcPr>
            <w:tcW w:w="3279" w:type="dxa"/>
            <w:vAlign w:val="center"/>
          </w:tcPr>
          <w:p w14:paraId="46BE6023" w14:textId="77777777" w:rsidR="00667001" w:rsidRDefault="00667001" w:rsidP="00D95264">
            <w:pPr>
              <w:spacing w:line="240" w:lineRule="auto"/>
            </w:pPr>
            <w:r>
              <w:t>Chair of Music Department</w:t>
            </w:r>
          </w:p>
        </w:tc>
        <w:tc>
          <w:tcPr>
            <w:tcW w:w="3280" w:type="dxa"/>
            <w:vAlign w:val="center"/>
          </w:tcPr>
          <w:p w14:paraId="107AF09D" w14:textId="77777777" w:rsidR="00667001" w:rsidRDefault="00667001" w:rsidP="00D95264">
            <w:pPr>
              <w:spacing w:line="240" w:lineRule="auto"/>
            </w:pPr>
          </w:p>
        </w:tc>
        <w:tc>
          <w:tcPr>
            <w:tcW w:w="1178" w:type="dxa"/>
            <w:vAlign w:val="center"/>
          </w:tcPr>
          <w:p w14:paraId="576D7EF7" w14:textId="77777777" w:rsidR="00667001" w:rsidRDefault="00667001" w:rsidP="00D95264">
            <w:pPr>
              <w:spacing w:line="240" w:lineRule="auto"/>
            </w:pPr>
          </w:p>
        </w:tc>
      </w:tr>
      <w:tr w:rsidR="00667001" w14:paraId="173CC948" w14:textId="77777777" w:rsidTr="00D95264">
        <w:trPr>
          <w:cantSplit/>
          <w:trHeight w:val="489"/>
        </w:trPr>
        <w:tc>
          <w:tcPr>
            <w:tcW w:w="3279" w:type="dxa"/>
            <w:vAlign w:val="center"/>
          </w:tcPr>
          <w:p w14:paraId="6233D0E1" w14:textId="77777777" w:rsidR="00667001" w:rsidRDefault="00667001" w:rsidP="00D95264">
            <w:pPr>
              <w:spacing w:line="240" w:lineRule="auto"/>
            </w:pPr>
            <w:r>
              <w:t>Lesley Bogad</w:t>
            </w:r>
          </w:p>
        </w:tc>
        <w:tc>
          <w:tcPr>
            <w:tcW w:w="3279" w:type="dxa"/>
            <w:vAlign w:val="center"/>
          </w:tcPr>
          <w:p w14:paraId="78E12F83" w14:textId="77777777" w:rsidR="00667001" w:rsidRDefault="00667001" w:rsidP="00D95264">
            <w:pPr>
              <w:spacing w:line="240" w:lineRule="auto"/>
            </w:pPr>
            <w:r>
              <w:t>Chair of Educational Studies</w:t>
            </w:r>
          </w:p>
        </w:tc>
        <w:tc>
          <w:tcPr>
            <w:tcW w:w="3280" w:type="dxa"/>
            <w:vAlign w:val="center"/>
          </w:tcPr>
          <w:p w14:paraId="71E8A461" w14:textId="77777777" w:rsidR="00667001" w:rsidRDefault="00667001" w:rsidP="00D95264">
            <w:pPr>
              <w:spacing w:line="240" w:lineRule="auto"/>
            </w:pPr>
          </w:p>
        </w:tc>
        <w:tc>
          <w:tcPr>
            <w:tcW w:w="1178" w:type="dxa"/>
            <w:vAlign w:val="center"/>
          </w:tcPr>
          <w:p w14:paraId="04F71DBF" w14:textId="77777777" w:rsidR="00667001" w:rsidRDefault="00667001" w:rsidP="00D95264">
            <w:pPr>
              <w:spacing w:line="240" w:lineRule="auto"/>
            </w:pPr>
          </w:p>
        </w:tc>
      </w:tr>
      <w:tr w:rsidR="00667001" w14:paraId="7C4EFBCD" w14:textId="77777777" w:rsidTr="00D95264">
        <w:trPr>
          <w:cantSplit/>
          <w:trHeight w:val="489"/>
        </w:trPr>
        <w:tc>
          <w:tcPr>
            <w:tcW w:w="3279" w:type="dxa"/>
            <w:vAlign w:val="center"/>
          </w:tcPr>
          <w:p w14:paraId="12029F08" w14:textId="77777777" w:rsidR="00667001" w:rsidRDefault="00667001" w:rsidP="00D95264">
            <w:pPr>
              <w:spacing w:line="240" w:lineRule="auto"/>
            </w:pPr>
            <w:r>
              <w:t>Gerri August or Julie Horwitz</w:t>
            </w:r>
          </w:p>
        </w:tc>
        <w:tc>
          <w:tcPr>
            <w:tcW w:w="3279" w:type="dxa"/>
            <w:vAlign w:val="center"/>
          </w:tcPr>
          <w:p w14:paraId="099BC183" w14:textId="77777777" w:rsidR="00667001" w:rsidRDefault="00667001" w:rsidP="00D95264">
            <w:pPr>
              <w:spacing w:line="240" w:lineRule="auto"/>
            </w:pPr>
            <w:r>
              <w:t>Dean of FSEHD</w:t>
            </w:r>
          </w:p>
        </w:tc>
        <w:tc>
          <w:tcPr>
            <w:tcW w:w="3280" w:type="dxa"/>
            <w:vAlign w:val="center"/>
          </w:tcPr>
          <w:p w14:paraId="375B7CA2" w14:textId="77777777" w:rsidR="00667001" w:rsidRDefault="00667001" w:rsidP="00D95264">
            <w:pPr>
              <w:spacing w:line="240" w:lineRule="auto"/>
            </w:pPr>
          </w:p>
        </w:tc>
        <w:tc>
          <w:tcPr>
            <w:tcW w:w="1178" w:type="dxa"/>
            <w:vAlign w:val="center"/>
          </w:tcPr>
          <w:p w14:paraId="4BC9159D" w14:textId="77777777" w:rsidR="00667001" w:rsidRDefault="00667001" w:rsidP="00D95264">
            <w:pPr>
              <w:spacing w:line="240" w:lineRule="auto"/>
            </w:pPr>
          </w:p>
        </w:tc>
      </w:tr>
      <w:tr w:rsidR="00667001" w14:paraId="2758C00E" w14:textId="77777777" w:rsidTr="00D95264">
        <w:trPr>
          <w:cantSplit/>
          <w:trHeight w:val="489"/>
        </w:trPr>
        <w:tc>
          <w:tcPr>
            <w:tcW w:w="3279" w:type="dxa"/>
            <w:vAlign w:val="center"/>
          </w:tcPr>
          <w:p w14:paraId="7D1EEA85" w14:textId="77777777" w:rsidR="00667001" w:rsidRDefault="00667001" w:rsidP="00D95264">
            <w:pPr>
              <w:spacing w:line="240" w:lineRule="auto"/>
            </w:pPr>
            <w:r>
              <w:t>Earl Simson</w:t>
            </w:r>
          </w:p>
        </w:tc>
        <w:tc>
          <w:tcPr>
            <w:tcW w:w="3279" w:type="dxa"/>
            <w:vAlign w:val="center"/>
          </w:tcPr>
          <w:p w14:paraId="2617E4AF" w14:textId="77777777" w:rsidR="00667001" w:rsidRDefault="00667001" w:rsidP="00D95264">
            <w:pPr>
              <w:spacing w:line="240" w:lineRule="auto"/>
            </w:pPr>
            <w:r>
              <w:t>Dean of Arts and Sciences</w:t>
            </w:r>
          </w:p>
        </w:tc>
        <w:tc>
          <w:tcPr>
            <w:tcW w:w="3280" w:type="dxa"/>
            <w:vAlign w:val="center"/>
          </w:tcPr>
          <w:p w14:paraId="7DACC47E" w14:textId="77777777" w:rsidR="00667001" w:rsidRDefault="00667001" w:rsidP="00D95264">
            <w:pPr>
              <w:spacing w:line="240" w:lineRule="auto"/>
            </w:pPr>
          </w:p>
        </w:tc>
        <w:tc>
          <w:tcPr>
            <w:tcW w:w="1178" w:type="dxa"/>
            <w:vAlign w:val="center"/>
          </w:tcPr>
          <w:p w14:paraId="67FB1B72" w14:textId="77777777" w:rsidR="00667001" w:rsidRDefault="00667001" w:rsidP="00D95264">
            <w:pPr>
              <w:spacing w:line="240" w:lineRule="auto"/>
            </w:pPr>
          </w:p>
        </w:tc>
      </w:tr>
    </w:tbl>
    <w:p w14:paraId="12CC922F" w14:textId="77777777" w:rsidR="00667001" w:rsidRPr="00F86BE0" w:rsidRDefault="00667001" w:rsidP="00667001">
      <w:pPr>
        <w:pStyle w:val="Heading5"/>
        <w:rPr>
          <w:sz w:val="10"/>
        </w:rPr>
      </w:pPr>
    </w:p>
    <w:p w14:paraId="4D10D849" w14:textId="77777777" w:rsidR="00667001" w:rsidRPr="00ED10F6" w:rsidRDefault="00667001" w:rsidP="00667001">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667001" w:rsidRPr="00402602" w14:paraId="09E60DE5" w14:textId="77777777" w:rsidTr="00D95264">
        <w:trPr>
          <w:cantSplit/>
          <w:tblHeader/>
        </w:trPr>
        <w:tc>
          <w:tcPr>
            <w:tcW w:w="3168" w:type="dxa"/>
            <w:vAlign w:val="center"/>
          </w:tcPr>
          <w:p w14:paraId="1A463FBD" w14:textId="77777777" w:rsidR="00667001" w:rsidRPr="00A83A6C" w:rsidRDefault="00667001" w:rsidP="00D95264">
            <w:pPr>
              <w:pStyle w:val="Heading5"/>
              <w:jc w:val="center"/>
            </w:pPr>
            <w:r w:rsidRPr="00A83A6C">
              <w:t>Name</w:t>
            </w:r>
          </w:p>
        </w:tc>
        <w:tc>
          <w:tcPr>
            <w:tcW w:w="3254" w:type="dxa"/>
            <w:vAlign w:val="center"/>
          </w:tcPr>
          <w:p w14:paraId="1407F9A0" w14:textId="77777777" w:rsidR="00667001" w:rsidRPr="00A83A6C" w:rsidRDefault="00667001" w:rsidP="00D95264">
            <w:pPr>
              <w:pStyle w:val="Heading5"/>
              <w:jc w:val="center"/>
            </w:pPr>
            <w:r w:rsidRPr="00A83A6C">
              <w:t>Position/affiliation</w:t>
            </w:r>
          </w:p>
        </w:tc>
        <w:tc>
          <w:tcPr>
            <w:tcW w:w="3197" w:type="dxa"/>
            <w:vAlign w:val="center"/>
          </w:tcPr>
          <w:p w14:paraId="110018F0" w14:textId="77777777" w:rsidR="00667001" w:rsidRPr="00A87611" w:rsidRDefault="009A5E42" w:rsidP="00D95264">
            <w:pPr>
              <w:pStyle w:val="Heading5"/>
              <w:jc w:val="center"/>
              <w:rPr>
                <w:color w:val="0000FF"/>
                <w:u w:val="single"/>
              </w:rPr>
            </w:pPr>
            <w:hyperlink w:anchor="Signature_2" w:tooltip="Insert electronic signature, if available, in this column" w:history="1">
              <w:r w:rsidR="00667001" w:rsidRPr="00A87611">
                <w:rPr>
                  <w:color w:val="0000FF"/>
                  <w:u w:val="single"/>
                </w:rPr>
                <w:t>Signature</w:t>
              </w:r>
            </w:hyperlink>
          </w:p>
        </w:tc>
        <w:tc>
          <w:tcPr>
            <w:tcW w:w="1161" w:type="dxa"/>
            <w:vAlign w:val="center"/>
          </w:tcPr>
          <w:p w14:paraId="4BC9704D" w14:textId="77777777" w:rsidR="00667001" w:rsidRPr="00A83A6C" w:rsidRDefault="00667001" w:rsidP="00D95264">
            <w:pPr>
              <w:pStyle w:val="Heading5"/>
              <w:jc w:val="center"/>
            </w:pPr>
            <w:r w:rsidRPr="00A83A6C">
              <w:t>Date</w:t>
            </w:r>
          </w:p>
        </w:tc>
      </w:tr>
      <w:tr w:rsidR="00667001" w14:paraId="6DBA66F5" w14:textId="77777777" w:rsidTr="00D95264">
        <w:trPr>
          <w:cantSplit/>
          <w:trHeight w:val="489"/>
        </w:trPr>
        <w:tc>
          <w:tcPr>
            <w:tcW w:w="3168" w:type="dxa"/>
            <w:vAlign w:val="center"/>
          </w:tcPr>
          <w:p w14:paraId="59AFCE73" w14:textId="77777777" w:rsidR="00667001" w:rsidRDefault="00667001" w:rsidP="00D95264">
            <w:pPr>
              <w:spacing w:line="240" w:lineRule="auto"/>
            </w:pPr>
          </w:p>
        </w:tc>
        <w:tc>
          <w:tcPr>
            <w:tcW w:w="3254" w:type="dxa"/>
            <w:vAlign w:val="center"/>
          </w:tcPr>
          <w:p w14:paraId="488FFDD3" w14:textId="77777777" w:rsidR="00667001" w:rsidRDefault="00667001" w:rsidP="00D95264">
            <w:pPr>
              <w:spacing w:line="240" w:lineRule="auto"/>
            </w:pPr>
          </w:p>
        </w:tc>
        <w:tc>
          <w:tcPr>
            <w:tcW w:w="3197" w:type="dxa"/>
            <w:vAlign w:val="center"/>
          </w:tcPr>
          <w:p w14:paraId="57095EA5" w14:textId="77777777" w:rsidR="00667001" w:rsidRDefault="00667001" w:rsidP="00D95264">
            <w:pPr>
              <w:spacing w:line="240" w:lineRule="auto"/>
            </w:pPr>
          </w:p>
        </w:tc>
        <w:tc>
          <w:tcPr>
            <w:tcW w:w="1161" w:type="dxa"/>
            <w:vAlign w:val="center"/>
          </w:tcPr>
          <w:p w14:paraId="1D80B55D" w14:textId="77777777" w:rsidR="00667001" w:rsidRDefault="00667001" w:rsidP="00D95264">
            <w:pPr>
              <w:spacing w:line="240" w:lineRule="auto"/>
            </w:pPr>
          </w:p>
        </w:tc>
      </w:tr>
      <w:tr w:rsidR="00667001" w14:paraId="32100412" w14:textId="77777777" w:rsidTr="00D95264">
        <w:trPr>
          <w:cantSplit/>
          <w:trHeight w:val="489"/>
        </w:trPr>
        <w:tc>
          <w:tcPr>
            <w:tcW w:w="3168" w:type="dxa"/>
            <w:vAlign w:val="center"/>
          </w:tcPr>
          <w:p w14:paraId="230CAB5C" w14:textId="77777777" w:rsidR="00667001" w:rsidRDefault="00667001" w:rsidP="00D95264">
            <w:pPr>
              <w:spacing w:line="240" w:lineRule="auto"/>
            </w:pPr>
          </w:p>
        </w:tc>
        <w:tc>
          <w:tcPr>
            <w:tcW w:w="3254" w:type="dxa"/>
            <w:vAlign w:val="center"/>
          </w:tcPr>
          <w:p w14:paraId="3816A0B2" w14:textId="77777777" w:rsidR="00667001" w:rsidRDefault="00667001" w:rsidP="00D95264">
            <w:pPr>
              <w:spacing w:line="240" w:lineRule="auto"/>
            </w:pPr>
          </w:p>
        </w:tc>
        <w:tc>
          <w:tcPr>
            <w:tcW w:w="3197" w:type="dxa"/>
            <w:vAlign w:val="center"/>
          </w:tcPr>
          <w:p w14:paraId="571F8FF3" w14:textId="77777777" w:rsidR="00667001" w:rsidRDefault="00667001" w:rsidP="00D95264">
            <w:pPr>
              <w:spacing w:line="240" w:lineRule="auto"/>
            </w:pPr>
          </w:p>
        </w:tc>
        <w:tc>
          <w:tcPr>
            <w:tcW w:w="1161" w:type="dxa"/>
            <w:vAlign w:val="center"/>
          </w:tcPr>
          <w:p w14:paraId="70E23B76" w14:textId="77777777" w:rsidR="00667001" w:rsidRDefault="00667001" w:rsidP="00D95264">
            <w:pPr>
              <w:spacing w:line="240" w:lineRule="auto"/>
            </w:pPr>
          </w:p>
        </w:tc>
      </w:tr>
    </w:tbl>
    <w:p w14:paraId="3086A912"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873B2" w14:textId="77777777" w:rsidR="009A5E42" w:rsidRDefault="009A5E42" w:rsidP="00FA78CA">
      <w:pPr>
        <w:spacing w:line="240" w:lineRule="auto"/>
      </w:pPr>
      <w:r>
        <w:separator/>
      </w:r>
    </w:p>
  </w:endnote>
  <w:endnote w:type="continuationSeparator" w:id="0">
    <w:p w14:paraId="475E017A" w14:textId="77777777" w:rsidR="009A5E42" w:rsidRDefault="009A5E4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382394F0"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DD7FD6">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DD7FD6">
      <w:rPr>
        <w:b/>
        <w:bCs/>
        <w:noProof/>
        <w:sz w:val="20"/>
      </w:rPr>
      <w:t>3</w:t>
    </w:r>
    <w:r w:rsidR="005E752D"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16E43" w14:textId="77777777" w:rsidR="009A5E42" w:rsidRDefault="009A5E42" w:rsidP="00FA78CA">
      <w:pPr>
        <w:spacing w:line="240" w:lineRule="auto"/>
      </w:pPr>
      <w:r>
        <w:separator/>
      </w:r>
    </w:p>
  </w:footnote>
  <w:footnote w:type="continuationSeparator" w:id="0">
    <w:p w14:paraId="446B1F54" w14:textId="77777777" w:rsidR="009A5E42" w:rsidRDefault="009A5E4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6A4D6BC1"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DD7FD6">
      <w:rPr>
        <w:color w:val="4F6228"/>
      </w:rPr>
      <w:t>1718-037</w:t>
    </w:r>
    <w:r w:rsidRPr="004254A0">
      <w:rPr>
        <w:color w:val="4F6228"/>
      </w:rPr>
      <w:tab/>
    </w:r>
    <w:r w:rsidRPr="004254A0">
      <w:rPr>
        <w:color w:val="4F6228"/>
      </w:rPr>
      <w:tab/>
      <w:t>Date Received:</w:t>
    </w:r>
    <w:r w:rsidRPr="004254A0">
      <w:rPr>
        <w:color w:val="4F6228"/>
      </w:rPr>
      <w:tab/>
    </w:r>
    <w:r w:rsidRPr="004254A0">
      <w:rPr>
        <w:color w:val="4F6228"/>
      </w:rPr>
      <w:tab/>
    </w:r>
    <w:r w:rsidR="00DD7FD6">
      <w:rPr>
        <w:color w:val="4F6228"/>
      </w:rPr>
      <w:t>4/12/2018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9398A"/>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162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0648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1C12"/>
    <w:rsid w:val="005873E3"/>
    <w:rsid w:val="00587DC6"/>
    <w:rsid w:val="005C23BD"/>
    <w:rsid w:val="005C37AA"/>
    <w:rsid w:val="005C3F83"/>
    <w:rsid w:val="005C7C5B"/>
    <w:rsid w:val="005D389E"/>
    <w:rsid w:val="005E752D"/>
    <w:rsid w:val="005F2A05"/>
    <w:rsid w:val="0060382D"/>
    <w:rsid w:val="00663C1F"/>
    <w:rsid w:val="00667001"/>
    <w:rsid w:val="00670869"/>
    <w:rsid w:val="006761E1"/>
    <w:rsid w:val="00681FA6"/>
    <w:rsid w:val="00683AEB"/>
    <w:rsid w:val="006970B0"/>
    <w:rsid w:val="006D047E"/>
    <w:rsid w:val="006E3AF2"/>
    <w:rsid w:val="006E6680"/>
    <w:rsid w:val="006F7F90"/>
    <w:rsid w:val="0070451E"/>
    <w:rsid w:val="00704CFF"/>
    <w:rsid w:val="00706745"/>
    <w:rsid w:val="007072F7"/>
    <w:rsid w:val="00713CDA"/>
    <w:rsid w:val="00730981"/>
    <w:rsid w:val="0074235B"/>
    <w:rsid w:val="00743AD2"/>
    <w:rsid w:val="007445F4"/>
    <w:rsid w:val="0074512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4A69"/>
    <w:rsid w:val="009262CD"/>
    <w:rsid w:val="00932B72"/>
    <w:rsid w:val="00936421"/>
    <w:rsid w:val="009367B9"/>
    <w:rsid w:val="009458D2"/>
    <w:rsid w:val="00946B20"/>
    <w:rsid w:val="009545B6"/>
    <w:rsid w:val="00962121"/>
    <w:rsid w:val="0098046D"/>
    <w:rsid w:val="00995D8F"/>
    <w:rsid w:val="009A05F7"/>
    <w:rsid w:val="009A4E6F"/>
    <w:rsid w:val="009A58C1"/>
    <w:rsid w:val="009A5E42"/>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B1459"/>
    <w:rsid w:val="00AB362D"/>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A2D1C"/>
    <w:rsid w:val="00BB11B9"/>
    <w:rsid w:val="00BB165D"/>
    <w:rsid w:val="00BC42B6"/>
    <w:rsid w:val="00BC42EB"/>
    <w:rsid w:val="00BD40C6"/>
    <w:rsid w:val="00BF1795"/>
    <w:rsid w:val="00C0654C"/>
    <w:rsid w:val="00C11283"/>
    <w:rsid w:val="00C21405"/>
    <w:rsid w:val="00C25F9D"/>
    <w:rsid w:val="00C31E83"/>
    <w:rsid w:val="00C50DC1"/>
    <w:rsid w:val="00C518C1"/>
    <w:rsid w:val="00C53751"/>
    <w:rsid w:val="00C629CB"/>
    <w:rsid w:val="00C63F4F"/>
    <w:rsid w:val="00C836BC"/>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D7FD6"/>
    <w:rsid w:val="00DE2B7A"/>
    <w:rsid w:val="00DF06F0"/>
    <w:rsid w:val="00DF4FCD"/>
    <w:rsid w:val="00DF535D"/>
    <w:rsid w:val="00DF7C07"/>
    <w:rsid w:val="00E36AF7"/>
    <w:rsid w:val="00E4755D"/>
    <w:rsid w:val="00E47897"/>
    <w:rsid w:val="00E521CF"/>
    <w:rsid w:val="00E641DE"/>
    <w:rsid w:val="00E83D83"/>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 w:val="00FB6D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8C345829-2092-434D-AA6A-DBE05C9B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SubHeading">
    <w:name w:val="sc-SubHeading"/>
    <w:basedOn w:val="Normal"/>
    <w:rsid w:val="00C836BC"/>
    <w:pPr>
      <w:keepNext/>
      <w:suppressAutoHyphens/>
      <w:spacing w:before="180" w:line="220" w:lineRule="exact"/>
    </w:pPr>
    <w:rPr>
      <w:rFonts w:ascii="Univers LT 57 Condensed" w:hAnsi="Univers LT 57 Condensed"/>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3.ric.edu/feinsteinschooleducationhumandevelopment/documents/Assessment-of-Basic-Skills-Test-Requirements.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graduatecommittee@ric.edu" TargetMode="External"/><Relationship Id="rId4" Type="http://schemas.openxmlformats.org/officeDocument/2006/relationships/webSettings" Target="webSettings.xml"/><Relationship Id="rId9" Type="http://schemas.openxmlformats.org/officeDocument/2006/relationships/hyperlink" Target="mailto:graduatecommittee@ri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67Z3ZXSPZZWZ-954-71</_dlc_DocId>
    <_dlc_DocIdUrl xmlns="67887a43-7e4d-4c1c-91d7-15e417b1b8ab">
      <Url>https://w3.ric.edu/graduate_committee/_layouts/15/DocIdRedir.aspx?ID=67Z3ZXSPZZWZ-954-71</Url>
      <Description>67Z3ZXSPZZWZ-954-71</Description>
    </_dlc_DocIdUrl>
  </documentManagement>
</p:properties>
</file>

<file path=customXml/itemProps1.xml><?xml version="1.0" encoding="utf-8"?>
<ds:datastoreItem xmlns:ds="http://schemas.openxmlformats.org/officeDocument/2006/customXml" ds:itemID="{1069EB7C-5698-4B1F-A8FF-5DF8C2CE1331}"/>
</file>

<file path=customXml/itemProps2.xml><?xml version="1.0" encoding="utf-8"?>
<ds:datastoreItem xmlns:ds="http://schemas.openxmlformats.org/officeDocument/2006/customXml" ds:itemID="{F39BD80F-DAF0-469B-AFC6-7791B9518BBE}"/>
</file>

<file path=customXml/itemProps3.xml><?xml version="1.0" encoding="utf-8"?>
<ds:datastoreItem xmlns:ds="http://schemas.openxmlformats.org/officeDocument/2006/customXml" ds:itemID="{13D85122-3998-4789-9311-CF6850E31EED}"/>
</file>

<file path=customXml/itemProps4.xml><?xml version="1.0" encoding="utf-8"?>
<ds:datastoreItem xmlns:ds="http://schemas.openxmlformats.org/officeDocument/2006/customXml" ds:itemID="{9D3A4A20-CCB1-4D60-8279-E3671ACB4608}"/>
</file>

<file path=docProps/app.xml><?xml version="1.0" encoding="utf-8"?>
<Properties xmlns="http://schemas.openxmlformats.org/officeDocument/2006/extended-properties" xmlns:vt="http://schemas.openxmlformats.org/officeDocument/2006/docPropsVTypes">
  <Template>Normal</Template>
  <TotalTime>8</TotalTime>
  <Pages>3</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6</cp:revision>
  <cp:lastPrinted>2018-04-11T14:07:00Z</cp:lastPrinted>
  <dcterms:created xsi:type="dcterms:W3CDTF">2018-04-16T19:53:00Z</dcterms:created>
  <dcterms:modified xsi:type="dcterms:W3CDTF">2018-04-28T17:42:00Z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6550c778-0661-41ca-913e-c67318fc44cf</vt:lpwstr>
  </property>
  <property fmtid="{D5CDD505-2E9C-101B-9397-08002B2CF9AE}" pid="4" name="ContentTypeId">
    <vt:lpwstr>0x0101007179858CBB2CCA4D8B30A8DCFFC1B1F1</vt:lpwstr>
  </property>
</Properties>
</file>