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93C718C" w:rsidR="00F64260" w:rsidRPr="00A83A6C" w:rsidRDefault="000C3109" w:rsidP="00B862BF">
            <w:pPr>
              <w:pStyle w:val="Heading5"/>
              <w:rPr>
                <w:b/>
              </w:rPr>
            </w:pPr>
            <w:bookmarkStart w:id="0" w:name="Proposal"/>
            <w:bookmarkEnd w:id="0"/>
            <w:r>
              <w:rPr>
                <w:b/>
              </w:rPr>
              <w:t>MGT 545 Production and inventory Management</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14113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1D71E1D"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000C3109">
              <w:rPr>
                <w:b/>
              </w:rPr>
              <w:t xml:space="preserve"> </w:t>
            </w:r>
            <w:r w:rsidR="000C3109"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4A37C3F" w:rsidR="00F64260" w:rsidRPr="00B605CE" w:rsidRDefault="00827122" w:rsidP="00827122">
            <w:pPr>
              <w:rPr>
                <w:b/>
              </w:rPr>
            </w:pPr>
            <w:bookmarkStart w:id="5" w:name="Originator"/>
            <w:bookmarkEnd w:id="5"/>
            <w:r>
              <w:rPr>
                <w:b/>
              </w:rPr>
              <w:t>Paul Jacques</w:t>
            </w:r>
          </w:p>
        </w:tc>
        <w:tc>
          <w:tcPr>
            <w:tcW w:w="1210" w:type="pct"/>
            <w:gridSpan w:val="2"/>
          </w:tcPr>
          <w:p w14:paraId="561C556F" w14:textId="77777777" w:rsidR="00F64260" w:rsidRPr="00946B20" w:rsidRDefault="0014113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CA7E0D4" w:rsidR="00F64260" w:rsidRPr="00B605CE" w:rsidRDefault="00827122" w:rsidP="00B862BF">
            <w:pPr>
              <w:rPr>
                <w:b/>
              </w:rPr>
            </w:pPr>
            <w:bookmarkStart w:id="6" w:name="home_dept"/>
            <w:bookmarkEnd w:id="6"/>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48C27F7C" w14:textId="500A0C9E" w:rsidR="000A72E5" w:rsidRDefault="000C3109">
            <w:pPr>
              <w:spacing w:line="240" w:lineRule="auto"/>
              <w:rPr>
                <w:b/>
              </w:rPr>
            </w:pPr>
            <w:r>
              <w:rPr>
                <w:b/>
              </w:rPr>
              <w:t>This course develops knowledge of production planning systems, master production scheduling, aggregate planning, inventory planning, and production control</w:t>
            </w:r>
          </w:p>
          <w:p w14:paraId="42DAAC1A" w14:textId="77777777" w:rsidR="00F64260" w:rsidRDefault="00F64260">
            <w:pPr>
              <w:spacing w:line="240" w:lineRule="auto"/>
              <w:rPr>
                <w:b/>
              </w:rPr>
            </w:pPr>
          </w:p>
          <w:p w14:paraId="35D358C8" w14:textId="77777777" w:rsidR="00A36C84" w:rsidRDefault="00A36C84" w:rsidP="00A36C84">
            <w:pPr>
              <w:rPr>
                <w:rFonts w:ascii="Times New Roman" w:hAnsi="Times New Roman"/>
                <w:b/>
              </w:rPr>
            </w:pPr>
            <w:r>
              <w:rPr>
                <w:rFonts w:ascii="Times New Roman" w:hAnsi="Times New Roman"/>
                <w:b/>
              </w:rPr>
              <w:t>This new course represents new learning opportunities for students and would give the student taking the course tools enabling the student to more effectively address comprehensive design and execution issues related to long-range organizational capabilities in effectively and efficiently anticipating and responding to customer demand.</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923FF34" w:rsidR="00A36C84" w:rsidRPr="00B605CE" w:rsidRDefault="00E006FA" w:rsidP="00B862BF">
            <w:pPr>
              <w:rPr>
                <w:b/>
              </w:rPr>
            </w:pPr>
            <w:r>
              <w:rPr>
                <w:b/>
              </w:rPr>
              <w:t>There is no negative student impact. The course broadens the options that students have to choose from in the pursuit of the MS Operations Management degree.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30A9782E" w:rsidR="00B07266" w:rsidRPr="00C25F9D" w:rsidRDefault="00633E46" w:rsidP="00633E46">
            <w:pPr>
              <w:rPr>
                <w:b/>
              </w:rPr>
            </w:pPr>
            <w:bookmarkStart w:id="9" w:name="faculty"/>
            <w:bookmarkEnd w:id="9"/>
            <w:r>
              <w:rPr>
                <w:b/>
              </w:rPr>
              <w:t>Two n</w:t>
            </w:r>
            <w:r w:rsidR="000C3109">
              <w:rPr>
                <w:b/>
              </w:rPr>
              <w:t xml:space="preserve">ew </w:t>
            </w:r>
            <w:r>
              <w:rPr>
                <w:b/>
              </w:rPr>
              <w:t xml:space="preserve">full-time </w:t>
            </w:r>
            <w:r w:rsidR="000C3109">
              <w:rPr>
                <w:b/>
              </w:rPr>
              <w:t>faculty</w:t>
            </w:r>
            <w:r>
              <w:rPr>
                <w:b/>
              </w:rPr>
              <w:t xml:space="preserve"> members</w:t>
            </w:r>
            <w:r w:rsidR="000C3109">
              <w:rPr>
                <w:b/>
              </w:rPr>
              <w:t xml:space="preserve"> would </w:t>
            </w:r>
            <w:r w:rsidR="004514F8">
              <w:rPr>
                <w:b/>
              </w:rPr>
              <w:t xml:space="preserve">be </w:t>
            </w:r>
            <w:r w:rsidR="000C3109">
              <w:rPr>
                <w:b/>
              </w:rPr>
              <w:t xml:space="preserve">needed </w:t>
            </w:r>
            <w:r>
              <w:rPr>
                <w:b/>
              </w:rPr>
              <w:t xml:space="preserve">in the Fall of 2018 </w:t>
            </w:r>
            <w:r w:rsidR="000C3109">
              <w:rPr>
                <w:b/>
              </w:rPr>
              <w:t>to support this proposal</w:t>
            </w:r>
            <w:r>
              <w:rPr>
                <w:b/>
              </w:rPr>
              <w:t xml:space="preserve"> and the package of related proposals</w:t>
            </w:r>
            <w:r w:rsidR="000C3109">
              <w:rPr>
                <w:b/>
              </w:rPr>
              <w:t xml:space="preserve">. </w:t>
            </w:r>
            <w:r>
              <w:rPr>
                <w:b/>
              </w:rPr>
              <w:t xml:space="preserve">One faculty member would be a Ph.D. while the other would be an Executive in Residence, professionally qualified. </w:t>
            </w:r>
          </w:p>
        </w:tc>
      </w:tr>
      <w:tr w:rsidR="000C3109" w:rsidRPr="006E3AF2" w14:paraId="696EB52B" w14:textId="77777777" w:rsidTr="000357A5">
        <w:trPr>
          <w:cantSplit/>
        </w:trPr>
        <w:tc>
          <w:tcPr>
            <w:tcW w:w="1111" w:type="pct"/>
            <w:vMerge/>
            <w:vAlign w:val="center"/>
          </w:tcPr>
          <w:p w14:paraId="48C19105" w14:textId="77777777" w:rsidR="000C3109" w:rsidRPr="00B649C4" w:rsidRDefault="000C3109" w:rsidP="00010085"/>
        </w:tc>
        <w:tc>
          <w:tcPr>
            <w:tcW w:w="817" w:type="pct"/>
          </w:tcPr>
          <w:p w14:paraId="44E54921" w14:textId="77777777" w:rsidR="000C3109" w:rsidRPr="000E2CBA" w:rsidRDefault="0014113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C3109" w:rsidRPr="004313E6">
                <w:rPr>
                  <w:rStyle w:val="Hyperlink"/>
                  <w:i/>
                </w:rPr>
                <w:t>Library</w:t>
              </w:r>
              <w:r w:rsidR="000C3109" w:rsidRPr="004313E6">
                <w:rPr>
                  <w:rStyle w:val="Hyperlink"/>
                </w:rPr>
                <w:t>:</w:t>
              </w:r>
            </w:hyperlink>
          </w:p>
        </w:tc>
        <w:tc>
          <w:tcPr>
            <w:tcW w:w="3072" w:type="pct"/>
            <w:gridSpan w:val="5"/>
          </w:tcPr>
          <w:p w14:paraId="2B334870" w14:textId="0A377D16" w:rsidR="000C3109" w:rsidRPr="00C25F9D" w:rsidRDefault="000C3109" w:rsidP="00C25F9D">
            <w:pPr>
              <w:rPr>
                <w:b/>
              </w:rPr>
            </w:pPr>
            <w:bookmarkStart w:id="10" w:name="library"/>
            <w:bookmarkEnd w:id="10"/>
            <w:r>
              <w:rPr>
                <w:rFonts w:ascii="Times New Roman" w:hAnsi="Times New Roman"/>
                <w:b/>
              </w:rPr>
              <w:t>no impact</w:t>
            </w:r>
            <w:r w:rsidRPr="00F725BF">
              <w:rPr>
                <w:rFonts w:ascii="Times New Roman" w:hAnsi="Times New Roman"/>
              </w:rPr>
              <w:t>   </w:t>
            </w:r>
          </w:p>
        </w:tc>
      </w:tr>
      <w:tr w:rsidR="000C3109" w:rsidRPr="006E3AF2" w14:paraId="229433C0" w14:textId="77777777" w:rsidTr="000357A5">
        <w:trPr>
          <w:cantSplit/>
        </w:trPr>
        <w:tc>
          <w:tcPr>
            <w:tcW w:w="1111" w:type="pct"/>
            <w:vMerge/>
            <w:vAlign w:val="center"/>
          </w:tcPr>
          <w:p w14:paraId="57293392" w14:textId="77777777" w:rsidR="000C3109" w:rsidRPr="00B649C4" w:rsidRDefault="000C3109" w:rsidP="00010085"/>
        </w:tc>
        <w:tc>
          <w:tcPr>
            <w:tcW w:w="817" w:type="pct"/>
          </w:tcPr>
          <w:p w14:paraId="62AC5907" w14:textId="0403B504" w:rsidR="000C3109" w:rsidRPr="00704CFF" w:rsidRDefault="0014113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C3109">
                <w:rPr>
                  <w:rStyle w:val="Hyperlink"/>
                  <w:i/>
                </w:rPr>
                <w:t>Technology</w:t>
              </w:r>
            </w:hyperlink>
          </w:p>
        </w:tc>
        <w:tc>
          <w:tcPr>
            <w:tcW w:w="3072" w:type="pct"/>
            <w:gridSpan w:val="5"/>
          </w:tcPr>
          <w:p w14:paraId="08E05E74" w14:textId="0DC678A8" w:rsidR="000C3109" w:rsidRPr="00C25F9D" w:rsidRDefault="000C3109" w:rsidP="00C25F9D">
            <w:pPr>
              <w:rPr>
                <w:b/>
              </w:rPr>
            </w:pPr>
            <w:bookmarkStart w:id="11" w:name="technology"/>
            <w:bookmarkEnd w:id="11"/>
            <w:r>
              <w:rPr>
                <w:rFonts w:ascii="Times New Roman" w:hAnsi="Times New Roman"/>
                <w:b/>
              </w:rPr>
              <w:t>no impact</w:t>
            </w:r>
            <w:r w:rsidRPr="00F725BF">
              <w:rPr>
                <w:rFonts w:ascii="Times New Roman" w:hAnsi="Times New Roman"/>
              </w:rPr>
              <w:t>   </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141138"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980C107" w:rsidR="00B07266" w:rsidRPr="00C25F9D" w:rsidRDefault="00AE5076" w:rsidP="00C25F9D">
            <w:pPr>
              <w:rPr>
                <w:b/>
              </w:rPr>
            </w:pPr>
            <w:bookmarkStart w:id="12" w:name="facilities"/>
            <w:bookmarkEnd w:id="12"/>
            <w:r>
              <w:rPr>
                <w:b/>
              </w:rPr>
              <w:t>Classroom in the evening will be needed.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FCCC6BA" w:rsidR="00B07266" w:rsidRPr="00C25F9D" w:rsidRDefault="00E006FA" w:rsidP="00C25F9D">
            <w:pPr>
              <w:rPr>
                <w:b/>
              </w:rPr>
            </w:pPr>
            <w:r>
              <w:rPr>
                <w:b/>
              </w:rPr>
              <w:t>None…part of overall MS Operations Management promotion package.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9B3FE3" w14:textId="77777777" w:rsidR="000C3109" w:rsidRDefault="000C3109" w:rsidP="00C25F9D">
            <w:pPr>
              <w:rPr>
                <w:b/>
              </w:rPr>
            </w:pPr>
            <w:bookmarkStart w:id="13" w:name="prog_impact"/>
            <w:bookmarkEnd w:id="13"/>
          </w:p>
          <w:p w14:paraId="62508175" w14:textId="560D985E" w:rsidR="000357A5" w:rsidRPr="00B649C4" w:rsidRDefault="000C3109" w:rsidP="00C25F9D">
            <w:pPr>
              <w:rPr>
                <w:b/>
              </w:rPr>
            </w:pPr>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4" w:name="cours_title"/>
            <w:bookmarkEnd w:id="14"/>
          </w:p>
        </w:tc>
        <w:tc>
          <w:tcPr>
            <w:tcW w:w="3924" w:type="dxa"/>
            <w:noWrap/>
          </w:tcPr>
          <w:p w14:paraId="72E4032F" w14:textId="68119C39" w:rsidR="00F64260" w:rsidRPr="009F029C" w:rsidRDefault="000C3109" w:rsidP="001429AA">
            <w:pPr>
              <w:spacing w:line="240" w:lineRule="auto"/>
              <w:rPr>
                <w:b/>
              </w:rPr>
            </w:pPr>
            <w:r>
              <w:rPr>
                <w:b/>
              </w:rPr>
              <w:t>MGT 545</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5" w:name="title"/>
            <w:bookmarkEnd w:id="15"/>
          </w:p>
        </w:tc>
        <w:tc>
          <w:tcPr>
            <w:tcW w:w="3924" w:type="dxa"/>
            <w:noWrap/>
          </w:tcPr>
          <w:p w14:paraId="001F0A12" w14:textId="0D0A5B1E" w:rsidR="00F64260" w:rsidRPr="009F029C" w:rsidRDefault="000C3109" w:rsidP="001429AA">
            <w:pPr>
              <w:spacing w:line="240" w:lineRule="auto"/>
              <w:rPr>
                <w:b/>
              </w:rPr>
            </w:pPr>
            <w:r>
              <w:rPr>
                <w:b/>
              </w:rPr>
              <w:t>Production and Inventory</w:t>
            </w:r>
            <w:r w:rsidRPr="00D4585C">
              <w:rPr>
                <w:b/>
              </w:rPr>
              <w:t xml:space="preserve"> Management</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2DB344D2" w14:textId="054FE31D" w:rsidR="0073524F" w:rsidRPr="009F029C" w:rsidRDefault="00D334EB" w:rsidP="00D334EB">
            <w:pPr>
              <w:spacing w:line="240" w:lineRule="auto"/>
              <w:rPr>
                <w:b/>
              </w:rPr>
            </w:pPr>
            <w:r>
              <w:rPr>
                <w:b/>
              </w:rPr>
              <w:t>Students learn the design and management of manufacturing, service, and distribution</w:t>
            </w:r>
            <w:r w:rsidR="0073524F">
              <w:rPr>
                <w:b/>
              </w:rPr>
              <w:t xml:space="preserve"> processes, including the inter</w:t>
            </w:r>
            <w:r>
              <w:rPr>
                <w:b/>
              </w:rPr>
              <w:t xml:space="preserve">relationship of demand, planning, and </w:t>
            </w:r>
            <w:r w:rsidR="0073524F">
              <w:rPr>
                <w:b/>
              </w:rPr>
              <w:t xml:space="preserve">an introduction to the </w:t>
            </w:r>
            <w:r>
              <w:rPr>
                <w:b/>
              </w:rPr>
              <w:t>transportation of goods.</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7" w:name="prereqs"/>
            <w:bookmarkEnd w:id="17"/>
          </w:p>
        </w:tc>
        <w:tc>
          <w:tcPr>
            <w:tcW w:w="3924" w:type="dxa"/>
            <w:noWrap/>
          </w:tcPr>
          <w:p w14:paraId="350312DB" w14:textId="495AA393" w:rsidR="00F64260" w:rsidRPr="009F029C" w:rsidRDefault="00E006FA" w:rsidP="000C3109">
            <w:pPr>
              <w:tabs>
                <w:tab w:val="left" w:pos="766"/>
              </w:tabs>
              <w:spacing w:line="240" w:lineRule="auto"/>
              <w:rPr>
                <w:b/>
              </w:rPr>
            </w:pPr>
            <w:r>
              <w:rPr>
                <w:b/>
                <w:sz w:val="20"/>
                <w:szCs w:val="20"/>
              </w:rPr>
              <w:t>Graduate status</w:t>
            </w:r>
            <w:r w:rsidR="00A2678E">
              <w:rPr>
                <w:b/>
                <w:sz w:val="20"/>
                <w:szCs w:val="20"/>
              </w:rPr>
              <w:t>, MGT536</w:t>
            </w:r>
            <w:r w:rsidR="000C3109">
              <w:rPr>
                <w:b/>
              </w:rPr>
              <w:tab/>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58F97F3C" w:rsidR="00F64260" w:rsidRPr="009F029C" w:rsidRDefault="00F64260" w:rsidP="000A36CD">
            <w:pPr>
              <w:spacing w:line="240" w:lineRule="auto"/>
              <w:rPr>
                <w:b/>
                <w:sz w:val="20"/>
              </w:rPr>
            </w:pPr>
          </w:p>
        </w:tc>
        <w:tc>
          <w:tcPr>
            <w:tcW w:w="3924" w:type="dxa"/>
            <w:noWrap/>
          </w:tcPr>
          <w:p w14:paraId="60AD2C77" w14:textId="11149A0E" w:rsidR="00F64260" w:rsidRPr="009F029C" w:rsidRDefault="00F64260" w:rsidP="00C25F9D">
            <w:pPr>
              <w:spacing w:line="240" w:lineRule="auto"/>
              <w:rPr>
                <w:b/>
                <w:sz w:val="20"/>
              </w:rPr>
            </w:pPr>
            <w:r w:rsidRPr="009F029C">
              <w:rPr>
                <w:b/>
                <w:sz w:val="20"/>
              </w:rPr>
              <w:t>Annually</w:t>
            </w:r>
          </w:p>
          <w:p w14:paraId="6E8FAD04" w14:textId="50057292"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8" w:name="contacthours"/>
            <w:bookmarkEnd w:id="18"/>
          </w:p>
        </w:tc>
        <w:tc>
          <w:tcPr>
            <w:tcW w:w="3924" w:type="dxa"/>
            <w:noWrap/>
          </w:tcPr>
          <w:p w14:paraId="790915FC" w14:textId="403B190D" w:rsidR="00F64260" w:rsidRPr="009F029C" w:rsidRDefault="00D061E7" w:rsidP="001429AA">
            <w:pPr>
              <w:spacing w:line="240" w:lineRule="auto"/>
              <w:rPr>
                <w:b/>
              </w:rPr>
            </w:pPr>
            <w:r>
              <w:rPr>
                <w:b/>
              </w:rPr>
              <w:t>4</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19" w:name="credits"/>
            <w:bookmarkEnd w:id="19"/>
          </w:p>
        </w:tc>
        <w:tc>
          <w:tcPr>
            <w:tcW w:w="3924" w:type="dxa"/>
            <w:noWrap/>
          </w:tcPr>
          <w:p w14:paraId="4F70C16F" w14:textId="363CE3BC" w:rsidR="00F64260" w:rsidRPr="009F029C" w:rsidRDefault="00D061E7" w:rsidP="001429AA">
            <w:pPr>
              <w:spacing w:line="240" w:lineRule="auto"/>
              <w:rPr>
                <w:b/>
              </w:rPr>
            </w:pPr>
            <w:r>
              <w:rPr>
                <w:b/>
              </w:rPr>
              <w:t>4</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692F5C3" w:rsidR="00F64260" w:rsidRPr="009F029C" w:rsidRDefault="00F64260" w:rsidP="00B2320C">
            <w:pPr>
              <w:spacing w:line="240" w:lineRule="auto"/>
              <w:rPr>
                <w:b/>
                <w:sz w:val="20"/>
              </w:rPr>
            </w:pPr>
          </w:p>
        </w:tc>
        <w:tc>
          <w:tcPr>
            <w:tcW w:w="3924" w:type="dxa"/>
            <w:noWrap/>
          </w:tcPr>
          <w:p w14:paraId="32C16048" w14:textId="36BFE588" w:rsidR="00F64260" w:rsidRPr="009F029C" w:rsidRDefault="00482982" w:rsidP="000357A5">
            <w:pPr>
              <w:spacing w:line="240" w:lineRule="auto"/>
              <w:rPr>
                <w:b/>
                <w:sz w:val="20"/>
              </w:rPr>
            </w:pPr>
            <w:r>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7EEB394A" w:rsidR="00F64260" w:rsidRPr="009F029C" w:rsidRDefault="00F64260" w:rsidP="0027634D">
            <w:pPr>
              <w:spacing w:line="240" w:lineRule="auto"/>
              <w:rPr>
                <w:b/>
                <w:sz w:val="20"/>
              </w:rPr>
            </w:pPr>
            <w:bookmarkStart w:id="21" w:name="instr_methods"/>
            <w:bookmarkEnd w:id="21"/>
          </w:p>
        </w:tc>
        <w:tc>
          <w:tcPr>
            <w:tcW w:w="3924" w:type="dxa"/>
            <w:noWrap/>
          </w:tcPr>
          <w:p w14:paraId="1FE5962F" w14:textId="1EE9B4B6" w:rsidR="00F64260" w:rsidRPr="009F029C" w:rsidRDefault="00F64260" w:rsidP="00A76B76">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00D061E7">
              <w:rPr>
                <w:b/>
                <w:sz w:val="20"/>
              </w:rPr>
              <w:t xml:space="preserve">Small group | Individual </w:t>
            </w:r>
            <w:r w:rsidR="000357A5">
              <w:rPr>
                <w:b/>
                <w:sz w:val="20"/>
              </w:rPr>
              <w:t xml:space="preserve"> |</w:t>
            </w:r>
            <w:r w:rsidRPr="009F029C">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46C6E8FB" w:rsidR="00F64260" w:rsidRPr="009F029C" w:rsidRDefault="00F64260" w:rsidP="00B2320C">
            <w:pPr>
              <w:spacing w:line="240" w:lineRule="auto"/>
              <w:rPr>
                <w:b/>
                <w:sz w:val="20"/>
              </w:rPr>
            </w:pPr>
            <w:bookmarkStart w:id="22" w:name="required"/>
            <w:bookmarkEnd w:id="22"/>
          </w:p>
        </w:tc>
        <w:tc>
          <w:tcPr>
            <w:tcW w:w="3924" w:type="dxa"/>
            <w:noWrap/>
          </w:tcPr>
          <w:p w14:paraId="460254CA" w14:textId="0CCCA43E" w:rsidR="00F64260" w:rsidRPr="009F029C" w:rsidRDefault="00A2678E" w:rsidP="00B2320C">
            <w:pPr>
              <w:spacing w:line="240" w:lineRule="auto"/>
              <w:rPr>
                <w:b/>
                <w:sz w:val="20"/>
              </w:rPr>
            </w:pPr>
            <w:r>
              <w:rPr>
                <w:b/>
                <w:sz w:val="20"/>
              </w:rPr>
              <w:t>Major/Program free elective, Required for CGS in Supply Chain Management</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57E4D2E1" w:rsidR="00F64260" w:rsidRPr="009F029C" w:rsidRDefault="00F64260" w:rsidP="00C629CB">
            <w:pPr>
              <w:spacing w:line="240" w:lineRule="auto"/>
              <w:rPr>
                <w:b/>
                <w:sz w:val="20"/>
              </w:rPr>
            </w:pPr>
            <w:bookmarkStart w:id="23" w:name="performance"/>
            <w:bookmarkEnd w:id="23"/>
          </w:p>
        </w:tc>
        <w:tc>
          <w:tcPr>
            <w:tcW w:w="3924" w:type="dxa"/>
            <w:noWrap/>
          </w:tcPr>
          <w:p w14:paraId="2896F61E" w14:textId="05980F18" w:rsidR="00F64260" w:rsidRPr="009F029C" w:rsidRDefault="00F64260" w:rsidP="0027634D">
            <w:pPr>
              <w:spacing w:line="240" w:lineRule="auto"/>
              <w:rPr>
                <w:rFonts w:ascii="MS Mincho" w:eastAsia="MS Mincho" w:hAnsi="MS Mincho" w:cs="MS Mincho"/>
                <w:b/>
                <w:sz w:val="20"/>
              </w:rPr>
            </w:pPr>
            <w:r w:rsidRPr="009F029C">
              <w:rPr>
                <w:b/>
                <w:sz w:val="20"/>
              </w:rPr>
              <w:t xml:space="preserve">Class participation </w:t>
            </w:r>
            <w:r w:rsidRPr="009F029C">
              <w:rPr>
                <w:rFonts w:ascii="MS Mincho" w:eastAsia="MS Mincho" w:hAnsi="MS Mincho" w:cs="MS Mincho"/>
                <w:b/>
                <w:sz w:val="20"/>
              </w:rPr>
              <w:t>|</w:t>
            </w:r>
            <w:r w:rsidR="004973AD">
              <w:rPr>
                <w:b/>
                <w:sz w:val="20"/>
              </w:rPr>
              <w:t xml:space="preserve"> Exams</w:t>
            </w:r>
            <w:r w:rsidRPr="009F029C">
              <w:rPr>
                <w:b/>
                <w:sz w:val="20"/>
              </w:rPr>
              <w:t xml:space="preserve"> </w:t>
            </w:r>
            <w:r w:rsidRPr="009F029C">
              <w:rPr>
                <w:rFonts w:ascii="MS Mincho" w:eastAsia="MS Mincho" w:hAnsi="MS Mincho" w:cs="MS Mincho"/>
                <w:b/>
                <w:sz w:val="20"/>
              </w:rPr>
              <w:t>|</w:t>
            </w:r>
            <w:r w:rsidRPr="009F029C">
              <w:rPr>
                <w:b/>
                <w:sz w:val="20"/>
              </w:rPr>
              <w:t xml:space="preserve"> </w:t>
            </w:r>
            <w:r w:rsidR="004973AD">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42D195DD" w:rsidR="00F64260" w:rsidRPr="009F029C" w:rsidRDefault="00F64260" w:rsidP="0027634D">
            <w:pPr>
              <w:spacing w:line="240" w:lineRule="auto"/>
              <w:rPr>
                <w:b/>
                <w:sz w:val="20"/>
              </w:rPr>
            </w:pPr>
            <w:r w:rsidRPr="009F029C">
              <w:rPr>
                <w:b/>
                <w:sz w:val="20"/>
              </w:rPr>
              <w:t>Class Work</w:t>
            </w:r>
            <w:r w:rsidR="004973AD">
              <w:rPr>
                <w:b/>
                <w:sz w:val="20"/>
              </w:rPr>
              <w:t xml:space="preserve">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5DC57830" w14:textId="235F8988"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502ADA6E"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007AD896" w:rsidR="00F64260" w:rsidRPr="009F029C" w:rsidRDefault="00D061E7" w:rsidP="001429AA">
            <w:pPr>
              <w:spacing w:line="240" w:lineRule="auto"/>
              <w:rPr>
                <w:b/>
              </w:rPr>
            </w:pPr>
            <w:r>
              <w:rPr>
                <w:b/>
              </w:rPr>
              <w:t>n/a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2746"/>
        <w:gridCol w:w="3622"/>
      </w:tblGrid>
      <w:tr w:rsidR="00F64260" w:rsidRPr="00402602" w14:paraId="04B456C7" w14:textId="77777777" w:rsidTr="00571C48">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2790" w:type="dxa"/>
          </w:tcPr>
          <w:p w14:paraId="36A56C9F" w14:textId="6AF50228" w:rsidR="00F64260" w:rsidRPr="00402602" w:rsidRDefault="00141138"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708" w:type="dxa"/>
          </w:tcPr>
          <w:p w14:paraId="0344E290" w14:textId="1CE3DE53" w:rsidR="00F64260" w:rsidRPr="00402602" w:rsidRDefault="00141138"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rsidTr="00571C48">
        <w:trPr>
          <w:cantSplit/>
        </w:trPr>
        <w:tc>
          <w:tcPr>
            <w:tcW w:w="4518" w:type="dxa"/>
          </w:tcPr>
          <w:p w14:paraId="1571C712" w14:textId="77777777" w:rsidR="00F64260" w:rsidRDefault="00F64260">
            <w:pPr>
              <w:spacing w:line="240" w:lineRule="auto"/>
            </w:pPr>
            <w:bookmarkStart w:id="25" w:name="outcomes"/>
            <w:bookmarkEnd w:id="25"/>
          </w:p>
        </w:tc>
        <w:tc>
          <w:tcPr>
            <w:tcW w:w="2790" w:type="dxa"/>
          </w:tcPr>
          <w:p w14:paraId="48EEBF8B" w14:textId="77777777" w:rsidR="00F64260" w:rsidRDefault="00F64260">
            <w:pPr>
              <w:spacing w:line="240" w:lineRule="auto"/>
            </w:pPr>
            <w:bookmarkStart w:id="26" w:name="standards"/>
            <w:bookmarkEnd w:id="26"/>
          </w:p>
        </w:tc>
        <w:tc>
          <w:tcPr>
            <w:tcW w:w="3708" w:type="dxa"/>
          </w:tcPr>
          <w:p w14:paraId="0A370311" w14:textId="77777777" w:rsidR="00F64260" w:rsidRDefault="00F64260">
            <w:pPr>
              <w:spacing w:line="240" w:lineRule="auto"/>
            </w:pPr>
            <w:bookmarkStart w:id="27" w:name="measured"/>
            <w:bookmarkEnd w:id="27"/>
          </w:p>
        </w:tc>
      </w:tr>
      <w:tr w:rsidR="00D061E7" w14:paraId="73043584" w14:textId="77777777" w:rsidTr="00571C48">
        <w:trPr>
          <w:cantSplit/>
        </w:trPr>
        <w:tc>
          <w:tcPr>
            <w:tcW w:w="4518" w:type="dxa"/>
          </w:tcPr>
          <w:p w14:paraId="0A6F6D4B" w14:textId="77777777" w:rsidR="00D061E7" w:rsidRDefault="00D061E7" w:rsidP="00D061E7">
            <w:r>
              <w:lastRenderedPageBreak/>
              <w:t>A. Develop and perform structured problem solving techniques and be able to utilize principles of consensus in the decision making process.</w:t>
            </w:r>
          </w:p>
          <w:p w14:paraId="6FC08C31" w14:textId="77777777" w:rsidR="00D061E7" w:rsidRDefault="00D061E7" w:rsidP="00D061E7">
            <w:r>
              <w:t>B. Demonstrate and perform supervisory tasks required of personnel in manufacturing industries for maximizing production efficiencies regarding time, materials, machine, and human resources availability.</w:t>
            </w:r>
          </w:p>
          <w:p w14:paraId="48CF2B9C" w14:textId="77777777" w:rsidR="00D061E7" w:rsidRDefault="00D061E7" w:rsidP="00D061E7">
            <w:r>
              <w:t>C. Develop and demonstrate a work ethic consistent with industrial management practices and procedures.</w:t>
            </w:r>
          </w:p>
          <w:p w14:paraId="4EC8EA98" w14:textId="77777777" w:rsidR="00D061E7" w:rsidRDefault="00D061E7" w:rsidP="00D061E7">
            <w:r>
              <w:t>D. Recognize, understand, and utilize human resource management skills such as communication, motivation, team work, cooperation, and the like.</w:t>
            </w:r>
          </w:p>
          <w:p w14:paraId="0CDCAAC7" w14:textId="77777777" w:rsidR="00D061E7" w:rsidRDefault="00D061E7" w:rsidP="00D061E7">
            <w:r>
              <w:t>E. Assess and develop production strategy based on the manufacturing process.</w:t>
            </w:r>
          </w:p>
          <w:p w14:paraId="08905ACE" w14:textId="77777777" w:rsidR="00D061E7" w:rsidRDefault="00D061E7" w:rsidP="00D061E7">
            <w:r>
              <w:t>F. Explain the importance of proper utilization of new technology to increase productivity.</w:t>
            </w:r>
          </w:p>
          <w:p w14:paraId="24F84164" w14:textId="77777777" w:rsidR="00D061E7" w:rsidRDefault="00D061E7" w:rsidP="00D061E7"/>
          <w:p w14:paraId="10A34B2A" w14:textId="77777777" w:rsidR="00D061E7" w:rsidRDefault="00D061E7">
            <w:pPr>
              <w:spacing w:line="240" w:lineRule="auto"/>
            </w:pPr>
          </w:p>
        </w:tc>
        <w:tc>
          <w:tcPr>
            <w:tcW w:w="2790" w:type="dxa"/>
          </w:tcPr>
          <w:p w14:paraId="2029C1B8" w14:textId="77777777" w:rsidR="00D061E7" w:rsidRPr="00421263" w:rsidRDefault="00D061E7" w:rsidP="00D061E7">
            <w:pPr>
              <w:spacing w:line="240" w:lineRule="auto"/>
              <w:rPr>
                <w:rFonts w:asciiTheme="minorHAnsi" w:hAnsiTheme="minorHAnsi"/>
              </w:rPr>
            </w:pPr>
            <w:r w:rsidRPr="00421263">
              <w:rPr>
                <w:rFonts w:asciiTheme="minorHAnsi" w:hAnsiTheme="minorHAnsi"/>
              </w:rPr>
              <w:t>Collectively, the course learning objectives reflect the guidelines established by following professional organizations and are embedd</w:t>
            </w:r>
            <w:r>
              <w:rPr>
                <w:rFonts w:asciiTheme="minorHAnsi" w:hAnsiTheme="minorHAnsi"/>
              </w:rPr>
              <w:t>ed in the suggested course text</w:t>
            </w:r>
            <w:r w:rsidRPr="00421263">
              <w:rPr>
                <w:rFonts w:asciiTheme="minorHAnsi" w:hAnsiTheme="minorHAnsi"/>
              </w:rPr>
              <w:t>:</w:t>
            </w:r>
          </w:p>
          <w:p w14:paraId="7CF96E08" w14:textId="77777777" w:rsidR="00D061E7" w:rsidRPr="00421263" w:rsidRDefault="00D061E7" w:rsidP="00D061E7">
            <w:pPr>
              <w:numPr>
                <w:ilvl w:val="0"/>
                <w:numId w:val="12"/>
              </w:numPr>
              <w:spacing w:before="100" w:beforeAutospacing="1" w:after="100" w:afterAutospacing="1" w:line="240" w:lineRule="auto"/>
              <w:ind w:left="144" w:hanging="144"/>
              <w:rPr>
                <w:rFonts w:asciiTheme="minorHAnsi" w:hAnsiTheme="minorHAnsi"/>
              </w:rPr>
            </w:pPr>
            <w:r w:rsidRPr="00421263">
              <w:rPr>
                <w:rFonts w:asciiTheme="minorHAnsi" w:hAnsiTheme="minorHAnsi"/>
              </w:rPr>
              <w:t>The Certified Supply Chain Professional (CSCP) and Certificate in Production and Inventory Management (CPIM) offered by The Association for Operations Management (APICS);</w:t>
            </w:r>
          </w:p>
          <w:p w14:paraId="07FF1FF9" w14:textId="77777777" w:rsidR="00D061E7" w:rsidRPr="00421263" w:rsidRDefault="00D061E7" w:rsidP="00D061E7">
            <w:pPr>
              <w:numPr>
                <w:ilvl w:val="0"/>
                <w:numId w:val="12"/>
              </w:numPr>
              <w:spacing w:before="100" w:beforeAutospacing="1" w:after="100" w:afterAutospacing="1" w:line="240" w:lineRule="auto"/>
              <w:ind w:left="144" w:hanging="144"/>
              <w:rPr>
                <w:rFonts w:asciiTheme="minorHAnsi" w:hAnsiTheme="minorHAnsi"/>
              </w:rPr>
            </w:pPr>
            <w:r w:rsidRPr="00421263">
              <w:rPr>
                <w:rFonts w:asciiTheme="minorHAnsi" w:hAnsiTheme="minorHAnsi"/>
              </w:rPr>
              <w:t>The Certified Professional in Supply Management (CPSM) from the Institute for Supply Management (ISM); and</w:t>
            </w:r>
          </w:p>
          <w:p w14:paraId="617A38B2" w14:textId="77777777" w:rsidR="00D061E7" w:rsidRPr="00421263" w:rsidRDefault="00D061E7" w:rsidP="00D061E7">
            <w:pPr>
              <w:numPr>
                <w:ilvl w:val="0"/>
                <w:numId w:val="12"/>
              </w:numPr>
              <w:spacing w:before="100" w:beforeAutospacing="1" w:after="100" w:afterAutospacing="1" w:line="240" w:lineRule="auto"/>
              <w:ind w:left="144" w:hanging="144"/>
              <w:rPr>
                <w:rFonts w:asciiTheme="minorHAnsi" w:hAnsiTheme="minorHAnsi"/>
              </w:rPr>
            </w:pPr>
            <w:r w:rsidRPr="00421263">
              <w:rPr>
                <w:rFonts w:asciiTheme="minorHAnsi" w:hAnsiTheme="minorHAnsi"/>
              </w:rPr>
              <w:t xml:space="preserve">The </w:t>
            </w:r>
            <w:proofErr w:type="spellStart"/>
            <w:r w:rsidRPr="00421263">
              <w:rPr>
                <w:rFonts w:asciiTheme="minorHAnsi" w:hAnsiTheme="minorHAnsi"/>
              </w:rPr>
              <w:t>SCPro</w:t>
            </w:r>
            <w:proofErr w:type="spellEnd"/>
            <w:r w:rsidRPr="00421263">
              <w:rPr>
                <w:rFonts w:asciiTheme="minorHAnsi" w:hAnsiTheme="minorHAnsi"/>
              </w:rPr>
              <w:t>™ from the Council of Supply Chain Management Professionals (CSCMP).</w:t>
            </w:r>
          </w:p>
          <w:p w14:paraId="638748AC" w14:textId="77777777" w:rsidR="00D061E7" w:rsidRDefault="00D061E7">
            <w:pPr>
              <w:spacing w:line="240" w:lineRule="auto"/>
            </w:pPr>
          </w:p>
        </w:tc>
        <w:tc>
          <w:tcPr>
            <w:tcW w:w="3708" w:type="dxa"/>
          </w:tcPr>
          <w:p w14:paraId="57FBD416" w14:textId="1CB60F26" w:rsidR="00D061E7" w:rsidRDefault="00D061E7">
            <w:pPr>
              <w:spacing w:line="240" w:lineRule="auto"/>
            </w:pPr>
            <w:r>
              <w:t>Student achievement of the targeted course learning outcomes will be measured via performance on tests, quizzes and assignments that specifically relate to the course learning objectives as addressed in the suggested course text</w:t>
            </w:r>
            <w:r w:rsidR="003B5479">
              <w:t>s</w:t>
            </w:r>
            <w:r>
              <w:t>.</w:t>
            </w:r>
          </w:p>
        </w:tc>
      </w:tr>
      <w:tr w:rsidR="00D061E7" w14:paraId="373F39F0" w14:textId="77777777" w:rsidTr="00571C48">
        <w:trPr>
          <w:cantSplit/>
        </w:trPr>
        <w:tc>
          <w:tcPr>
            <w:tcW w:w="4518" w:type="dxa"/>
          </w:tcPr>
          <w:p w14:paraId="03860DE1" w14:textId="77777777" w:rsidR="00D061E7" w:rsidRDefault="00D061E7">
            <w:pPr>
              <w:spacing w:line="240" w:lineRule="auto"/>
            </w:pPr>
          </w:p>
        </w:tc>
        <w:tc>
          <w:tcPr>
            <w:tcW w:w="2790" w:type="dxa"/>
          </w:tcPr>
          <w:p w14:paraId="48CF2D35" w14:textId="77777777" w:rsidR="00D061E7" w:rsidRDefault="00D061E7">
            <w:pPr>
              <w:spacing w:line="240" w:lineRule="auto"/>
            </w:pPr>
          </w:p>
        </w:tc>
        <w:tc>
          <w:tcPr>
            <w:tcW w:w="3708" w:type="dxa"/>
          </w:tcPr>
          <w:p w14:paraId="4F061422" w14:textId="77777777" w:rsidR="00D061E7" w:rsidRDefault="00D061E7" w:rsidP="00AE7A3D">
            <w:pPr>
              <w:spacing w:line="240" w:lineRule="auto"/>
            </w:pPr>
            <w:r>
              <w:t>Click Tab from here to add rows</w:t>
            </w:r>
          </w:p>
        </w:tc>
      </w:tr>
    </w:tbl>
    <w:p w14:paraId="120281BA" w14:textId="77777777" w:rsidR="00A90A26" w:rsidRDefault="00A90A26"/>
    <w:p w14:paraId="5503D275" w14:textId="77777777" w:rsidR="00A8451E" w:rsidRDefault="00A8451E"/>
    <w:p w14:paraId="3E6E2229" w14:textId="77777777" w:rsidR="00391135" w:rsidRDefault="00391135"/>
    <w:p w14:paraId="22215D88" w14:textId="77777777" w:rsidR="00391135" w:rsidRDefault="00391135"/>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0F733D17" w14:textId="72D056A5" w:rsidR="00D061E7" w:rsidRDefault="0073524F" w:rsidP="00D061E7">
            <w:pPr>
              <w:pStyle w:val="ListParagraph"/>
              <w:numPr>
                <w:ilvl w:val="0"/>
                <w:numId w:val="8"/>
              </w:numPr>
              <w:spacing w:after="160" w:line="259" w:lineRule="auto"/>
            </w:pPr>
            <w:bookmarkStart w:id="28" w:name="outline"/>
            <w:bookmarkEnd w:id="28"/>
            <w:r>
              <w:t>Scope of Materials M</w:t>
            </w:r>
            <w:r w:rsidR="00D061E7">
              <w:t>anagement</w:t>
            </w:r>
          </w:p>
          <w:p w14:paraId="52FB4B62" w14:textId="77777777" w:rsidR="00D061E7" w:rsidRDefault="00D061E7" w:rsidP="00D061E7">
            <w:pPr>
              <w:pStyle w:val="ListParagraph"/>
              <w:numPr>
                <w:ilvl w:val="2"/>
                <w:numId w:val="8"/>
              </w:numPr>
              <w:spacing w:after="160" w:line="259" w:lineRule="auto"/>
            </w:pPr>
            <w:r>
              <w:t>Operating Environment</w:t>
            </w:r>
          </w:p>
          <w:p w14:paraId="0D87D901" w14:textId="77777777" w:rsidR="00D061E7" w:rsidRDefault="00D061E7" w:rsidP="00D061E7">
            <w:pPr>
              <w:pStyle w:val="ListParagraph"/>
              <w:numPr>
                <w:ilvl w:val="2"/>
                <w:numId w:val="8"/>
              </w:numPr>
              <w:spacing w:after="160" w:line="259" w:lineRule="auto"/>
            </w:pPr>
            <w:r>
              <w:t>Supply Chain concepts</w:t>
            </w:r>
          </w:p>
          <w:p w14:paraId="2CEBF71E" w14:textId="77777777" w:rsidR="00D061E7" w:rsidRDefault="00D061E7" w:rsidP="00D061E7">
            <w:pPr>
              <w:pStyle w:val="ListParagraph"/>
              <w:numPr>
                <w:ilvl w:val="0"/>
                <w:numId w:val="8"/>
              </w:numPr>
              <w:spacing w:after="160" w:line="259" w:lineRule="auto"/>
            </w:pPr>
            <w:r>
              <w:t>Production Planning Systems</w:t>
            </w:r>
          </w:p>
          <w:p w14:paraId="1B4C91F4" w14:textId="77777777" w:rsidR="00D061E7" w:rsidRDefault="00D061E7" w:rsidP="00D061E7">
            <w:pPr>
              <w:pStyle w:val="ListParagraph"/>
              <w:numPr>
                <w:ilvl w:val="2"/>
                <w:numId w:val="8"/>
              </w:numPr>
              <w:spacing w:after="160" w:line="259" w:lineRule="auto"/>
            </w:pPr>
            <w:r>
              <w:t>Manufacturing Planning and Control systems</w:t>
            </w:r>
          </w:p>
          <w:p w14:paraId="6387EDD1" w14:textId="77777777" w:rsidR="00D061E7" w:rsidRDefault="00D061E7" w:rsidP="00D061E7">
            <w:pPr>
              <w:pStyle w:val="ListParagraph"/>
              <w:numPr>
                <w:ilvl w:val="2"/>
                <w:numId w:val="8"/>
              </w:numPr>
              <w:spacing w:after="160" w:line="259" w:lineRule="auto"/>
            </w:pPr>
            <w:r>
              <w:t>Sales and Operations Planning</w:t>
            </w:r>
          </w:p>
          <w:p w14:paraId="2F9CAC25" w14:textId="41829794" w:rsidR="00D061E7" w:rsidRDefault="00D061E7" w:rsidP="00D061E7">
            <w:pPr>
              <w:pStyle w:val="ListParagraph"/>
              <w:numPr>
                <w:ilvl w:val="2"/>
                <w:numId w:val="8"/>
              </w:numPr>
              <w:spacing w:after="160" w:line="259" w:lineRule="auto"/>
            </w:pPr>
            <w:r>
              <w:t>Production Planning models</w:t>
            </w:r>
          </w:p>
          <w:p w14:paraId="07946CCB" w14:textId="77777777" w:rsidR="00D061E7" w:rsidRDefault="00D061E7" w:rsidP="00D061E7">
            <w:pPr>
              <w:pStyle w:val="ListParagraph"/>
              <w:numPr>
                <w:ilvl w:val="0"/>
                <w:numId w:val="8"/>
              </w:numPr>
              <w:spacing w:after="160" w:line="259" w:lineRule="auto"/>
            </w:pPr>
            <w:r>
              <w:t>Master Scheduling</w:t>
            </w:r>
          </w:p>
          <w:p w14:paraId="641E63D6" w14:textId="77777777" w:rsidR="00D061E7" w:rsidRDefault="00D061E7" w:rsidP="00D061E7">
            <w:pPr>
              <w:pStyle w:val="ListParagraph"/>
              <w:numPr>
                <w:ilvl w:val="2"/>
                <w:numId w:val="8"/>
              </w:numPr>
              <w:spacing w:after="160" w:line="259" w:lineRule="auto"/>
            </w:pPr>
            <w:r>
              <w:t>Scheduling and the Production Plan</w:t>
            </w:r>
          </w:p>
          <w:p w14:paraId="7CE8FC81" w14:textId="77777777" w:rsidR="00D061E7" w:rsidRDefault="00D061E7" w:rsidP="00D061E7">
            <w:pPr>
              <w:pStyle w:val="ListParagraph"/>
              <w:numPr>
                <w:ilvl w:val="2"/>
                <w:numId w:val="8"/>
              </w:numPr>
              <w:spacing w:after="160" w:line="259" w:lineRule="auto"/>
            </w:pPr>
            <w:r>
              <w:t>Developing a Master Production Schedule (MPS)</w:t>
            </w:r>
          </w:p>
          <w:p w14:paraId="112BD30F" w14:textId="77777777" w:rsidR="00D061E7" w:rsidRDefault="00D061E7" w:rsidP="00D061E7">
            <w:pPr>
              <w:pStyle w:val="ListParagraph"/>
              <w:numPr>
                <w:ilvl w:val="2"/>
                <w:numId w:val="8"/>
              </w:numPr>
              <w:spacing w:after="160" w:line="259" w:lineRule="auto"/>
            </w:pPr>
            <w:r>
              <w:t>Relationship of Production, Master Scheduling, forecasting and sales</w:t>
            </w:r>
          </w:p>
          <w:p w14:paraId="594C9308" w14:textId="77777777" w:rsidR="00D061E7" w:rsidRDefault="00D061E7" w:rsidP="00D061E7">
            <w:pPr>
              <w:pStyle w:val="ListParagraph"/>
              <w:numPr>
                <w:ilvl w:val="0"/>
                <w:numId w:val="8"/>
              </w:numPr>
              <w:spacing w:after="160" w:line="259" w:lineRule="auto"/>
            </w:pPr>
            <w:r>
              <w:lastRenderedPageBreak/>
              <w:t>Materials Requirements Planning</w:t>
            </w:r>
          </w:p>
          <w:p w14:paraId="69B176AA" w14:textId="77777777" w:rsidR="00D061E7" w:rsidRDefault="00D061E7" w:rsidP="00D061E7">
            <w:pPr>
              <w:pStyle w:val="ListParagraph"/>
              <w:numPr>
                <w:ilvl w:val="2"/>
                <w:numId w:val="8"/>
              </w:numPr>
              <w:spacing w:after="160" w:line="259" w:lineRule="auto"/>
            </w:pPr>
            <w:r>
              <w:t>Bills of materials</w:t>
            </w:r>
          </w:p>
          <w:p w14:paraId="58225304" w14:textId="77777777" w:rsidR="00D061E7" w:rsidRDefault="00D061E7" w:rsidP="00D061E7">
            <w:pPr>
              <w:pStyle w:val="ListParagraph"/>
              <w:numPr>
                <w:ilvl w:val="2"/>
                <w:numId w:val="8"/>
              </w:numPr>
              <w:spacing w:after="160" w:line="259" w:lineRule="auto"/>
            </w:pPr>
            <w:r>
              <w:t>Materials Requirements Planning Processes</w:t>
            </w:r>
          </w:p>
          <w:p w14:paraId="37D79293" w14:textId="77777777" w:rsidR="00D061E7" w:rsidRDefault="00D061E7" w:rsidP="00D061E7">
            <w:pPr>
              <w:pStyle w:val="ListParagraph"/>
              <w:numPr>
                <w:ilvl w:val="2"/>
                <w:numId w:val="8"/>
              </w:numPr>
              <w:spacing w:after="160" w:line="259" w:lineRule="auto"/>
            </w:pPr>
            <w:r>
              <w:t>Leveraging and Implementing the Materials Requirements plan</w:t>
            </w:r>
          </w:p>
          <w:p w14:paraId="150AEE55" w14:textId="77777777" w:rsidR="00D061E7" w:rsidRDefault="00D061E7" w:rsidP="00D061E7">
            <w:pPr>
              <w:pStyle w:val="ListParagraph"/>
              <w:numPr>
                <w:ilvl w:val="0"/>
                <w:numId w:val="8"/>
              </w:numPr>
              <w:spacing w:after="160" w:line="259" w:lineRule="auto"/>
            </w:pPr>
            <w:r>
              <w:t>Production Control</w:t>
            </w:r>
          </w:p>
          <w:p w14:paraId="65738983" w14:textId="77777777" w:rsidR="00D061E7" w:rsidRDefault="00D061E7" w:rsidP="00D061E7">
            <w:pPr>
              <w:pStyle w:val="ListParagraph"/>
              <w:numPr>
                <w:ilvl w:val="2"/>
                <w:numId w:val="8"/>
              </w:numPr>
              <w:spacing w:after="160" w:line="259" w:lineRule="auto"/>
            </w:pPr>
            <w:r>
              <w:t>Order preparation</w:t>
            </w:r>
          </w:p>
          <w:p w14:paraId="1C6F4201" w14:textId="77777777" w:rsidR="00D061E7" w:rsidRDefault="00D061E7" w:rsidP="00D061E7">
            <w:pPr>
              <w:pStyle w:val="ListParagraph"/>
              <w:numPr>
                <w:ilvl w:val="2"/>
                <w:numId w:val="8"/>
              </w:numPr>
              <w:spacing w:after="160" w:line="259" w:lineRule="auto"/>
            </w:pPr>
            <w:r>
              <w:t>Scheduling</w:t>
            </w:r>
          </w:p>
          <w:p w14:paraId="0F9808F3" w14:textId="77777777" w:rsidR="00D061E7" w:rsidRDefault="00D061E7" w:rsidP="00D061E7">
            <w:pPr>
              <w:pStyle w:val="ListParagraph"/>
              <w:numPr>
                <w:ilvl w:val="2"/>
                <w:numId w:val="8"/>
              </w:numPr>
              <w:spacing w:after="160" w:line="259" w:lineRule="auto"/>
            </w:pPr>
            <w:r>
              <w:t>Production control in service operations</w:t>
            </w:r>
          </w:p>
          <w:p w14:paraId="4416F6A9" w14:textId="1524BD51" w:rsidR="00D061E7" w:rsidRDefault="0073524F" w:rsidP="00D061E7">
            <w:pPr>
              <w:pStyle w:val="ListParagraph"/>
              <w:numPr>
                <w:ilvl w:val="0"/>
                <w:numId w:val="8"/>
              </w:numPr>
              <w:spacing w:after="160" w:line="259" w:lineRule="auto"/>
            </w:pPr>
            <w:r>
              <w:t>Inventory F</w:t>
            </w:r>
            <w:r w:rsidR="00D061E7">
              <w:t>undamentals</w:t>
            </w:r>
          </w:p>
          <w:p w14:paraId="400194C0" w14:textId="77777777" w:rsidR="00D061E7" w:rsidRDefault="00D061E7" w:rsidP="00D061E7">
            <w:pPr>
              <w:pStyle w:val="ListParagraph"/>
              <w:numPr>
                <w:ilvl w:val="2"/>
                <w:numId w:val="8"/>
              </w:numPr>
              <w:spacing w:after="160" w:line="259" w:lineRule="auto"/>
            </w:pPr>
            <w:r>
              <w:t>Aggregate inventory management</w:t>
            </w:r>
          </w:p>
          <w:p w14:paraId="0A8FFC8C" w14:textId="77777777" w:rsidR="00D061E7" w:rsidRDefault="00D061E7" w:rsidP="00D061E7">
            <w:pPr>
              <w:pStyle w:val="ListParagraph"/>
              <w:numPr>
                <w:ilvl w:val="2"/>
                <w:numId w:val="8"/>
              </w:numPr>
              <w:spacing w:after="160" w:line="259" w:lineRule="auto"/>
            </w:pPr>
            <w:r>
              <w:t>Inventory management objectives</w:t>
            </w:r>
          </w:p>
          <w:p w14:paraId="50D82CFF" w14:textId="77777777" w:rsidR="00D061E7" w:rsidRDefault="00D061E7" w:rsidP="00D061E7">
            <w:pPr>
              <w:pStyle w:val="ListParagraph"/>
              <w:numPr>
                <w:ilvl w:val="2"/>
                <w:numId w:val="8"/>
              </w:numPr>
              <w:spacing w:after="160" w:line="259" w:lineRule="auto"/>
            </w:pPr>
            <w:r>
              <w:t>Inventory, costs and impact on financial statements</w:t>
            </w:r>
          </w:p>
          <w:p w14:paraId="79E037DB" w14:textId="581E1B32" w:rsidR="00D061E7" w:rsidRDefault="0073524F" w:rsidP="00D061E7">
            <w:pPr>
              <w:pStyle w:val="ListParagraph"/>
              <w:numPr>
                <w:ilvl w:val="0"/>
                <w:numId w:val="8"/>
              </w:numPr>
              <w:spacing w:after="160" w:line="259" w:lineRule="auto"/>
            </w:pPr>
            <w:r>
              <w:t>Order Q</w:t>
            </w:r>
            <w:r w:rsidR="00D061E7">
              <w:t>uantities</w:t>
            </w:r>
          </w:p>
          <w:p w14:paraId="29CBCB30" w14:textId="77777777" w:rsidR="00D061E7" w:rsidRDefault="00D061E7" w:rsidP="00D061E7">
            <w:pPr>
              <w:pStyle w:val="ListParagraph"/>
              <w:numPr>
                <w:ilvl w:val="2"/>
                <w:numId w:val="8"/>
              </w:numPr>
              <w:spacing w:after="160" w:line="259" w:lineRule="auto"/>
            </w:pPr>
            <w:r>
              <w:t>Economic order quantity models</w:t>
            </w:r>
          </w:p>
          <w:p w14:paraId="0A3EC962" w14:textId="77777777" w:rsidR="00D061E7" w:rsidRDefault="00D061E7" w:rsidP="00D061E7">
            <w:pPr>
              <w:pStyle w:val="ListParagraph"/>
              <w:numPr>
                <w:ilvl w:val="2"/>
                <w:numId w:val="8"/>
              </w:numPr>
              <w:spacing w:after="160" w:line="259" w:lineRule="auto"/>
            </w:pPr>
            <w:r>
              <w:t>Quantity discounting</w:t>
            </w:r>
          </w:p>
          <w:p w14:paraId="25C05905" w14:textId="77777777" w:rsidR="00D061E7" w:rsidRDefault="00D061E7" w:rsidP="00D061E7">
            <w:pPr>
              <w:pStyle w:val="ListParagraph"/>
              <w:numPr>
                <w:ilvl w:val="2"/>
                <w:numId w:val="8"/>
              </w:numPr>
              <w:spacing w:after="160" w:line="259" w:lineRule="auto"/>
            </w:pPr>
            <w:r>
              <w:t>Ordering in the face of uncertainty</w:t>
            </w:r>
          </w:p>
          <w:p w14:paraId="46FCD4F6" w14:textId="3D72DD04" w:rsidR="00D061E7" w:rsidRDefault="0073524F" w:rsidP="00D061E7">
            <w:pPr>
              <w:pStyle w:val="ListParagraph"/>
              <w:numPr>
                <w:ilvl w:val="0"/>
                <w:numId w:val="8"/>
              </w:numPr>
              <w:spacing w:after="160" w:line="259" w:lineRule="auto"/>
            </w:pPr>
            <w:r>
              <w:t>Physical Inventory and Warehouse Management M</w:t>
            </w:r>
            <w:r w:rsidR="00D061E7">
              <w:t>odels</w:t>
            </w:r>
          </w:p>
          <w:p w14:paraId="6C82AE77" w14:textId="77777777" w:rsidR="00D061E7" w:rsidRDefault="00D061E7" w:rsidP="00D061E7">
            <w:pPr>
              <w:pStyle w:val="ListParagraph"/>
              <w:numPr>
                <w:ilvl w:val="2"/>
                <w:numId w:val="8"/>
              </w:numPr>
              <w:spacing w:after="160" w:line="259" w:lineRule="auto"/>
            </w:pPr>
            <w:r>
              <w:t>Warehouse management concepts</w:t>
            </w:r>
          </w:p>
          <w:p w14:paraId="2EFE093E" w14:textId="77777777" w:rsidR="00D061E7" w:rsidRDefault="00D061E7" w:rsidP="00D061E7">
            <w:pPr>
              <w:pStyle w:val="ListParagraph"/>
              <w:numPr>
                <w:ilvl w:val="2"/>
                <w:numId w:val="8"/>
              </w:numPr>
              <w:spacing w:after="160" w:line="259" w:lineRule="auto"/>
            </w:pPr>
            <w:r>
              <w:t>Inventory records management</w:t>
            </w:r>
          </w:p>
          <w:p w14:paraId="61422CDD" w14:textId="02D3988F" w:rsidR="00D061E7" w:rsidRDefault="00D061E7" w:rsidP="00D061E7">
            <w:pPr>
              <w:pStyle w:val="ListParagraph"/>
              <w:numPr>
                <w:ilvl w:val="2"/>
                <w:numId w:val="8"/>
              </w:numPr>
              <w:spacing w:after="160" w:line="259" w:lineRule="auto"/>
            </w:pPr>
            <w:r>
              <w:t>Technology and inventory management</w:t>
            </w:r>
          </w:p>
          <w:p w14:paraId="0A905DED" w14:textId="3ADC5E23" w:rsidR="003E0D73" w:rsidRDefault="003E0D73" w:rsidP="00D061E7">
            <w:pPr>
              <w:pStyle w:val="ListParagraph"/>
              <w:numPr>
                <w:ilvl w:val="2"/>
                <w:numId w:val="8"/>
              </w:numPr>
              <w:spacing w:after="160" w:line="259" w:lineRule="auto"/>
            </w:pPr>
            <w:r>
              <w:t>Transportation processes</w:t>
            </w:r>
          </w:p>
          <w:p w14:paraId="42C0165E" w14:textId="224085EE" w:rsidR="00D061E7" w:rsidRDefault="0073524F" w:rsidP="00D061E7">
            <w:pPr>
              <w:pStyle w:val="ListParagraph"/>
              <w:numPr>
                <w:ilvl w:val="0"/>
                <w:numId w:val="8"/>
              </w:numPr>
              <w:spacing w:after="160" w:line="259" w:lineRule="auto"/>
            </w:pPr>
            <w:r>
              <w:t>Product and Process Design and D</w:t>
            </w:r>
            <w:r w:rsidR="00D061E7">
              <w:t>evelopment</w:t>
            </w:r>
          </w:p>
          <w:p w14:paraId="5E26E632" w14:textId="77777777" w:rsidR="00D061E7" w:rsidRDefault="00D061E7" w:rsidP="00D061E7">
            <w:pPr>
              <w:pStyle w:val="ListParagraph"/>
              <w:numPr>
                <w:ilvl w:val="2"/>
                <w:numId w:val="8"/>
              </w:numPr>
              <w:spacing w:after="160" w:line="259" w:lineRule="auto"/>
            </w:pPr>
            <w:r>
              <w:t>Product development principles</w:t>
            </w:r>
          </w:p>
          <w:p w14:paraId="1BBA45E7" w14:textId="77777777" w:rsidR="00D061E7" w:rsidRDefault="00D061E7" w:rsidP="00D061E7">
            <w:pPr>
              <w:pStyle w:val="ListParagraph"/>
              <w:numPr>
                <w:ilvl w:val="2"/>
                <w:numId w:val="8"/>
              </w:numPr>
              <w:spacing w:after="160" w:line="259" w:lineRule="auto"/>
            </w:pPr>
            <w:r>
              <w:t>Process selection</w:t>
            </w:r>
          </w:p>
          <w:p w14:paraId="54186158" w14:textId="77777777" w:rsidR="00D061E7" w:rsidRDefault="00D061E7" w:rsidP="00D061E7">
            <w:pPr>
              <w:pStyle w:val="ListParagraph"/>
              <w:numPr>
                <w:ilvl w:val="2"/>
                <w:numId w:val="8"/>
              </w:numPr>
              <w:spacing w:after="160" w:line="259" w:lineRule="auto"/>
            </w:pPr>
            <w:r>
              <w:t>Continuous process improvement</w:t>
            </w:r>
          </w:p>
          <w:p w14:paraId="117D31F3" w14:textId="77777777" w:rsidR="00D061E7" w:rsidRDefault="00D061E7" w:rsidP="00D061E7">
            <w:pPr>
              <w:pStyle w:val="ListParagraph"/>
              <w:numPr>
                <w:ilvl w:val="0"/>
                <w:numId w:val="8"/>
              </w:numPr>
              <w:spacing w:after="160" w:line="259" w:lineRule="auto"/>
            </w:pPr>
            <w:r>
              <w:t>Total Quality Management</w:t>
            </w:r>
          </w:p>
          <w:p w14:paraId="0AF1F5C5" w14:textId="77777777" w:rsidR="00D061E7" w:rsidRDefault="00D061E7" w:rsidP="00D061E7">
            <w:pPr>
              <w:pStyle w:val="ListParagraph"/>
              <w:numPr>
                <w:ilvl w:val="2"/>
                <w:numId w:val="8"/>
              </w:numPr>
              <w:spacing w:after="160" w:line="259" w:lineRule="auto"/>
            </w:pPr>
            <w:r>
              <w:t>Total Quality Management as an overarching philosophy</w:t>
            </w:r>
          </w:p>
          <w:p w14:paraId="7F6E4CC5" w14:textId="77777777" w:rsidR="00D061E7" w:rsidRDefault="00D061E7" w:rsidP="00D061E7">
            <w:pPr>
              <w:pStyle w:val="ListParagraph"/>
              <w:numPr>
                <w:ilvl w:val="2"/>
                <w:numId w:val="8"/>
              </w:numPr>
              <w:spacing w:after="160" w:line="259" w:lineRule="auto"/>
            </w:pPr>
            <w:r>
              <w:t>Total Quality Management – a systems view</w:t>
            </w:r>
          </w:p>
          <w:p w14:paraId="45842956" w14:textId="77777777" w:rsidR="00D061E7" w:rsidRDefault="00D061E7" w:rsidP="00D061E7">
            <w:pPr>
              <w:pStyle w:val="ListParagraph"/>
              <w:numPr>
                <w:ilvl w:val="2"/>
                <w:numId w:val="8"/>
              </w:numPr>
              <w:spacing w:after="160" w:line="259" w:lineRule="auto"/>
            </w:pPr>
            <w:r>
              <w:t>Quality Costs</w:t>
            </w:r>
          </w:p>
          <w:p w14:paraId="689268C9" w14:textId="77777777" w:rsidR="00D061E7" w:rsidRDefault="00D061E7" w:rsidP="00D061E7">
            <w:pPr>
              <w:pStyle w:val="ListParagraph"/>
              <w:spacing w:after="160" w:line="259" w:lineRule="auto"/>
              <w:ind w:left="288"/>
            </w:pPr>
          </w:p>
          <w:p w14:paraId="0A1702A4" w14:textId="77777777" w:rsidR="00DD03FB" w:rsidRDefault="00DD03FB" w:rsidP="00D061E7">
            <w:pPr>
              <w:pStyle w:val="ListParagraph"/>
              <w:spacing w:after="160" w:line="259" w:lineRule="auto"/>
              <w:ind w:left="1080"/>
            </w:pPr>
          </w:p>
          <w:p w14:paraId="0AB31323" w14:textId="1D095538" w:rsidR="00DD03FB" w:rsidRDefault="00DD03FB" w:rsidP="00D061E7">
            <w:pPr>
              <w:pStyle w:val="ListParagraph"/>
              <w:spacing w:after="160" w:line="259" w:lineRule="auto"/>
              <w:ind w:left="1080"/>
            </w:pPr>
          </w:p>
        </w:tc>
      </w:tr>
      <w:tr w:rsidR="00D061E7" w14:paraId="095943F2" w14:textId="77777777">
        <w:tc>
          <w:tcPr>
            <w:tcW w:w="11016" w:type="dxa"/>
          </w:tcPr>
          <w:p w14:paraId="654E567F" w14:textId="77777777" w:rsidR="00D061E7" w:rsidRDefault="00D061E7" w:rsidP="00D061E7">
            <w:pPr>
              <w:pStyle w:val="ListParagraph"/>
              <w:spacing w:after="160" w:line="259" w:lineRule="auto"/>
              <w:ind w:left="360"/>
            </w:pPr>
          </w:p>
        </w:tc>
      </w:tr>
    </w:tbl>
    <w:p w14:paraId="62234A1C" w14:textId="77777777" w:rsidR="00F64260" w:rsidRDefault="00F64260">
      <w:pPr>
        <w:spacing w:line="240" w:lineRule="auto"/>
      </w:pPr>
    </w:p>
    <w:p w14:paraId="2480EEC2" w14:textId="6FD90319" w:rsidR="00F64260" w:rsidRDefault="00F64260">
      <w:pPr>
        <w:spacing w:line="240" w:lineRule="auto"/>
      </w:pPr>
      <w:r>
        <w:br w:type="page"/>
      </w:r>
      <w:bookmarkStart w:id="29" w:name="_GoBack"/>
      <w:bookmarkEnd w:id="29"/>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0C3109">
        <w:trPr>
          <w:cantSplit/>
        </w:trPr>
        <w:tc>
          <w:tcPr>
            <w:tcW w:w="5000" w:type="pct"/>
            <w:vAlign w:val="center"/>
          </w:tcPr>
          <w:p w14:paraId="25FF7942" w14:textId="6D953004" w:rsidR="007E44B1" w:rsidRPr="007072F7" w:rsidRDefault="007E44B1" w:rsidP="000C3109">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D061E7" w14:paraId="3BE222E3" w14:textId="77777777">
        <w:trPr>
          <w:cantSplit/>
          <w:trHeight w:val="489"/>
        </w:trPr>
        <w:tc>
          <w:tcPr>
            <w:tcW w:w="3279" w:type="dxa"/>
            <w:vAlign w:val="center"/>
          </w:tcPr>
          <w:p w14:paraId="4178201C" w14:textId="50D5D84B" w:rsidR="00D061E7" w:rsidRDefault="00D061E7" w:rsidP="00293639">
            <w:pPr>
              <w:spacing w:line="240" w:lineRule="auto"/>
            </w:pPr>
            <w:r>
              <w:t>Paul Jacques</w:t>
            </w:r>
          </w:p>
        </w:tc>
        <w:tc>
          <w:tcPr>
            <w:tcW w:w="3279" w:type="dxa"/>
            <w:vAlign w:val="center"/>
          </w:tcPr>
          <w:p w14:paraId="3874B8F9" w14:textId="08DAD6AC" w:rsidR="00D061E7" w:rsidRDefault="00D061E7" w:rsidP="00293639">
            <w:pPr>
              <w:spacing w:line="240" w:lineRule="auto"/>
            </w:pPr>
            <w:r>
              <w:t>Director, MS Operations Management Program</w:t>
            </w:r>
          </w:p>
        </w:tc>
        <w:tc>
          <w:tcPr>
            <w:tcW w:w="3280" w:type="dxa"/>
            <w:vAlign w:val="center"/>
          </w:tcPr>
          <w:p w14:paraId="70E90A63" w14:textId="77777777" w:rsidR="00D061E7" w:rsidRDefault="00D061E7" w:rsidP="00293639">
            <w:pPr>
              <w:spacing w:line="240" w:lineRule="auto"/>
            </w:pPr>
          </w:p>
        </w:tc>
        <w:tc>
          <w:tcPr>
            <w:tcW w:w="1178" w:type="dxa"/>
            <w:vAlign w:val="center"/>
          </w:tcPr>
          <w:p w14:paraId="37406151" w14:textId="77777777" w:rsidR="00D061E7" w:rsidRDefault="00D061E7" w:rsidP="00293639">
            <w:pPr>
              <w:spacing w:line="240" w:lineRule="auto"/>
            </w:pPr>
          </w:p>
        </w:tc>
      </w:tr>
      <w:tr w:rsidR="00D061E7" w14:paraId="0072B50B" w14:textId="77777777">
        <w:trPr>
          <w:cantSplit/>
          <w:trHeight w:val="489"/>
        </w:trPr>
        <w:tc>
          <w:tcPr>
            <w:tcW w:w="3279" w:type="dxa"/>
            <w:vAlign w:val="center"/>
          </w:tcPr>
          <w:p w14:paraId="6D613CB9" w14:textId="4E6A472C" w:rsidR="00D061E7" w:rsidRDefault="00D061E7" w:rsidP="00293639">
            <w:pPr>
              <w:spacing w:line="240" w:lineRule="auto"/>
            </w:pPr>
            <w:r>
              <w:t>Mike Casey</w:t>
            </w:r>
          </w:p>
        </w:tc>
        <w:tc>
          <w:tcPr>
            <w:tcW w:w="3279" w:type="dxa"/>
            <w:vAlign w:val="center"/>
          </w:tcPr>
          <w:p w14:paraId="46637261" w14:textId="52EB12D3" w:rsidR="00D061E7" w:rsidRDefault="00D061E7" w:rsidP="00293639">
            <w:pPr>
              <w:spacing w:line="240" w:lineRule="auto"/>
            </w:pPr>
            <w:r>
              <w:t>Chair of  Management and Marketing</w:t>
            </w:r>
          </w:p>
        </w:tc>
        <w:tc>
          <w:tcPr>
            <w:tcW w:w="3280" w:type="dxa"/>
            <w:vAlign w:val="center"/>
          </w:tcPr>
          <w:p w14:paraId="7027BFBD" w14:textId="77777777" w:rsidR="00D061E7" w:rsidRDefault="00D061E7" w:rsidP="00293639">
            <w:pPr>
              <w:spacing w:line="240" w:lineRule="auto"/>
            </w:pPr>
          </w:p>
        </w:tc>
        <w:tc>
          <w:tcPr>
            <w:tcW w:w="1178" w:type="dxa"/>
            <w:vAlign w:val="center"/>
          </w:tcPr>
          <w:p w14:paraId="3FF3A0F5" w14:textId="77777777" w:rsidR="00D061E7" w:rsidRDefault="00D061E7" w:rsidP="00293639">
            <w:pPr>
              <w:spacing w:line="240" w:lineRule="auto"/>
            </w:pPr>
          </w:p>
        </w:tc>
      </w:tr>
      <w:tr w:rsidR="00D061E7" w14:paraId="4AAC3901" w14:textId="77777777">
        <w:trPr>
          <w:cantSplit/>
          <w:trHeight w:val="489"/>
        </w:trPr>
        <w:tc>
          <w:tcPr>
            <w:tcW w:w="3279" w:type="dxa"/>
            <w:vAlign w:val="center"/>
          </w:tcPr>
          <w:p w14:paraId="4B9818E6" w14:textId="71716BEC" w:rsidR="00D061E7" w:rsidRDefault="00D061E7" w:rsidP="00293639">
            <w:pPr>
              <w:spacing w:line="240" w:lineRule="auto"/>
            </w:pPr>
            <w:r>
              <w:t>Jeff</w:t>
            </w:r>
            <w:r w:rsidR="00E25D1F">
              <w:t>rey</w:t>
            </w:r>
            <w:r>
              <w:t xml:space="preserve"> Mello</w:t>
            </w:r>
          </w:p>
        </w:tc>
        <w:tc>
          <w:tcPr>
            <w:tcW w:w="3279" w:type="dxa"/>
            <w:vAlign w:val="center"/>
          </w:tcPr>
          <w:p w14:paraId="25000859" w14:textId="20C66676" w:rsidR="00D061E7" w:rsidRDefault="00D061E7" w:rsidP="00E25D1F">
            <w:pPr>
              <w:spacing w:line="240" w:lineRule="auto"/>
            </w:pPr>
            <w:r>
              <w:t xml:space="preserve">Dean of the School of </w:t>
            </w:r>
            <w:r w:rsidR="00E25D1F">
              <w:t xml:space="preserve"> Business</w:t>
            </w:r>
          </w:p>
        </w:tc>
        <w:tc>
          <w:tcPr>
            <w:tcW w:w="3280" w:type="dxa"/>
            <w:vAlign w:val="center"/>
          </w:tcPr>
          <w:p w14:paraId="0D4D06A4" w14:textId="77777777" w:rsidR="00D061E7" w:rsidRDefault="00D061E7" w:rsidP="00293639">
            <w:pPr>
              <w:spacing w:line="240" w:lineRule="auto"/>
            </w:pPr>
          </w:p>
        </w:tc>
        <w:tc>
          <w:tcPr>
            <w:tcW w:w="1178" w:type="dxa"/>
            <w:vAlign w:val="center"/>
          </w:tcPr>
          <w:p w14:paraId="5F047FEB" w14:textId="5D0A7DDF" w:rsidR="00D061E7" w:rsidRDefault="00D061E7"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14113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13F95656"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3FEF" w14:textId="77777777" w:rsidR="00141138" w:rsidRDefault="00141138" w:rsidP="00FA78CA">
      <w:pPr>
        <w:spacing w:line="240" w:lineRule="auto"/>
      </w:pPr>
      <w:r>
        <w:separator/>
      </w:r>
    </w:p>
  </w:endnote>
  <w:endnote w:type="continuationSeparator" w:id="0">
    <w:p w14:paraId="0530168A" w14:textId="77777777" w:rsidR="00141138" w:rsidRDefault="0014113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231F9429" w:rsidR="00D061E7" w:rsidRPr="00310D95" w:rsidRDefault="00D061E7"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B0403">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B0403">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F31F" w14:textId="77777777" w:rsidR="00141138" w:rsidRDefault="00141138" w:rsidP="00FA78CA">
      <w:pPr>
        <w:spacing w:line="240" w:lineRule="auto"/>
      </w:pPr>
      <w:r>
        <w:separator/>
      </w:r>
    </w:p>
  </w:footnote>
  <w:footnote w:type="continuationSeparator" w:id="0">
    <w:p w14:paraId="5DB2C004" w14:textId="77777777" w:rsidR="00141138" w:rsidRDefault="0014113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76D6FF20" w:rsidR="00D061E7" w:rsidRPr="004254A0" w:rsidRDefault="00D061E7"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3B0403">
      <w:rPr>
        <w:color w:val="4F6228"/>
      </w:rPr>
      <w:t>1718-025</w:t>
    </w:r>
    <w:r w:rsidRPr="004254A0">
      <w:rPr>
        <w:color w:val="4F6228"/>
      </w:rPr>
      <w:tab/>
    </w:r>
    <w:r w:rsidRPr="004254A0">
      <w:rPr>
        <w:color w:val="4F6228"/>
      </w:rPr>
      <w:tab/>
      <w:t>Date Received:</w:t>
    </w:r>
    <w:r w:rsidRPr="004254A0">
      <w:rPr>
        <w:color w:val="4F6228"/>
      </w:rPr>
      <w:tab/>
    </w:r>
    <w:r w:rsidRPr="004254A0">
      <w:rPr>
        <w:color w:val="4F6228"/>
      </w:rPr>
      <w:tab/>
    </w:r>
    <w:r w:rsidR="003B0403">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D061E7" w:rsidRPr="008745BA" w:rsidRDefault="00D061E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A73"/>
    <w:multiLevelType w:val="multilevel"/>
    <w:tmpl w:val="0E4C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537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C3109"/>
    <w:rsid w:val="000D1497"/>
    <w:rsid w:val="000D21F2"/>
    <w:rsid w:val="000D5929"/>
    <w:rsid w:val="000E2CBA"/>
    <w:rsid w:val="001010FA"/>
    <w:rsid w:val="00101BA4"/>
    <w:rsid w:val="0010504C"/>
    <w:rsid w:val="0011690A"/>
    <w:rsid w:val="00120C12"/>
    <w:rsid w:val="001278A4"/>
    <w:rsid w:val="001304E5"/>
    <w:rsid w:val="0013176C"/>
    <w:rsid w:val="00131B87"/>
    <w:rsid w:val="00141138"/>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15691"/>
    <w:rsid w:val="003268C1"/>
    <w:rsid w:val="00334441"/>
    <w:rsid w:val="00345149"/>
    <w:rsid w:val="00376A8B"/>
    <w:rsid w:val="00391135"/>
    <w:rsid w:val="003A45F6"/>
    <w:rsid w:val="003B0403"/>
    <w:rsid w:val="003B2F7F"/>
    <w:rsid w:val="003B4A52"/>
    <w:rsid w:val="003B5479"/>
    <w:rsid w:val="003C1A54"/>
    <w:rsid w:val="003C3E00"/>
    <w:rsid w:val="003C511E"/>
    <w:rsid w:val="003D7372"/>
    <w:rsid w:val="003E0D73"/>
    <w:rsid w:val="003F099C"/>
    <w:rsid w:val="003F4E82"/>
    <w:rsid w:val="00402602"/>
    <w:rsid w:val="004254A0"/>
    <w:rsid w:val="004313E6"/>
    <w:rsid w:val="004403BD"/>
    <w:rsid w:val="00442EEA"/>
    <w:rsid w:val="004514F8"/>
    <w:rsid w:val="004779B4"/>
    <w:rsid w:val="00482982"/>
    <w:rsid w:val="0048308F"/>
    <w:rsid w:val="00486C96"/>
    <w:rsid w:val="004932BC"/>
    <w:rsid w:val="004973AD"/>
    <w:rsid w:val="004B1512"/>
    <w:rsid w:val="004C23ED"/>
    <w:rsid w:val="004E57C5"/>
    <w:rsid w:val="004F6658"/>
    <w:rsid w:val="00510E78"/>
    <w:rsid w:val="005174B4"/>
    <w:rsid w:val="0052694B"/>
    <w:rsid w:val="005473BC"/>
    <w:rsid w:val="00571C48"/>
    <w:rsid w:val="00572539"/>
    <w:rsid w:val="005873E3"/>
    <w:rsid w:val="00587DC6"/>
    <w:rsid w:val="005C23BD"/>
    <w:rsid w:val="005C37AA"/>
    <w:rsid w:val="005C3F83"/>
    <w:rsid w:val="005C7C5B"/>
    <w:rsid w:val="005D389E"/>
    <w:rsid w:val="005E752D"/>
    <w:rsid w:val="005F2A05"/>
    <w:rsid w:val="0060382D"/>
    <w:rsid w:val="006075E9"/>
    <w:rsid w:val="00612776"/>
    <w:rsid w:val="00633E46"/>
    <w:rsid w:val="00663C1F"/>
    <w:rsid w:val="00670869"/>
    <w:rsid w:val="006761E1"/>
    <w:rsid w:val="00683AEB"/>
    <w:rsid w:val="00690A8E"/>
    <w:rsid w:val="006970B0"/>
    <w:rsid w:val="006B6B99"/>
    <w:rsid w:val="006D047E"/>
    <w:rsid w:val="006E3AF2"/>
    <w:rsid w:val="006E6680"/>
    <w:rsid w:val="006F7057"/>
    <w:rsid w:val="006F7F90"/>
    <w:rsid w:val="0070451E"/>
    <w:rsid w:val="00704CFF"/>
    <w:rsid w:val="00706745"/>
    <w:rsid w:val="007072F7"/>
    <w:rsid w:val="00730981"/>
    <w:rsid w:val="0073524F"/>
    <w:rsid w:val="0074235B"/>
    <w:rsid w:val="00742604"/>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13503"/>
    <w:rsid w:val="00827122"/>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678E"/>
    <w:rsid w:val="00A32214"/>
    <w:rsid w:val="00A36C84"/>
    <w:rsid w:val="00A442D7"/>
    <w:rsid w:val="00A54783"/>
    <w:rsid w:val="00A5525B"/>
    <w:rsid w:val="00A56D5F"/>
    <w:rsid w:val="00A6264E"/>
    <w:rsid w:val="00A76B76"/>
    <w:rsid w:val="00A836FF"/>
    <w:rsid w:val="00A83A6C"/>
    <w:rsid w:val="00A8451E"/>
    <w:rsid w:val="00A85BAB"/>
    <w:rsid w:val="00A87611"/>
    <w:rsid w:val="00A90A26"/>
    <w:rsid w:val="00A91D56"/>
    <w:rsid w:val="00A94B5A"/>
    <w:rsid w:val="00AB7A66"/>
    <w:rsid w:val="00AC3032"/>
    <w:rsid w:val="00AE5076"/>
    <w:rsid w:val="00AE78C2"/>
    <w:rsid w:val="00AE7A3D"/>
    <w:rsid w:val="00B07266"/>
    <w:rsid w:val="00B12BAB"/>
    <w:rsid w:val="00B138C5"/>
    <w:rsid w:val="00B144A0"/>
    <w:rsid w:val="00B20954"/>
    <w:rsid w:val="00B2320C"/>
    <w:rsid w:val="00B24AAC"/>
    <w:rsid w:val="00B26629"/>
    <w:rsid w:val="00B26F16"/>
    <w:rsid w:val="00B336A9"/>
    <w:rsid w:val="00B35315"/>
    <w:rsid w:val="00B4771F"/>
    <w:rsid w:val="00B4784B"/>
    <w:rsid w:val="00B51B79"/>
    <w:rsid w:val="00B570E8"/>
    <w:rsid w:val="00B605CE"/>
    <w:rsid w:val="00B649C4"/>
    <w:rsid w:val="00B82B64"/>
    <w:rsid w:val="00B862BF"/>
    <w:rsid w:val="00B87B39"/>
    <w:rsid w:val="00BB11B9"/>
    <w:rsid w:val="00BB165D"/>
    <w:rsid w:val="00BC42B6"/>
    <w:rsid w:val="00BC42EB"/>
    <w:rsid w:val="00BD40C6"/>
    <w:rsid w:val="00BD5310"/>
    <w:rsid w:val="00BE209E"/>
    <w:rsid w:val="00BF1795"/>
    <w:rsid w:val="00C0654C"/>
    <w:rsid w:val="00C11283"/>
    <w:rsid w:val="00C21405"/>
    <w:rsid w:val="00C25F9D"/>
    <w:rsid w:val="00C31E83"/>
    <w:rsid w:val="00C518C1"/>
    <w:rsid w:val="00C53751"/>
    <w:rsid w:val="00C629CB"/>
    <w:rsid w:val="00C63F4F"/>
    <w:rsid w:val="00C94576"/>
    <w:rsid w:val="00C969FA"/>
    <w:rsid w:val="00C97577"/>
    <w:rsid w:val="00CA423F"/>
    <w:rsid w:val="00CA71A8"/>
    <w:rsid w:val="00CB4CB9"/>
    <w:rsid w:val="00CC3E7A"/>
    <w:rsid w:val="00CD18DD"/>
    <w:rsid w:val="00D061E7"/>
    <w:rsid w:val="00D334EB"/>
    <w:rsid w:val="00D50FE1"/>
    <w:rsid w:val="00D56C09"/>
    <w:rsid w:val="00D64DF4"/>
    <w:rsid w:val="00D65A71"/>
    <w:rsid w:val="00D65F02"/>
    <w:rsid w:val="00D75FF8"/>
    <w:rsid w:val="00DA73A0"/>
    <w:rsid w:val="00DB23D4"/>
    <w:rsid w:val="00DB63D4"/>
    <w:rsid w:val="00DD03FB"/>
    <w:rsid w:val="00DD69AE"/>
    <w:rsid w:val="00DE2B7A"/>
    <w:rsid w:val="00DF06F0"/>
    <w:rsid w:val="00DF4FCD"/>
    <w:rsid w:val="00DF535D"/>
    <w:rsid w:val="00DF7C07"/>
    <w:rsid w:val="00E006FA"/>
    <w:rsid w:val="00E25D1F"/>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73AF1"/>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1027AF84-27A7-431C-8528-5A3557F3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5857">
      <w:bodyDiv w:val="1"/>
      <w:marLeft w:val="0"/>
      <w:marRight w:val="0"/>
      <w:marTop w:val="0"/>
      <w:marBottom w:val="0"/>
      <w:divBdr>
        <w:top w:val="none" w:sz="0" w:space="0" w:color="auto"/>
        <w:left w:val="none" w:sz="0" w:space="0" w:color="auto"/>
        <w:bottom w:val="none" w:sz="0" w:space="0" w:color="auto"/>
        <w:right w:val="none" w:sz="0" w:space="0" w:color="auto"/>
      </w:divBdr>
    </w:div>
    <w:div w:id="636954227">
      <w:bodyDiv w:val="1"/>
      <w:marLeft w:val="0"/>
      <w:marRight w:val="0"/>
      <w:marTop w:val="0"/>
      <w:marBottom w:val="0"/>
      <w:divBdr>
        <w:top w:val="none" w:sz="0" w:space="0" w:color="auto"/>
        <w:left w:val="none" w:sz="0" w:space="0" w:color="auto"/>
        <w:bottom w:val="none" w:sz="0" w:space="0" w:color="auto"/>
        <w:right w:val="none" w:sz="0" w:space="0" w:color="auto"/>
      </w:divBdr>
    </w:div>
    <w:div w:id="892471819">
      <w:bodyDiv w:val="1"/>
      <w:marLeft w:val="0"/>
      <w:marRight w:val="0"/>
      <w:marTop w:val="0"/>
      <w:marBottom w:val="0"/>
      <w:divBdr>
        <w:top w:val="none" w:sz="0" w:space="0" w:color="auto"/>
        <w:left w:val="none" w:sz="0" w:space="0" w:color="auto"/>
        <w:bottom w:val="none" w:sz="0" w:space="0" w:color="auto"/>
        <w:right w:val="none" w:sz="0" w:space="0" w:color="auto"/>
      </w:divBdr>
    </w:div>
    <w:div w:id="1100830945">
      <w:bodyDiv w:val="1"/>
      <w:marLeft w:val="0"/>
      <w:marRight w:val="0"/>
      <w:marTop w:val="0"/>
      <w:marBottom w:val="0"/>
      <w:divBdr>
        <w:top w:val="none" w:sz="0" w:space="0" w:color="auto"/>
        <w:left w:val="none" w:sz="0" w:space="0" w:color="auto"/>
        <w:bottom w:val="none" w:sz="0" w:space="0" w:color="auto"/>
        <w:right w:val="none" w:sz="0" w:space="0" w:color="auto"/>
      </w:divBdr>
      <w:divsChild>
        <w:div w:id="106968634">
          <w:marLeft w:val="0"/>
          <w:marRight w:val="0"/>
          <w:marTop w:val="0"/>
          <w:marBottom w:val="0"/>
          <w:divBdr>
            <w:top w:val="none" w:sz="0" w:space="0" w:color="auto"/>
            <w:left w:val="none" w:sz="0" w:space="0" w:color="auto"/>
            <w:bottom w:val="none" w:sz="0" w:space="0" w:color="auto"/>
            <w:right w:val="none" w:sz="0" w:space="0" w:color="auto"/>
          </w:divBdr>
        </w:div>
        <w:div w:id="1907446451">
          <w:marLeft w:val="0"/>
          <w:marRight w:val="0"/>
          <w:marTop w:val="0"/>
          <w:marBottom w:val="0"/>
          <w:divBdr>
            <w:top w:val="none" w:sz="0" w:space="0" w:color="auto"/>
            <w:left w:val="none" w:sz="0" w:space="0" w:color="auto"/>
            <w:bottom w:val="none" w:sz="0" w:space="0" w:color="auto"/>
            <w:right w:val="none" w:sz="0" w:space="0" w:color="auto"/>
          </w:divBdr>
        </w:div>
      </w:divsChild>
    </w:div>
    <w:div w:id="15672553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67Z3ZXSPZZWZ-954-39</_dlc_DocId>
    <_dlc_DocIdUrl xmlns="67887a43-7e4d-4c1c-91d7-15e417b1b8ab">
      <Url>https://w3.ric.edu/graduate_committee/_layouts/15/DocIdRedir.aspx?ID=67Z3ZXSPZZWZ-954-39</Url>
      <Description>67Z3ZXSPZZWZ-954-39</Description>
    </_dlc_DocIdUrl>
  </documentManagement>
</p:properties>
</file>

<file path=customXml/itemProps1.xml><?xml version="1.0" encoding="utf-8"?>
<ds:datastoreItem xmlns:ds="http://schemas.openxmlformats.org/officeDocument/2006/customXml" ds:itemID="{ECC248BF-F116-4E40-BEE5-3C87D76F13A2}"/>
</file>

<file path=customXml/itemProps2.xml><?xml version="1.0" encoding="utf-8"?>
<ds:datastoreItem xmlns:ds="http://schemas.openxmlformats.org/officeDocument/2006/customXml" ds:itemID="{FA2B11F0-A6CF-4C43-AA6B-775D3105692B}"/>
</file>

<file path=customXml/itemProps3.xml><?xml version="1.0" encoding="utf-8"?>
<ds:datastoreItem xmlns:ds="http://schemas.openxmlformats.org/officeDocument/2006/customXml" ds:itemID="{50019465-E461-489F-9BC4-D024377762C8}"/>
</file>

<file path=customXml/itemProps4.xml><?xml version="1.0" encoding="utf-8"?>
<ds:datastoreItem xmlns:ds="http://schemas.openxmlformats.org/officeDocument/2006/customXml" ds:itemID="{3EBC826D-E052-46DE-B58A-B0459F3B168A}"/>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4</cp:revision>
  <cp:lastPrinted>2018-02-14T16:58:00Z</cp:lastPrinted>
  <dcterms:created xsi:type="dcterms:W3CDTF">2018-03-27T21:44:00Z</dcterms:created>
  <dcterms:modified xsi:type="dcterms:W3CDTF">2018-03-31T18:32:00Z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76fed95e-0462-40a0-83ad-08d2813f03dd</vt:lpwstr>
  </property>
</Properties>
</file>