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BBA85" w14:textId="77777777"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CURRICULUM COMMITTEE </w:t>
      </w:r>
      <w:r w:rsidR="00F64260">
        <w:br/>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A87611">
        <w:rPr>
          <w:color w:val="auto"/>
          <w:spacing w:val="20"/>
          <w:sz w:val="18"/>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A87611">
          <w:rPr>
            <w:rStyle w:val="Hyperlink"/>
            <w:spacing w:val="20"/>
            <w:sz w:val="18"/>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74BE87CE" w14:textId="77777777" w:rsidTr="00345149">
        <w:trPr>
          <w:cantSplit/>
        </w:trPr>
        <w:tc>
          <w:tcPr>
            <w:tcW w:w="1111" w:type="pct"/>
            <w:vAlign w:val="center"/>
          </w:tcPr>
          <w:p w14:paraId="7BF9C502" w14:textId="5C6A5B35"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 xml:space="preserve">Course </w:t>
              </w:r>
            </w:hyperlink>
          </w:p>
        </w:tc>
        <w:tc>
          <w:tcPr>
            <w:tcW w:w="3758" w:type="pct"/>
            <w:gridSpan w:val="4"/>
          </w:tcPr>
          <w:p w14:paraId="760BEC14" w14:textId="77777777" w:rsidR="00B42D37" w:rsidRDefault="00B42D37" w:rsidP="00E15B1A">
            <w:pPr>
              <w:tabs>
                <w:tab w:val="left" w:pos="1395"/>
              </w:tabs>
              <w:rPr>
                <w:rFonts w:ascii="Times New Roman" w:hAnsi="Times New Roman"/>
                <w:b/>
                <w:sz w:val="24"/>
                <w:szCs w:val="24"/>
              </w:rPr>
            </w:pPr>
            <w:bookmarkStart w:id="0" w:name="Proposal"/>
            <w:bookmarkEnd w:id="0"/>
          </w:p>
          <w:p w14:paraId="7A7321F0" w14:textId="17DEA038" w:rsidR="00E15B1A" w:rsidRPr="007E61A6" w:rsidRDefault="002159FE" w:rsidP="00E15B1A">
            <w:pPr>
              <w:tabs>
                <w:tab w:val="left" w:pos="1395"/>
              </w:tabs>
              <w:rPr>
                <w:rFonts w:ascii="Times New Roman" w:hAnsi="Times New Roman"/>
                <w:b/>
                <w:sz w:val="24"/>
                <w:szCs w:val="24"/>
              </w:rPr>
            </w:pPr>
            <w:r>
              <w:rPr>
                <w:rFonts w:ascii="Times New Roman" w:hAnsi="Times New Roman"/>
                <w:b/>
                <w:sz w:val="24"/>
                <w:szCs w:val="24"/>
              </w:rPr>
              <w:t xml:space="preserve">ECL 505 </w:t>
            </w:r>
            <w:r w:rsidR="00E15B1A" w:rsidRPr="007E61A6">
              <w:rPr>
                <w:rFonts w:ascii="Times New Roman" w:hAnsi="Times New Roman"/>
                <w:b/>
                <w:sz w:val="24"/>
                <w:szCs w:val="24"/>
              </w:rPr>
              <w:t xml:space="preserve">Early Childhood Curriculum: Leading Improvement </w:t>
            </w:r>
            <w:r w:rsidR="007E18BB">
              <w:rPr>
                <w:rFonts w:ascii="Times New Roman" w:hAnsi="Times New Roman"/>
                <w:b/>
                <w:sz w:val="24"/>
                <w:szCs w:val="24"/>
              </w:rPr>
              <w:t>II</w:t>
            </w:r>
            <w:r w:rsidR="00E15B1A" w:rsidRPr="007E61A6">
              <w:rPr>
                <w:rFonts w:ascii="Times New Roman" w:hAnsi="Times New Roman"/>
                <w:b/>
                <w:sz w:val="24"/>
                <w:szCs w:val="24"/>
              </w:rPr>
              <w:t xml:space="preserve"> </w:t>
            </w:r>
          </w:p>
          <w:p w14:paraId="3807EAD1" w14:textId="5F09834E" w:rsidR="00F64260" w:rsidRPr="00A83A6C" w:rsidRDefault="00F64260" w:rsidP="00B862BF">
            <w:pPr>
              <w:pStyle w:val="Heading5"/>
              <w:rPr>
                <w:b/>
              </w:rPr>
            </w:pP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6773A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37A980E1" w14:textId="051DA244" w:rsidR="003C6876" w:rsidRDefault="003C6876" w:rsidP="00FD606C">
            <w:pPr>
              <w:tabs>
                <w:tab w:val="left" w:pos="1395"/>
              </w:tabs>
              <w:rPr>
                <w:b/>
              </w:rPr>
            </w:pPr>
            <w:bookmarkStart w:id="4" w:name="type"/>
            <w:r w:rsidRPr="005F2A05">
              <w:rPr>
                <w:b/>
              </w:rPr>
              <w:t>Program</w:t>
            </w:r>
            <w:hyperlink w:anchor="creation" w:tooltip="New programs but not CGS programs will need additional approval by the Board of Governors before going into effect." w:history="1">
              <w:r w:rsidRPr="006D047E">
                <w:rPr>
                  <w:rStyle w:val="Hyperlink"/>
                  <w:b/>
                </w:rPr>
                <w:t>:  creation</w:t>
              </w:r>
            </w:hyperlink>
            <w:r>
              <w:t xml:space="preserve"> of new course</w:t>
            </w:r>
            <w:r w:rsidRPr="00B24D1D">
              <w:rPr>
                <w:rFonts w:ascii="Calibri" w:hAnsi="Calibri" w:cs="Calibri"/>
                <w:b/>
                <w:sz w:val="24"/>
                <w:szCs w:val="24"/>
              </w:rPr>
              <w:t xml:space="preserve"> </w:t>
            </w:r>
            <w:bookmarkStart w:id="5" w:name="deletion"/>
            <w:bookmarkEnd w:id="4"/>
            <w:bookmarkEnd w:id="5"/>
          </w:p>
          <w:p w14:paraId="162BF641" w14:textId="0F275D1C" w:rsidR="00F64260" w:rsidRPr="005F2A05" w:rsidRDefault="00F64260" w:rsidP="00AB35E1">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109F9B7A" w14:textId="131B0945" w:rsidR="00F64260" w:rsidRPr="00B605CE" w:rsidRDefault="00BC1529" w:rsidP="00B862BF">
            <w:pPr>
              <w:rPr>
                <w:b/>
              </w:rPr>
            </w:pPr>
            <w:bookmarkStart w:id="6" w:name="Originator"/>
            <w:bookmarkEnd w:id="6"/>
            <w:r>
              <w:rPr>
                <w:b/>
              </w:rPr>
              <w:t>Mary Ellen McGuire-Schwartz and Christine Kunkel</w:t>
            </w:r>
          </w:p>
        </w:tc>
        <w:tc>
          <w:tcPr>
            <w:tcW w:w="1210" w:type="pct"/>
          </w:tcPr>
          <w:p w14:paraId="6508E308" w14:textId="105F8938" w:rsidR="00F64260" w:rsidRDefault="006773AA" w:rsidP="00B862BF">
            <w:pPr>
              <w:rPr>
                <w:rStyle w:val="Hyperlink"/>
              </w:rPr>
            </w:pPr>
            <w:hyperlink w:anchor="home_dept" w:tooltip="Which department, program, academic unit, office, and/or school is primarily responsible for the curriculum change?" w:history="1">
              <w:r w:rsidR="00F64260" w:rsidRPr="00946B20">
                <w:rPr>
                  <w:rStyle w:val="Hyperlink"/>
                </w:rPr>
                <w:t>Home department</w:t>
              </w:r>
            </w:hyperlink>
            <w:r w:rsidR="00BC1529">
              <w:rPr>
                <w:rStyle w:val="Hyperlink"/>
              </w:rPr>
              <w:t>s</w:t>
            </w:r>
          </w:p>
          <w:p w14:paraId="561C556F" w14:textId="198CE1A1" w:rsidR="00F50311" w:rsidRPr="00946B20" w:rsidRDefault="00F50311" w:rsidP="00B862BF"/>
        </w:tc>
        <w:tc>
          <w:tcPr>
            <w:tcW w:w="1519" w:type="pct"/>
            <w:gridSpan w:val="3"/>
          </w:tcPr>
          <w:p w14:paraId="1806736B" w14:textId="622BF0F4" w:rsidR="00F64260" w:rsidRPr="00B605CE" w:rsidRDefault="00BC1529" w:rsidP="00B862BF">
            <w:pPr>
              <w:rPr>
                <w:b/>
              </w:rPr>
            </w:pPr>
            <w:bookmarkStart w:id="7" w:name="home_dept"/>
            <w:bookmarkEnd w:id="7"/>
            <w:r>
              <w:t xml:space="preserve">Elementary Education and </w:t>
            </w:r>
            <w:r w:rsidRPr="003313AA">
              <w:rPr>
                <w:rStyle w:val="Hyperlink"/>
                <w:color w:val="auto"/>
                <w:u w:val="none"/>
              </w:rPr>
              <w:t>Counseling, Educational Leadership, and School Psychology</w:t>
            </w:r>
          </w:p>
        </w:tc>
      </w:tr>
      <w:tr w:rsidR="00F64260" w:rsidRPr="006E3AF2" w14:paraId="32A3543C" w14:textId="77777777" w:rsidTr="00070C8C">
        <w:tc>
          <w:tcPr>
            <w:tcW w:w="1111" w:type="pct"/>
            <w:vAlign w:val="center"/>
          </w:tcPr>
          <w:p w14:paraId="29A28E61" w14:textId="3466E0B6"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6BBD1F1B" w14:textId="17A20EBB" w:rsidR="00BC1529" w:rsidRDefault="00BC1529" w:rsidP="00F50311">
            <w:pPr>
              <w:pStyle w:val="xmsonormal"/>
              <w:shd w:val="clear" w:color="auto" w:fill="FFFFFF"/>
              <w:rPr>
                <w:color w:val="000000"/>
              </w:rPr>
            </w:pPr>
            <w:bookmarkStart w:id="8" w:name="Rationale"/>
            <w:bookmarkEnd w:id="8"/>
            <w:r>
              <w:rPr>
                <w:color w:val="000000"/>
              </w:rPr>
              <w:t xml:space="preserve">Rationale for ECL </w:t>
            </w:r>
            <w:r w:rsidR="00FA23D5">
              <w:rPr>
                <w:color w:val="000000"/>
              </w:rPr>
              <w:t>50</w:t>
            </w:r>
            <w:r w:rsidR="00E22938">
              <w:rPr>
                <w:color w:val="000000"/>
              </w:rPr>
              <w:t>5</w:t>
            </w:r>
          </w:p>
          <w:p w14:paraId="48BFECDD" w14:textId="42405243" w:rsidR="00F64260" w:rsidRPr="009415F4" w:rsidRDefault="00597DD7" w:rsidP="009415F4">
            <w:pPr>
              <w:pStyle w:val="NormalWeb"/>
            </w:pPr>
            <w:r>
              <w:t xml:space="preserve">This course </w:t>
            </w:r>
            <w:r w:rsidRPr="007500C7">
              <w:rPr>
                <w:rFonts w:eastAsiaTheme="minorEastAsia"/>
                <w:color w:val="404040" w:themeColor="text1" w:themeTint="BF"/>
                <w:kern w:val="24"/>
              </w:rPr>
              <w:t xml:space="preserve">provides more depth on the roles and functions of </w:t>
            </w:r>
            <w:r>
              <w:rPr>
                <w:rFonts w:eastAsiaTheme="minorEastAsia"/>
                <w:color w:val="404040" w:themeColor="text1" w:themeTint="BF"/>
                <w:kern w:val="24"/>
              </w:rPr>
              <w:t xml:space="preserve">the early childhood </w:t>
            </w:r>
            <w:r w:rsidRPr="007500C7">
              <w:rPr>
                <w:rFonts w:eastAsiaTheme="minorEastAsia"/>
                <w:color w:val="404040" w:themeColor="text1" w:themeTint="BF"/>
                <w:kern w:val="24"/>
              </w:rPr>
              <w:t>leader</w:t>
            </w:r>
            <w:r>
              <w:rPr>
                <w:rFonts w:eastAsiaTheme="minorEastAsia"/>
                <w:color w:val="404040" w:themeColor="text1" w:themeTint="BF"/>
                <w:kern w:val="24"/>
              </w:rPr>
              <w:t xml:space="preserve">. In particular, focus is placed on leading the development and implementation of improved early childhood curriculum and instruction practices in all domains. </w:t>
            </w:r>
            <w:r w:rsidRPr="007500C7">
              <w:rPr>
                <w:rFonts w:eastAsiaTheme="minorEastAsia"/>
                <w:color w:val="404040" w:themeColor="text1" w:themeTint="BF"/>
                <w:kern w:val="24"/>
              </w:rPr>
              <w:t xml:space="preserve"> </w:t>
            </w:r>
            <w:r>
              <w:rPr>
                <w:rFonts w:eastAsiaTheme="minorEastAsia"/>
                <w:color w:val="404040" w:themeColor="text1" w:themeTint="BF"/>
                <w:kern w:val="24"/>
              </w:rPr>
              <w:t>B</w:t>
            </w:r>
            <w:r>
              <w:t xml:space="preserve">uilding upon the knowledge of early childhood curriculum and instruction gained in </w:t>
            </w:r>
            <w:r w:rsidR="00A60F64">
              <w:t>ECL 503,</w:t>
            </w:r>
            <w:r>
              <w:t xml:space="preserve">  ECL 505 provides further study </w:t>
            </w:r>
            <w:r w:rsidR="00A60F64">
              <w:t>of</w:t>
            </w:r>
            <w:r>
              <w:t xml:space="preserve"> historical and policy perspectives</w:t>
            </w:r>
            <w:r w:rsidR="00A60F64">
              <w:t>.</w:t>
            </w:r>
            <w:r>
              <w:t xml:space="preserve"> </w:t>
            </w:r>
            <w:r w:rsidR="00A60F64">
              <w:t xml:space="preserve">Topics include </w:t>
            </w:r>
            <w:r>
              <w:t>ethical conduct; quality early care and education programs; early childhood standards; diversity</w:t>
            </w:r>
            <w:r w:rsidR="00A60F64">
              <w:t xml:space="preserve"> and</w:t>
            </w:r>
            <w:r>
              <w:t xml:space="preserve"> inclusion; family engagement; family and community partnerships; mentoring, supervising and evaluating teachers; and documentation</w:t>
            </w:r>
            <w:r w:rsidR="00A60F64">
              <w:t>.</w:t>
            </w:r>
            <w:r w:rsidRPr="008248BE">
              <w:t xml:space="preserve"> </w:t>
            </w:r>
            <w:r>
              <w:t xml:space="preserve">The course will explore leadership in early childhood curriculum and instruction in all domains as a means of inspiring, guiding, and effecting </w:t>
            </w:r>
            <w:r w:rsidR="00A60F64">
              <w:t xml:space="preserve">change in </w:t>
            </w:r>
            <w:r>
              <w:t>early childhood program</w:t>
            </w:r>
            <w:r w:rsidR="00A60F64">
              <w:t>s</w:t>
            </w:r>
            <w:r>
              <w:t xml:space="preserve"> and school</w:t>
            </w:r>
            <w:r w:rsidR="00A60F64">
              <w:t>s.</w:t>
            </w:r>
            <w:r>
              <w:t xml:space="preserve"> This course will specifically address the Rhode Island Workforce Knowledge and Competencies for Administrators and Education Coordinators domains of Leadership and Staff Support. In addition, this course will go into greater depth on the Workforce Knowledge and Competencies domains of Curriculum, Development and Learning, Continuous Quality Improvement, Community Partnerships, Family Engagement, and Child Assessment. </w:t>
            </w:r>
          </w:p>
          <w:p w14:paraId="05EEBBB2" w14:textId="77777777" w:rsidR="00F64260" w:rsidRPr="00FA6998" w:rsidRDefault="00F64260" w:rsidP="00946B20">
            <w:pPr>
              <w:rPr>
                <w:b/>
              </w:rPr>
            </w:pPr>
          </w:p>
        </w:tc>
      </w:tr>
      <w:tr w:rsidR="00F64260" w:rsidRPr="006E3AF2" w14:paraId="564C6EF8" w14:textId="77777777">
        <w:trPr>
          <w:cantSplit/>
        </w:trPr>
        <w:tc>
          <w:tcPr>
            <w:tcW w:w="1111" w:type="pct"/>
            <w:vAlign w:val="center"/>
          </w:tcPr>
          <w:p w14:paraId="3EE360F5" w14:textId="054EBBB0" w:rsidR="00F64260" w:rsidRPr="00B649C4" w:rsidRDefault="00F64260" w:rsidP="00010085">
            <w:r w:rsidRPr="00B649C4">
              <w:t>A</w:t>
            </w:r>
            <w:r>
              <w:t>.</w:t>
            </w:r>
            <w:r w:rsidRPr="00B649C4">
              <w:t xml:space="preserve">5. </w:t>
            </w:r>
            <w:hyperlink w:anchor="date_submitted" w:tooltip="Enter the date of original submission by the home department." w:history="1">
              <w:r w:rsidRPr="00B649C4">
                <w:rPr>
                  <w:rStyle w:val="Hyperlink"/>
                </w:rPr>
                <w:t>Date submitted</w:t>
              </w:r>
            </w:hyperlink>
          </w:p>
        </w:tc>
        <w:tc>
          <w:tcPr>
            <w:tcW w:w="1160" w:type="pct"/>
          </w:tcPr>
          <w:p w14:paraId="340B64B5" w14:textId="422925A5" w:rsidR="00F64260" w:rsidRPr="00B605CE" w:rsidRDefault="0078398C" w:rsidP="00B862BF">
            <w:pPr>
              <w:rPr>
                <w:b/>
              </w:rPr>
            </w:pPr>
            <w:bookmarkStart w:id="9" w:name="date_submitted"/>
            <w:bookmarkEnd w:id="9"/>
            <w:r>
              <w:rPr>
                <w:b/>
              </w:rPr>
              <w:t>4</w:t>
            </w:r>
            <w:r w:rsidR="0030444A">
              <w:rPr>
                <w:b/>
              </w:rPr>
              <w:t>/</w:t>
            </w:r>
            <w:r w:rsidR="006069DE">
              <w:rPr>
                <w:b/>
              </w:rPr>
              <w:t>1</w:t>
            </w:r>
            <w:r>
              <w:rPr>
                <w:b/>
              </w:rPr>
              <w:t>9</w:t>
            </w:r>
            <w:r w:rsidR="0030444A">
              <w:rPr>
                <w:b/>
              </w:rPr>
              <w:t>/17</w:t>
            </w:r>
          </w:p>
        </w:tc>
        <w:tc>
          <w:tcPr>
            <w:tcW w:w="1373" w:type="pct"/>
            <w:gridSpan w:val="2"/>
          </w:tcPr>
          <w:p w14:paraId="34233518" w14:textId="78F5C07D" w:rsidR="00F64260" w:rsidRPr="00B605CE" w:rsidRDefault="00F64260" w:rsidP="00B862BF">
            <w:pPr>
              <w:rPr>
                <w:b/>
              </w:rPr>
            </w:pPr>
            <w:r>
              <w:rPr>
                <w:b/>
              </w:rPr>
              <w:t xml:space="preserve"> </w:t>
            </w:r>
            <w:r>
              <w:t xml:space="preserve">A.6.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45B89C2E" w14:textId="6D84B7D6" w:rsidR="00F64260" w:rsidRPr="00B605CE" w:rsidRDefault="007E18BB" w:rsidP="00B862BF">
            <w:pPr>
              <w:rPr>
                <w:b/>
              </w:rPr>
            </w:pPr>
            <w:bookmarkStart w:id="10" w:name="Semester_effective"/>
            <w:bookmarkEnd w:id="10"/>
            <w:r>
              <w:rPr>
                <w:b/>
              </w:rPr>
              <w:t>Fall 2017</w:t>
            </w:r>
          </w:p>
        </w:tc>
      </w:tr>
      <w:tr w:rsidR="00F64260" w:rsidRPr="006E3AF2" w14:paraId="2AC7A995" w14:textId="77777777">
        <w:trPr>
          <w:cantSplit/>
        </w:trPr>
        <w:tc>
          <w:tcPr>
            <w:tcW w:w="1111" w:type="pct"/>
            <w:vMerge w:val="restart"/>
            <w:vAlign w:val="center"/>
          </w:tcPr>
          <w:p w14:paraId="4D4A0D44"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2CEBB622" w14:textId="4C339518"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0" w:type="auto"/>
            <w:gridSpan w:val="4"/>
          </w:tcPr>
          <w:p w14:paraId="69B6F451" w14:textId="7A1F1FD8" w:rsidR="00F64260" w:rsidRPr="00C25F9D" w:rsidRDefault="0078398C" w:rsidP="0078398C">
            <w:pPr>
              <w:rPr>
                <w:b/>
              </w:rPr>
            </w:pPr>
            <w:bookmarkStart w:id="12" w:name="faculty"/>
            <w:bookmarkEnd w:id="12"/>
            <w:r>
              <w:t>There may be a need for additional faculty to teach courses in the future.</w:t>
            </w:r>
          </w:p>
        </w:tc>
      </w:tr>
      <w:tr w:rsidR="00F64260" w:rsidRPr="006E3AF2" w14:paraId="696EB52B" w14:textId="77777777">
        <w:trPr>
          <w:cantSplit/>
        </w:trPr>
        <w:tc>
          <w:tcPr>
            <w:tcW w:w="1111" w:type="pct"/>
            <w:vMerge/>
            <w:vAlign w:val="center"/>
          </w:tcPr>
          <w:p w14:paraId="48C19105" w14:textId="77777777" w:rsidR="00F64260" w:rsidRPr="00B649C4" w:rsidRDefault="00F64260" w:rsidP="00010085"/>
        </w:tc>
        <w:tc>
          <w:tcPr>
            <w:tcW w:w="1160" w:type="pct"/>
          </w:tcPr>
          <w:p w14:paraId="44E54921" w14:textId="7720D441" w:rsidR="00F64260" w:rsidRPr="000E2CBA" w:rsidRDefault="006773AA"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r w:rsidR="009415F4">
              <w:rPr>
                <w:rStyle w:val="Hyperlink"/>
              </w:rPr>
              <w:t xml:space="preserve"> </w:t>
            </w:r>
          </w:p>
        </w:tc>
        <w:tc>
          <w:tcPr>
            <w:tcW w:w="0" w:type="auto"/>
            <w:gridSpan w:val="4"/>
          </w:tcPr>
          <w:p w14:paraId="2B334870" w14:textId="6E467B16" w:rsidR="00F64260" w:rsidRPr="00C25F9D" w:rsidRDefault="00577074" w:rsidP="00C25F9D">
            <w:pPr>
              <w:rPr>
                <w:b/>
              </w:rPr>
            </w:pPr>
            <w:bookmarkStart w:id="13" w:name="library"/>
            <w:bookmarkEnd w:id="13"/>
            <w:r>
              <w:t>Existing library and information technology resources are sufficient for supporting the program at this time.</w:t>
            </w:r>
          </w:p>
        </w:tc>
      </w:tr>
      <w:tr w:rsidR="00F64260" w:rsidRPr="006E3AF2" w14:paraId="229433C0" w14:textId="77777777">
        <w:trPr>
          <w:cantSplit/>
        </w:trPr>
        <w:tc>
          <w:tcPr>
            <w:tcW w:w="1111" w:type="pct"/>
            <w:vMerge/>
            <w:vAlign w:val="center"/>
          </w:tcPr>
          <w:p w14:paraId="57293392" w14:textId="77777777" w:rsidR="00F64260" w:rsidRPr="00B649C4" w:rsidRDefault="00F64260" w:rsidP="00010085"/>
        </w:tc>
        <w:tc>
          <w:tcPr>
            <w:tcW w:w="1160" w:type="pct"/>
          </w:tcPr>
          <w:p w14:paraId="62AC5907" w14:textId="77CE9B95" w:rsidR="00F64260" w:rsidRPr="00704CFF" w:rsidRDefault="006773AA"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C7C5B">
                <w:rPr>
                  <w:rStyle w:val="Hyperlink"/>
                  <w:i/>
                </w:rPr>
                <w:t>Technology</w:t>
              </w:r>
            </w:hyperlink>
            <w:r w:rsidR="009415F4">
              <w:rPr>
                <w:rStyle w:val="Hyperlink"/>
                <w:i/>
              </w:rPr>
              <w:t xml:space="preserve"> </w:t>
            </w:r>
          </w:p>
        </w:tc>
        <w:tc>
          <w:tcPr>
            <w:tcW w:w="0" w:type="auto"/>
            <w:gridSpan w:val="4"/>
          </w:tcPr>
          <w:p w14:paraId="08E05E74" w14:textId="3D2B735D" w:rsidR="00F64260" w:rsidRPr="00C25F9D" w:rsidRDefault="00577074" w:rsidP="00C25F9D">
            <w:pPr>
              <w:rPr>
                <w:b/>
              </w:rPr>
            </w:pPr>
            <w:bookmarkStart w:id="14" w:name="technology"/>
            <w:bookmarkEnd w:id="14"/>
            <w:r>
              <w:t>Existing technology resources are sufficient for supporting the program at this time.</w:t>
            </w:r>
          </w:p>
        </w:tc>
      </w:tr>
      <w:tr w:rsidR="00F64260" w:rsidRPr="006E3AF2" w14:paraId="5A1D36F2" w14:textId="77777777">
        <w:trPr>
          <w:cantSplit/>
        </w:trPr>
        <w:tc>
          <w:tcPr>
            <w:tcW w:w="1111" w:type="pct"/>
            <w:vMerge/>
            <w:vAlign w:val="center"/>
          </w:tcPr>
          <w:p w14:paraId="2A921BA7" w14:textId="77777777" w:rsidR="00F64260" w:rsidRPr="00B649C4" w:rsidRDefault="00F64260" w:rsidP="00010085"/>
        </w:tc>
        <w:tc>
          <w:tcPr>
            <w:tcW w:w="1160" w:type="pct"/>
          </w:tcPr>
          <w:p w14:paraId="423B9369" w14:textId="7C12E675" w:rsidR="00F64260" w:rsidRPr="000E2CBA" w:rsidRDefault="006773AA" w:rsidP="00B862BF">
            <w:pPr>
              <w:rPr>
                <w:i/>
              </w:rPr>
            </w:pPr>
            <w:hyperlink w:anchor="facilities" w:tooltip="Any special facilities needs? Out-of-pattern scheduling? Other?" w:history="1">
              <w:r w:rsidR="00F64260" w:rsidRPr="00905E67">
                <w:rPr>
                  <w:rStyle w:val="Hyperlink"/>
                  <w:i/>
                </w:rPr>
                <w:t>Facilities</w:t>
              </w:r>
            </w:hyperlink>
            <w:r w:rsidR="00F64260">
              <w:t>:</w:t>
            </w:r>
            <w:r w:rsidR="009415F4">
              <w:t xml:space="preserve"> </w:t>
            </w:r>
          </w:p>
        </w:tc>
        <w:tc>
          <w:tcPr>
            <w:tcW w:w="0" w:type="auto"/>
            <w:gridSpan w:val="4"/>
          </w:tcPr>
          <w:p w14:paraId="68D8536B" w14:textId="13EB7231" w:rsidR="001145AB" w:rsidRDefault="001145AB" w:rsidP="00C25F9D">
            <w:bookmarkStart w:id="15" w:name="facilities"/>
            <w:bookmarkEnd w:id="15"/>
            <w:r>
              <w:t xml:space="preserve">Classrooms in the evening or on weekends will be needed. </w:t>
            </w:r>
          </w:p>
          <w:p w14:paraId="0292F066" w14:textId="178D83E2" w:rsidR="00F64260" w:rsidRPr="00C25F9D" w:rsidRDefault="00F64260" w:rsidP="00C25F9D">
            <w:pPr>
              <w:rPr>
                <w:b/>
              </w:rPr>
            </w:pPr>
          </w:p>
        </w:tc>
      </w:tr>
      <w:tr w:rsidR="00F64260" w:rsidRPr="006E3AF2" w14:paraId="45835EBD" w14:textId="77777777">
        <w:trPr>
          <w:cantSplit/>
        </w:trPr>
        <w:tc>
          <w:tcPr>
            <w:tcW w:w="1111" w:type="pct"/>
            <w:vAlign w:val="center"/>
          </w:tcPr>
          <w:p w14:paraId="2DD1BD1B" w14:textId="77777777"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62508175" w14:textId="1114EE1E" w:rsidR="00F64260" w:rsidRPr="00B649C4" w:rsidRDefault="00784CBE" w:rsidP="00C25F9D">
            <w:pPr>
              <w:rPr>
                <w:b/>
              </w:rPr>
            </w:pPr>
            <w:bookmarkStart w:id="16" w:name="prog_impact"/>
            <w:bookmarkEnd w:id="16"/>
            <w:r w:rsidRPr="007179EB">
              <w:t>No other program will be impacted.</w:t>
            </w:r>
            <w:r>
              <w:rPr>
                <w:b/>
              </w:rPr>
              <w:t xml:space="preserve">  </w:t>
            </w:r>
          </w:p>
        </w:tc>
      </w:tr>
      <w:tr w:rsidR="00F64260" w:rsidRPr="006E3AF2" w14:paraId="76A97D46" w14:textId="77777777">
        <w:trPr>
          <w:cantSplit/>
        </w:trPr>
        <w:tc>
          <w:tcPr>
            <w:tcW w:w="1111" w:type="pct"/>
            <w:vAlign w:val="center"/>
          </w:tcPr>
          <w:p w14:paraId="5BD64E74" w14:textId="1D744E7E"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3755E7B9" w14:textId="77777777" w:rsidR="00675915" w:rsidRDefault="00675915" w:rsidP="00675915">
            <w:bookmarkStart w:id="17" w:name="student_impact"/>
            <w:bookmarkEnd w:id="17"/>
          </w:p>
          <w:p w14:paraId="36A0F843" w14:textId="67334EFF" w:rsidR="00675915" w:rsidRDefault="00CC30B7" w:rsidP="00675915">
            <w:r>
              <w:t xml:space="preserve">New course. </w:t>
            </w:r>
            <w:r w:rsidR="00675915">
              <w:t xml:space="preserve">No negative impact on students.  </w:t>
            </w:r>
          </w:p>
          <w:p w14:paraId="366A6C79" w14:textId="77777777" w:rsidR="00CC30B7" w:rsidRDefault="00CC30B7" w:rsidP="00675915"/>
          <w:p w14:paraId="478C9128" w14:textId="567223CA" w:rsidR="00F64260" w:rsidRPr="00315EC9" w:rsidRDefault="00F64260" w:rsidP="00C25F9D">
            <w:pPr>
              <w:rPr>
                <w:b/>
              </w:rPr>
            </w:pPr>
          </w:p>
        </w:tc>
      </w:tr>
      <w:tr w:rsidR="00F64260" w:rsidRPr="006E3AF2" w14:paraId="7F91BB6B" w14:textId="77777777">
        <w:trPr>
          <w:cantSplit/>
        </w:trPr>
        <w:tc>
          <w:tcPr>
            <w:tcW w:w="5000" w:type="pct"/>
            <w:gridSpan w:val="6"/>
            <w:vAlign w:val="center"/>
          </w:tcPr>
          <w:p w14:paraId="4E6EBB9E" w14:textId="48E12456" w:rsidR="00F64260" w:rsidRDefault="00F64260" w:rsidP="007554DE">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9367B9">
              <w:t>: C</w:t>
            </w:r>
            <w:r w:rsidR="007554DE">
              <w:t>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Include only relevant pages. If new copy, clearly indicate location."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Graduate Committee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p w14:paraId="003BC64C" w14:textId="514FC0F7" w:rsidR="0025635A" w:rsidRDefault="0025635A" w:rsidP="007554DE"/>
          <w:p w14:paraId="5F37ED26" w14:textId="08F4FB5C" w:rsidR="00CF56A7" w:rsidRPr="007072F7" w:rsidRDefault="00CF56A7" w:rsidP="00A60A4D">
            <w:pPr>
              <w:rPr>
                <w:sz w:val="20"/>
              </w:rPr>
            </w:pPr>
          </w:p>
        </w:tc>
      </w:tr>
    </w:tbl>
    <w:p w14:paraId="14CFF84D" w14:textId="77777777" w:rsidR="00F64260" w:rsidRDefault="00F64260" w:rsidP="00B862BF"/>
    <w:p w14:paraId="09756257" w14:textId="4C00BA25"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77777777"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02294B0D" w:rsidR="00F64260" w:rsidRPr="009F029C" w:rsidRDefault="00F64260" w:rsidP="001429AA">
            <w:pPr>
              <w:spacing w:line="240" w:lineRule="auto"/>
              <w:rPr>
                <w:b/>
              </w:rPr>
            </w:pPr>
            <w:bookmarkStart w:id="19" w:name="cours_title"/>
            <w:bookmarkEnd w:id="19"/>
          </w:p>
        </w:tc>
        <w:tc>
          <w:tcPr>
            <w:tcW w:w="3924" w:type="dxa"/>
            <w:noWrap/>
          </w:tcPr>
          <w:p w14:paraId="72E4032F" w14:textId="74D570B8" w:rsidR="00F64260" w:rsidRPr="009F029C" w:rsidRDefault="003D3A3C" w:rsidP="001429AA">
            <w:pPr>
              <w:spacing w:line="240" w:lineRule="auto"/>
              <w:rPr>
                <w:b/>
              </w:rPr>
            </w:pPr>
            <w:r>
              <w:rPr>
                <w:b/>
              </w:rPr>
              <w:t xml:space="preserve">ECL </w:t>
            </w:r>
            <w:r w:rsidR="00604454">
              <w:rPr>
                <w:b/>
              </w:rPr>
              <w:t>50</w:t>
            </w:r>
            <w:r w:rsidR="00B25693">
              <w:rPr>
                <w:b/>
              </w:rPr>
              <w:t>5</w:t>
            </w: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1B732D52" w:rsidR="00F64260" w:rsidRPr="009F029C" w:rsidRDefault="00F64260" w:rsidP="001429AA">
            <w:pPr>
              <w:spacing w:line="240" w:lineRule="auto"/>
              <w:rPr>
                <w:b/>
              </w:rPr>
            </w:pPr>
            <w:bookmarkStart w:id="20" w:name="title"/>
            <w:bookmarkEnd w:id="20"/>
          </w:p>
        </w:tc>
        <w:tc>
          <w:tcPr>
            <w:tcW w:w="3924" w:type="dxa"/>
            <w:noWrap/>
          </w:tcPr>
          <w:p w14:paraId="52C1850E" w14:textId="250F895E" w:rsidR="00E15B1A" w:rsidRPr="002E4742" w:rsidRDefault="00E15B1A" w:rsidP="00E15B1A">
            <w:pPr>
              <w:tabs>
                <w:tab w:val="left" w:pos="1395"/>
              </w:tabs>
              <w:rPr>
                <w:rFonts w:ascii="Times New Roman" w:hAnsi="Times New Roman"/>
                <w:sz w:val="24"/>
                <w:szCs w:val="24"/>
              </w:rPr>
            </w:pPr>
            <w:r w:rsidRPr="002E4742">
              <w:rPr>
                <w:rFonts w:ascii="Times New Roman" w:hAnsi="Times New Roman"/>
                <w:sz w:val="24"/>
                <w:szCs w:val="24"/>
              </w:rPr>
              <w:t xml:space="preserve">Early Childhood Curriculum: Leading Improvement </w:t>
            </w:r>
            <w:r w:rsidR="007E18BB">
              <w:rPr>
                <w:rFonts w:ascii="Times New Roman" w:hAnsi="Times New Roman"/>
                <w:sz w:val="24"/>
                <w:szCs w:val="24"/>
              </w:rPr>
              <w:t>II</w:t>
            </w:r>
            <w:r w:rsidRPr="002E4742">
              <w:rPr>
                <w:rFonts w:ascii="Times New Roman" w:hAnsi="Times New Roman"/>
                <w:sz w:val="24"/>
                <w:szCs w:val="24"/>
              </w:rPr>
              <w:t xml:space="preserve"> </w:t>
            </w:r>
          </w:p>
          <w:p w14:paraId="651A59A7" w14:textId="77777777" w:rsidR="00E15B1A" w:rsidRPr="005F2A05" w:rsidRDefault="00E15B1A" w:rsidP="00E15B1A">
            <w:pPr>
              <w:rPr>
                <w:b/>
              </w:rPr>
            </w:pPr>
            <w:r>
              <w:rPr>
                <w:b/>
              </w:rPr>
              <w:t xml:space="preserve"> </w:t>
            </w:r>
          </w:p>
          <w:p w14:paraId="001F0A12" w14:textId="77777777" w:rsidR="00F64260" w:rsidRPr="009F029C" w:rsidRDefault="00F64260" w:rsidP="001429AA">
            <w:pPr>
              <w:spacing w:line="240" w:lineRule="auto"/>
              <w:rPr>
                <w:b/>
              </w:rPr>
            </w:pP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3C861EB0" w:rsidR="00F64260" w:rsidRPr="0064413B" w:rsidRDefault="00F64260" w:rsidP="009F029C">
            <w:pPr>
              <w:tabs>
                <w:tab w:val="left" w:pos="690"/>
              </w:tabs>
              <w:spacing w:line="240" w:lineRule="auto"/>
              <w:rPr>
                <w:rFonts w:asciiTheme="minorHAnsi" w:hAnsiTheme="minorHAnsi"/>
                <w:b/>
              </w:rPr>
            </w:pPr>
            <w:bookmarkStart w:id="21" w:name="description"/>
            <w:bookmarkEnd w:id="21"/>
          </w:p>
        </w:tc>
        <w:tc>
          <w:tcPr>
            <w:tcW w:w="3924" w:type="dxa"/>
            <w:noWrap/>
          </w:tcPr>
          <w:p w14:paraId="610ADC08" w14:textId="7C98C3B7" w:rsidR="00A6130E" w:rsidRPr="007500C7" w:rsidRDefault="00A6130E" w:rsidP="00A6130E">
            <w:pPr>
              <w:rPr>
                <w:rFonts w:ascii="Times New Roman" w:hAnsi="Times New Roman"/>
                <w:sz w:val="24"/>
                <w:szCs w:val="24"/>
              </w:rPr>
            </w:pPr>
            <w:r w:rsidRPr="00DC5E51">
              <w:rPr>
                <w:color w:val="000000" w:themeColor="text1"/>
              </w:rPr>
              <w:t xml:space="preserve">Students examine </w:t>
            </w:r>
            <w:r w:rsidRPr="00DC5E51">
              <w:rPr>
                <w:rFonts w:eastAsiaTheme="minorEastAsia"/>
                <w:color w:val="000000" w:themeColor="text1"/>
                <w:kern w:val="24"/>
              </w:rPr>
              <w:t xml:space="preserve">the early childhood leaders’ roles in leading early childhood curriculum and instruction improvement through </w:t>
            </w:r>
            <w:r w:rsidRPr="00DC5E51">
              <w:rPr>
                <w:color w:val="000000" w:themeColor="text1"/>
              </w:rPr>
              <w:t>policy</w:t>
            </w:r>
            <w:r w:rsidR="00DC5E51">
              <w:rPr>
                <w:color w:val="000000" w:themeColor="text1"/>
              </w:rPr>
              <w:t>,</w:t>
            </w:r>
            <w:r w:rsidRPr="00DC5E51">
              <w:rPr>
                <w:color w:val="000000" w:themeColor="text1"/>
              </w:rPr>
              <w:t xml:space="preserve"> ethical conduct</w:t>
            </w:r>
            <w:r w:rsidR="00DC5E51">
              <w:rPr>
                <w:color w:val="000000" w:themeColor="text1"/>
              </w:rPr>
              <w:t>,</w:t>
            </w:r>
            <w:r w:rsidRPr="00DC5E51">
              <w:rPr>
                <w:color w:val="000000" w:themeColor="text1"/>
              </w:rPr>
              <w:t xml:space="preserve"> inclusion</w:t>
            </w:r>
            <w:r w:rsidR="00DC5E51">
              <w:rPr>
                <w:color w:val="000000" w:themeColor="text1"/>
              </w:rPr>
              <w:t>,</w:t>
            </w:r>
            <w:r w:rsidRPr="00DC5E51">
              <w:rPr>
                <w:color w:val="000000" w:themeColor="text1"/>
              </w:rPr>
              <w:t xml:space="preserve"> family </w:t>
            </w:r>
            <w:r>
              <w:t>and community partnerships</w:t>
            </w:r>
            <w:r w:rsidR="00DC5E51">
              <w:t>,</w:t>
            </w:r>
            <w:r>
              <w:t xml:space="preserve"> staff support</w:t>
            </w:r>
            <w:r w:rsidR="00DC5E51">
              <w:t>,</w:t>
            </w:r>
            <w:r>
              <w:t xml:space="preserve"> supervision</w:t>
            </w:r>
            <w:r w:rsidR="00DC5E51">
              <w:t>,</w:t>
            </w:r>
            <w:r>
              <w:t xml:space="preserve"> and assessment. </w:t>
            </w:r>
          </w:p>
          <w:p w14:paraId="2DB344D2" w14:textId="62DB68EE" w:rsidR="007C08EF" w:rsidRPr="0064413B" w:rsidRDefault="007C08EF" w:rsidP="005F06EC">
            <w:pPr>
              <w:widowControl w:val="0"/>
              <w:tabs>
                <w:tab w:val="left" w:pos="2640"/>
              </w:tabs>
              <w:autoSpaceDE w:val="0"/>
              <w:autoSpaceDN w:val="0"/>
              <w:adjustRightInd w:val="0"/>
              <w:spacing w:line="240" w:lineRule="auto"/>
              <w:rPr>
                <w:rFonts w:asciiTheme="minorHAnsi" w:hAnsiTheme="minorHAnsi"/>
                <w:b/>
              </w:rPr>
            </w:pP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60985947" w:rsidR="00F64260" w:rsidRPr="00A47EEE" w:rsidRDefault="00F64260" w:rsidP="001429AA">
            <w:pPr>
              <w:spacing w:line="240" w:lineRule="auto"/>
              <w:rPr>
                <w:rFonts w:asciiTheme="minorHAnsi" w:hAnsiTheme="minorHAnsi"/>
                <w:b/>
              </w:rPr>
            </w:pPr>
            <w:bookmarkStart w:id="22" w:name="prereqs"/>
            <w:bookmarkEnd w:id="22"/>
          </w:p>
        </w:tc>
        <w:tc>
          <w:tcPr>
            <w:tcW w:w="3924" w:type="dxa"/>
            <w:noWrap/>
          </w:tcPr>
          <w:p w14:paraId="55A216AA" w14:textId="283D45AA" w:rsidR="00C841ED" w:rsidRPr="00C841ED" w:rsidRDefault="00C841ED" w:rsidP="00C841ED">
            <w:pPr>
              <w:spacing w:line="276" w:lineRule="auto"/>
              <w:rPr>
                <w:rFonts w:cs="Arial"/>
                <w:b/>
              </w:rPr>
            </w:pPr>
            <w:r>
              <w:rPr>
                <w:rFonts w:cs="Arial"/>
              </w:rPr>
              <w:t>Admission into CGS in Early Childhood Leadership program, ECL 501, ECL 502, ECL 503, and ECL 504 and</w:t>
            </w:r>
            <w:r>
              <w:rPr>
                <w:rFonts w:cs="Arial"/>
                <w:b/>
              </w:rPr>
              <w:t xml:space="preserve"> </w:t>
            </w:r>
            <w:r w:rsidRPr="00C841ED">
              <w:rPr>
                <w:rFonts w:cs="Arial"/>
              </w:rPr>
              <w:t>c</w:t>
            </w:r>
            <w:r>
              <w:rPr>
                <w:rFonts w:cs="Arial"/>
              </w:rPr>
              <w:t xml:space="preserve">oncurrent enrollment in ECL 506,  OR </w:t>
            </w:r>
          </w:p>
          <w:p w14:paraId="7A085F0F" w14:textId="7FD94FAA" w:rsidR="00C841ED" w:rsidRPr="00C841ED" w:rsidRDefault="00C841ED" w:rsidP="00C841ED">
            <w:pPr>
              <w:spacing w:line="240" w:lineRule="auto"/>
              <w:rPr>
                <w:rFonts w:cs="Arial"/>
              </w:rPr>
            </w:pPr>
            <w:r>
              <w:rPr>
                <w:rFonts w:cs="Arial"/>
              </w:rPr>
              <w:t>Graduate status and consent of course instructor</w:t>
            </w:r>
          </w:p>
          <w:p w14:paraId="2E33C3DA" w14:textId="77777777" w:rsidR="00C841ED" w:rsidRDefault="00C841ED" w:rsidP="00C75CD0">
            <w:pPr>
              <w:spacing w:line="276" w:lineRule="auto"/>
              <w:rPr>
                <w:rFonts w:cs="Arial"/>
              </w:rPr>
            </w:pPr>
          </w:p>
          <w:p w14:paraId="350312DB" w14:textId="4402FC20" w:rsidR="00F64260" w:rsidRPr="00A47EEE" w:rsidRDefault="00F64260">
            <w:pPr>
              <w:spacing w:line="240" w:lineRule="auto"/>
              <w:rPr>
                <w:rFonts w:asciiTheme="minorHAnsi" w:hAnsiTheme="minorHAnsi"/>
                <w:b/>
              </w:rPr>
            </w:pP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1FB7E3E2" w14:textId="09337A8C" w:rsidR="000C1057" w:rsidRPr="009F029C" w:rsidRDefault="00F64260" w:rsidP="000C1057">
            <w:pPr>
              <w:spacing w:line="240" w:lineRule="auto"/>
              <w:rPr>
                <w:b/>
                <w:sz w:val="20"/>
              </w:rPr>
            </w:pPr>
            <w:r w:rsidRPr="009F029C">
              <w:rPr>
                <w:rFonts w:ascii="MS Mincho" w:eastAsia="MS Mincho" w:hAnsi="MS Mincho" w:cs="MS Mincho"/>
                <w:b/>
                <w:sz w:val="20"/>
              </w:rPr>
              <w:t xml:space="preserve"> </w:t>
            </w:r>
          </w:p>
          <w:p w14:paraId="6CAE2892" w14:textId="20C6DB4F" w:rsidR="00F64260" w:rsidRPr="009F029C" w:rsidRDefault="00F64260" w:rsidP="000A36CD">
            <w:pPr>
              <w:spacing w:line="240" w:lineRule="auto"/>
              <w:rPr>
                <w:b/>
                <w:sz w:val="20"/>
              </w:rPr>
            </w:pPr>
          </w:p>
        </w:tc>
        <w:tc>
          <w:tcPr>
            <w:tcW w:w="3924" w:type="dxa"/>
            <w:noWrap/>
          </w:tcPr>
          <w:p w14:paraId="6E8FAD04" w14:textId="70756BAC" w:rsidR="007C08EF" w:rsidRPr="009F029C" w:rsidRDefault="003B279C" w:rsidP="00E860CE">
            <w:pPr>
              <w:spacing w:line="240" w:lineRule="auto"/>
              <w:rPr>
                <w:b/>
                <w:sz w:val="20"/>
              </w:rPr>
            </w:pPr>
            <w:r>
              <w:rPr>
                <w:rFonts w:ascii="Times New Roman" w:eastAsia="MS Mincho" w:hAnsi="Times New Roman"/>
                <w:b/>
                <w:sz w:val="24"/>
                <w:szCs w:val="24"/>
              </w:rPr>
              <w:t>Offered annually.</w:t>
            </w: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FAA3646" w:rsidR="00F64260" w:rsidRPr="009F029C" w:rsidRDefault="00F64260" w:rsidP="001429AA">
            <w:pPr>
              <w:spacing w:line="240" w:lineRule="auto"/>
              <w:rPr>
                <w:b/>
              </w:rPr>
            </w:pPr>
            <w:bookmarkStart w:id="23" w:name="contacthours"/>
            <w:bookmarkEnd w:id="23"/>
          </w:p>
        </w:tc>
        <w:tc>
          <w:tcPr>
            <w:tcW w:w="3924" w:type="dxa"/>
            <w:noWrap/>
          </w:tcPr>
          <w:p w14:paraId="790915FC" w14:textId="3E3DA253" w:rsidR="00F64260" w:rsidRPr="009F029C" w:rsidRDefault="009F779C" w:rsidP="001429AA">
            <w:pPr>
              <w:spacing w:line="240" w:lineRule="auto"/>
              <w:rPr>
                <w:b/>
              </w:rPr>
            </w:pPr>
            <w:r>
              <w:rPr>
                <w:b/>
              </w:rPr>
              <w:t>3</w:t>
            </w: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27048D41" w:rsidR="00F64260" w:rsidRPr="009F029C" w:rsidRDefault="00F64260" w:rsidP="001429AA">
            <w:pPr>
              <w:spacing w:line="240" w:lineRule="auto"/>
              <w:rPr>
                <w:b/>
              </w:rPr>
            </w:pPr>
            <w:bookmarkStart w:id="24" w:name="credits"/>
            <w:bookmarkEnd w:id="24"/>
          </w:p>
        </w:tc>
        <w:tc>
          <w:tcPr>
            <w:tcW w:w="3924" w:type="dxa"/>
            <w:noWrap/>
          </w:tcPr>
          <w:p w14:paraId="4F70C16F" w14:textId="7D000C84" w:rsidR="00F64260" w:rsidRPr="009F029C" w:rsidRDefault="001B088B" w:rsidP="001429AA">
            <w:pPr>
              <w:spacing w:line="240" w:lineRule="auto"/>
              <w:rPr>
                <w:b/>
              </w:rPr>
            </w:pPr>
            <w:r>
              <w:rPr>
                <w:b/>
              </w:rPr>
              <w:t>3</w:t>
            </w: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5" w:name="differences"/>
            <w:bookmarkEnd w:id="25"/>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60C35EDE" w:rsidR="00F64260" w:rsidRPr="009F029C" w:rsidRDefault="00F64260" w:rsidP="001429AA">
            <w:pPr>
              <w:spacing w:line="240" w:lineRule="auto"/>
              <w:rPr>
                <w:b/>
                <w:sz w:val="20"/>
              </w:rPr>
            </w:pPr>
            <w:r w:rsidRPr="009F029C">
              <w:rPr>
                <w:b/>
                <w:sz w:val="20"/>
              </w:rPr>
              <w:t xml:space="preserve">  </w:t>
            </w:r>
          </w:p>
        </w:tc>
        <w:tc>
          <w:tcPr>
            <w:tcW w:w="3924" w:type="dxa"/>
            <w:noWrap/>
          </w:tcPr>
          <w:p w14:paraId="32C16048" w14:textId="66A05BFD" w:rsidR="00F64260" w:rsidRPr="009F029C" w:rsidRDefault="00F64260" w:rsidP="00C25F9D">
            <w:pPr>
              <w:spacing w:line="240" w:lineRule="auto"/>
              <w:rPr>
                <w:b/>
                <w:sz w:val="20"/>
              </w:rPr>
            </w:pPr>
            <w:r w:rsidRPr="009F029C">
              <w:rPr>
                <w:b/>
                <w:sz w:val="20"/>
              </w:rPr>
              <w:t xml:space="preserve">Letter grade  </w:t>
            </w: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7A7A54C8" w:rsidR="00F64260" w:rsidRPr="009F029C" w:rsidRDefault="00F64260" w:rsidP="0027634D">
            <w:pPr>
              <w:spacing w:line="240" w:lineRule="auto"/>
              <w:rPr>
                <w:b/>
                <w:sz w:val="20"/>
              </w:rPr>
            </w:pPr>
            <w:bookmarkStart w:id="26" w:name="instr_methods"/>
            <w:bookmarkEnd w:id="26"/>
          </w:p>
        </w:tc>
        <w:tc>
          <w:tcPr>
            <w:tcW w:w="3924" w:type="dxa"/>
            <w:noWrap/>
          </w:tcPr>
          <w:p w14:paraId="0E76D0A3" w14:textId="463BDFCE" w:rsidR="00E22938" w:rsidRDefault="00A22AE9" w:rsidP="00A76B76">
            <w:pPr>
              <w:spacing w:line="240" w:lineRule="auto"/>
              <w:rPr>
                <w:b/>
                <w:sz w:val="20"/>
              </w:rPr>
            </w:pPr>
            <w:r w:rsidRPr="009F029C">
              <w:rPr>
                <w:b/>
                <w:sz w:val="20"/>
              </w:rPr>
              <w:t>Fieldwork |</w:t>
            </w:r>
            <w:r w:rsidR="00F64260" w:rsidRPr="009F029C">
              <w:rPr>
                <w:rFonts w:ascii="MS Mincho" w:eastAsia="MS Mincho" w:hAnsi="MS Mincho" w:cs="MS Mincho"/>
                <w:b/>
                <w:sz w:val="20"/>
              </w:rPr>
              <w:t xml:space="preserve"> </w:t>
            </w:r>
            <w:r w:rsidR="00387912" w:rsidRPr="009F029C">
              <w:rPr>
                <w:b/>
                <w:sz w:val="20"/>
              </w:rPr>
              <w:t>Lecture |</w:t>
            </w:r>
            <w:r w:rsidR="00F64260" w:rsidRPr="009F029C">
              <w:rPr>
                <w:rFonts w:ascii="MS Mincho" w:eastAsia="MS Mincho" w:hAnsi="MS Mincho" w:cs="MS Mincho"/>
                <w:b/>
                <w:sz w:val="20"/>
              </w:rPr>
              <w:t xml:space="preserve"> </w:t>
            </w:r>
            <w:r w:rsidR="00387912" w:rsidRPr="009F029C">
              <w:rPr>
                <w:b/>
                <w:sz w:val="20"/>
              </w:rPr>
              <w:t>Practicum |</w:t>
            </w:r>
            <w:r w:rsidR="00F64260" w:rsidRPr="009F029C">
              <w:rPr>
                <w:rFonts w:ascii="MS Mincho" w:eastAsia="MS Mincho" w:hAnsi="MS Mincho" w:cs="MS Mincho"/>
                <w:b/>
                <w:sz w:val="20"/>
              </w:rPr>
              <w:t xml:space="preserve"> </w:t>
            </w:r>
            <w:r w:rsidR="00387912" w:rsidRPr="009F029C">
              <w:rPr>
                <w:b/>
                <w:sz w:val="20"/>
              </w:rPr>
              <w:t>Seminar |</w:t>
            </w:r>
            <w:r w:rsidR="00F64260" w:rsidRPr="009F029C">
              <w:rPr>
                <w:rFonts w:ascii="MS Mincho" w:eastAsia="MS Mincho" w:hAnsi="MS Mincho" w:cs="MS Mincho"/>
                <w:b/>
                <w:sz w:val="20"/>
              </w:rPr>
              <w:t xml:space="preserve"> </w:t>
            </w:r>
            <w:r w:rsidR="00F64260" w:rsidRPr="009F029C">
              <w:rPr>
                <w:b/>
                <w:sz w:val="20"/>
              </w:rPr>
              <w:t xml:space="preserve">Small group | Individual |  </w:t>
            </w:r>
          </w:p>
          <w:p w14:paraId="1FE5962F" w14:textId="5640C949" w:rsidR="00F64260" w:rsidRPr="009F029C" w:rsidRDefault="001B088B" w:rsidP="00A76B76">
            <w:pPr>
              <w:spacing w:line="240" w:lineRule="auto"/>
              <w:rPr>
                <w:b/>
                <w:sz w:val="20"/>
              </w:rPr>
            </w:pPr>
            <w:r>
              <w:rPr>
                <w:b/>
                <w:sz w:val="20"/>
              </w:rPr>
              <w:t xml:space="preserve">50 </w:t>
            </w:r>
            <w:hyperlink w:anchor="Online" w:tooltip="If selected, indicate the percentage of course time spent online" w:history="1">
              <w:r w:rsidR="00F64260" w:rsidRPr="00A87611">
                <w:rPr>
                  <w:rStyle w:val="Hyperlink"/>
                  <w:b/>
                  <w:sz w:val="20"/>
                </w:rPr>
                <w:t>% Online</w:t>
              </w:r>
            </w:hyperlink>
            <w:r w:rsidR="00F64260" w:rsidRPr="009F029C">
              <w:rPr>
                <w:b/>
                <w:sz w:val="20"/>
              </w:rPr>
              <w:t xml:space="preserve"> </w:t>
            </w: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53BA7D29" w:rsidR="00F64260" w:rsidRPr="009F029C" w:rsidRDefault="00F64260" w:rsidP="00A87611">
            <w:pPr>
              <w:spacing w:line="240" w:lineRule="auto"/>
              <w:rPr>
                <w:b/>
                <w:sz w:val="20"/>
              </w:rPr>
            </w:pPr>
            <w:bookmarkStart w:id="27" w:name="required"/>
            <w:bookmarkEnd w:id="27"/>
          </w:p>
        </w:tc>
        <w:tc>
          <w:tcPr>
            <w:tcW w:w="3924" w:type="dxa"/>
            <w:noWrap/>
          </w:tcPr>
          <w:p w14:paraId="460254CA" w14:textId="06021B00" w:rsidR="00F64260" w:rsidRPr="009F029C" w:rsidRDefault="00F64260" w:rsidP="009415F4">
            <w:pPr>
              <w:spacing w:line="240" w:lineRule="auto"/>
              <w:rPr>
                <w:b/>
                <w:sz w:val="20"/>
              </w:rPr>
            </w:pPr>
            <w:r w:rsidRPr="009F029C">
              <w:rPr>
                <w:b/>
                <w:sz w:val="20"/>
              </w:rPr>
              <w:t>Required for</w:t>
            </w:r>
            <w:r w:rsidR="000C1057">
              <w:rPr>
                <w:b/>
                <w:sz w:val="20"/>
              </w:rPr>
              <w:t xml:space="preserve"> </w:t>
            </w:r>
            <w:r w:rsidR="009415F4">
              <w:rPr>
                <w:b/>
                <w:sz w:val="20"/>
              </w:rPr>
              <w:t>program</w:t>
            </w:r>
            <w:r w:rsidRPr="009F029C">
              <w:rPr>
                <w:rFonts w:ascii="MS Mincho" w:eastAsia="MS Mincho" w:hAnsi="MS Mincho" w:cs="MS Mincho"/>
                <w:b/>
                <w:sz w:val="20"/>
              </w:rPr>
              <w:t xml:space="preserve"> </w:t>
            </w: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 xml:space="preserve">How will student performance </w:t>
              </w:r>
              <w:proofErr w:type="gramStart"/>
              <w:r w:rsidR="00F64260" w:rsidRPr="00A87611">
                <w:rPr>
                  <w:rStyle w:val="Hyperlink"/>
                </w:rPr>
                <w:t>be</w:t>
              </w:r>
              <w:proofErr w:type="gramEnd"/>
              <w:r w:rsidR="00F64260" w:rsidRPr="00A87611">
                <w:rPr>
                  <w:rStyle w:val="Hyperlink"/>
                </w:rPr>
                <w:t xml:space="preserve"> evaluated?</w:t>
              </w:r>
            </w:hyperlink>
          </w:p>
        </w:tc>
        <w:tc>
          <w:tcPr>
            <w:tcW w:w="3924" w:type="dxa"/>
            <w:noWrap/>
          </w:tcPr>
          <w:p w14:paraId="5128E2F0" w14:textId="79040C26" w:rsidR="00F64260" w:rsidRPr="009F029C" w:rsidRDefault="00F64260" w:rsidP="000C1057">
            <w:pPr>
              <w:spacing w:line="240" w:lineRule="auto"/>
              <w:rPr>
                <w:b/>
                <w:sz w:val="20"/>
              </w:rPr>
            </w:pPr>
            <w:bookmarkStart w:id="28" w:name="performance"/>
            <w:bookmarkEnd w:id="28"/>
          </w:p>
        </w:tc>
        <w:tc>
          <w:tcPr>
            <w:tcW w:w="3924" w:type="dxa"/>
            <w:noWrap/>
          </w:tcPr>
          <w:p w14:paraId="2896F61E" w14:textId="068398AA" w:rsidR="00F64260" w:rsidRPr="009F029C" w:rsidRDefault="000C1057" w:rsidP="0027634D">
            <w:pPr>
              <w:spacing w:line="240" w:lineRule="auto"/>
              <w:rPr>
                <w:rFonts w:ascii="MS Mincho" w:eastAsia="MS Mincho" w:hAnsi="MS Mincho" w:cs="MS Mincho"/>
                <w:b/>
                <w:sz w:val="20"/>
              </w:rPr>
            </w:pPr>
            <w:r w:rsidRPr="009F029C">
              <w:rPr>
                <w:b/>
                <w:sz w:val="20"/>
              </w:rPr>
              <w:t>Attendance |</w:t>
            </w:r>
            <w:r w:rsidR="00F64260" w:rsidRPr="009F029C">
              <w:rPr>
                <w:rFonts w:ascii="MS Mincho" w:eastAsia="MS Mincho" w:hAnsi="MS Mincho" w:cs="MS Mincho"/>
                <w:b/>
                <w:sz w:val="20"/>
              </w:rPr>
              <w:t xml:space="preserve"> </w:t>
            </w:r>
            <w:r w:rsidR="00F64260"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00A22AE9" w:rsidRPr="009F029C">
              <w:rPr>
                <w:b/>
                <w:sz w:val="20"/>
              </w:rPr>
              <w:t>Presentations |</w:t>
            </w:r>
            <w:r w:rsidR="00F64260" w:rsidRPr="009F029C">
              <w:rPr>
                <w:rFonts w:ascii="MS Mincho" w:eastAsia="MS Mincho" w:hAnsi="MS Mincho" w:cs="MS Mincho"/>
                <w:b/>
                <w:sz w:val="20"/>
              </w:rPr>
              <w:t xml:space="preserve"> </w:t>
            </w:r>
            <w:r w:rsidR="00A22AE9" w:rsidRPr="009F029C">
              <w:rPr>
                <w:b/>
                <w:sz w:val="20"/>
              </w:rPr>
              <w:t>Papers |</w:t>
            </w:r>
            <w:r w:rsidR="00F64260" w:rsidRPr="009F029C">
              <w:rPr>
                <w:rFonts w:ascii="MS Mincho" w:eastAsia="MS Mincho" w:hAnsi="MS Mincho" w:cs="MS Mincho"/>
                <w:b/>
                <w:sz w:val="20"/>
              </w:rPr>
              <w:t xml:space="preserve"> </w:t>
            </w:r>
          </w:p>
          <w:p w14:paraId="426CAA13" w14:textId="0FFAFAFE" w:rsidR="00F64260" w:rsidRPr="009F029C" w:rsidRDefault="00F64260" w:rsidP="0027634D">
            <w:pPr>
              <w:spacing w:line="240" w:lineRule="auto"/>
              <w:rPr>
                <w:b/>
                <w:sz w:val="20"/>
              </w:rPr>
            </w:pPr>
            <w:r w:rsidRPr="009F029C">
              <w:rPr>
                <w:b/>
                <w:sz w:val="20"/>
              </w:rPr>
              <w:t xml:space="preserve">Class </w:t>
            </w:r>
            <w:r w:rsidR="000C1057" w:rsidRPr="009F029C">
              <w:rPr>
                <w:b/>
                <w:sz w:val="20"/>
              </w:rPr>
              <w:t>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p>
          <w:p w14:paraId="5DC57830" w14:textId="2B9DF614" w:rsidR="00F64260" w:rsidRPr="009F029C" w:rsidRDefault="000C1057" w:rsidP="0027634D">
            <w:pPr>
              <w:spacing w:line="240" w:lineRule="auto"/>
              <w:rPr>
                <w:b/>
                <w:sz w:val="20"/>
              </w:rPr>
            </w:pPr>
            <w:r>
              <w:rPr>
                <w:rFonts w:ascii="MS Mincho" w:eastAsia="MS Mincho" w:hAnsi="MS Mincho" w:cs="MS Mincho"/>
                <w:b/>
                <w:sz w:val="20"/>
              </w:rPr>
              <w:t>Portfolio</w:t>
            </w:r>
            <w:r w:rsidR="00F64260" w:rsidRPr="009F029C">
              <w:rPr>
                <w:rFonts w:ascii="MS Mincho" w:eastAsia="MS Mincho" w:hAnsi="MS Mincho" w:cs="MS Mincho"/>
                <w:b/>
                <w:sz w:val="20"/>
              </w:rPr>
              <w:t xml:space="preserve">| </w:t>
            </w:r>
            <w:r w:rsidR="00F64260" w:rsidRPr="009F029C">
              <w:rPr>
                <w:b/>
                <w:sz w:val="20"/>
              </w:rPr>
              <w:t xml:space="preserve">Projects </w:t>
            </w:r>
            <w:r w:rsidR="00F64260" w:rsidRPr="009F029C">
              <w:rPr>
                <w:rFonts w:ascii="MS Mincho" w:eastAsia="MS Mincho" w:hAnsi="MS Mincho" w:cs="MS Mincho"/>
                <w:b/>
                <w:sz w:val="20"/>
              </w:rPr>
              <w:t>|</w:t>
            </w:r>
            <w:r w:rsidR="00F64260" w:rsidRPr="009F029C">
              <w:rPr>
                <w:b/>
                <w:sz w:val="20"/>
              </w:rPr>
              <w:t xml:space="preserve"> </w:t>
            </w:r>
          </w:p>
          <w:p w14:paraId="7BA0A8BE" w14:textId="5B9729BF" w:rsidR="00F64260" w:rsidRPr="009F029C" w:rsidRDefault="00F64260" w:rsidP="00FA769F">
            <w:pPr>
              <w:spacing w:line="240" w:lineRule="auto"/>
              <w:rPr>
                <w:b/>
                <w:sz w:val="20"/>
              </w:rPr>
            </w:pPr>
          </w:p>
        </w:tc>
      </w:tr>
      <w:tr w:rsidR="00F64260" w:rsidRPr="006E3AF2" w14:paraId="72B2A61B" w14:textId="77777777">
        <w:tc>
          <w:tcPr>
            <w:tcW w:w="3168" w:type="dxa"/>
            <w:noWrap/>
            <w:vAlign w:val="center"/>
          </w:tcPr>
          <w:p w14:paraId="268D5CB7" w14:textId="27E79F62" w:rsidR="00F64260" w:rsidRPr="006E3AF2" w:rsidRDefault="0048308F" w:rsidP="00BB11B9">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182AA2AA" w14:textId="77777777" w:rsidR="00F64260" w:rsidRPr="009F029C" w:rsidRDefault="00F64260" w:rsidP="001429AA">
            <w:pPr>
              <w:spacing w:line="240" w:lineRule="auto"/>
              <w:rPr>
                <w:b/>
              </w:rPr>
            </w:pPr>
            <w:bookmarkStart w:id="29" w:name="competing"/>
            <w:bookmarkEnd w:id="29"/>
          </w:p>
        </w:tc>
        <w:tc>
          <w:tcPr>
            <w:tcW w:w="3924" w:type="dxa"/>
            <w:noWrap/>
          </w:tcPr>
          <w:p w14:paraId="36AF007E" w14:textId="15BED28A" w:rsidR="00F64260" w:rsidRPr="009F029C" w:rsidRDefault="0000773B" w:rsidP="001429AA">
            <w:pPr>
              <w:spacing w:line="240" w:lineRule="auto"/>
              <w:rPr>
                <w:b/>
              </w:rPr>
            </w:pPr>
            <w:r>
              <w:rPr>
                <w:rFonts w:asciiTheme="minorHAnsi" w:hAnsiTheme="minorHAnsi" w:cs="Calibri"/>
              </w:rPr>
              <w:t>NA</w:t>
            </w: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08C31B8D" w:rsidR="007E18BB" w:rsidRDefault="007E18BB">
      <w:pPr>
        <w:spacing w:line="240" w:lineRule="auto"/>
      </w:pPr>
    </w:p>
    <w:p w14:paraId="4004B622" w14:textId="77777777" w:rsidR="007E18BB" w:rsidRDefault="007E18BB">
      <w:pPr>
        <w:spacing w:line="240" w:lineRule="auto"/>
      </w:pPr>
      <w:r>
        <w:br w:type="page"/>
      </w:r>
    </w:p>
    <w:p w14:paraId="08643E9F"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04B456C7" w14:textId="77777777">
        <w:trPr>
          <w:cantSplit/>
          <w:tblHeader/>
        </w:trPr>
        <w:tc>
          <w:tcPr>
            <w:tcW w:w="4518" w:type="dxa"/>
          </w:tcPr>
          <w:p w14:paraId="08F83F6A" w14:textId="507A6A52" w:rsidR="00F64260" w:rsidRPr="00402602" w:rsidRDefault="00896897" w:rsidP="00D64DF4">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6A56C9F" w14:textId="3F1AF039" w:rsidR="00F64260" w:rsidRPr="00402602" w:rsidRDefault="006773AA">
            <w:pPr>
              <w:spacing w:line="240" w:lineRule="auto"/>
              <w:rPr>
                <w:b/>
              </w:rPr>
            </w:pPr>
            <w:hyperlink w:anchor="standards" w:tooltip="Enter numbers/codes of program outcomes, professional organization standards, or any other standards you use, if applicable." w:history="1">
              <w:r w:rsidR="00F64260" w:rsidRPr="00402602">
                <w:rPr>
                  <w:rStyle w:val="Hyperlink"/>
                  <w:b/>
                </w:rPr>
                <w:t>Standard(s)</w:t>
              </w:r>
            </w:hyperlink>
          </w:p>
        </w:tc>
        <w:tc>
          <w:tcPr>
            <w:tcW w:w="4788" w:type="dxa"/>
          </w:tcPr>
          <w:p w14:paraId="0344E290" w14:textId="5FC33B23" w:rsidR="00F64260" w:rsidRPr="00402602" w:rsidRDefault="006773AA" w:rsidP="00D64DF4">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they be measured?</w:t>
              </w:r>
            </w:hyperlink>
          </w:p>
        </w:tc>
      </w:tr>
      <w:tr w:rsidR="00F64260" w14:paraId="7B7D4A96" w14:textId="77777777">
        <w:trPr>
          <w:cantSplit/>
        </w:trPr>
        <w:tc>
          <w:tcPr>
            <w:tcW w:w="4518" w:type="dxa"/>
          </w:tcPr>
          <w:p w14:paraId="1571C712" w14:textId="58A15C52" w:rsidR="00F64260" w:rsidRDefault="001B088B">
            <w:pPr>
              <w:spacing w:line="240" w:lineRule="auto"/>
            </w:pPr>
            <w:bookmarkStart w:id="30" w:name="outcomes"/>
            <w:bookmarkEnd w:id="30"/>
            <w:r w:rsidRPr="00B40E4F">
              <w:rPr>
                <w:rFonts w:ascii="Calibri" w:hAnsi="Calibri" w:cs="Calibri"/>
              </w:rPr>
              <w:t xml:space="preserve">Demonstrate an advanced understanding and knowledge of early childhood leadership in the role of leading improvement in early childhood curriculum and instruction in all domains. </w:t>
            </w:r>
          </w:p>
        </w:tc>
        <w:tc>
          <w:tcPr>
            <w:tcW w:w="1710" w:type="dxa"/>
          </w:tcPr>
          <w:p w14:paraId="48EEBF8B" w14:textId="178E2E5C" w:rsidR="00F64260" w:rsidRDefault="001B088B">
            <w:pPr>
              <w:spacing w:line="240" w:lineRule="auto"/>
            </w:pPr>
            <w:bookmarkStart w:id="31" w:name="standards"/>
            <w:bookmarkEnd w:id="31"/>
            <w:r w:rsidRPr="00B40E4F">
              <w:rPr>
                <w:rFonts w:ascii="Calibri" w:hAnsi="Calibri" w:cs="Calibri"/>
              </w:rPr>
              <w:t>Knowledge influenced by Diversity and Professionalism, Practice informed by Diversity and Professionalism; NAEYC 1, 2, 3, 4, 6; RI WKC L</w:t>
            </w:r>
            <w:r w:rsidR="00876A68">
              <w:rPr>
                <w:rFonts w:ascii="Calibri" w:hAnsi="Calibri" w:cs="Calibri"/>
              </w:rPr>
              <w:t xml:space="preserve">E </w:t>
            </w:r>
            <w:r w:rsidRPr="00B40E4F">
              <w:rPr>
                <w:rFonts w:ascii="Calibri" w:hAnsi="Calibri" w:cs="Calibri"/>
              </w:rPr>
              <w:t>1,</w:t>
            </w:r>
            <w:r w:rsidR="00876A68">
              <w:rPr>
                <w:rFonts w:ascii="Calibri" w:hAnsi="Calibri" w:cs="Calibri"/>
              </w:rPr>
              <w:t xml:space="preserve"> </w:t>
            </w:r>
            <w:r w:rsidRPr="00B40E4F">
              <w:rPr>
                <w:rFonts w:ascii="Calibri" w:hAnsi="Calibri" w:cs="Calibri"/>
              </w:rPr>
              <w:t>2,</w:t>
            </w:r>
            <w:r w:rsidR="00876A68">
              <w:rPr>
                <w:rFonts w:ascii="Calibri" w:hAnsi="Calibri" w:cs="Calibri"/>
              </w:rPr>
              <w:t xml:space="preserve"> </w:t>
            </w:r>
            <w:r w:rsidRPr="00B40E4F">
              <w:rPr>
                <w:rFonts w:ascii="Calibri" w:hAnsi="Calibri" w:cs="Calibri"/>
              </w:rPr>
              <w:t>3,</w:t>
            </w:r>
            <w:r w:rsidR="00876A68">
              <w:rPr>
                <w:rFonts w:ascii="Calibri" w:hAnsi="Calibri" w:cs="Calibri"/>
              </w:rPr>
              <w:t xml:space="preserve"> </w:t>
            </w:r>
            <w:r w:rsidRPr="00B40E4F">
              <w:rPr>
                <w:rFonts w:ascii="Calibri" w:hAnsi="Calibri" w:cs="Calibri"/>
              </w:rPr>
              <w:t>4,</w:t>
            </w:r>
            <w:r w:rsidR="00876A68">
              <w:rPr>
                <w:rFonts w:ascii="Calibri" w:hAnsi="Calibri" w:cs="Calibri"/>
              </w:rPr>
              <w:t xml:space="preserve"> </w:t>
            </w:r>
            <w:r w:rsidRPr="00B40E4F">
              <w:rPr>
                <w:rFonts w:ascii="Calibri" w:hAnsi="Calibri" w:cs="Calibri"/>
              </w:rPr>
              <w:t>5</w:t>
            </w:r>
            <w:r w:rsidR="00876A68">
              <w:rPr>
                <w:rFonts w:ascii="Calibri" w:hAnsi="Calibri" w:cs="Calibri"/>
              </w:rPr>
              <w:t>, CIP</w:t>
            </w:r>
            <w:r w:rsidRPr="00B40E4F">
              <w:rPr>
                <w:rFonts w:ascii="Calibri" w:hAnsi="Calibri" w:cs="Calibri"/>
              </w:rPr>
              <w:t xml:space="preserve"> 1, 2, </w:t>
            </w:r>
            <w:r w:rsidR="003A41AE" w:rsidRPr="00B40E4F">
              <w:rPr>
                <w:rFonts w:ascii="Calibri" w:hAnsi="Calibri" w:cs="Calibri"/>
              </w:rPr>
              <w:t>3</w:t>
            </w:r>
            <w:r w:rsidR="003A41AE">
              <w:rPr>
                <w:rFonts w:ascii="Calibri" w:hAnsi="Calibri" w:cs="Calibri"/>
              </w:rPr>
              <w:t xml:space="preserve">, </w:t>
            </w:r>
            <w:r w:rsidR="003A41AE" w:rsidRPr="00B40E4F">
              <w:rPr>
                <w:rFonts w:ascii="Calibri" w:hAnsi="Calibri" w:cs="Calibri"/>
              </w:rPr>
              <w:t>CP</w:t>
            </w:r>
            <w:r>
              <w:rPr>
                <w:rFonts w:ascii="Calibri" w:hAnsi="Calibri" w:cs="Calibri"/>
              </w:rPr>
              <w:t xml:space="preserve"> </w:t>
            </w:r>
            <w:r w:rsidRPr="00B40E4F">
              <w:rPr>
                <w:rFonts w:ascii="Calibri" w:hAnsi="Calibri" w:cs="Calibri"/>
              </w:rPr>
              <w:t>1, 2, 3</w:t>
            </w:r>
            <w:r>
              <w:rPr>
                <w:rFonts w:ascii="Calibri" w:hAnsi="Calibri" w:cs="Calibri"/>
              </w:rPr>
              <w:t xml:space="preserve">; RIELDS </w:t>
            </w:r>
            <w:r w:rsidRPr="00B40E4F">
              <w:rPr>
                <w:rFonts w:ascii="Calibri" w:hAnsi="Calibri" w:cs="Calibri"/>
              </w:rPr>
              <w:t>SS</w:t>
            </w:r>
            <w:r>
              <w:rPr>
                <w:rFonts w:ascii="Calibri" w:hAnsi="Calibri" w:cs="Calibri"/>
              </w:rPr>
              <w:t xml:space="preserve"> </w:t>
            </w:r>
            <w:r w:rsidRPr="00B40E4F">
              <w:rPr>
                <w:rFonts w:ascii="Calibri" w:hAnsi="Calibri" w:cs="Calibri"/>
              </w:rPr>
              <w:t>1,2,3, CP 1, 2,</w:t>
            </w:r>
            <w:r w:rsidR="00EF71A6">
              <w:rPr>
                <w:rFonts w:ascii="Calibri" w:hAnsi="Calibri" w:cs="Calibri"/>
              </w:rPr>
              <w:t xml:space="preserve"> </w:t>
            </w:r>
            <w:r w:rsidRPr="00B40E4F">
              <w:rPr>
                <w:rFonts w:ascii="Calibri" w:hAnsi="Calibri" w:cs="Calibri"/>
              </w:rPr>
              <w:t>3,</w:t>
            </w:r>
            <w:r w:rsidR="00EF71A6">
              <w:rPr>
                <w:rFonts w:ascii="Calibri" w:hAnsi="Calibri" w:cs="Calibri"/>
              </w:rPr>
              <w:t xml:space="preserve"> </w:t>
            </w:r>
            <w:r w:rsidRPr="00B40E4F">
              <w:rPr>
                <w:rFonts w:ascii="Calibri" w:hAnsi="Calibri" w:cs="Calibri"/>
              </w:rPr>
              <w:t>4, C</w:t>
            </w:r>
            <w:r w:rsidR="00EF71A6">
              <w:rPr>
                <w:rFonts w:ascii="Calibri" w:hAnsi="Calibri" w:cs="Calibri"/>
              </w:rPr>
              <w:t>U</w:t>
            </w:r>
            <w:r>
              <w:rPr>
                <w:rFonts w:ascii="Calibri" w:hAnsi="Calibri" w:cs="Calibri"/>
              </w:rPr>
              <w:t xml:space="preserve"> </w:t>
            </w:r>
            <w:r w:rsidRPr="00B40E4F">
              <w:rPr>
                <w:rFonts w:ascii="Calibri" w:hAnsi="Calibri" w:cs="Calibri"/>
              </w:rPr>
              <w:t>1</w:t>
            </w:r>
            <w:r w:rsidR="006F4EA0">
              <w:rPr>
                <w:rFonts w:ascii="Calibri" w:hAnsi="Calibri" w:cs="Calibri"/>
              </w:rPr>
              <w:t xml:space="preserve"> &amp; </w:t>
            </w:r>
            <w:r w:rsidRPr="00B40E4F">
              <w:rPr>
                <w:rFonts w:ascii="Calibri" w:hAnsi="Calibri" w:cs="Calibri"/>
              </w:rPr>
              <w:t>2, CA 1, 2, 3</w:t>
            </w:r>
            <w:r w:rsidR="009F779C">
              <w:rPr>
                <w:rFonts w:ascii="Calibri" w:hAnsi="Calibri" w:cs="Calibri"/>
              </w:rPr>
              <w:t>; RISEL 1</w:t>
            </w:r>
            <w:r w:rsidR="004E2874">
              <w:rPr>
                <w:rFonts w:ascii="Calibri" w:hAnsi="Calibri" w:cs="Calibri"/>
              </w:rPr>
              <w:t>A</w:t>
            </w:r>
            <w:r w:rsidR="009F779C">
              <w:rPr>
                <w:rFonts w:ascii="Calibri" w:hAnsi="Calibri" w:cs="Calibri"/>
              </w:rPr>
              <w:t>,</w:t>
            </w:r>
            <w:r w:rsidR="004E2874">
              <w:rPr>
                <w:rFonts w:ascii="Calibri" w:hAnsi="Calibri" w:cs="Calibri"/>
              </w:rPr>
              <w:t xml:space="preserve"> 1B,1C,</w:t>
            </w:r>
            <w:r w:rsidR="009F779C">
              <w:rPr>
                <w:rFonts w:ascii="Calibri" w:hAnsi="Calibri" w:cs="Calibri"/>
              </w:rPr>
              <w:t xml:space="preserve"> 2</w:t>
            </w:r>
            <w:r w:rsidR="004E2874">
              <w:rPr>
                <w:rFonts w:ascii="Calibri" w:hAnsi="Calibri" w:cs="Calibri"/>
              </w:rPr>
              <w:t>A</w:t>
            </w:r>
            <w:r w:rsidR="009F779C">
              <w:rPr>
                <w:rFonts w:ascii="Calibri" w:hAnsi="Calibri" w:cs="Calibri"/>
              </w:rPr>
              <w:t>,</w:t>
            </w:r>
            <w:r w:rsidR="004E2874">
              <w:rPr>
                <w:rFonts w:ascii="Calibri" w:hAnsi="Calibri" w:cs="Calibri"/>
              </w:rPr>
              <w:t xml:space="preserve"> 2B, 2C, </w:t>
            </w:r>
            <w:r w:rsidR="009F779C">
              <w:rPr>
                <w:rFonts w:ascii="Calibri" w:hAnsi="Calibri" w:cs="Calibri"/>
              </w:rPr>
              <w:t>3</w:t>
            </w:r>
            <w:r w:rsidR="004E2874">
              <w:rPr>
                <w:rFonts w:ascii="Calibri" w:hAnsi="Calibri" w:cs="Calibri"/>
              </w:rPr>
              <w:t>A</w:t>
            </w:r>
            <w:r w:rsidR="009F779C">
              <w:rPr>
                <w:rFonts w:ascii="Calibri" w:hAnsi="Calibri" w:cs="Calibri"/>
              </w:rPr>
              <w:t>, 4</w:t>
            </w:r>
            <w:r w:rsidR="002F123C">
              <w:rPr>
                <w:rFonts w:ascii="Calibri" w:hAnsi="Calibri" w:cs="Calibri"/>
              </w:rPr>
              <w:t>A</w:t>
            </w:r>
            <w:r w:rsidR="009F779C">
              <w:rPr>
                <w:rFonts w:ascii="Calibri" w:hAnsi="Calibri" w:cs="Calibri"/>
              </w:rPr>
              <w:t xml:space="preserve">, </w:t>
            </w:r>
            <w:r w:rsidR="002F123C">
              <w:rPr>
                <w:rFonts w:ascii="Calibri" w:hAnsi="Calibri" w:cs="Calibri"/>
              </w:rPr>
              <w:t xml:space="preserve">4B, </w:t>
            </w:r>
            <w:r w:rsidR="009F779C">
              <w:rPr>
                <w:rFonts w:ascii="Calibri" w:hAnsi="Calibri" w:cs="Calibri"/>
              </w:rPr>
              <w:t>5</w:t>
            </w:r>
            <w:r w:rsidR="002F123C">
              <w:rPr>
                <w:rFonts w:ascii="Calibri" w:hAnsi="Calibri" w:cs="Calibri"/>
              </w:rPr>
              <w:t>A</w:t>
            </w:r>
            <w:r w:rsidR="009F779C">
              <w:rPr>
                <w:rFonts w:ascii="Calibri" w:hAnsi="Calibri" w:cs="Calibri"/>
              </w:rPr>
              <w:t xml:space="preserve">, </w:t>
            </w:r>
            <w:r w:rsidR="002F123C">
              <w:rPr>
                <w:rFonts w:ascii="Calibri" w:hAnsi="Calibri" w:cs="Calibri"/>
              </w:rPr>
              <w:t xml:space="preserve">5B, 5C, </w:t>
            </w:r>
            <w:r w:rsidR="009F779C">
              <w:rPr>
                <w:rFonts w:ascii="Calibri" w:hAnsi="Calibri" w:cs="Calibri"/>
              </w:rPr>
              <w:t>6</w:t>
            </w:r>
            <w:r w:rsidR="002F123C">
              <w:rPr>
                <w:rFonts w:ascii="Calibri" w:hAnsi="Calibri" w:cs="Calibri"/>
              </w:rPr>
              <w:t>A</w:t>
            </w:r>
            <w:r w:rsidR="009F779C">
              <w:rPr>
                <w:rFonts w:ascii="Calibri" w:hAnsi="Calibri" w:cs="Calibri"/>
              </w:rPr>
              <w:t>.</w:t>
            </w:r>
          </w:p>
        </w:tc>
        <w:tc>
          <w:tcPr>
            <w:tcW w:w="4788" w:type="dxa"/>
          </w:tcPr>
          <w:p w14:paraId="0A370311" w14:textId="275EC065" w:rsidR="00F64260" w:rsidRDefault="00EF65B3">
            <w:pPr>
              <w:spacing w:line="240" w:lineRule="auto"/>
            </w:pPr>
            <w:bookmarkStart w:id="32" w:name="measured"/>
            <w:bookmarkEnd w:id="32"/>
            <w:r w:rsidRPr="00423A02">
              <w:rPr>
                <w:rFonts w:ascii="Calibri" w:hAnsi="Calibri" w:cs="Calibri"/>
              </w:rPr>
              <w:t>Leading Improvement Portfolio</w:t>
            </w:r>
            <w:r w:rsidR="005F75CE">
              <w:rPr>
                <w:rFonts w:ascii="Calibri" w:hAnsi="Calibri" w:cs="Calibri"/>
              </w:rPr>
              <w:t xml:space="preserve"> assessment</w:t>
            </w:r>
          </w:p>
        </w:tc>
      </w:tr>
      <w:tr w:rsidR="00F64260" w14:paraId="73043584" w14:textId="77777777">
        <w:trPr>
          <w:cantSplit/>
        </w:trPr>
        <w:tc>
          <w:tcPr>
            <w:tcW w:w="4518" w:type="dxa"/>
          </w:tcPr>
          <w:p w14:paraId="10A34B2A" w14:textId="00AA8138" w:rsidR="00F64260" w:rsidRDefault="00EF65B3">
            <w:pPr>
              <w:spacing w:line="240" w:lineRule="auto"/>
            </w:pPr>
            <w:r w:rsidRPr="009139A7">
              <w:rPr>
                <w:rFonts w:ascii="Calibri" w:hAnsi="Calibri" w:cs="Calibri"/>
              </w:rPr>
              <w:t>Develop a broad understanding of the historical and policy perspectives in leading improvement in early childhood curriculum and instruction</w:t>
            </w:r>
            <w:r w:rsidR="00B15276">
              <w:rPr>
                <w:rFonts w:ascii="Calibri" w:hAnsi="Calibri" w:cs="Calibri"/>
              </w:rPr>
              <w:t>.</w:t>
            </w:r>
            <w:r w:rsidRPr="009139A7">
              <w:rPr>
                <w:rFonts w:ascii="Calibri" w:hAnsi="Calibri" w:cs="Calibri"/>
              </w:rPr>
              <w:t xml:space="preserve"> Demonstrate an understanding of the relevance and importance of leadership and ethical conduct in leading improvement in early childhood curriculum and instruction</w:t>
            </w:r>
            <w:r w:rsidR="00B15276">
              <w:rPr>
                <w:rFonts w:ascii="Calibri" w:hAnsi="Calibri" w:cs="Calibri"/>
              </w:rPr>
              <w:t>.</w:t>
            </w:r>
            <w:r w:rsidRPr="009139A7">
              <w:rPr>
                <w:rFonts w:ascii="Calibri" w:hAnsi="Calibri" w:cs="Calibri"/>
              </w:rPr>
              <w:t xml:space="preserve"> </w:t>
            </w:r>
          </w:p>
        </w:tc>
        <w:tc>
          <w:tcPr>
            <w:tcW w:w="1710" w:type="dxa"/>
          </w:tcPr>
          <w:p w14:paraId="638748AC" w14:textId="4803B1DA" w:rsidR="00F64260" w:rsidRDefault="00EF65B3">
            <w:pPr>
              <w:spacing w:line="240" w:lineRule="auto"/>
            </w:pPr>
            <w:r w:rsidRPr="009139A7">
              <w:rPr>
                <w:rFonts w:ascii="Calibri" w:hAnsi="Calibri" w:cs="Calibri"/>
              </w:rPr>
              <w:t>Knowledge influenced by Diversity and Professionalism informed by Diversity and Professionalism; NAEYC 1, 3, 4, 6, RI WKC L</w:t>
            </w:r>
            <w:r w:rsidR="007E1EB6">
              <w:rPr>
                <w:rFonts w:ascii="Calibri" w:hAnsi="Calibri" w:cs="Calibri"/>
              </w:rPr>
              <w:t>E</w:t>
            </w:r>
            <w:r w:rsidR="00EF71A6">
              <w:rPr>
                <w:rFonts w:ascii="Calibri" w:hAnsi="Calibri" w:cs="Calibri"/>
              </w:rPr>
              <w:t xml:space="preserve"> </w:t>
            </w:r>
            <w:r w:rsidRPr="009139A7">
              <w:rPr>
                <w:rFonts w:ascii="Calibri" w:hAnsi="Calibri" w:cs="Calibri"/>
              </w:rPr>
              <w:t>1, CP 1 2, &amp; 3, C</w:t>
            </w:r>
            <w:r w:rsidR="00EF71A6">
              <w:rPr>
                <w:rFonts w:ascii="Calibri" w:hAnsi="Calibri" w:cs="Calibri"/>
              </w:rPr>
              <w:t>U</w:t>
            </w:r>
            <w:r w:rsidRPr="009139A7">
              <w:rPr>
                <w:rFonts w:ascii="Calibri" w:hAnsi="Calibri" w:cs="Calibri"/>
              </w:rPr>
              <w:t xml:space="preserve"> 1 &amp;</w:t>
            </w:r>
            <w:r w:rsidR="00876A68">
              <w:rPr>
                <w:rFonts w:ascii="Calibri" w:hAnsi="Calibri" w:cs="Calibri"/>
              </w:rPr>
              <w:t xml:space="preserve"> 2</w:t>
            </w:r>
            <w:r w:rsidR="009F779C">
              <w:rPr>
                <w:rFonts w:ascii="Calibri" w:hAnsi="Calibri" w:cs="Calibri"/>
              </w:rPr>
              <w:t>; RISEL 2</w:t>
            </w:r>
            <w:r w:rsidR="002F123C">
              <w:rPr>
                <w:rFonts w:ascii="Calibri" w:hAnsi="Calibri" w:cs="Calibri"/>
              </w:rPr>
              <w:t>B, 2C</w:t>
            </w:r>
            <w:r w:rsidR="009F779C">
              <w:rPr>
                <w:rFonts w:ascii="Calibri" w:hAnsi="Calibri" w:cs="Calibri"/>
              </w:rPr>
              <w:t>.</w:t>
            </w:r>
          </w:p>
        </w:tc>
        <w:tc>
          <w:tcPr>
            <w:tcW w:w="4788" w:type="dxa"/>
          </w:tcPr>
          <w:p w14:paraId="57FBD416" w14:textId="0F30C9AB" w:rsidR="00F64260" w:rsidRDefault="00EF65B3">
            <w:pPr>
              <w:spacing w:line="240" w:lineRule="auto"/>
            </w:pPr>
            <w:r>
              <w:rPr>
                <w:rFonts w:cstheme="minorHAnsi"/>
              </w:rPr>
              <w:t>R</w:t>
            </w:r>
            <w:r w:rsidRPr="009139A7">
              <w:rPr>
                <w:rFonts w:ascii="Calibri" w:hAnsi="Calibri" w:cs="Calibri"/>
              </w:rPr>
              <w:t xml:space="preserve">esearch review of </w:t>
            </w:r>
            <w:r>
              <w:rPr>
                <w:rFonts w:ascii="Calibri" w:hAnsi="Calibri" w:cs="Calibri"/>
              </w:rPr>
              <w:t xml:space="preserve">quality in </w:t>
            </w:r>
            <w:r w:rsidRPr="009139A7">
              <w:rPr>
                <w:rFonts w:ascii="Calibri" w:hAnsi="Calibri" w:cs="Calibri"/>
              </w:rPr>
              <w:t xml:space="preserve">early </w:t>
            </w:r>
            <w:r>
              <w:rPr>
                <w:rFonts w:ascii="Calibri" w:hAnsi="Calibri" w:cs="Calibri"/>
              </w:rPr>
              <w:t>childhood curriculum and instruction</w:t>
            </w:r>
            <w:r w:rsidR="005F75CE">
              <w:rPr>
                <w:rFonts w:ascii="Calibri" w:hAnsi="Calibri" w:cs="Calibri"/>
              </w:rPr>
              <w:t xml:space="preserve"> rubric</w:t>
            </w:r>
            <w:r w:rsidRPr="009139A7">
              <w:rPr>
                <w:rFonts w:ascii="Calibri" w:hAnsi="Calibri" w:cs="Calibri"/>
              </w:rPr>
              <w:t xml:space="preserve">  </w:t>
            </w:r>
          </w:p>
        </w:tc>
      </w:tr>
      <w:tr w:rsidR="00F64260" w14:paraId="373F39F0" w14:textId="77777777">
        <w:trPr>
          <w:cantSplit/>
        </w:trPr>
        <w:tc>
          <w:tcPr>
            <w:tcW w:w="4518" w:type="dxa"/>
          </w:tcPr>
          <w:p w14:paraId="7DD4D735" w14:textId="6049416E" w:rsidR="00EF65B3" w:rsidRDefault="00EF65B3">
            <w:pPr>
              <w:spacing w:line="240" w:lineRule="auto"/>
              <w:rPr>
                <w:rFonts w:cstheme="minorHAnsi"/>
              </w:rPr>
            </w:pPr>
            <w:r w:rsidRPr="00C1448E">
              <w:rPr>
                <w:rFonts w:ascii="Calibri" w:hAnsi="Calibri" w:cs="Calibri"/>
              </w:rPr>
              <w:t>Develop an understanding of quality of care and the discourse of “quality” and its relationship to developmentally appropriate practices, diversity, inclusion, documentation, observation, assessment, standards, and accreditation</w:t>
            </w:r>
            <w:r w:rsidR="00B15276">
              <w:rPr>
                <w:rFonts w:ascii="Calibri" w:hAnsi="Calibri" w:cs="Calibri"/>
              </w:rPr>
              <w:t>.</w:t>
            </w:r>
            <w:r w:rsidRPr="00C1448E">
              <w:rPr>
                <w:rFonts w:ascii="Calibri" w:hAnsi="Calibri" w:cs="Calibri"/>
              </w:rPr>
              <w:t xml:space="preserve"> </w:t>
            </w:r>
          </w:p>
          <w:p w14:paraId="166559D7" w14:textId="77777777" w:rsidR="00EF65B3" w:rsidRDefault="00EF65B3">
            <w:pPr>
              <w:spacing w:line="240" w:lineRule="auto"/>
              <w:rPr>
                <w:rFonts w:cstheme="minorHAnsi"/>
              </w:rPr>
            </w:pPr>
          </w:p>
          <w:p w14:paraId="6AF8EDF0" w14:textId="77777777" w:rsidR="00EF65B3" w:rsidRDefault="00EF65B3">
            <w:pPr>
              <w:spacing w:line="240" w:lineRule="auto"/>
              <w:rPr>
                <w:rFonts w:cstheme="minorHAnsi"/>
              </w:rPr>
            </w:pPr>
          </w:p>
          <w:p w14:paraId="26DCB222" w14:textId="77777777" w:rsidR="00EF65B3" w:rsidRDefault="00EF65B3">
            <w:pPr>
              <w:spacing w:line="240" w:lineRule="auto"/>
              <w:rPr>
                <w:rFonts w:cstheme="minorHAnsi"/>
              </w:rPr>
            </w:pPr>
          </w:p>
          <w:p w14:paraId="03860DE1" w14:textId="3C15B070" w:rsidR="00F64260" w:rsidRDefault="00F64260">
            <w:pPr>
              <w:spacing w:line="240" w:lineRule="auto"/>
            </w:pPr>
          </w:p>
        </w:tc>
        <w:tc>
          <w:tcPr>
            <w:tcW w:w="1710" w:type="dxa"/>
          </w:tcPr>
          <w:p w14:paraId="48CF2D35" w14:textId="01679C68" w:rsidR="00F64260" w:rsidRDefault="008B5977">
            <w:pPr>
              <w:spacing w:line="240" w:lineRule="auto"/>
            </w:pPr>
            <w:r w:rsidRPr="00C1448E">
              <w:rPr>
                <w:rFonts w:ascii="Calibri" w:hAnsi="Calibri" w:cs="Calibri"/>
              </w:rPr>
              <w:t>Knowledge influenced by Diversity and Professionalism, Practice informed by Diversity and Professionalism; NAEYC 1, 2, 3, 4, 5, 6; RI WKC L</w:t>
            </w:r>
            <w:r w:rsidR="007E1EB6">
              <w:rPr>
                <w:rFonts w:ascii="Calibri" w:hAnsi="Calibri" w:cs="Calibri"/>
              </w:rPr>
              <w:t xml:space="preserve">E </w:t>
            </w:r>
            <w:r w:rsidRPr="00C1448E">
              <w:rPr>
                <w:rFonts w:ascii="Calibri" w:hAnsi="Calibri" w:cs="Calibri"/>
              </w:rPr>
              <w:t>1, CP 1, 2, &amp;</w:t>
            </w:r>
            <w:r w:rsidR="007E1EB6">
              <w:rPr>
                <w:rFonts w:ascii="Calibri" w:hAnsi="Calibri" w:cs="Calibri"/>
              </w:rPr>
              <w:t xml:space="preserve"> </w:t>
            </w:r>
            <w:r w:rsidRPr="00C1448E">
              <w:rPr>
                <w:rFonts w:ascii="Calibri" w:hAnsi="Calibri" w:cs="Calibri"/>
              </w:rPr>
              <w:t>3</w:t>
            </w:r>
            <w:r w:rsidR="007E1EB6">
              <w:rPr>
                <w:rFonts w:ascii="Calibri" w:hAnsi="Calibri" w:cs="Calibri"/>
              </w:rPr>
              <w:t>,</w:t>
            </w:r>
            <w:r w:rsidRPr="00C1448E">
              <w:rPr>
                <w:rFonts w:ascii="Calibri" w:hAnsi="Calibri" w:cs="Calibri"/>
              </w:rPr>
              <w:t xml:space="preserve"> DL 1, 2, &amp; 3, C</w:t>
            </w:r>
            <w:r w:rsidR="00EF71A6">
              <w:rPr>
                <w:rFonts w:ascii="Calibri" w:hAnsi="Calibri" w:cs="Calibri"/>
              </w:rPr>
              <w:t xml:space="preserve">U </w:t>
            </w:r>
            <w:r w:rsidRPr="00C1448E">
              <w:rPr>
                <w:rFonts w:ascii="Calibri" w:hAnsi="Calibri" w:cs="Calibri"/>
              </w:rPr>
              <w:t>1</w:t>
            </w:r>
            <w:r w:rsidR="006F4EA0">
              <w:rPr>
                <w:rFonts w:ascii="Calibri" w:hAnsi="Calibri" w:cs="Calibri"/>
              </w:rPr>
              <w:t>&amp;</w:t>
            </w:r>
            <w:r w:rsidRPr="00C1448E">
              <w:rPr>
                <w:rFonts w:ascii="Calibri" w:hAnsi="Calibri" w:cs="Calibri"/>
              </w:rPr>
              <w:t xml:space="preserve"> 2, CA</w:t>
            </w:r>
            <w:r w:rsidR="00EF71A6">
              <w:rPr>
                <w:rFonts w:ascii="Calibri" w:hAnsi="Calibri" w:cs="Calibri"/>
              </w:rPr>
              <w:t xml:space="preserve"> </w:t>
            </w:r>
            <w:r w:rsidRPr="00C1448E">
              <w:rPr>
                <w:rFonts w:ascii="Calibri" w:hAnsi="Calibri" w:cs="Calibri"/>
              </w:rPr>
              <w:t>1</w:t>
            </w:r>
            <w:r w:rsidR="006F4EA0">
              <w:rPr>
                <w:rFonts w:ascii="Calibri" w:hAnsi="Calibri" w:cs="Calibri"/>
              </w:rPr>
              <w:t>,</w:t>
            </w:r>
            <w:r w:rsidRPr="00C1448E">
              <w:rPr>
                <w:rFonts w:ascii="Calibri" w:hAnsi="Calibri" w:cs="Calibri"/>
              </w:rPr>
              <w:t xml:space="preserve"> 2</w:t>
            </w:r>
            <w:r w:rsidR="006F4EA0">
              <w:rPr>
                <w:rFonts w:ascii="Calibri" w:hAnsi="Calibri" w:cs="Calibri"/>
              </w:rPr>
              <w:t>, 3</w:t>
            </w:r>
            <w:r w:rsidR="009F779C">
              <w:rPr>
                <w:rFonts w:ascii="Calibri" w:hAnsi="Calibri" w:cs="Calibri"/>
              </w:rPr>
              <w:t>; RISEL 2</w:t>
            </w:r>
            <w:r w:rsidR="00077210">
              <w:rPr>
                <w:rFonts w:ascii="Calibri" w:hAnsi="Calibri" w:cs="Calibri"/>
              </w:rPr>
              <w:t>C</w:t>
            </w:r>
            <w:r w:rsidR="009F779C">
              <w:rPr>
                <w:rFonts w:ascii="Calibri" w:hAnsi="Calibri" w:cs="Calibri"/>
              </w:rPr>
              <w:t>, 3</w:t>
            </w:r>
            <w:r w:rsidR="00077210">
              <w:rPr>
                <w:rFonts w:ascii="Calibri" w:hAnsi="Calibri" w:cs="Calibri"/>
              </w:rPr>
              <w:t>A.</w:t>
            </w:r>
          </w:p>
        </w:tc>
        <w:tc>
          <w:tcPr>
            <w:tcW w:w="4788" w:type="dxa"/>
          </w:tcPr>
          <w:p w14:paraId="4F061422" w14:textId="691F1A08" w:rsidR="00F64260" w:rsidRDefault="00EF65B3" w:rsidP="00AE7A3D">
            <w:pPr>
              <w:spacing w:line="240" w:lineRule="auto"/>
            </w:pPr>
            <w:r>
              <w:rPr>
                <w:rFonts w:cstheme="minorHAnsi"/>
              </w:rPr>
              <w:t>R</w:t>
            </w:r>
            <w:r w:rsidRPr="00C1448E">
              <w:rPr>
                <w:rFonts w:ascii="Calibri" w:hAnsi="Calibri" w:cs="Calibri"/>
              </w:rPr>
              <w:t>esearch paper on quality and child outcomes issues pertaining to administering and leading improvement in early childhood curriculum and instruction in all domains</w:t>
            </w:r>
          </w:p>
        </w:tc>
      </w:tr>
      <w:tr w:rsidR="00573AD9" w14:paraId="2374EDD5" w14:textId="77777777">
        <w:trPr>
          <w:cantSplit/>
        </w:trPr>
        <w:tc>
          <w:tcPr>
            <w:tcW w:w="4518" w:type="dxa"/>
          </w:tcPr>
          <w:p w14:paraId="32EA5672" w14:textId="65B56F85" w:rsidR="00573AD9" w:rsidRPr="00C1448E" w:rsidRDefault="00B046CD">
            <w:pPr>
              <w:spacing w:line="240" w:lineRule="auto"/>
              <w:rPr>
                <w:rFonts w:ascii="Calibri" w:hAnsi="Calibri" w:cs="Calibri"/>
              </w:rPr>
            </w:pPr>
            <w:r>
              <w:rPr>
                <w:rFonts w:ascii="Calibri" w:hAnsi="Calibri"/>
              </w:rPr>
              <w:lastRenderedPageBreak/>
              <w:t>L</w:t>
            </w:r>
            <w:r w:rsidR="00573AD9">
              <w:rPr>
                <w:rFonts w:ascii="Calibri" w:hAnsi="Calibri"/>
              </w:rPr>
              <w:t xml:space="preserve">ead and improve </w:t>
            </w:r>
            <w:r w:rsidR="00573AD9" w:rsidRPr="00876C54">
              <w:rPr>
                <w:rFonts w:ascii="Calibri" w:hAnsi="Calibri"/>
              </w:rPr>
              <w:t>early childhood curriculum and instruction in all domains from an effective leader’s perspective</w:t>
            </w:r>
            <w:r w:rsidR="00573AD9">
              <w:rPr>
                <w:rFonts w:ascii="Calibri" w:hAnsi="Calibri"/>
              </w:rPr>
              <w:t xml:space="preserve"> through observations, evaluations, and assessments. </w:t>
            </w:r>
            <w:r w:rsidR="00573AD9" w:rsidRPr="00876C54">
              <w:rPr>
                <w:rFonts w:ascii="Calibri" w:hAnsi="Calibri"/>
              </w:rPr>
              <w:t xml:space="preserve"> </w:t>
            </w:r>
          </w:p>
        </w:tc>
        <w:tc>
          <w:tcPr>
            <w:tcW w:w="1710" w:type="dxa"/>
          </w:tcPr>
          <w:p w14:paraId="63032EAD" w14:textId="1C93A95B" w:rsidR="00573AD9" w:rsidRPr="00C1448E" w:rsidRDefault="00350284">
            <w:pPr>
              <w:spacing w:line="240" w:lineRule="auto"/>
              <w:rPr>
                <w:rFonts w:ascii="Calibri" w:hAnsi="Calibri" w:cs="Calibri"/>
              </w:rPr>
            </w:pPr>
            <w:r w:rsidRPr="0014192E">
              <w:rPr>
                <w:rFonts w:ascii="Calibri" w:hAnsi="Calibri" w:cs="Calibri"/>
              </w:rPr>
              <w:t>Knowledge influenced by Diversity and Professionalism, Practice informed by Diversity and Professionalism; NAEYC 2, 3, 6, 7; RI WKC L</w:t>
            </w:r>
            <w:r w:rsidR="00841AC2">
              <w:rPr>
                <w:rFonts w:ascii="Calibri" w:hAnsi="Calibri" w:cs="Calibri"/>
              </w:rPr>
              <w:t>E</w:t>
            </w:r>
            <w:r w:rsidR="00EF71A6">
              <w:rPr>
                <w:rFonts w:ascii="Calibri" w:hAnsi="Calibri" w:cs="Calibri"/>
              </w:rPr>
              <w:t xml:space="preserve"> </w:t>
            </w:r>
            <w:r w:rsidRPr="0014192E">
              <w:rPr>
                <w:rFonts w:ascii="Calibri" w:hAnsi="Calibri" w:cs="Calibri"/>
              </w:rPr>
              <w:t>1&amp; 2, CP 1, 2, &amp; 3, DL 1, 2, &amp;</w:t>
            </w:r>
            <w:r w:rsidR="00841AC2">
              <w:rPr>
                <w:rFonts w:ascii="Calibri" w:hAnsi="Calibri" w:cs="Calibri"/>
              </w:rPr>
              <w:t xml:space="preserve"> </w:t>
            </w:r>
            <w:r w:rsidRPr="0014192E">
              <w:rPr>
                <w:rFonts w:ascii="Calibri" w:hAnsi="Calibri" w:cs="Calibri"/>
              </w:rPr>
              <w:t>3, C</w:t>
            </w:r>
            <w:r w:rsidR="00EF71A6">
              <w:rPr>
                <w:rFonts w:ascii="Calibri" w:hAnsi="Calibri" w:cs="Calibri"/>
              </w:rPr>
              <w:t>U</w:t>
            </w:r>
            <w:r w:rsidRPr="0014192E">
              <w:rPr>
                <w:rFonts w:ascii="Calibri" w:hAnsi="Calibri" w:cs="Calibri"/>
              </w:rPr>
              <w:t xml:space="preserve"> 1 &amp; 2</w:t>
            </w:r>
            <w:r w:rsidR="009F779C">
              <w:rPr>
                <w:rFonts w:ascii="Calibri" w:hAnsi="Calibri" w:cs="Calibri"/>
              </w:rPr>
              <w:t>; RISEL 2</w:t>
            </w:r>
            <w:r w:rsidR="00411D65">
              <w:rPr>
                <w:rFonts w:ascii="Calibri" w:hAnsi="Calibri" w:cs="Calibri"/>
              </w:rPr>
              <w:t>C</w:t>
            </w:r>
            <w:r w:rsidR="009F779C">
              <w:rPr>
                <w:rFonts w:ascii="Calibri" w:hAnsi="Calibri" w:cs="Calibri"/>
              </w:rPr>
              <w:t>, 3</w:t>
            </w:r>
            <w:r w:rsidR="00411D65">
              <w:rPr>
                <w:rFonts w:ascii="Calibri" w:hAnsi="Calibri" w:cs="Calibri"/>
              </w:rPr>
              <w:t>A</w:t>
            </w:r>
            <w:r w:rsidR="009F779C">
              <w:rPr>
                <w:rFonts w:ascii="Calibri" w:hAnsi="Calibri" w:cs="Calibri"/>
              </w:rPr>
              <w:t>,</w:t>
            </w:r>
            <w:r w:rsidR="00143A30">
              <w:rPr>
                <w:rFonts w:ascii="Calibri" w:hAnsi="Calibri" w:cs="Calibri"/>
              </w:rPr>
              <w:t xml:space="preserve"> </w:t>
            </w:r>
            <w:r w:rsidR="00411D65">
              <w:rPr>
                <w:rFonts w:ascii="Calibri" w:hAnsi="Calibri" w:cs="Calibri"/>
              </w:rPr>
              <w:t>3B, 3</w:t>
            </w:r>
            <w:r w:rsidR="00D07718">
              <w:rPr>
                <w:rFonts w:ascii="Calibri" w:hAnsi="Calibri" w:cs="Calibri"/>
              </w:rPr>
              <w:t>D</w:t>
            </w:r>
            <w:r w:rsidR="00411D65">
              <w:rPr>
                <w:rFonts w:ascii="Calibri" w:hAnsi="Calibri" w:cs="Calibri"/>
              </w:rPr>
              <w:t>,</w:t>
            </w:r>
            <w:r w:rsidR="009F779C">
              <w:rPr>
                <w:rFonts w:ascii="Calibri" w:hAnsi="Calibri" w:cs="Calibri"/>
              </w:rPr>
              <w:t xml:space="preserve"> 5</w:t>
            </w:r>
            <w:r w:rsidR="00411D65">
              <w:rPr>
                <w:rFonts w:ascii="Calibri" w:hAnsi="Calibri" w:cs="Calibri"/>
              </w:rPr>
              <w:t>A, 5B, 5C</w:t>
            </w:r>
            <w:r w:rsidR="009F779C">
              <w:rPr>
                <w:rFonts w:ascii="Calibri" w:hAnsi="Calibri" w:cs="Calibri"/>
              </w:rPr>
              <w:t xml:space="preserve">. </w:t>
            </w:r>
          </w:p>
        </w:tc>
        <w:tc>
          <w:tcPr>
            <w:tcW w:w="4788" w:type="dxa"/>
          </w:tcPr>
          <w:p w14:paraId="0C2285D5" w14:textId="72853E77" w:rsidR="00573AD9" w:rsidRDefault="00350284" w:rsidP="00AE7A3D">
            <w:pPr>
              <w:spacing w:line="240" w:lineRule="auto"/>
              <w:rPr>
                <w:rFonts w:cstheme="minorHAnsi"/>
              </w:rPr>
            </w:pPr>
            <w:r w:rsidRPr="00423A02">
              <w:rPr>
                <w:rFonts w:ascii="Calibri" w:hAnsi="Calibri" w:cs="Calibri"/>
              </w:rPr>
              <w:t>Observation, Evaluation, and Plan for Leading Improvement in Early Childhood Curriculum and Instruction</w:t>
            </w:r>
            <w:r w:rsidR="005F75CE">
              <w:rPr>
                <w:rFonts w:ascii="Calibri" w:hAnsi="Calibri" w:cs="Calibri"/>
              </w:rPr>
              <w:t xml:space="preserve"> Evaluation</w:t>
            </w:r>
          </w:p>
        </w:tc>
      </w:tr>
      <w:tr w:rsidR="00434B39" w14:paraId="428ABB2B" w14:textId="77777777">
        <w:trPr>
          <w:cantSplit/>
        </w:trPr>
        <w:tc>
          <w:tcPr>
            <w:tcW w:w="4518" w:type="dxa"/>
          </w:tcPr>
          <w:p w14:paraId="4E44D9E0" w14:textId="0FCBFBE3" w:rsidR="00434B39" w:rsidRDefault="00434B39">
            <w:pPr>
              <w:spacing w:line="240" w:lineRule="auto"/>
              <w:rPr>
                <w:rFonts w:ascii="Calibri" w:hAnsi="Calibri"/>
              </w:rPr>
            </w:pPr>
            <w:r w:rsidRPr="00912A39">
              <w:rPr>
                <w:rFonts w:ascii="Calibri" w:hAnsi="Calibri" w:cs="Calibri"/>
              </w:rPr>
              <w:t xml:space="preserve">Explore the relationships between your leadership philosophy in leading improvement in early childhood curriculum and instruction and </w:t>
            </w:r>
            <w:r w:rsidR="00431AE5">
              <w:rPr>
                <w:rFonts w:ascii="Calibri" w:hAnsi="Calibri" w:cs="Calibri"/>
              </w:rPr>
              <w:t xml:space="preserve">Developmental Appropriate Practice </w:t>
            </w:r>
            <w:r w:rsidRPr="00912A39">
              <w:rPr>
                <w:rFonts w:ascii="Calibri" w:hAnsi="Calibri" w:cs="Calibri"/>
              </w:rPr>
              <w:t>in the Program Portfolio</w:t>
            </w:r>
            <w:r w:rsidR="00480D68">
              <w:rPr>
                <w:rFonts w:ascii="Calibri" w:hAnsi="Calibri" w:cs="Calibri"/>
              </w:rPr>
              <w:t>,</w:t>
            </w:r>
            <w:r w:rsidRPr="00912A39">
              <w:rPr>
                <w:rFonts w:ascii="Calibri" w:hAnsi="Calibri" w:cs="Calibri"/>
              </w:rPr>
              <w:t xml:space="preserve"> using the NAEYC Code of Ethical Conduct as a guide.</w:t>
            </w:r>
          </w:p>
        </w:tc>
        <w:tc>
          <w:tcPr>
            <w:tcW w:w="1710" w:type="dxa"/>
          </w:tcPr>
          <w:p w14:paraId="426749E2" w14:textId="3B5FE10D" w:rsidR="00434B39" w:rsidRPr="0014192E" w:rsidRDefault="00434B39">
            <w:pPr>
              <w:spacing w:line="240" w:lineRule="auto"/>
              <w:rPr>
                <w:rFonts w:ascii="Calibri" w:hAnsi="Calibri" w:cs="Calibri"/>
              </w:rPr>
            </w:pPr>
            <w:r w:rsidRPr="00912A39">
              <w:rPr>
                <w:rFonts w:ascii="Calibri" w:hAnsi="Calibri" w:cs="Calibri"/>
              </w:rPr>
              <w:t>Knowledge influenced by Diversity and Professionalism, Practice informed by Diversity and Professionalism; NAEYC 4, 5, 6; RI WKC L</w:t>
            </w:r>
            <w:r w:rsidR="00841AC2">
              <w:rPr>
                <w:rFonts w:ascii="Calibri" w:hAnsi="Calibri" w:cs="Calibri"/>
              </w:rPr>
              <w:t>E</w:t>
            </w:r>
            <w:r w:rsidR="00EF71A6">
              <w:rPr>
                <w:rFonts w:ascii="Calibri" w:hAnsi="Calibri" w:cs="Calibri"/>
              </w:rPr>
              <w:t xml:space="preserve"> </w:t>
            </w:r>
            <w:r w:rsidRPr="00912A39">
              <w:rPr>
                <w:rFonts w:ascii="Calibri" w:hAnsi="Calibri" w:cs="Calibri"/>
              </w:rPr>
              <w:t>1</w:t>
            </w:r>
            <w:r w:rsidR="00841AC2">
              <w:rPr>
                <w:rFonts w:ascii="Calibri" w:hAnsi="Calibri" w:cs="Calibri"/>
              </w:rPr>
              <w:t xml:space="preserve"> </w:t>
            </w:r>
            <w:r w:rsidRPr="00912A39">
              <w:rPr>
                <w:rFonts w:ascii="Calibri" w:hAnsi="Calibri" w:cs="Calibri"/>
              </w:rPr>
              <w:t>&amp; 2, CP 1, 2, &amp; 3</w:t>
            </w:r>
            <w:r w:rsidR="00EF71A6">
              <w:rPr>
                <w:rFonts w:ascii="Calibri" w:hAnsi="Calibri" w:cs="Calibri"/>
              </w:rPr>
              <w:t>,</w:t>
            </w:r>
            <w:r w:rsidRPr="00912A39">
              <w:rPr>
                <w:rFonts w:ascii="Calibri" w:hAnsi="Calibri" w:cs="Calibri"/>
              </w:rPr>
              <w:t xml:space="preserve"> DL 1, 2, &amp;</w:t>
            </w:r>
            <w:r w:rsidR="00EF71A6">
              <w:rPr>
                <w:rFonts w:ascii="Calibri" w:hAnsi="Calibri" w:cs="Calibri"/>
              </w:rPr>
              <w:t xml:space="preserve"> </w:t>
            </w:r>
            <w:r w:rsidRPr="00912A39">
              <w:rPr>
                <w:rFonts w:ascii="Calibri" w:hAnsi="Calibri" w:cs="Calibri"/>
              </w:rPr>
              <w:t>3, C</w:t>
            </w:r>
            <w:r w:rsidR="00EF71A6">
              <w:rPr>
                <w:rFonts w:ascii="Calibri" w:hAnsi="Calibri" w:cs="Calibri"/>
              </w:rPr>
              <w:t>U</w:t>
            </w:r>
            <w:r w:rsidRPr="00912A39">
              <w:rPr>
                <w:rFonts w:ascii="Calibri" w:hAnsi="Calibri" w:cs="Calibri"/>
              </w:rPr>
              <w:t xml:space="preserve"> 1 &amp; 2</w:t>
            </w:r>
            <w:r w:rsidR="00546726">
              <w:rPr>
                <w:rFonts w:ascii="Calibri" w:hAnsi="Calibri" w:cs="Calibri"/>
              </w:rPr>
              <w:t>; RISEL 1</w:t>
            </w:r>
            <w:r w:rsidR="009E5C45">
              <w:rPr>
                <w:rFonts w:ascii="Calibri" w:hAnsi="Calibri" w:cs="Calibri"/>
              </w:rPr>
              <w:t>A</w:t>
            </w:r>
            <w:r w:rsidR="00546726">
              <w:rPr>
                <w:rFonts w:ascii="Calibri" w:hAnsi="Calibri" w:cs="Calibri"/>
              </w:rPr>
              <w:t>,</w:t>
            </w:r>
            <w:r w:rsidR="00143A30">
              <w:rPr>
                <w:rFonts w:ascii="Calibri" w:hAnsi="Calibri" w:cs="Calibri"/>
              </w:rPr>
              <w:t xml:space="preserve"> 1B, 1C, </w:t>
            </w:r>
            <w:r w:rsidR="00546726">
              <w:rPr>
                <w:rFonts w:ascii="Calibri" w:hAnsi="Calibri" w:cs="Calibri"/>
              </w:rPr>
              <w:t>2</w:t>
            </w:r>
            <w:r w:rsidR="00143A30">
              <w:rPr>
                <w:rFonts w:ascii="Calibri" w:hAnsi="Calibri" w:cs="Calibri"/>
              </w:rPr>
              <w:t>A</w:t>
            </w:r>
            <w:r w:rsidR="00546726">
              <w:rPr>
                <w:rFonts w:ascii="Calibri" w:hAnsi="Calibri" w:cs="Calibri"/>
              </w:rPr>
              <w:t xml:space="preserve">, </w:t>
            </w:r>
            <w:r w:rsidR="00143A30">
              <w:rPr>
                <w:rFonts w:ascii="Calibri" w:hAnsi="Calibri" w:cs="Calibri"/>
              </w:rPr>
              <w:t xml:space="preserve">2B, 2C, </w:t>
            </w:r>
            <w:r w:rsidR="00546726">
              <w:rPr>
                <w:rFonts w:ascii="Calibri" w:hAnsi="Calibri" w:cs="Calibri"/>
              </w:rPr>
              <w:t>3</w:t>
            </w:r>
            <w:r w:rsidR="00143A30">
              <w:rPr>
                <w:rFonts w:ascii="Calibri" w:hAnsi="Calibri" w:cs="Calibri"/>
              </w:rPr>
              <w:t>A, 3B</w:t>
            </w:r>
            <w:r w:rsidR="00546726">
              <w:rPr>
                <w:rFonts w:ascii="Calibri" w:hAnsi="Calibri" w:cs="Calibri"/>
              </w:rPr>
              <w:t>.</w:t>
            </w:r>
          </w:p>
        </w:tc>
        <w:tc>
          <w:tcPr>
            <w:tcW w:w="4788" w:type="dxa"/>
          </w:tcPr>
          <w:p w14:paraId="0F8A2A70" w14:textId="42E5FD62" w:rsidR="00434B39" w:rsidRPr="00423A02" w:rsidRDefault="00434B39" w:rsidP="00AE7A3D">
            <w:pPr>
              <w:spacing w:line="240" w:lineRule="auto"/>
              <w:rPr>
                <w:rFonts w:ascii="Calibri" w:hAnsi="Calibri" w:cs="Calibri"/>
              </w:rPr>
            </w:pPr>
            <w:r w:rsidRPr="00423A02">
              <w:rPr>
                <w:rFonts w:ascii="Calibri" w:hAnsi="Calibri" w:cs="Calibri"/>
              </w:rPr>
              <w:t>Leadership in Early Childhood Curriculum and Instruction Relationships Statement</w:t>
            </w:r>
            <w:r w:rsidR="005F75CE">
              <w:rPr>
                <w:rFonts w:ascii="Calibri" w:hAnsi="Calibri" w:cs="Calibri"/>
              </w:rPr>
              <w:t xml:space="preserve"> Evaluation</w:t>
            </w:r>
          </w:p>
        </w:tc>
      </w:tr>
    </w:tbl>
    <w:p w14:paraId="0F9E8102" w14:textId="77777777" w:rsidR="00F64260" w:rsidRDefault="00F64260"/>
    <w:p w14:paraId="07E75874" w14:textId="77777777" w:rsidR="006052A2" w:rsidRDefault="006052A2"/>
    <w:p w14:paraId="5139024D" w14:textId="77777777" w:rsidR="006052A2" w:rsidRDefault="006052A2"/>
    <w:p w14:paraId="131A2B9A" w14:textId="77777777" w:rsidR="006052A2" w:rsidRDefault="006052A2"/>
    <w:p w14:paraId="6E076E70" w14:textId="77777777" w:rsidR="006052A2" w:rsidRDefault="006052A2"/>
    <w:p w14:paraId="2E24A112" w14:textId="77777777" w:rsidR="006052A2" w:rsidRDefault="006052A2"/>
    <w:p w14:paraId="4E43F60C" w14:textId="77777777" w:rsidR="006052A2" w:rsidRDefault="006052A2"/>
    <w:p w14:paraId="20430147" w14:textId="77777777" w:rsidR="006052A2" w:rsidRDefault="006052A2"/>
    <w:p w14:paraId="4594CF3E" w14:textId="77777777" w:rsidR="006052A2" w:rsidRDefault="006052A2"/>
    <w:p w14:paraId="78DF5E2E" w14:textId="77777777" w:rsidR="006052A2" w:rsidRDefault="006052A2"/>
    <w:p w14:paraId="2C2CF0B1" w14:textId="77777777" w:rsidR="006052A2" w:rsidRDefault="006052A2"/>
    <w:p w14:paraId="531A7205" w14:textId="77777777" w:rsidR="006052A2" w:rsidRDefault="006052A2"/>
    <w:p w14:paraId="3894FABD" w14:textId="77777777" w:rsidR="006052A2" w:rsidRDefault="006052A2"/>
    <w:p w14:paraId="46640518" w14:textId="77777777" w:rsidR="006052A2" w:rsidRDefault="006052A2"/>
    <w:p w14:paraId="2AA69DAC" w14:textId="77777777" w:rsidR="006052A2" w:rsidRDefault="006052A2"/>
    <w:p w14:paraId="54FB9145" w14:textId="77777777" w:rsidR="006052A2" w:rsidRDefault="006052A2"/>
    <w:p w14:paraId="06243ACC" w14:textId="77777777" w:rsidR="006052A2" w:rsidRDefault="006052A2"/>
    <w:p w14:paraId="36F045C1" w14:textId="77777777" w:rsidR="006052A2" w:rsidRDefault="006052A2"/>
    <w:p w14:paraId="3AB0C5F2" w14:textId="77777777" w:rsidR="006052A2" w:rsidRDefault="006052A2"/>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80A3CB2" w14:textId="77777777">
        <w:trPr>
          <w:tblHeader/>
        </w:trPr>
        <w:tc>
          <w:tcPr>
            <w:tcW w:w="11016" w:type="dxa"/>
          </w:tcPr>
          <w:p w14:paraId="4EC7F4E1" w14:textId="225E232F"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12F1D273" w14:textId="77777777">
        <w:tc>
          <w:tcPr>
            <w:tcW w:w="11016" w:type="dxa"/>
          </w:tcPr>
          <w:p w14:paraId="4776791C" w14:textId="6ECF50FB" w:rsidR="007D18E1" w:rsidRPr="00480D68" w:rsidRDefault="007D18E1" w:rsidP="007D18E1">
            <w:pPr>
              <w:pStyle w:val="ListParagraph"/>
              <w:numPr>
                <w:ilvl w:val="0"/>
                <w:numId w:val="17"/>
              </w:numPr>
              <w:spacing w:after="200" w:line="276" w:lineRule="auto"/>
              <w:rPr>
                <w:rFonts w:asciiTheme="minorHAnsi" w:hAnsiTheme="minorHAnsi" w:cstheme="minorBidi"/>
              </w:rPr>
            </w:pPr>
            <w:bookmarkStart w:id="33" w:name="outline"/>
            <w:bookmarkEnd w:id="33"/>
            <w:r w:rsidRPr="00480D68">
              <w:rPr>
                <w:rFonts w:asciiTheme="minorHAnsi" w:hAnsiTheme="minorHAnsi"/>
              </w:rPr>
              <w:t xml:space="preserve">Early Childhood </w:t>
            </w:r>
            <w:r w:rsidRPr="00480D68">
              <w:rPr>
                <w:rFonts w:asciiTheme="minorHAnsi" w:hAnsiTheme="minorHAnsi" w:cs="Calibri"/>
              </w:rPr>
              <w:t>Curriculum and Instruction</w:t>
            </w:r>
            <w:r w:rsidR="0084029C" w:rsidRPr="00480D68">
              <w:rPr>
                <w:rFonts w:asciiTheme="minorHAnsi" w:hAnsiTheme="minorHAnsi" w:cs="Calibri"/>
              </w:rPr>
              <w:t xml:space="preserve"> and RIELDS</w:t>
            </w:r>
          </w:p>
          <w:p w14:paraId="2711019D" w14:textId="3754F70F" w:rsidR="007D18E1" w:rsidRPr="001739F7" w:rsidRDefault="007D18E1" w:rsidP="007D18E1">
            <w:pPr>
              <w:pStyle w:val="ListParagraph"/>
              <w:numPr>
                <w:ilvl w:val="1"/>
                <w:numId w:val="17"/>
              </w:numPr>
              <w:spacing w:after="200" w:line="276" w:lineRule="auto"/>
              <w:rPr>
                <w:rFonts w:cstheme="minorBidi"/>
              </w:rPr>
            </w:pPr>
            <w:r w:rsidRPr="001739F7">
              <w:rPr>
                <w:rFonts w:cs="Calibri"/>
              </w:rPr>
              <w:t>Social and Emotional</w:t>
            </w:r>
            <w:r w:rsidR="0084029C" w:rsidRPr="001739F7">
              <w:rPr>
                <w:rFonts w:cs="Calibri"/>
              </w:rPr>
              <w:t xml:space="preserve"> Development</w:t>
            </w:r>
          </w:p>
          <w:p w14:paraId="5277A0BA" w14:textId="789109B9" w:rsidR="007D18E1" w:rsidRPr="001739F7" w:rsidRDefault="007D18E1" w:rsidP="007D18E1">
            <w:pPr>
              <w:pStyle w:val="ListParagraph"/>
              <w:numPr>
                <w:ilvl w:val="1"/>
                <w:numId w:val="17"/>
              </w:numPr>
              <w:spacing w:after="200" w:line="276" w:lineRule="auto"/>
              <w:rPr>
                <w:rFonts w:cstheme="minorBidi"/>
              </w:rPr>
            </w:pPr>
            <w:r w:rsidRPr="001739F7">
              <w:rPr>
                <w:rFonts w:cs="Calibri"/>
              </w:rPr>
              <w:t xml:space="preserve">Physical </w:t>
            </w:r>
            <w:r w:rsidR="0084029C" w:rsidRPr="001739F7">
              <w:rPr>
                <w:rFonts w:cs="Calibri"/>
              </w:rPr>
              <w:t xml:space="preserve">Health </w:t>
            </w:r>
            <w:r w:rsidRPr="001739F7">
              <w:rPr>
                <w:rFonts w:cs="Calibri"/>
              </w:rPr>
              <w:t xml:space="preserve">and </w:t>
            </w:r>
            <w:r w:rsidR="0084029C" w:rsidRPr="001739F7">
              <w:rPr>
                <w:rFonts w:cs="Calibri"/>
              </w:rPr>
              <w:t xml:space="preserve">Motor </w:t>
            </w:r>
            <w:r w:rsidRPr="001739F7">
              <w:rPr>
                <w:rFonts w:cs="Calibri"/>
              </w:rPr>
              <w:t>Development</w:t>
            </w:r>
          </w:p>
          <w:p w14:paraId="51687240" w14:textId="77777777" w:rsidR="0084029C" w:rsidRDefault="007D18E1" w:rsidP="007D18E1">
            <w:pPr>
              <w:pStyle w:val="ListParagraph"/>
              <w:numPr>
                <w:ilvl w:val="1"/>
                <w:numId w:val="17"/>
              </w:numPr>
              <w:spacing w:after="200" w:line="276" w:lineRule="auto"/>
            </w:pPr>
            <w:r>
              <w:t xml:space="preserve">Language </w:t>
            </w:r>
            <w:r w:rsidR="0084029C">
              <w:t>Development</w:t>
            </w:r>
          </w:p>
          <w:p w14:paraId="525DDE5B" w14:textId="398F32A3" w:rsidR="007D18E1" w:rsidRDefault="0084029C" w:rsidP="007D18E1">
            <w:pPr>
              <w:pStyle w:val="ListParagraph"/>
              <w:numPr>
                <w:ilvl w:val="1"/>
                <w:numId w:val="17"/>
              </w:numPr>
              <w:spacing w:after="200" w:line="276" w:lineRule="auto"/>
            </w:pPr>
            <w:r>
              <w:t>L</w:t>
            </w:r>
            <w:r w:rsidR="007D18E1">
              <w:t>iteracy</w:t>
            </w:r>
          </w:p>
          <w:p w14:paraId="45965841" w14:textId="63246674" w:rsidR="0084029C" w:rsidRDefault="0084029C" w:rsidP="007D18E1">
            <w:pPr>
              <w:pStyle w:val="ListParagraph"/>
              <w:numPr>
                <w:ilvl w:val="1"/>
                <w:numId w:val="17"/>
              </w:numPr>
              <w:spacing w:after="200" w:line="276" w:lineRule="auto"/>
            </w:pPr>
            <w:r>
              <w:t>Cognitive Development</w:t>
            </w:r>
          </w:p>
          <w:p w14:paraId="76281A47" w14:textId="77777777" w:rsidR="007D18E1" w:rsidRDefault="007D18E1" w:rsidP="007D18E1">
            <w:pPr>
              <w:pStyle w:val="ListParagraph"/>
              <w:numPr>
                <w:ilvl w:val="1"/>
                <w:numId w:val="17"/>
              </w:numPr>
              <w:spacing w:after="200" w:line="276" w:lineRule="auto"/>
            </w:pPr>
            <w:r>
              <w:t>Mathematics</w:t>
            </w:r>
          </w:p>
          <w:p w14:paraId="7B851218" w14:textId="77777777" w:rsidR="007D18E1" w:rsidRDefault="007D18E1" w:rsidP="007D18E1">
            <w:pPr>
              <w:pStyle w:val="ListParagraph"/>
              <w:numPr>
                <w:ilvl w:val="1"/>
                <w:numId w:val="17"/>
              </w:numPr>
              <w:spacing w:after="200" w:line="276" w:lineRule="auto"/>
            </w:pPr>
            <w:r>
              <w:t>Science</w:t>
            </w:r>
          </w:p>
          <w:p w14:paraId="3B14301C" w14:textId="77777777" w:rsidR="007D18E1" w:rsidRDefault="007D18E1" w:rsidP="007D18E1">
            <w:pPr>
              <w:pStyle w:val="ListParagraph"/>
              <w:numPr>
                <w:ilvl w:val="1"/>
                <w:numId w:val="17"/>
              </w:numPr>
              <w:spacing w:after="200" w:line="276" w:lineRule="auto"/>
            </w:pPr>
            <w:r>
              <w:t>Social Studies</w:t>
            </w:r>
          </w:p>
          <w:p w14:paraId="108672B9" w14:textId="56D59A63" w:rsidR="007D18E1" w:rsidRDefault="007D18E1" w:rsidP="007D18E1">
            <w:pPr>
              <w:pStyle w:val="ListParagraph"/>
              <w:numPr>
                <w:ilvl w:val="1"/>
                <w:numId w:val="17"/>
              </w:numPr>
              <w:spacing w:after="200" w:line="276" w:lineRule="auto"/>
            </w:pPr>
            <w:r>
              <w:t xml:space="preserve">Creative Arts </w:t>
            </w:r>
          </w:p>
          <w:p w14:paraId="5B90BE46" w14:textId="1702A8EE" w:rsidR="005C2C25" w:rsidRDefault="005C2C25" w:rsidP="005C2C25">
            <w:pPr>
              <w:pStyle w:val="ListParagraph"/>
              <w:numPr>
                <w:ilvl w:val="0"/>
                <w:numId w:val="17"/>
              </w:numPr>
              <w:spacing w:after="200" w:line="276" w:lineRule="auto"/>
            </w:pPr>
            <w:r>
              <w:t>Early Childhood Standards Alignment</w:t>
            </w:r>
          </w:p>
          <w:p w14:paraId="12E612B3" w14:textId="21A26B44" w:rsidR="0084029C" w:rsidRDefault="0084029C" w:rsidP="007D18E1">
            <w:pPr>
              <w:pStyle w:val="ListParagraph"/>
              <w:numPr>
                <w:ilvl w:val="1"/>
                <w:numId w:val="17"/>
              </w:numPr>
              <w:spacing w:after="200" w:line="276" w:lineRule="auto"/>
            </w:pPr>
            <w:r>
              <w:t>Formative Assessment, Evaluation, and Data Analysis</w:t>
            </w:r>
          </w:p>
          <w:p w14:paraId="03C4523A" w14:textId="0F9FC4BD" w:rsidR="0084029C" w:rsidRDefault="0084029C" w:rsidP="007D18E1">
            <w:pPr>
              <w:pStyle w:val="ListParagraph"/>
              <w:numPr>
                <w:ilvl w:val="1"/>
                <w:numId w:val="17"/>
              </w:numPr>
              <w:spacing w:after="200" w:line="276" w:lineRule="auto"/>
            </w:pPr>
            <w:proofErr w:type="spellStart"/>
            <w:r>
              <w:t>BrightStars</w:t>
            </w:r>
            <w:proofErr w:type="spellEnd"/>
          </w:p>
          <w:p w14:paraId="19BD2512" w14:textId="2F58AAB9" w:rsidR="0084029C" w:rsidRDefault="0084029C" w:rsidP="007D18E1">
            <w:pPr>
              <w:pStyle w:val="ListParagraph"/>
              <w:numPr>
                <w:ilvl w:val="1"/>
                <w:numId w:val="17"/>
              </w:numPr>
              <w:spacing w:after="200" w:line="276" w:lineRule="auto"/>
            </w:pPr>
            <w:r>
              <w:t>Teaching Strategies Gold</w:t>
            </w:r>
            <w:r w:rsidR="00985DF4">
              <w:t xml:space="preserve"> (TSG)</w:t>
            </w:r>
          </w:p>
          <w:p w14:paraId="779A47EE" w14:textId="300907D1" w:rsidR="005C2C25" w:rsidRPr="00DC5E51" w:rsidRDefault="005C2C25" w:rsidP="007D18E1">
            <w:pPr>
              <w:pStyle w:val="ListParagraph"/>
              <w:numPr>
                <w:ilvl w:val="1"/>
                <w:numId w:val="17"/>
              </w:numPr>
              <w:spacing w:after="200" w:line="276" w:lineRule="auto"/>
              <w:rPr>
                <w:color w:val="000000" w:themeColor="text1"/>
              </w:rPr>
            </w:pPr>
            <w:r>
              <w:t xml:space="preserve">Early Childhood </w:t>
            </w:r>
            <w:r w:rsidRPr="00DC5E51">
              <w:rPr>
                <w:color w:val="000000" w:themeColor="text1"/>
              </w:rPr>
              <w:t>Environment Rating Scale – R (ECERS)</w:t>
            </w:r>
          </w:p>
          <w:p w14:paraId="622C6CB6" w14:textId="754C7140" w:rsidR="0084029C" w:rsidRPr="00DC5E51" w:rsidRDefault="00985DF4" w:rsidP="007D18E1">
            <w:pPr>
              <w:pStyle w:val="ListParagraph"/>
              <w:numPr>
                <w:ilvl w:val="1"/>
                <w:numId w:val="17"/>
              </w:numPr>
              <w:spacing w:after="200" w:line="276" w:lineRule="auto"/>
              <w:rPr>
                <w:color w:val="000000" w:themeColor="text1"/>
              </w:rPr>
            </w:pPr>
            <w:r w:rsidRPr="00DC5E51">
              <w:rPr>
                <w:rFonts w:asciiTheme="minorHAnsi" w:hAnsiTheme="minorHAnsi" w:cs="Avenir-Book"/>
                <w:color w:val="000000" w:themeColor="text1"/>
              </w:rPr>
              <w:t>RIDE Comprehensive Early Childhood Education Standards for Approval</w:t>
            </w:r>
            <w:r w:rsidR="00E72568" w:rsidRPr="00DC5E51">
              <w:rPr>
                <w:rFonts w:asciiTheme="minorHAnsi" w:hAnsiTheme="minorHAnsi" w:cs="Avenir-Book"/>
                <w:color w:val="000000" w:themeColor="text1"/>
              </w:rPr>
              <w:t xml:space="preserve"> </w:t>
            </w:r>
            <w:r w:rsidRPr="00DC5E51">
              <w:rPr>
                <w:rFonts w:asciiTheme="minorHAnsi" w:hAnsiTheme="minorHAnsi" w:cs="Avenir-Book"/>
                <w:color w:val="000000" w:themeColor="text1"/>
              </w:rPr>
              <w:t>(</w:t>
            </w:r>
            <w:r w:rsidR="0084029C" w:rsidRPr="00DC5E51">
              <w:rPr>
                <w:color w:val="000000" w:themeColor="text1"/>
              </w:rPr>
              <w:t>CECE</w:t>
            </w:r>
            <w:r w:rsidRPr="00DC5E51">
              <w:rPr>
                <w:color w:val="000000" w:themeColor="text1"/>
              </w:rPr>
              <w:t>)</w:t>
            </w:r>
          </w:p>
          <w:p w14:paraId="2D09D729" w14:textId="073B503D" w:rsidR="00F537C0" w:rsidRDefault="001F045B" w:rsidP="007D18E1">
            <w:pPr>
              <w:pStyle w:val="ListParagraph"/>
              <w:numPr>
                <w:ilvl w:val="1"/>
                <w:numId w:val="17"/>
              </w:numPr>
              <w:spacing w:after="200" w:line="276" w:lineRule="auto"/>
            </w:pPr>
            <w:r w:rsidRPr="00DC5E51">
              <w:rPr>
                <w:color w:val="000000" w:themeColor="text1"/>
              </w:rPr>
              <w:t xml:space="preserve">Classroom Assessment </w:t>
            </w:r>
            <w:r>
              <w:t>Scoring System (</w:t>
            </w:r>
            <w:r w:rsidR="00F537C0">
              <w:t>CLASS</w:t>
            </w:r>
            <w:r>
              <w:t>)</w:t>
            </w:r>
          </w:p>
          <w:p w14:paraId="441BD7CA" w14:textId="3AB375C2" w:rsidR="007D18E1" w:rsidRPr="007D230C" w:rsidRDefault="005C2C25" w:rsidP="007D18E1">
            <w:pPr>
              <w:pStyle w:val="ListParagraph"/>
              <w:numPr>
                <w:ilvl w:val="1"/>
                <w:numId w:val="17"/>
              </w:numPr>
              <w:spacing w:after="200" w:line="276" w:lineRule="auto"/>
              <w:rPr>
                <w:rFonts w:asciiTheme="minorHAnsi" w:hAnsiTheme="minorHAnsi" w:cstheme="minorBidi"/>
              </w:rPr>
            </w:pPr>
            <w:r>
              <w:t xml:space="preserve">Assessment, </w:t>
            </w:r>
            <w:r w:rsidR="003A41AE">
              <w:t>Observations,</w:t>
            </w:r>
            <w:r w:rsidR="007D18E1">
              <w:t xml:space="preserve"> and Evaluations</w:t>
            </w:r>
          </w:p>
          <w:p w14:paraId="7B322683" w14:textId="6A4DB6FC" w:rsidR="007D18E1" w:rsidRDefault="007D18E1" w:rsidP="007D18E1">
            <w:pPr>
              <w:pStyle w:val="ListParagraph"/>
              <w:numPr>
                <w:ilvl w:val="0"/>
                <w:numId w:val="17"/>
              </w:numPr>
              <w:spacing w:after="200" w:line="276" w:lineRule="auto"/>
            </w:pPr>
            <w:r>
              <w:t>Approaches to Learning</w:t>
            </w:r>
            <w:r w:rsidR="00743E7C">
              <w:t xml:space="preserve"> - Portfolio Development</w:t>
            </w:r>
          </w:p>
          <w:p w14:paraId="4DFC7064" w14:textId="7B068B89" w:rsidR="007D18E1" w:rsidRDefault="007D18E1" w:rsidP="007D18E1">
            <w:pPr>
              <w:pStyle w:val="ListParagraph"/>
              <w:numPr>
                <w:ilvl w:val="1"/>
                <w:numId w:val="17"/>
              </w:numPr>
              <w:spacing w:after="200" w:line="276" w:lineRule="auto"/>
            </w:pPr>
            <w:r>
              <w:t>Best Practices – Developmentally Appropriate Practice</w:t>
            </w:r>
          </w:p>
          <w:p w14:paraId="45241056" w14:textId="05878D53" w:rsidR="005C2C25" w:rsidRDefault="005C2C25" w:rsidP="007D18E1">
            <w:pPr>
              <w:pStyle w:val="ListParagraph"/>
              <w:numPr>
                <w:ilvl w:val="1"/>
                <w:numId w:val="17"/>
              </w:numPr>
              <w:spacing w:after="200" w:line="276" w:lineRule="auto"/>
            </w:pPr>
            <w:r>
              <w:t>Teacher-Student Relationships</w:t>
            </w:r>
          </w:p>
          <w:p w14:paraId="68708F75" w14:textId="77777777" w:rsidR="007D18E1" w:rsidRDefault="007D18E1" w:rsidP="007D18E1">
            <w:pPr>
              <w:pStyle w:val="ListParagraph"/>
              <w:numPr>
                <w:ilvl w:val="1"/>
                <w:numId w:val="17"/>
              </w:numPr>
              <w:spacing w:after="200" w:line="276" w:lineRule="auto"/>
            </w:pPr>
            <w:r>
              <w:t>Dual Language Learners</w:t>
            </w:r>
          </w:p>
          <w:p w14:paraId="413C6142" w14:textId="77777777" w:rsidR="007D18E1" w:rsidRDefault="007D18E1" w:rsidP="007D18E1">
            <w:pPr>
              <w:pStyle w:val="ListParagraph"/>
              <w:numPr>
                <w:ilvl w:val="1"/>
                <w:numId w:val="17"/>
              </w:numPr>
              <w:spacing w:after="200" w:line="276" w:lineRule="auto"/>
            </w:pPr>
            <w:r>
              <w:t>Inclusion</w:t>
            </w:r>
          </w:p>
          <w:p w14:paraId="446BEE14" w14:textId="77777777" w:rsidR="007D18E1" w:rsidRDefault="007D18E1" w:rsidP="007D18E1">
            <w:pPr>
              <w:pStyle w:val="ListParagraph"/>
              <w:numPr>
                <w:ilvl w:val="1"/>
                <w:numId w:val="17"/>
              </w:numPr>
              <w:spacing w:after="200" w:line="276" w:lineRule="auto"/>
            </w:pPr>
            <w:r>
              <w:t>Anti-Bias Curriculum</w:t>
            </w:r>
          </w:p>
          <w:p w14:paraId="7B994B94" w14:textId="48404660" w:rsidR="007D18E1" w:rsidRDefault="007D18E1" w:rsidP="007D18E1">
            <w:pPr>
              <w:pStyle w:val="ListParagraph"/>
              <w:numPr>
                <w:ilvl w:val="1"/>
                <w:numId w:val="17"/>
              </w:numPr>
              <w:spacing w:after="200" w:line="276" w:lineRule="auto"/>
            </w:pPr>
            <w:r>
              <w:t>Quality Learning Environments</w:t>
            </w:r>
          </w:p>
          <w:p w14:paraId="64D8B5F4" w14:textId="7965B29F" w:rsidR="0084029C" w:rsidRDefault="0084029C" w:rsidP="007D18E1">
            <w:pPr>
              <w:pStyle w:val="ListParagraph"/>
              <w:numPr>
                <w:ilvl w:val="1"/>
                <w:numId w:val="17"/>
              </w:numPr>
              <w:spacing w:after="200" w:line="276" w:lineRule="auto"/>
            </w:pPr>
            <w:r>
              <w:t>ECERS</w:t>
            </w:r>
          </w:p>
          <w:p w14:paraId="4D8282C2" w14:textId="648215B3" w:rsidR="000D2792" w:rsidRDefault="000D2792" w:rsidP="007D18E1">
            <w:pPr>
              <w:pStyle w:val="ListParagraph"/>
              <w:numPr>
                <w:ilvl w:val="1"/>
                <w:numId w:val="17"/>
              </w:numPr>
              <w:spacing w:after="200" w:line="276" w:lineRule="auto"/>
            </w:pPr>
            <w:r>
              <w:t>Uses of Technology</w:t>
            </w:r>
          </w:p>
          <w:p w14:paraId="42F5768F" w14:textId="77777777" w:rsidR="007D18E1" w:rsidRDefault="007D18E1" w:rsidP="007D18E1">
            <w:pPr>
              <w:pStyle w:val="ListParagraph"/>
              <w:numPr>
                <w:ilvl w:val="1"/>
                <w:numId w:val="17"/>
              </w:numPr>
              <w:spacing w:after="200" w:line="276" w:lineRule="auto"/>
            </w:pPr>
            <w:r>
              <w:t>Assessment and Evaluation</w:t>
            </w:r>
          </w:p>
          <w:p w14:paraId="5DD22749" w14:textId="77777777" w:rsidR="007D18E1" w:rsidRDefault="007D18E1" w:rsidP="007D18E1">
            <w:pPr>
              <w:pStyle w:val="ListParagraph"/>
              <w:numPr>
                <w:ilvl w:val="1"/>
                <w:numId w:val="17"/>
              </w:numPr>
              <w:spacing w:after="200" w:line="276" w:lineRule="auto"/>
            </w:pPr>
            <w:r>
              <w:t xml:space="preserve">Reflections </w:t>
            </w:r>
          </w:p>
          <w:p w14:paraId="623A0577" w14:textId="77777777" w:rsidR="007D18E1" w:rsidRDefault="007D18E1" w:rsidP="007D18E1">
            <w:pPr>
              <w:pStyle w:val="ListParagraph"/>
              <w:numPr>
                <w:ilvl w:val="0"/>
                <w:numId w:val="17"/>
              </w:numPr>
              <w:spacing w:after="200" w:line="276" w:lineRule="auto"/>
            </w:pPr>
            <w:r>
              <w:t>Professionalism and Leadership</w:t>
            </w:r>
          </w:p>
          <w:p w14:paraId="095E3D43" w14:textId="7F60DAF9" w:rsidR="00DC5E51" w:rsidRDefault="00DC5E51" w:rsidP="007D18E1">
            <w:pPr>
              <w:pStyle w:val="ListParagraph"/>
              <w:numPr>
                <w:ilvl w:val="1"/>
                <w:numId w:val="17"/>
              </w:numPr>
              <w:spacing w:after="200" w:line="276" w:lineRule="auto"/>
            </w:pPr>
            <w:r>
              <w:t>Code of ethical</w:t>
            </w:r>
            <w:bookmarkStart w:id="34" w:name="_GoBack"/>
            <w:bookmarkEnd w:id="34"/>
            <w:r>
              <w:t xml:space="preserve"> conduct </w:t>
            </w:r>
          </w:p>
          <w:p w14:paraId="66F0A049" w14:textId="3B865F75" w:rsidR="007D18E1" w:rsidRDefault="007D18E1" w:rsidP="007D18E1">
            <w:pPr>
              <w:pStyle w:val="ListParagraph"/>
              <w:numPr>
                <w:ilvl w:val="1"/>
                <w:numId w:val="17"/>
              </w:numPr>
              <w:spacing w:after="200" w:line="276" w:lineRule="auto"/>
            </w:pPr>
            <w:r>
              <w:t>Advocacy</w:t>
            </w:r>
          </w:p>
          <w:p w14:paraId="2D08DC0E" w14:textId="6220A5B0" w:rsidR="00353F4F" w:rsidRDefault="00353F4F" w:rsidP="007D18E1">
            <w:pPr>
              <w:pStyle w:val="ListParagraph"/>
              <w:numPr>
                <w:ilvl w:val="1"/>
                <w:numId w:val="17"/>
              </w:numPr>
              <w:spacing w:after="200" w:line="276" w:lineRule="auto"/>
            </w:pPr>
            <w:r>
              <w:t>Success</w:t>
            </w:r>
          </w:p>
          <w:p w14:paraId="382E5306" w14:textId="0F067B66" w:rsidR="001E5C74" w:rsidRDefault="001E5C74" w:rsidP="007D18E1">
            <w:pPr>
              <w:pStyle w:val="ListParagraph"/>
              <w:numPr>
                <w:ilvl w:val="1"/>
                <w:numId w:val="17"/>
              </w:numPr>
              <w:spacing w:after="200" w:line="276" w:lineRule="auto"/>
            </w:pPr>
            <w:r>
              <w:t>Quality Rating and Improvement System</w:t>
            </w:r>
            <w:r w:rsidR="0039791F">
              <w:t>s</w:t>
            </w:r>
          </w:p>
          <w:p w14:paraId="4B9EF03A" w14:textId="2D3CCDCB" w:rsidR="00B566C4" w:rsidRDefault="00B566C4" w:rsidP="007D18E1">
            <w:pPr>
              <w:pStyle w:val="ListParagraph"/>
              <w:numPr>
                <w:ilvl w:val="1"/>
                <w:numId w:val="17"/>
              </w:numPr>
              <w:spacing w:after="200" w:line="276" w:lineRule="auto"/>
            </w:pPr>
            <w:r>
              <w:t>Partnerships</w:t>
            </w:r>
          </w:p>
          <w:p w14:paraId="6E3F2412" w14:textId="49D9A6F4" w:rsidR="00545FA2" w:rsidRDefault="00545FA2" w:rsidP="007D18E1">
            <w:pPr>
              <w:pStyle w:val="ListParagraph"/>
              <w:numPr>
                <w:ilvl w:val="1"/>
                <w:numId w:val="17"/>
              </w:numPr>
              <w:spacing w:after="200" w:line="276" w:lineRule="auto"/>
            </w:pPr>
            <w:r>
              <w:t>Mentoring and Supervision</w:t>
            </w:r>
          </w:p>
          <w:p w14:paraId="2EA7A4E1" w14:textId="604BC321" w:rsidR="001E5C74" w:rsidRDefault="001E5C74" w:rsidP="007D18E1">
            <w:pPr>
              <w:pStyle w:val="ListParagraph"/>
              <w:numPr>
                <w:ilvl w:val="1"/>
                <w:numId w:val="17"/>
              </w:numPr>
              <w:spacing w:after="200" w:line="276" w:lineRule="auto"/>
            </w:pPr>
            <w:r>
              <w:t>Teacher Evaluation</w:t>
            </w:r>
          </w:p>
          <w:p w14:paraId="38420C9A" w14:textId="77777777" w:rsidR="007D18E1" w:rsidRDefault="007D18E1" w:rsidP="007D18E1">
            <w:pPr>
              <w:pStyle w:val="ListParagraph"/>
              <w:numPr>
                <w:ilvl w:val="1"/>
                <w:numId w:val="17"/>
              </w:numPr>
              <w:spacing w:after="200" w:line="276" w:lineRule="auto"/>
            </w:pPr>
            <w:r>
              <w:t>Planning</w:t>
            </w:r>
          </w:p>
          <w:p w14:paraId="58EA41FE" w14:textId="5FDC829C" w:rsidR="007D18E1" w:rsidRDefault="007D18E1" w:rsidP="007D18E1">
            <w:pPr>
              <w:pStyle w:val="ListParagraph"/>
              <w:numPr>
                <w:ilvl w:val="1"/>
                <w:numId w:val="17"/>
              </w:numPr>
              <w:spacing w:after="200" w:line="276" w:lineRule="auto"/>
            </w:pPr>
            <w:r>
              <w:t>Working with Families and Communities</w:t>
            </w:r>
          </w:p>
          <w:p w14:paraId="298B9302" w14:textId="3A99B45D" w:rsidR="001E5C74" w:rsidRDefault="001E5C74" w:rsidP="007D18E1">
            <w:pPr>
              <w:pStyle w:val="ListParagraph"/>
              <w:numPr>
                <w:ilvl w:val="1"/>
                <w:numId w:val="17"/>
              </w:numPr>
              <w:spacing w:after="200" w:line="276" w:lineRule="auto"/>
            </w:pPr>
            <w:r>
              <w:t>Family Advisory Boards</w:t>
            </w:r>
          </w:p>
          <w:p w14:paraId="2DF28325" w14:textId="77777777" w:rsidR="007D18E1" w:rsidRDefault="007D18E1" w:rsidP="007D18E1">
            <w:pPr>
              <w:pStyle w:val="ListParagraph"/>
              <w:numPr>
                <w:ilvl w:val="1"/>
                <w:numId w:val="17"/>
              </w:numPr>
              <w:spacing w:after="200" w:line="276" w:lineRule="auto"/>
            </w:pPr>
            <w:r>
              <w:t>Leadership Statement</w:t>
            </w:r>
          </w:p>
          <w:p w14:paraId="4B9DDC10" w14:textId="77777777" w:rsidR="007D18E1" w:rsidRDefault="007D18E1" w:rsidP="007D18E1">
            <w:pPr>
              <w:pStyle w:val="ListParagraph"/>
              <w:numPr>
                <w:ilvl w:val="1"/>
                <w:numId w:val="17"/>
              </w:numPr>
              <w:spacing w:after="200" w:line="276" w:lineRule="auto"/>
            </w:pPr>
            <w:r>
              <w:t>Early Childhood Curriculum and Instruction Portfolio</w:t>
            </w:r>
          </w:p>
          <w:p w14:paraId="0AB31323" w14:textId="1FE8F7C9" w:rsidR="00F64260" w:rsidRDefault="00F64260" w:rsidP="0074377C">
            <w:pPr>
              <w:spacing w:line="240" w:lineRule="auto"/>
              <w:ind w:left="360"/>
            </w:pPr>
          </w:p>
        </w:tc>
      </w:tr>
    </w:tbl>
    <w:p w14:paraId="62234A1C" w14:textId="77777777" w:rsidR="00F64260" w:rsidRDefault="00F64260">
      <w:pPr>
        <w:spacing w:line="240" w:lineRule="auto"/>
      </w:pPr>
    </w:p>
    <w:p w14:paraId="2C886331" w14:textId="77777777" w:rsidR="000D2792" w:rsidRPr="000D2792" w:rsidRDefault="000D2792" w:rsidP="000D2792"/>
    <w:p w14:paraId="2480EEC2" w14:textId="1F8AFC86" w:rsidR="00F64260" w:rsidRDefault="000D2792" w:rsidP="007E18BB">
      <w:pPr>
        <w:tabs>
          <w:tab w:val="left" w:pos="2865"/>
        </w:tabs>
      </w:pPr>
      <w:r>
        <w:tab/>
      </w:r>
    </w:p>
    <w:p w14:paraId="01543C08" w14:textId="77777777" w:rsidR="00F64260" w:rsidRDefault="00F64260" w:rsidP="001A37FB">
      <w:pPr>
        <w:pStyle w:val="Heading2"/>
        <w:jc w:val="left"/>
      </w:pPr>
      <w:r>
        <w:t>D. Signatures</w:t>
      </w:r>
    </w:p>
    <w:p w14:paraId="178FB130" w14:textId="77777777" w:rsidR="00F64260" w:rsidRDefault="00F64260" w:rsidP="008927AF">
      <w:pPr>
        <w:pStyle w:val="Heading5"/>
      </w:pPr>
      <w:r>
        <w:t>D.1. Approvals</w:t>
      </w:r>
    </w:p>
    <w:p w14:paraId="7E8D2D57" w14:textId="77777777" w:rsidR="00F64260" w:rsidRDefault="00F64260" w:rsidP="00730981">
      <w:pPr>
        <w:shd w:val="clear" w:color="auto" w:fill="FDE9D9"/>
      </w:pP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2E479931"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5" w:name="_Signature"/>
        <w:bookmarkEnd w:id="35"/>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324D6A" w14:paraId="3A2B88D2" w14:textId="77777777">
        <w:trPr>
          <w:cantSplit/>
          <w:trHeight w:val="489"/>
        </w:trPr>
        <w:tc>
          <w:tcPr>
            <w:tcW w:w="3279" w:type="dxa"/>
            <w:vAlign w:val="center"/>
          </w:tcPr>
          <w:p w14:paraId="34137CB4" w14:textId="4614CCE0" w:rsidR="00324D6A" w:rsidRDefault="00B046CD" w:rsidP="00293639">
            <w:pPr>
              <w:spacing w:line="240" w:lineRule="auto"/>
            </w:pPr>
            <w:r>
              <w:t>Patricia Cordeiro</w:t>
            </w:r>
          </w:p>
        </w:tc>
        <w:tc>
          <w:tcPr>
            <w:tcW w:w="3279" w:type="dxa"/>
            <w:vAlign w:val="center"/>
          </w:tcPr>
          <w:p w14:paraId="6AA3D0D7" w14:textId="077879F8" w:rsidR="00324D6A" w:rsidRDefault="00B046CD" w:rsidP="00293639">
            <w:pPr>
              <w:spacing w:line="240" w:lineRule="auto"/>
            </w:pPr>
            <w:r>
              <w:t>Chair of Elementary Education</w:t>
            </w:r>
          </w:p>
        </w:tc>
        <w:tc>
          <w:tcPr>
            <w:tcW w:w="3280" w:type="dxa"/>
            <w:vAlign w:val="center"/>
          </w:tcPr>
          <w:p w14:paraId="298FC4F0" w14:textId="77777777" w:rsidR="00324D6A" w:rsidRDefault="00324D6A" w:rsidP="00293639">
            <w:pPr>
              <w:spacing w:line="240" w:lineRule="auto"/>
            </w:pPr>
          </w:p>
        </w:tc>
        <w:tc>
          <w:tcPr>
            <w:tcW w:w="1178" w:type="dxa"/>
            <w:vAlign w:val="center"/>
          </w:tcPr>
          <w:p w14:paraId="0B82F632" w14:textId="77777777" w:rsidR="00324D6A" w:rsidRDefault="00324D6A" w:rsidP="00293639">
            <w:pPr>
              <w:spacing w:line="240" w:lineRule="auto"/>
            </w:pPr>
          </w:p>
        </w:tc>
      </w:tr>
      <w:tr w:rsidR="003C135D" w14:paraId="69ECCAC1" w14:textId="77777777">
        <w:trPr>
          <w:cantSplit/>
          <w:trHeight w:val="489"/>
        </w:trPr>
        <w:tc>
          <w:tcPr>
            <w:tcW w:w="3279" w:type="dxa"/>
            <w:vAlign w:val="center"/>
          </w:tcPr>
          <w:p w14:paraId="0BBBBDC5" w14:textId="5AF180E0" w:rsidR="003C135D" w:rsidRDefault="004A599C" w:rsidP="00293639">
            <w:pPr>
              <w:spacing w:line="240" w:lineRule="auto"/>
            </w:pPr>
            <w:r>
              <w:t>Monica Darcy</w:t>
            </w:r>
          </w:p>
        </w:tc>
        <w:tc>
          <w:tcPr>
            <w:tcW w:w="3279" w:type="dxa"/>
            <w:vAlign w:val="center"/>
          </w:tcPr>
          <w:p w14:paraId="3C6BDB00" w14:textId="2898DF67" w:rsidR="003C135D" w:rsidRDefault="00B046CD" w:rsidP="00293639">
            <w:pPr>
              <w:spacing w:line="240" w:lineRule="auto"/>
            </w:pPr>
            <w:r>
              <w:t xml:space="preserve">Chair of </w:t>
            </w:r>
            <w:r w:rsidRPr="003313AA">
              <w:rPr>
                <w:rStyle w:val="Hyperlink"/>
                <w:color w:val="auto"/>
                <w:u w:val="none"/>
              </w:rPr>
              <w:t>Counseling, Educational Leadership, and School Psychology</w:t>
            </w:r>
          </w:p>
        </w:tc>
        <w:tc>
          <w:tcPr>
            <w:tcW w:w="3280" w:type="dxa"/>
            <w:vAlign w:val="center"/>
          </w:tcPr>
          <w:p w14:paraId="10BD5DD4" w14:textId="77777777" w:rsidR="003C135D" w:rsidRDefault="003C135D" w:rsidP="00293639">
            <w:pPr>
              <w:spacing w:line="240" w:lineRule="auto"/>
            </w:pPr>
          </w:p>
        </w:tc>
        <w:tc>
          <w:tcPr>
            <w:tcW w:w="1178" w:type="dxa"/>
            <w:vAlign w:val="center"/>
          </w:tcPr>
          <w:p w14:paraId="4BC544CA" w14:textId="77777777" w:rsidR="003C135D" w:rsidRDefault="003C135D" w:rsidP="00293639">
            <w:pPr>
              <w:spacing w:line="240" w:lineRule="auto"/>
            </w:pPr>
          </w:p>
        </w:tc>
      </w:tr>
      <w:tr w:rsidR="00F64260" w14:paraId="3BE222E3" w14:textId="77777777">
        <w:trPr>
          <w:cantSplit/>
          <w:trHeight w:val="489"/>
        </w:trPr>
        <w:tc>
          <w:tcPr>
            <w:tcW w:w="3279" w:type="dxa"/>
            <w:vAlign w:val="center"/>
          </w:tcPr>
          <w:p w14:paraId="4178201C" w14:textId="5DE4E028" w:rsidR="00F64260" w:rsidRDefault="00B046CD" w:rsidP="00293639">
            <w:pPr>
              <w:spacing w:line="240" w:lineRule="auto"/>
            </w:pPr>
            <w:r>
              <w:t>Donald Halquist</w:t>
            </w:r>
          </w:p>
        </w:tc>
        <w:tc>
          <w:tcPr>
            <w:tcW w:w="3279" w:type="dxa"/>
            <w:vAlign w:val="center"/>
          </w:tcPr>
          <w:p w14:paraId="3874B8F9" w14:textId="7199107A" w:rsidR="00F64260" w:rsidRDefault="00B046CD" w:rsidP="00293639">
            <w:pPr>
              <w:spacing w:line="240" w:lineRule="auto"/>
            </w:pPr>
            <w:r>
              <w:t>Dean of FSHED</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07ED2B53" w:rsidR="00F64260" w:rsidRDefault="00F64260" w:rsidP="00293639">
            <w:pPr>
              <w:spacing w:line="240" w:lineRule="auto"/>
            </w:pPr>
          </w:p>
        </w:tc>
        <w:tc>
          <w:tcPr>
            <w:tcW w:w="3279" w:type="dxa"/>
            <w:vAlign w:val="center"/>
          </w:tcPr>
          <w:p w14:paraId="46637261" w14:textId="7FA4C271" w:rsidR="00F64260" w:rsidRDefault="00F64260" w:rsidP="00293639">
            <w:pPr>
              <w:spacing w:line="240" w:lineRule="auto"/>
            </w:pP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2BA7905E" w:rsidR="00F64260" w:rsidRDefault="00F64260" w:rsidP="00293639">
            <w:pPr>
              <w:spacing w:line="240" w:lineRule="auto"/>
            </w:pPr>
          </w:p>
        </w:tc>
        <w:tc>
          <w:tcPr>
            <w:tcW w:w="3279" w:type="dxa"/>
            <w:vAlign w:val="center"/>
          </w:tcPr>
          <w:p w14:paraId="25000859" w14:textId="70915A6D" w:rsidR="00F64260" w:rsidRDefault="00F64260" w:rsidP="00293639">
            <w:pPr>
              <w:spacing w:line="240" w:lineRule="auto"/>
            </w:pP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5B6CA031" w:rsidR="00F64260" w:rsidRDefault="00F64260" w:rsidP="00293639">
            <w:pPr>
              <w:spacing w:line="240" w:lineRule="auto"/>
            </w:pPr>
          </w:p>
        </w:tc>
      </w:tr>
      <w:tr w:rsidR="00EF0C9F" w14:paraId="0100F1D1" w14:textId="77777777">
        <w:trPr>
          <w:cantSplit/>
          <w:trHeight w:val="489"/>
        </w:trPr>
        <w:tc>
          <w:tcPr>
            <w:tcW w:w="3279" w:type="dxa"/>
            <w:vAlign w:val="center"/>
          </w:tcPr>
          <w:p w14:paraId="7F48F216" w14:textId="77777777" w:rsidR="00EF0C9F" w:rsidRDefault="00EF0C9F" w:rsidP="00293639">
            <w:pPr>
              <w:spacing w:line="240" w:lineRule="auto"/>
            </w:pPr>
          </w:p>
        </w:tc>
        <w:tc>
          <w:tcPr>
            <w:tcW w:w="3279" w:type="dxa"/>
            <w:vAlign w:val="center"/>
          </w:tcPr>
          <w:p w14:paraId="2C7C2F4D" w14:textId="77777777" w:rsidR="00EF0C9F" w:rsidRDefault="00EF0C9F" w:rsidP="00293639">
            <w:pPr>
              <w:spacing w:line="240" w:lineRule="auto"/>
            </w:pPr>
          </w:p>
        </w:tc>
        <w:tc>
          <w:tcPr>
            <w:tcW w:w="3280" w:type="dxa"/>
            <w:vAlign w:val="center"/>
          </w:tcPr>
          <w:p w14:paraId="332F79CF" w14:textId="77777777" w:rsidR="00EF0C9F" w:rsidRDefault="00EF0C9F" w:rsidP="00293639">
            <w:pPr>
              <w:spacing w:line="240" w:lineRule="auto"/>
            </w:pPr>
          </w:p>
        </w:tc>
        <w:tc>
          <w:tcPr>
            <w:tcW w:w="1178" w:type="dxa"/>
            <w:vAlign w:val="center"/>
          </w:tcPr>
          <w:p w14:paraId="3F60D610" w14:textId="77777777" w:rsidR="00EF0C9F" w:rsidRDefault="00EF0C9F" w:rsidP="00293639">
            <w:pPr>
              <w:spacing w:line="240" w:lineRule="auto"/>
            </w:pPr>
          </w:p>
        </w:tc>
      </w:tr>
    </w:tbl>
    <w:p w14:paraId="4C13C503"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6" w:name="acknowledge"/>
        <w:bookmarkEnd w:id="36"/>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6773AA"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7" w:name="Signature_2"/>
            <w:bookmarkEnd w:id="37"/>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4A66DAFC"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45213F" w15:done="0"/>
  <w15:commentEx w15:paraId="15488803"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0D553" w14:textId="77777777" w:rsidR="006773AA" w:rsidRDefault="006773AA" w:rsidP="00FA78CA">
      <w:pPr>
        <w:spacing w:line="240" w:lineRule="auto"/>
      </w:pPr>
      <w:r>
        <w:separator/>
      </w:r>
    </w:p>
  </w:endnote>
  <w:endnote w:type="continuationSeparator" w:id="0">
    <w:p w14:paraId="0C53B3A8" w14:textId="77777777" w:rsidR="006773AA" w:rsidRDefault="006773A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venir-Book">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5B7D0" w14:textId="74A62503" w:rsidR="005E752D" w:rsidRPr="00310D95" w:rsidRDefault="005E752D" w:rsidP="00310D95">
    <w:pPr>
      <w:pStyle w:val="Footer"/>
      <w:pBdr>
        <w:top w:val="single" w:sz="8" w:space="1" w:color="984806"/>
      </w:pBdr>
      <w:jc w:val="right"/>
      <w:rPr>
        <w:sz w:val="20"/>
      </w:rPr>
    </w:pPr>
    <w:proofErr w:type="gramStart"/>
    <w:r>
      <w:rPr>
        <w:sz w:val="20"/>
      </w:rPr>
      <w:t>Form  7</w:t>
    </w:r>
    <w:proofErr w:type="gramEnd"/>
    <w:r>
      <w:rPr>
        <w:sz w:val="20"/>
      </w:rPr>
      <w:t>/22/15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2283D">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2283D">
      <w:rPr>
        <w:b/>
        <w:bCs/>
        <w:noProof/>
        <w:sz w:val="20"/>
      </w:rPr>
      <w:t>7</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983C6" w14:textId="77777777" w:rsidR="006773AA" w:rsidRDefault="006773AA" w:rsidP="00FA78CA">
      <w:pPr>
        <w:spacing w:line="240" w:lineRule="auto"/>
      </w:pPr>
      <w:r>
        <w:separator/>
      </w:r>
    </w:p>
  </w:footnote>
  <w:footnote w:type="continuationSeparator" w:id="0">
    <w:p w14:paraId="431D93AE" w14:textId="77777777" w:rsidR="006773AA" w:rsidRDefault="006773AA"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6DED" w14:textId="18FCCC1A"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070C8C">
      <w:rPr>
        <w:color w:val="4F6228"/>
      </w:rPr>
      <w:t>1617-0</w:t>
    </w:r>
    <w:r w:rsidR="007E18BB">
      <w:rPr>
        <w:color w:val="4F6228"/>
      </w:rPr>
      <w:t>52</w:t>
    </w:r>
    <w:r w:rsidRPr="004254A0">
      <w:rPr>
        <w:color w:val="4F6228"/>
      </w:rPr>
      <w:tab/>
    </w:r>
    <w:r w:rsidRPr="004254A0">
      <w:rPr>
        <w:color w:val="4F6228"/>
      </w:rPr>
      <w:tab/>
      <w:t>Date Received:</w:t>
    </w:r>
    <w:r w:rsidRPr="004254A0">
      <w:rPr>
        <w:color w:val="4F6228"/>
      </w:rPr>
      <w:tab/>
    </w:r>
    <w:r w:rsidRPr="004254A0">
      <w:rPr>
        <w:color w:val="4F6228"/>
      </w:rPr>
      <w:tab/>
    </w:r>
    <w:r w:rsidR="00070C8C">
      <w:rPr>
        <w:color w:val="4F6228"/>
      </w:rPr>
      <w:t>4/20/2017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3A0AFA"/>
    <w:multiLevelType w:val="hybridMultilevel"/>
    <w:tmpl w:val="88721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D247E7"/>
    <w:multiLevelType w:val="multilevel"/>
    <w:tmpl w:val="7ADE2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EA66A0"/>
    <w:multiLevelType w:val="hybridMultilevel"/>
    <w:tmpl w:val="8A04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52533A"/>
    <w:multiLevelType w:val="hybridMultilevel"/>
    <w:tmpl w:val="BE58A8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5">
    <w:nsid w:val="7D4D57C3"/>
    <w:multiLevelType w:val="hybridMultilevel"/>
    <w:tmpl w:val="20F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C23CB1"/>
    <w:multiLevelType w:val="hybridMultilevel"/>
    <w:tmpl w:val="4A0A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4"/>
  </w:num>
  <w:num w:numId="6">
    <w:abstractNumId w:val="11"/>
  </w:num>
  <w:num w:numId="7">
    <w:abstractNumId w:val="1"/>
  </w:num>
  <w:num w:numId="8">
    <w:abstractNumId w:val="6"/>
  </w:num>
  <w:num w:numId="9">
    <w:abstractNumId w:val="8"/>
  </w:num>
  <w:num w:numId="10">
    <w:abstractNumId w:val="3"/>
  </w:num>
  <w:num w:numId="11">
    <w:abstractNumId w:val="14"/>
  </w:num>
  <w:num w:numId="12">
    <w:abstractNumId w:val="10"/>
  </w:num>
  <w:num w:numId="13">
    <w:abstractNumId w:val="15"/>
  </w:num>
  <w:num w:numId="14">
    <w:abstractNumId w:val="12"/>
  </w:num>
  <w:num w:numId="15">
    <w:abstractNumId w:val="16"/>
  </w:num>
  <w:num w:numId="16">
    <w:abstractNumId w:val="5"/>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Ellen Mcguire-Schwartz">
    <w15:presenceInfo w15:providerId="Windows Live" w15:userId="3816b88835e851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0773B"/>
    <w:rsid w:val="00010085"/>
    <w:rsid w:val="00013152"/>
    <w:rsid w:val="000301C7"/>
    <w:rsid w:val="0004554C"/>
    <w:rsid w:val="00053F31"/>
    <w:rsid w:val="000556B3"/>
    <w:rsid w:val="00070C8C"/>
    <w:rsid w:val="00073DC2"/>
    <w:rsid w:val="00076616"/>
    <w:rsid w:val="00077210"/>
    <w:rsid w:val="000810FF"/>
    <w:rsid w:val="0009043C"/>
    <w:rsid w:val="000911F6"/>
    <w:rsid w:val="000A36CD"/>
    <w:rsid w:val="000B1F8B"/>
    <w:rsid w:val="000C1057"/>
    <w:rsid w:val="000C1696"/>
    <w:rsid w:val="000C5A0F"/>
    <w:rsid w:val="000D1497"/>
    <w:rsid w:val="000D21F2"/>
    <w:rsid w:val="000D2792"/>
    <w:rsid w:val="000D5929"/>
    <w:rsid w:val="000E2CBA"/>
    <w:rsid w:val="001010FA"/>
    <w:rsid w:val="00101BA4"/>
    <w:rsid w:val="001145AB"/>
    <w:rsid w:val="0011690A"/>
    <w:rsid w:val="00120C12"/>
    <w:rsid w:val="001230A6"/>
    <w:rsid w:val="0012681F"/>
    <w:rsid w:val="001278A4"/>
    <w:rsid w:val="001304E5"/>
    <w:rsid w:val="00130A2C"/>
    <w:rsid w:val="0013176C"/>
    <w:rsid w:val="00131B87"/>
    <w:rsid w:val="00137676"/>
    <w:rsid w:val="00137A96"/>
    <w:rsid w:val="001429AA"/>
    <w:rsid w:val="00143A30"/>
    <w:rsid w:val="001739F7"/>
    <w:rsid w:val="00174494"/>
    <w:rsid w:val="00176C55"/>
    <w:rsid w:val="001802B9"/>
    <w:rsid w:val="00181A4B"/>
    <w:rsid w:val="00197403"/>
    <w:rsid w:val="001A37FB"/>
    <w:rsid w:val="001A51ED"/>
    <w:rsid w:val="001B088B"/>
    <w:rsid w:val="001B25E3"/>
    <w:rsid w:val="001B2E3A"/>
    <w:rsid w:val="001D0EC9"/>
    <w:rsid w:val="001E5C74"/>
    <w:rsid w:val="001F045B"/>
    <w:rsid w:val="001F351F"/>
    <w:rsid w:val="001F4416"/>
    <w:rsid w:val="001F5C42"/>
    <w:rsid w:val="001F7CB6"/>
    <w:rsid w:val="002000AB"/>
    <w:rsid w:val="0020058E"/>
    <w:rsid w:val="002159FE"/>
    <w:rsid w:val="00237355"/>
    <w:rsid w:val="002460A4"/>
    <w:rsid w:val="0025635A"/>
    <w:rsid w:val="0026461B"/>
    <w:rsid w:val="0027634D"/>
    <w:rsid w:val="00284473"/>
    <w:rsid w:val="00290E18"/>
    <w:rsid w:val="00292D43"/>
    <w:rsid w:val="00293639"/>
    <w:rsid w:val="00295894"/>
    <w:rsid w:val="00296BA1"/>
    <w:rsid w:val="0029768B"/>
    <w:rsid w:val="002A3788"/>
    <w:rsid w:val="002B1EEA"/>
    <w:rsid w:val="002B1FF7"/>
    <w:rsid w:val="002B24F6"/>
    <w:rsid w:val="002B7880"/>
    <w:rsid w:val="002C3D63"/>
    <w:rsid w:val="002D4773"/>
    <w:rsid w:val="002D523A"/>
    <w:rsid w:val="002D6803"/>
    <w:rsid w:val="002E3F6D"/>
    <w:rsid w:val="002F123C"/>
    <w:rsid w:val="002F49DE"/>
    <w:rsid w:val="0030444A"/>
    <w:rsid w:val="00310D95"/>
    <w:rsid w:val="003115D3"/>
    <w:rsid w:val="00315EC9"/>
    <w:rsid w:val="00324D6A"/>
    <w:rsid w:val="0032571E"/>
    <w:rsid w:val="00333D40"/>
    <w:rsid w:val="00340CA5"/>
    <w:rsid w:val="00345149"/>
    <w:rsid w:val="00350284"/>
    <w:rsid w:val="00353F4F"/>
    <w:rsid w:val="00376A8B"/>
    <w:rsid w:val="00387912"/>
    <w:rsid w:val="00391454"/>
    <w:rsid w:val="0039791F"/>
    <w:rsid w:val="003A41AE"/>
    <w:rsid w:val="003A45F6"/>
    <w:rsid w:val="003B279C"/>
    <w:rsid w:val="003B2F7F"/>
    <w:rsid w:val="003B4A52"/>
    <w:rsid w:val="003C135D"/>
    <w:rsid w:val="003C1A54"/>
    <w:rsid w:val="003C511E"/>
    <w:rsid w:val="003C6876"/>
    <w:rsid w:val="003D3A3C"/>
    <w:rsid w:val="003D7372"/>
    <w:rsid w:val="003F099C"/>
    <w:rsid w:val="003F4E82"/>
    <w:rsid w:val="00402602"/>
    <w:rsid w:val="00411D65"/>
    <w:rsid w:val="004254A0"/>
    <w:rsid w:val="004313E6"/>
    <w:rsid w:val="00431AE5"/>
    <w:rsid w:val="00431FFE"/>
    <w:rsid w:val="00433D00"/>
    <w:rsid w:val="00434061"/>
    <w:rsid w:val="00434B39"/>
    <w:rsid w:val="004403BD"/>
    <w:rsid w:val="00442EEA"/>
    <w:rsid w:val="00443CBE"/>
    <w:rsid w:val="0045671F"/>
    <w:rsid w:val="00466068"/>
    <w:rsid w:val="004779B4"/>
    <w:rsid w:val="00480D68"/>
    <w:rsid w:val="0048308F"/>
    <w:rsid w:val="004841A2"/>
    <w:rsid w:val="00487171"/>
    <w:rsid w:val="004A599C"/>
    <w:rsid w:val="004D4797"/>
    <w:rsid w:val="004E2874"/>
    <w:rsid w:val="004E57C5"/>
    <w:rsid w:val="004E5AD1"/>
    <w:rsid w:val="004F6658"/>
    <w:rsid w:val="00513A3F"/>
    <w:rsid w:val="00544285"/>
    <w:rsid w:val="00545FA2"/>
    <w:rsid w:val="00546726"/>
    <w:rsid w:val="005473BC"/>
    <w:rsid w:val="00555CD1"/>
    <w:rsid w:val="00573AD9"/>
    <w:rsid w:val="00577074"/>
    <w:rsid w:val="005873E3"/>
    <w:rsid w:val="00592E42"/>
    <w:rsid w:val="00597DD7"/>
    <w:rsid w:val="005C23BD"/>
    <w:rsid w:val="005C2C25"/>
    <w:rsid w:val="005C3F83"/>
    <w:rsid w:val="005C7C5B"/>
    <w:rsid w:val="005D389E"/>
    <w:rsid w:val="005E752D"/>
    <w:rsid w:val="005F06EC"/>
    <w:rsid w:val="005F2A05"/>
    <w:rsid w:val="005F75CE"/>
    <w:rsid w:val="00604454"/>
    <w:rsid w:val="006052A2"/>
    <w:rsid w:val="006069DE"/>
    <w:rsid w:val="006210A8"/>
    <w:rsid w:val="0064413B"/>
    <w:rsid w:val="00651A94"/>
    <w:rsid w:val="00670869"/>
    <w:rsid w:val="00670922"/>
    <w:rsid w:val="00675915"/>
    <w:rsid w:val="006761E1"/>
    <w:rsid w:val="006773AA"/>
    <w:rsid w:val="0068657C"/>
    <w:rsid w:val="006970B0"/>
    <w:rsid w:val="006970F9"/>
    <w:rsid w:val="006D047E"/>
    <w:rsid w:val="006E3AF2"/>
    <w:rsid w:val="006E6680"/>
    <w:rsid w:val="006F4EA0"/>
    <w:rsid w:val="006F7F90"/>
    <w:rsid w:val="00704CFF"/>
    <w:rsid w:val="00706745"/>
    <w:rsid w:val="007072F7"/>
    <w:rsid w:val="00716D36"/>
    <w:rsid w:val="00722D7A"/>
    <w:rsid w:val="00730981"/>
    <w:rsid w:val="0074235B"/>
    <w:rsid w:val="0074377C"/>
    <w:rsid w:val="00743AD2"/>
    <w:rsid w:val="00743E7C"/>
    <w:rsid w:val="007445F4"/>
    <w:rsid w:val="007554DE"/>
    <w:rsid w:val="00760EA6"/>
    <w:rsid w:val="00761537"/>
    <w:rsid w:val="007668B7"/>
    <w:rsid w:val="007727DE"/>
    <w:rsid w:val="0078062D"/>
    <w:rsid w:val="0078398C"/>
    <w:rsid w:val="00784CBE"/>
    <w:rsid w:val="00786121"/>
    <w:rsid w:val="00796AF7"/>
    <w:rsid w:val="007970C3"/>
    <w:rsid w:val="007A5702"/>
    <w:rsid w:val="007B10BE"/>
    <w:rsid w:val="007B5C06"/>
    <w:rsid w:val="007C08EF"/>
    <w:rsid w:val="007D18E1"/>
    <w:rsid w:val="007E18BB"/>
    <w:rsid w:val="007E1EB6"/>
    <w:rsid w:val="007E61A6"/>
    <w:rsid w:val="007F29A0"/>
    <w:rsid w:val="008122C6"/>
    <w:rsid w:val="00813AE6"/>
    <w:rsid w:val="00814BEF"/>
    <w:rsid w:val="0084029C"/>
    <w:rsid w:val="00841AC2"/>
    <w:rsid w:val="00844C66"/>
    <w:rsid w:val="0085229B"/>
    <w:rsid w:val="008555D8"/>
    <w:rsid w:val="0086247B"/>
    <w:rsid w:val="008628B1"/>
    <w:rsid w:val="00863777"/>
    <w:rsid w:val="00865915"/>
    <w:rsid w:val="00872775"/>
    <w:rsid w:val="008745BA"/>
    <w:rsid w:val="00876A68"/>
    <w:rsid w:val="008847FE"/>
    <w:rsid w:val="008854E5"/>
    <w:rsid w:val="00890CFD"/>
    <w:rsid w:val="0089234B"/>
    <w:rsid w:val="008927AF"/>
    <w:rsid w:val="0089400B"/>
    <w:rsid w:val="00896897"/>
    <w:rsid w:val="008B1F84"/>
    <w:rsid w:val="008B380E"/>
    <w:rsid w:val="008B5977"/>
    <w:rsid w:val="008C017A"/>
    <w:rsid w:val="008E0FCD"/>
    <w:rsid w:val="008E3EFA"/>
    <w:rsid w:val="00905E67"/>
    <w:rsid w:val="009262CD"/>
    <w:rsid w:val="00932B72"/>
    <w:rsid w:val="00936421"/>
    <w:rsid w:val="009367B9"/>
    <w:rsid w:val="009415F4"/>
    <w:rsid w:val="009458D2"/>
    <w:rsid w:val="00946B20"/>
    <w:rsid w:val="00961D5C"/>
    <w:rsid w:val="00966568"/>
    <w:rsid w:val="0098046D"/>
    <w:rsid w:val="00981C9B"/>
    <w:rsid w:val="00985DF4"/>
    <w:rsid w:val="00986CFE"/>
    <w:rsid w:val="0099564B"/>
    <w:rsid w:val="00995D8F"/>
    <w:rsid w:val="009A05F7"/>
    <w:rsid w:val="009A2117"/>
    <w:rsid w:val="009A4E6F"/>
    <w:rsid w:val="009A58C1"/>
    <w:rsid w:val="009B2EFA"/>
    <w:rsid w:val="009C1440"/>
    <w:rsid w:val="009C3744"/>
    <w:rsid w:val="009D301F"/>
    <w:rsid w:val="009E5C45"/>
    <w:rsid w:val="009F029C"/>
    <w:rsid w:val="009F2F3E"/>
    <w:rsid w:val="009F779C"/>
    <w:rsid w:val="00A01611"/>
    <w:rsid w:val="00A04A92"/>
    <w:rsid w:val="00A06E22"/>
    <w:rsid w:val="00A11DCD"/>
    <w:rsid w:val="00A22AE9"/>
    <w:rsid w:val="00A25DDB"/>
    <w:rsid w:val="00A32214"/>
    <w:rsid w:val="00A442D7"/>
    <w:rsid w:val="00A47EEE"/>
    <w:rsid w:val="00A5107B"/>
    <w:rsid w:val="00A54783"/>
    <w:rsid w:val="00A5525B"/>
    <w:rsid w:val="00A56D5F"/>
    <w:rsid w:val="00A60A4D"/>
    <w:rsid w:val="00A60F64"/>
    <w:rsid w:val="00A6130E"/>
    <w:rsid w:val="00A6264E"/>
    <w:rsid w:val="00A76B76"/>
    <w:rsid w:val="00A8078D"/>
    <w:rsid w:val="00A83A6C"/>
    <w:rsid w:val="00A85BAB"/>
    <w:rsid w:val="00A87611"/>
    <w:rsid w:val="00A94B5A"/>
    <w:rsid w:val="00AA0DC5"/>
    <w:rsid w:val="00AB35E1"/>
    <w:rsid w:val="00AC3032"/>
    <w:rsid w:val="00AD716F"/>
    <w:rsid w:val="00AE78C2"/>
    <w:rsid w:val="00AE7A3D"/>
    <w:rsid w:val="00B046CD"/>
    <w:rsid w:val="00B12BAB"/>
    <w:rsid w:val="00B15276"/>
    <w:rsid w:val="00B20954"/>
    <w:rsid w:val="00B24AAC"/>
    <w:rsid w:val="00B25693"/>
    <w:rsid w:val="00B26629"/>
    <w:rsid w:val="00B26F16"/>
    <w:rsid w:val="00B33C8F"/>
    <w:rsid w:val="00B35315"/>
    <w:rsid w:val="00B37493"/>
    <w:rsid w:val="00B42D37"/>
    <w:rsid w:val="00B4771F"/>
    <w:rsid w:val="00B4784B"/>
    <w:rsid w:val="00B51B79"/>
    <w:rsid w:val="00B566C4"/>
    <w:rsid w:val="00B605CE"/>
    <w:rsid w:val="00B649C4"/>
    <w:rsid w:val="00B82B64"/>
    <w:rsid w:val="00B832B6"/>
    <w:rsid w:val="00B862BF"/>
    <w:rsid w:val="00B87B39"/>
    <w:rsid w:val="00B900D7"/>
    <w:rsid w:val="00B9079C"/>
    <w:rsid w:val="00BB11B9"/>
    <w:rsid w:val="00BB165D"/>
    <w:rsid w:val="00BC1529"/>
    <w:rsid w:val="00BC42B6"/>
    <w:rsid w:val="00BD40C6"/>
    <w:rsid w:val="00BF1795"/>
    <w:rsid w:val="00C0654C"/>
    <w:rsid w:val="00C11283"/>
    <w:rsid w:val="00C11428"/>
    <w:rsid w:val="00C21405"/>
    <w:rsid w:val="00C2283D"/>
    <w:rsid w:val="00C25F9D"/>
    <w:rsid w:val="00C31293"/>
    <w:rsid w:val="00C31E83"/>
    <w:rsid w:val="00C37A3F"/>
    <w:rsid w:val="00C518C1"/>
    <w:rsid w:val="00C53751"/>
    <w:rsid w:val="00C63F4F"/>
    <w:rsid w:val="00C667F2"/>
    <w:rsid w:val="00C7178D"/>
    <w:rsid w:val="00C75CD0"/>
    <w:rsid w:val="00C80FBB"/>
    <w:rsid w:val="00C841ED"/>
    <w:rsid w:val="00C94576"/>
    <w:rsid w:val="00C94C94"/>
    <w:rsid w:val="00C969FA"/>
    <w:rsid w:val="00C97577"/>
    <w:rsid w:val="00CA71A8"/>
    <w:rsid w:val="00CB4CB9"/>
    <w:rsid w:val="00CB6111"/>
    <w:rsid w:val="00CC30B7"/>
    <w:rsid w:val="00CC3E7A"/>
    <w:rsid w:val="00CD135B"/>
    <w:rsid w:val="00CD18DD"/>
    <w:rsid w:val="00CE6649"/>
    <w:rsid w:val="00CF56A7"/>
    <w:rsid w:val="00D07718"/>
    <w:rsid w:val="00D42799"/>
    <w:rsid w:val="00D50FE1"/>
    <w:rsid w:val="00D5198B"/>
    <w:rsid w:val="00D56C09"/>
    <w:rsid w:val="00D64DF4"/>
    <w:rsid w:val="00D65F02"/>
    <w:rsid w:val="00D75FF8"/>
    <w:rsid w:val="00DA73A0"/>
    <w:rsid w:val="00DB23D4"/>
    <w:rsid w:val="00DB63D4"/>
    <w:rsid w:val="00DC5E51"/>
    <w:rsid w:val="00DD69AE"/>
    <w:rsid w:val="00DE2B7A"/>
    <w:rsid w:val="00DF4FCD"/>
    <w:rsid w:val="00DF7C07"/>
    <w:rsid w:val="00E03919"/>
    <w:rsid w:val="00E13A54"/>
    <w:rsid w:val="00E15B1A"/>
    <w:rsid w:val="00E22938"/>
    <w:rsid w:val="00E27C18"/>
    <w:rsid w:val="00E327D8"/>
    <w:rsid w:val="00E36AF7"/>
    <w:rsid w:val="00E4755D"/>
    <w:rsid w:val="00E47897"/>
    <w:rsid w:val="00E641DE"/>
    <w:rsid w:val="00E67854"/>
    <w:rsid w:val="00E72568"/>
    <w:rsid w:val="00E860CE"/>
    <w:rsid w:val="00E93A54"/>
    <w:rsid w:val="00EB113D"/>
    <w:rsid w:val="00EB33FD"/>
    <w:rsid w:val="00EC63A4"/>
    <w:rsid w:val="00EC7B24"/>
    <w:rsid w:val="00ED1712"/>
    <w:rsid w:val="00EF0C9F"/>
    <w:rsid w:val="00EF65B3"/>
    <w:rsid w:val="00EF71A6"/>
    <w:rsid w:val="00F068E4"/>
    <w:rsid w:val="00F15B95"/>
    <w:rsid w:val="00F32980"/>
    <w:rsid w:val="00F35C1B"/>
    <w:rsid w:val="00F419AA"/>
    <w:rsid w:val="00F4588C"/>
    <w:rsid w:val="00F50311"/>
    <w:rsid w:val="00F537C0"/>
    <w:rsid w:val="00F56CE6"/>
    <w:rsid w:val="00F64260"/>
    <w:rsid w:val="00F871BA"/>
    <w:rsid w:val="00F9548E"/>
    <w:rsid w:val="00FA23D5"/>
    <w:rsid w:val="00FA6359"/>
    <w:rsid w:val="00FA6998"/>
    <w:rsid w:val="00FA769F"/>
    <w:rsid w:val="00FA78CA"/>
    <w:rsid w:val="00FB3E15"/>
    <w:rsid w:val="00FB6376"/>
    <w:rsid w:val="00FD60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5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xmsonormal">
    <w:name w:val="x_msonormal"/>
    <w:basedOn w:val="Normal"/>
    <w:rsid w:val="00F50311"/>
    <w:pPr>
      <w:spacing w:before="100" w:beforeAutospacing="1" w:after="100" w:afterAutospacing="1" w:line="240" w:lineRule="auto"/>
    </w:pPr>
    <w:rPr>
      <w:rFonts w:ascii="Times New Roman" w:hAnsi="Times New Roman"/>
      <w:sz w:val="24"/>
      <w:szCs w:val="24"/>
    </w:rPr>
  </w:style>
  <w:style w:type="character" w:customStyle="1" w:styleId="A8">
    <w:name w:val="A8"/>
    <w:uiPriority w:val="99"/>
    <w:rsid w:val="007B5C06"/>
    <w:rPr>
      <w:rFonts w:cs="Gotham Light"/>
      <w:i/>
      <w:iCs/>
      <w:color w:val="000000"/>
    </w:rPr>
  </w:style>
  <w:style w:type="paragraph" w:styleId="NormalWeb">
    <w:name w:val="Normal (Web)"/>
    <w:basedOn w:val="Normal"/>
    <w:uiPriority w:val="99"/>
    <w:unhideWhenUsed/>
    <w:rsid w:val="00597DD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5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xmsonormal">
    <w:name w:val="x_msonormal"/>
    <w:basedOn w:val="Normal"/>
    <w:rsid w:val="00F50311"/>
    <w:pPr>
      <w:spacing w:before="100" w:beforeAutospacing="1" w:after="100" w:afterAutospacing="1" w:line="240" w:lineRule="auto"/>
    </w:pPr>
    <w:rPr>
      <w:rFonts w:ascii="Times New Roman" w:hAnsi="Times New Roman"/>
      <w:sz w:val="24"/>
      <w:szCs w:val="24"/>
    </w:rPr>
  </w:style>
  <w:style w:type="character" w:customStyle="1" w:styleId="A8">
    <w:name w:val="A8"/>
    <w:uiPriority w:val="99"/>
    <w:rsid w:val="007B5C06"/>
    <w:rPr>
      <w:rFonts w:cs="Gotham Light"/>
      <w:i/>
      <w:iCs/>
      <w:color w:val="000000"/>
    </w:rPr>
  </w:style>
  <w:style w:type="paragraph" w:styleId="NormalWeb">
    <w:name w:val="Normal (Web)"/>
    <w:basedOn w:val="Normal"/>
    <w:uiPriority w:val="99"/>
    <w:unhideWhenUsed/>
    <w:rsid w:val="00597DD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graduatecommittee@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_dlc_DocId>
    <_dlc_DocIdUrl xmlns="67887a43-7e4d-4c1c-91d7-15e417b1b8ab">
      <Url>http://www-prod.ric.edu/graduate_committee/_layouts/15/DocIdRedir.aspx?ID=67Z3ZXSPZZWZ-954-2</Url>
      <Description>67Z3ZXSPZZWZ-954-2</Description>
    </_dlc_DocIdUrl>
  </documentManagement>
</p:properties>
</file>

<file path=customXml/itemProps1.xml><?xml version="1.0" encoding="utf-8"?>
<ds:datastoreItem xmlns:ds="http://schemas.openxmlformats.org/officeDocument/2006/customXml" ds:itemID="{222FCFE4-7D00-40E9-B289-9112BAD4F0EB}"/>
</file>

<file path=customXml/itemProps2.xml><?xml version="1.0" encoding="utf-8"?>
<ds:datastoreItem xmlns:ds="http://schemas.openxmlformats.org/officeDocument/2006/customXml" ds:itemID="{04E3ECA8-FC46-476F-AEE6-22AF59CF21A5}"/>
</file>

<file path=customXml/itemProps3.xml><?xml version="1.0" encoding="utf-8"?>
<ds:datastoreItem xmlns:ds="http://schemas.openxmlformats.org/officeDocument/2006/customXml" ds:itemID="{5FCF597F-5432-4455-9236-EA328503B989}"/>
</file>

<file path=customXml/itemProps4.xml><?xml version="1.0" encoding="utf-8"?>
<ds:datastoreItem xmlns:ds="http://schemas.openxmlformats.org/officeDocument/2006/customXml" ds:itemID="{A6B81B5E-05D2-45BA-87FD-64DE5A5EEC29}"/>
</file>

<file path=docProps/app.xml><?xml version="1.0" encoding="utf-8"?>
<Properties xmlns="http://schemas.openxmlformats.org/officeDocument/2006/extended-properties" xmlns:vt="http://schemas.openxmlformats.org/officeDocument/2006/docPropsVTypes">
  <Template>Normal</Template>
  <TotalTime>1</TotalTime>
  <Pages>7</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Rhode Island College</cp:lastModifiedBy>
  <cp:revision>3</cp:revision>
  <dcterms:created xsi:type="dcterms:W3CDTF">2017-05-05T17:48:00Z</dcterms:created>
  <dcterms:modified xsi:type="dcterms:W3CDTF">2017-05-08T01:27:00Z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673b0ce3-9afe-483f-b5ac-74965cb10529</vt:lpwstr>
  </property>
</Properties>
</file>