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6C15D246"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C34D97">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w:t>
      </w:r>
      <w:proofErr w:type="gramStart"/>
      <w:r w:rsidR="00C34D97">
        <w:rPr>
          <w:b/>
          <w:color w:val="FF0000"/>
        </w:rPr>
        <w:t>affected</w:t>
      </w:r>
      <w:proofErr w:type="gramEnd"/>
      <w:r w:rsidR="00C34D97">
        <w:rPr>
          <w:b/>
          <w:color w:val="FF0000"/>
        </w:rPr>
        <w:t xml:space="preserve"> </w:t>
      </w:r>
      <w:r w:rsidR="006E365C">
        <w:rPr>
          <w:b/>
          <w:color w:val="FF0000"/>
        </w:rPr>
        <w:t>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0377F07" w:rsidR="00F64260" w:rsidRPr="00A83A6C" w:rsidRDefault="00CB3DA1" w:rsidP="00B862BF">
            <w:pPr>
              <w:pStyle w:val="Heading5"/>
              <w:rPr>
                <w:b/>
              </w:rPr>
            </w:pPr>
            <w:bookmarkStart w:id="0" w:name="Proposal"/>
            <w:bookmarkEnd w:id="0"/>
            <w:r>
              <w:rPr>
                <w:b/>
              </w:rPr>
              <w:t>MGT427 Principled Leadership</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A66F2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D96FCD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601B46">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C2781A7" w:rsidR="005E2D3D" w:rsidRPr="004301A3" w:rsidRDefault="005E2D3D" w:rsidP="00601B46">
            <w:pPr>
              <w:rPr>
                <w:b/>
              </w:rPr>
            </w:pPr>
            <w:r w:rsidRPr="004301A3">
              <w:rPr>
                <w:b/>
              </w:rPr>
              <w:t xml:space="preserve">School of Business </w:t>
            </w:r>
          </w:p>
        </w:tc>
        <w:tc>
          <w:tcPr>
            <w:tcW w:w="131" w:type="pct"/>
          </w:tcPr>
          <w:p w14:paraId="12A36AEF" w14:textId="77777777" w:rsidR="005E2D3D" w:rsidRPr="008E0FCD" w:rsidRDefault="005E2D3D" w:rsidP="00601B46">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E48F80A" w:rsidR="00F64260"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60607DAF" w14:textId="091DD31A" w:rsidR="00FE67E4" w:rsidRPr="005F2A05" w:rsidRDefault="00FE67E4" w:rsidP="00FA78CA">
            <w:pPr>
              <w:rPr>
                <w:b/>
              </w:rPr>
            </w:pPr>
            <w:r>
              <w:rPr>
                <w:b/>
              </w:rPr>
              <w:t>Program: Revision</w:t>
            </w:r>
          </w:p>
          <w:p w14:paraId="52ECEFB4" w14:textId="52A5BDCE"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C1787D6" w:rsidR="00F64260" w:rsidRPr="00B605CE" w:rsidRDefault="00CB3DA1" w:rsidP="00B862BF">
            <w:pPr>
              <w:rPr>
                <w:b/>
              </w:rPr>
            </w:pPr>
            <w:bookmarkStart w:id="6" w:name="Originator"/>
            <w:bookmarkEnd w:id="6"/>
            <w:r>
              <w:rPr>
                <w:b/>
              </w:rPr>
              <w:t>Paul Jacques</w:t>
            </w:r>
          </w:p>
        </w:tc>
        <w:tc>
          <w:tcPr>
            <w:tcW w:w="1210" w:type="pct"/>
          </w:tcPr>
          <w:p w14:paraId="788D9512" w14:textId="19B60691" w:rsidR="00F64260" w:rsidRPr="00946B20" w:rsidRDefault="00A66F2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411562D" w:rsidR="00F64260" w:rsidRPr="00B605CE" w:rsidRDefault="00CB3DA1" w:rsidP="00B862BF">
            <w:pPr>
              <w:rPr>
                <w:b/>
              </w:rPr>
            </w:pPr>
            <w:bookmarkStart w:id="7" w:name="home_dept"/>
            <w:bookmarkEnd w:id="7"/>
            <w:r>
              <w:t>Management and Marketing</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716C2ABF" w14:textId="77777777" w:rsidR="009B600D" w:rsidRDefault="009B600D" w:rsidP="009B600D">
            <w:pPr>
              <w:rPr>
                <w:b/>
              </w:rPr>
            </w:pPr>
            <w:bookmarkStart w:id="8" w:name="Rationale"/>
            <w:bookmarkEnd w:id="8"/>
            <w:r>
              <w:rPr>
                <w:b/>
              </w:rPr>
              <w:t xml:space="preserve">In a report by Job Outlook 2018, merely 33% of 201 employing organizations reported that graduating seniors had leadership skills rated proficient. The purpose of this course is to address this deficiency. Skills development will be focused on the following areas of content: performance improvement, identifying and using positive power bases, ethical leadership, managing complex change, developing a positive climate, assessing, and addressing morale improvement and follower organizational citizenship behaviors across a wide range of follower diversity.  According to the Chair of the Management and Marketing Department, Dr. Connie </w:t>
            </w:r>
            <w:proofErr w:type="spellStart"/>
            <w:r>
              <w:rPr>
                <w:b/>
              </w:rPr>
              <w:t>Milbourne</w:t>
            </w:r>
            <w:proofErr w:type="spellEnd"/>
            <w:r>
              <w:rPr>
                <w:b/>
              </w:rPr>
              <w:t>, this course would qualify as a one of the three required restricted electives for students pursuing the BS Management, General Management concentration as well as one of the two required restricted electives for students pursuing the BS Management, Operations Management concentration.  In addition, based on student interest surveys taken in Fall, 2021, this course should enhance attractiveness of those who are enrolled in the BS Management program by adding a subject of contemporary relevance and that develops student skills that are very much in demand by employers. According to the 2022 Program Review, using the most recent head count of students in these groups (2020) for which this course would satisfy a degree requirement are as follows:</w:t>
            </w:r>
          </w:p>
          <w:p w14:paraId="5DB0C856" w14:textId="77777777" w:rsidR="009B600D" w:rsidRDefault="009B600D" w:rsidP="009B600D">
            <w:pPr>
              <w:rPr>
                <w:b/>
              </w:rPr>
            </w:pPr>
          </w:p>
          <w:p w14:paraId="62027B42" w14:textId="77777777" w:rsidR="009B600D" w:rsidRDefault="009B600D" w:rsidP="009B600D">
            <w:pPr>
              <w:rPr>
                <w:b/>
              </w:rPr>
            </w:pPr>
            <w:r>
              <w:rPr>
                <w:b/>
              </w:rPr>
              <w:t xml:space="preserve">BS Management, General Management concentration   </w:t>
            </w:r>
            <w:proofErr w:type="gramStart"/>
            <w:r>
              <w:rPr>
                <w:b/>
              </w:rPr>
              <w:t>-  -</w:t>
            </w:r>
            <w:proofErr w:type="gramEnd"/>
            <w:r>
              <w:rPr>
                <w:b/>
              </w:rPr>
              <w:t xml:space="preserve">  -  -  -  -  151 students</w:t>
            </w:r>
          </w:p>
          <w:p w14:paraId="143F8206" w14:textId="77777777" w:rsidR="009B600D" w:rsidRDefault="009B600D" w:rsidP="009B600D">
            <w:pPr>
              <w:rPr>
                <w:b/>
              </w:rPr>
            </w:pPr>
            <w:r>
              <w:rPr>
                <w:b/>
              </w:rPr>
              <w:t xml:space="preserve">BS Management, Operations Management concentration </w:t>
            </w:r>
            <w:proofErr w:type="gramStart"/>
            <w:r>
              <w:rPr>
                <w:b/>
              </w:rPr>
              <w:t>-  -</w:t>
            </w:r>
            <w:proofErr w:type="gramEnd"/>
            <w:r>
              <w:rPr>
                <w:b/>
              </w:rPr>
              <w:t xml:space="preserve">  -  -  -   25 students</w:t>
            </w:r>
          </w:p>
          <w:p w14:paraId="636BDAFF" w14:textId="77777777" w:rsidR="009B600D" w:rsidRDefault="009B600D" w:rsidP="009B600D">
            <w:pPr>
              <w:rPr>
                <w:b/>
              </w:rPr>
            </w:pPr>
            <w:r>
              <w:rPr>
                <w:b/>
              </w:rPr>
              <w:t xml:space="preserve">BS Management, Undeclared Management concentration </w:t>
            </w:r>
            <w:proofErr w:type="gramStart"/>
            <w:r>
              <w:rPr>
                <w:b/>
              </w:rPr>
              <w:t>-  -</w:t>
            </w:r>
            <w:proofErr w:type="gramEnd"/>
            <w:r>
              <w:rPr>
                <w:b/>
              </w:rPr>
              <w:t xml:space="preserve">  -  -  -  </w:t>
            </w:r>
            <w:r w:rsidRPr="00E61570">
              <w:rPr>
                <w:b/>
              </w:rPr>
              <w:t>90 students</w:t>
            </w:r>
          </w:p>
          <w:p w14:paraId="3BBD5908" w14:textId="77777777" w:rsidR="009B600D" w:rsidRPr="00E61570" w:rsidRDefault="009B600D" w:rsidP="009B600D">
            <w:pPr>
              <w:rPr>
                <w:b/>
              </w:rPr>
            </w:pPr>
            <w:r>
              <w:rPr>
                <w:b/>
                <w:i/>
                <w:iCs/>
              </w:rPr>
              <w:t xml:space="preserve">                                                                                                                     </w:t>
            </w:r>
            <w:r w:rsidRPr="00E61570">
              <w:rPr>
                <w:b/>
                <w:bdr w:val="single" w:sz="4" w:space="0" w:color="auto"/>
              </w:rPr>
              <w:t>Total *   266 students</w:t>
            </w:r>
          </w:p>
          <w:p w14:paraId="6A0D4D10" w14:textId="77777777" w:rsidR="009B600D" w:rsidRDefault="009B600D" w:rsidP="009B600D">
            <w:pPr>
              <w:ind w:right="1592"/>
              <w:rPr>
                <w:b/>
                <w:i/>
                <w:iCs/>
              </w:rPr>
            </w:pPr>
          </w:p>
          <w:p w14:paraId="1B5251C1" w14:textId="77777777" w:rsidR="009B600D" w:rsidRPr="00E61570" w:rsidRDefault="009B600D" w:rsidP="009B600D">
            <w:pPr>
              <w:rPr>
                <w:b/>
                <w:i/>
                <w:iCs/>
              </w:rPr>
            </w:pPr>
            <w:r>
              <w:rPr>
                <w:b/>
                <w:i/>
                <w:iCs/>
              </w:rPr>
              <w:lastRenderedPageBreak/>
              <w:t xml:space="preserve">* </w:t>
            </w:r>
            <w:r w:rsidRPr="00A35E78">
              <w:rPr>
                <w:b/>
                <w:i/>
                <w:iCs/>
              </w:rPr>
              <w:t xml:space="preserve">Total number of students who would make progress towards their degree by taking this course </w:t>
            </w:r>
          </w:p>
          <w:p w14:paraId="4D4A7206" w14:textId="77777777" w:rsidR="00F64260" w:rsidRDefault="00F64260">
            <w:pPr>
              <w:spacing w:line="240" w:lineRule="auto"/>
              <w:rPr>
                <w:b/>
              </w:rPr>
            </w:pPr>
          </w:p>
          <w:p w14:paraId="41EFFC68" w14:textId="77777777" w:rsidR="00F64260" w:rsidRPr="00FA6998" w:rsidRDefault="00F64260" w:rsidP="00EB4FE2">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3068996B" w:rsidR="00517DB2" w:rsidRPr="00B649C4" w:rsidRDefault="009B600D" w:rsidP="00517DB2">
            <w:pPr>
              <w:rPr>
                <w:b/>
              </w:rPr>
            </w:pPr>
            <w:bookmarkStart w:id="9" w:name="student_impact"/>
            <w:bookmarkEnd w:id="9"/>
            <w:r>
              <w:rPr>
                <w:b/>
              </w:rPr>
              <w:t>There is a clear distinction between leadership and management. Leaders are change agents; they are visionaries who possess a positive power that individuals are attracted to follow. In contrast, managers are simply an artifact of organizational structure and an individual in the role of manager is someone who subordinates report to. There is currently no leadership course in the School of Business with broad-based leader development objectives. This course will enhance the student’s ability to effectively motivate, build relationships, with followers and emphasize the ethical responsibility that accompanies the leader’s position. This course is appropriately positioned with 67% of new managers hired/promoted bringing a bachelor’s degree to the position, so the potential impact of the course on business students’ careers once they graduate is both positive as well as important. Skill development in leadership is applicable to a wide range of career paths with the main prerequisite to being an effective leader is that the individual has the desire to be an agent of positive change to make a difference directly and through the efforts of those who follow the leader’s vision. S</w:t>
            </w:r>
            <w:r w:rsidRPr="0061580E">
              <w:rPr>
                <w:b/>
              </w:rPr>
              <w:t xml:space="preserve">tudents </w:t>
            </w:r>
            <w:r>
              <w:rPr>
                <w:b/>
              </w:rPr>
              <w:t xml:space="preserve">in the course will learn </w:t>
            </w:r>
            <w:r w:rsidRPr="0061580E">
              <w:rPr>
                <w:b/>
              </w:rPr>
              <w:t xml:space="preserve">more about themselves as unique leaders, their values, and how </w:t>
            </w:r>
            <w:r>
              <w:rPr>
                <w:b/>
              </w:rPr>
              <w:t>to assess others and tailor</w:t>
            </w:r>
            <w:r w:rsidRPr="0061580E">
              <w:rPr>
                <w:b/>
              </w:rPr>
              <w:t xml:space="preserve"> their leadership style to others. </w:t>
            </w:r>
            <w:r>
              <w:rPr>
                <w:b/>
              </w:rPr>
              <w:t xml:space="preserve">Students will come to understand </w:t>
            </w:r>
            <w:r w:rsidRPr="0061580E">
              <w:rPr>
                <w:b/>
              </w:rPr>
              <w:t>that one does not have to be in a specific position to be a leader; one can</w:t>
            </w:r>
            <w:r>
              <w:rPr>
                <w:b/>
              </w:rPr>
              <w:t xml:space="preserve"> use skills learned in the course to</w:t>
            </w:r>
            <w:r w:rsidRPr="0061580E">
              <w:rPr>
                <w:b/>
              </w:rPr>
              <w:t xml:space="preserve"> be influential in any position.</w:t>
            </w:r>
          </w:p>
        </w:tc>
      </w:tr>
      <w:tr w:rsidR="00517DB2" w:rsidRPr="006E3AF2" w14:paraId="7D9FD828" w14:textId="77777777" w:rsidTr="00517DB2">
        <w:tc>
          <w:tcPr>
            <w:tcW w:w="1111" w:type="pct"/>
            <w:vAlign w:val="center"/>
          </w:tcPr>
          <w:p w14:paraId="06D8C9D5" w14:textId="4E51CBDA" w:rsidR="00517DB2" w:rsidRPr="00B649C4" w:rsidRDefault="008D52B7" w:rsidP="008D52B7">
            <w:r>
              <w:t>A.6</w:t>
            </w:r>
            <w:r w:rsidR="00517DB2">
              <w:t>.</w:t>
            </w:r>
            <w:r w:rsidR="004D180F">
              <w:t>a.</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EFDEBB9" w:rsidR="00517DB2" w:rsidRPr="00B649C4" w:rsidRDefault="00070588" w:rsidP="00517DB2">
            <w:pPr>
              <w:rPr>
                <w:b/>
              </w:rPr>
            </w:pPr>
            <w:bookmarkStart w:id="10" w:name="prog_impact"/>
            <w:bookmarkEnd w:id="10"/>
            <w:r>
              <w:rPr>
                <w:b/>
              </w:rPr>
              <w:t>There is no immediate, direct impact of this course on other programs outside the BS Management degree</w:t>
            </w:r>
            <w:r w:rsidR="009B600D">
              <w:rPr>
                <w:b/>
              </w:rPr>
              <w:t>.</w:t>
            </w:r>
            <w:r w:rsidR="00FE67E4">
              <w:rPr>
                <w:b/>
              </w:rPr>
              <w:t xml:space="preserve"> It will be one of the unnamed electives in the General Management and added to the named list of required electives in the Operations Management concentration.</w:t>
            </w:r>
          </w:p>
        </w:tc>
      </w:tr>
      <w:tr w:rsidR="004D180F" w:rsidRPr="006E3AF2" w14:paraId="38118792" w14:textId="77777777" w:rsidTr="00517DB2">
        <w:tc>
          <w:tcPr>
            <w:tcW w:w="1111" w:type="pct"/>
            <w:vAlign w:val="center"/>
          </w:tcPr>
          <w:p w14:paraId="5701FF94" w14:textId="6AFF33C7" w:rsidR="004D180F" w:rsidRDefault="004D180F" w:rsidP="008D52B7">
            <w:r>
              <w:t xml:space="preserve">A.6.b. </w:t>
            </w:r>
            <w:r w:rsidRPr="004D180F">
              <w:t>W</w:t>
            </w:r>
            <w:r w:rsidRPr="004D180F">
              <w:rPr>
                <w:sz w:val="20"/>
                <w:szCs w:val="20"/>
              </w:rPr>
              <w:t xml:space="preserve">ill this impact </w:t>
            </w:r>
            <w:hyperlink r:id="rId8"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t>what needs to be updated.</w:t>
            </w:r>
          </w:p>
        </w:tc>
        <w:tc>
          <w:tcPr>
            <w:tcW w:w="3889" w:type="pct"/>
            <w:gridSpan w:val="5"/>
          </w:tcPr>
          <w:p w14:paraId="02B6C0DD" w14:textId="0A8E2A6B" w:rsidR="004D180F" w:rsidRPr="00B649C4" w:rsidRDefault="00070588" w:rsidP="00517DB2">
            <w:pPr>
              <w:rPr>
                <w:b/>
              </w:rPr>
            </w:pPr>
            <w:r>
              <w:rPr>
                <w:b/>
              </w:rPr>
              <w:t>No, the course is not part of any transfer agreement.</w:t>
            </w:r>
          </w:p>
        </w:tc>
      </w:tr>
      <w:tr w:rsidR="00BB44FC" w:rsidRPr="00C25F9D" w14:paraId="45F9633F" w14:textId="77777777" w:rsidTr="008D52B7">
        <w:trPr>
          <w:cantSplit/>
        </w:trPr>
        <w:tc>
          <w:tcPr>
            <w:tcW w:w="1111" w:type="pct"/>
            <w:vMerge w:val="restart"/>
            <w:vAlign w:val="center"/>
          </w:tcPr>
          <w:p w14:paraId="42B7BD53" w14:textId="77777777" w:rsidR="00BB44FC" w:rsidRPr="00B649C4" w:rsidRDefault="00BB44FC" w:rsidP="00BB44FC">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BB44FC" w:rsidRDefault="00A66F2E" w:rsidP="00BB44FC">
            <w:hyperlink w:anchor="faculty" w:tooltip="Need to hire new full-time or part-time faculty? This is where you indicate if this proposal will be affecting FLH in your department/program." w:history="1">
              <w:r w:rsidR="00BB44FC" w:rsidRPr="00905E67">
                <w:rPr>
                  <w:rStyle w:val="Hyperlink"/>
                  <w:i/>
                </w:rPr>
                <w:t>Faculty PT &amp; FT</w:t>
              </w:r>
            </w:hyperlink>
            <w:r w:rsidR="00BB44FC">
              <w:t xml:space="preserve">: </w:t>
            </w:r>
          </w:p>
        </w:tc>
        <w:tc>
          <w:tcPr>
            <w:tcW w:w="0" w:type="auto"/>
            <w:gridSpan w:val="4"/>
          </w:tcPr>
          <w:p w14:paraId="41C537C5" w14:textId="0182483D" w:rsidR="00BB44FC" w:rsidRPr="00C25F9D" w:rsidRDefault="00BB44FC" w:rsidP="00BB44FC">
            <w:pPr>
              <w:rPr>
                <w:b/>
              </w:rPr>
            </w:pPr>
            <w:r>
              <w:rPr>
                <w:b/>
              </w:rPr>
              <w:t>None</w:t>
            </w:r>
          </w:p>
        </w:tc>
      </w:tr>
      <w:tr w:rsidR="00BB44FC" w:rsidRPr="00C25F9D" w14:paraId="636A3B25" w14:textId="77777777" w:rsidTr="008D52B7">
        <w:trPr>
          <w:cantSplit/>
        </w:trPr>
        <w:tc>
          <w:tcPr>
            <w:tcW w:w="1111" w:type="pct"/>
            <w:vMerge/>
            <w:vAlign w:val="center"/>
          </w:tcPr>
          <w:p w14:paraId="0B614A32" w14:textId="77777777" w:rsidR="00BB44FC" w:rsidRPr="00B649C4" w:rsidRDefault="00BB44FC" w:rsidP="00BB44FC"/>
        </w:tc>
        <w:tc>
          <w:tcPr>
            <w:tcW w:w="1160" w:type="pct"/>
          </w:tcPr>
          <w:p w14:paraId="2E681FA1" w14:textId="77777777" w:rsidR="00BB44FC" w:rsidRPr="000E2CBA" w:rsidRDefault="00A66F2E" w:rsidP="00BB44FC">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B44FC" w:rsidRPr="004313E6">
                <w:rPr>
                  <w:rStyle w:val="Hyperlink"/>
                  <w:i/>
                </w:rPr>
                <w:t>Library</w:t>
              </w:r>
              <w:r w:rsidR="00BB44FC" w:rsidRPr="004313E6">
                <w:rPr>
                  <w:rStyle w:val="Hyperlink"/>
                </w:rPr>
                <w:t>:</w:t>
              </w:r>
            </w:hyperlink>
          </w:p>
        </w:tc>
        <w:tc>
          <w:tcPr>
            <w:tcW w:w="0" w:type="auto"/>
            <w:gridSpan w:val="4"/>
          </w:tcPr>
          <w:p w14:paraId="6B92378E" w14:textId="7E1A0E52" w:rsidR="00BB44FC" w:rsidRPr="00C25F9D" w:rsidRDefault="00BB44FC" w:rsidP="00BB44FC">
            <w:pPr>
              <w:rPr>
                <w:b/>
              </w:rPr>
            </w:pPr>
            <w:r>
              <w:rPr>
                <w:b/>
              </w:rPr>
              <w:t>None</w:t>
            </w:r>
          </w:p>
        </w:tc>
      </w:tr>
      <w:tr w:rsidR="00BB44FC" w:rsidRPr="00C25F9D" w14:paraId="186A9C2E" w14:textId="77777777" w:rsidTr="008D52B7">
        <w:trPr>
          <w:cantSplit/>
        </w:trPr>
        <w:tc>
          <w:tcPr>
            <w:tcW w:w="1111" w:type="pct"/>
            <w:vMerge/>
            <w:vAlign w:val="center"/>
          </w:tcPr>
          <w:p w14:paraId="7D6BDE51" w14:textId="77777777" w:rsidR="00BB44FC" w:rsidRPr="00B649C4" w:rsidRDefault="00BB44FC" w:rsidP="00BB44FC"/>
        </w:tc>
        <w:tc>
          <w:tcPr>
            <w:tcW w:w="1160" w:type="pct"/>
          </w:tcPr>
          <w:p w14:paraId="2E3CCE80" w14:textId="77777777" w:rsidR="00BB44FC" w:rsidRPr="00704CFF" w:rsidRDefault="00A66F2E" w:rsidP="00BB44FC">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BB44FC" w:rsidRPr="00A87611">
                <w:rPr>
                  <w:rStyle w:val="Hyperlink"/>
                  <w:i/>
                </w:rPr>
                <w:t>Technology</w:t>
              </w:r>
            </w:hyperlink>
          </w:p>
        </w:tc>
        <w:tc>
          <w:tcPr>
            <w:tcW w:w="0" w:type="auto"/>
            <w:gridSpan w:val="4"/>
          </w:tcPr>
          <w:p w14:paraId="6DCACEC0" w14:textId="48A4488A" w:rsidR="00BB44FC" w:rsidRPr="00C25F9D" w:rsidRDefault="00BB44FC" w:rsidP="00BB44FC">
            <w:pPr>
              <w:rPr>
                <w:b/>
              </w:rPr>
            </w:pPr>
            <w:r>
              <w:rPr>
                <w:b/>
              </w:rPr>
              <w:t>None</w:t>
            </w:r>
          </w:p>
        </w:tc>
      </w:tr>
      <w:tr w:rsidR="00BB44FC" w:rsidRPr="00C25F9D" w14:paraId="6717F369" w14:textId="77777777" w:rsidTr="008D52B7">
        <w:trPr>
          <w:cantSplit/>
        </w:trPr>
        <w:tc>
          <w:tcPr>
            <w:tcW w:w="1111" w:type="pct"/>
            <w:vMerge/>
            <w:vAlign w:val="center"/>
          </w:tcPr>
          <w:p w14:paraId="4CF65113" w14:textId="77777777" w:rsidR="00BB44FC" w:rsidRPr="00B649C4" w:rsidRDefault="00BB44FC" w:rsidP="00BB44FC"/>
        </w:tc>
        <w:tc>
          <w:tcPr>
            <w:tcW w:w="1160" w:type="pct"/>
          </w:tcPr>
          <w:p w14:paraId="209120DE" w14:textId="77777777" w:rsidR="00BB44FC" w:rsidRPr="000E2CBA" w:rsidRDefault="00A66F2E" w:rsidP="00BB44FC">
            <w:pPr>
              <w:rPr>
                <w:i/>
              </w:rPr>
            </w:pPr>
            <w:hyperlink w:anchor="facilities" w:tooltip="Any special facilities needs? Out-of-pattern scheduling? Other?" w:history="1">
              <w:r w:rsidR="00BB44FC" w:rsidRPr="00905E67">
                <w:rPr>
                  <w:rStyle w:val="Hyperlink"/>
                  <w:i/>
                </w:rPr>
                <w:t>Facilities</w:t>
              </w:r>
            </w:hyperlink>
            <w:r w:rsidR="00BB44FC">
              <w:t>:</w:t>
            </w:r>
          </w:p>
        </w:tc>
        <w:tc>
          <w:tcPr>
            <w:tcW w:w="0" w:type="auto"/>
            <w:gridSpan w:val="4"/>
          </w:tcPr>
          <w:p w14:paraId="7AA6ABC1" w14:textId="617FB8F6" w:rsidR="00BB44FC" w:rsidRPr="00C25F9D" w:rsidRDefault="00BB44FC" w:rsidP="00BB44FC">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F60B682" w:rsidR="00F64260" w:rsidRPr="00B605CE" w:rsidRDefault="00BB44FC" w:rsidP="00B862BF">
            <w:pPr>
              <w:rPr>
                <w:b/>
              </w:rPr>
            </w:pPr>
            <w:bookmarkStart w:id="11" w:name="date_submitted"/>
            <w:bookmarkEnd w:id="11"/>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34E24703" w:rsidR="00F64260" w:rsidRPr="00B605CE" w:rsidRDefault="00BB44FC" w:rsidP="00B862BF">
            <w:pPr>
              <w:rPr>
                <w:b/>
              </w:rPr>
            </w:pPr>
            <w:bookmarkStart w:id="12" w:name="Semester_effective"/>
            <w:bookmarkEnd w:id="12"/>
            <w:r>
              <w:rPr>
                <w:b/>
              </w:rPr>
              <w:t>N/A</w:t>
            </w:r>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113C6D7B"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r w:rsidR="00C34D97">
              <w:rPr>
                <w:sz w:val="20"/>
                <w:szCs w:val="20"/>
              </w:rPr>
              <w:t>URLs</w:t>
            </w:r>
            <w:r w:rsidR="00DC15D9">
              <w:rPr>
                <w:sz w:val="20"/>
                <w:szCs w:val="20"/>
              </w:rPr>
              <w:t>), any RIC website pages that will need to be updated</w:t>
            </w:r>
            <w:r w:rsidR="0037253D">
              <w:rPr>
                <w:sz w:val="20"/>
                <w:szCs w:val="20"/>
              </w:rPr>
              <w:t xml:space="preserve"> </w:t>
            </w:r>
            <w:r w:rsidR="001622D2">
              <w:rPr>
                <w:sz w:val="20"/>
                <w:szCs w:val="20"/>
              </w:rPr>
              <w:t>(</w:t>
            </w:r>
            <w:r w:rsidR="0037253D" w:rsidRPr="004D180F">
              <w:rPr>
                <w:b/>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60B4C3C1" w14:textId="77777777" w:rsidR="009B600D" w:rsidRDefault="009B600D" w:rsidP="00C344AB"/>
    <w:p w14:paraId="0DC4B431" w14:textId="77777777" w:rsidR="009B600D" w:rsidRDefault="009B600D" w:rsidP="00C344AB"/>
    <w:p w14:paraId="35D53698" w14:textId="11C6AC17"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3" w:name="cours_title"/>
            <w:bookmarkEnd w:id="13"/>
          </w:p>
        </w:tc>
        <w:tc>
          <w:tcPr>
            <w:tcW w:w="3840" w:type="dxa"/>
            <w:noWrap/>
          </w:tcPr>
          <w:p w14:paraId="6540064C" w14:textId="6C4316B8" w:rsidR="00F64260" w:rsidRPr="009F029C" w:rsidRDefault="00BB44FC" w:rsidP="001429AA">
            <w:pPr>
              <w:spacing w:line="240" w:lineRule="auto"/>
              <w:rPr>
                <w:b/>
              </w:rPr>
            </w:pPr>
            <w:r>
              <w:rPr>
                <w:b/>
              </w:rPr>
              <w:t>MGT 427</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4" w:name="title"/>
            <w:bookmarkEnd w:id="14"/>
          </w:p>
        </w:tc>
        <w:tc>
          <w:tcPr>
            <w:tcW w:w="3840" w:type="dxa"/>
            <w:noWrap/>
          </w:tcPr>
          <w:p w14:paraId="2B9DB727" w14:textId="429B1614" w:rsidR="00F64260" w:rsidRPr="009F029C" w:rsidRDefault="009C4DAA" w:rsidP="001429AA">
            <w:pPr>
              <w:spacing w:line="240" w:lineRule="auto"/>
              <w:rPr>
                <w:b/>
              </w:rPr>
            </w:pPr>
            <w:r>
              <w:rPr>
                <w:b/>
              </w:rPr>
              <w:t>Principled Leadership</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26D59AAC" w14:textId="77777777" w:rsidR="00F64260" w:rsidRDefault="00F822E6" w:rsidP="001429AA">
            <w:pPr>
              <w:spacing w:line="240" w:lineRule="auto"/>
              <w:rPr>
                <w:b/>
              </w:rPr>
            </w:pPr>
            <w:r w:rsidRPr="00F822E6">
              <w:rPr>
                <w:b/>
              </w:rPr>
              <w:t>Students learn about leadership authenticity, communication transparency, full-range leadership and the ethical framework that fosters positive follower outcomes. Topics such as effecting change, power, and influence are also addressed.</w:t>
            </w:r>
          </w:p>
          <w:p w14:paraId="51C7BE85" w14:textId="22C97D38" w:rsidR="00F822E6" w:rsidRPr="009F029C" w:rsidRDefault="00F822E6"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6" w:name="prereqs"/>
            <w:bookmarkEnd w:id="16"/>
          </w:p>
        </w:tc>
        <w:tc>
          <w:tcPr>
            <w:tcW w:w="3840" w:type="dxa"/>
            <w:noWrap/>
          </w:tcPr>
          <w:p w14:paraId="4DA91B44" w14:textId="0AFCD307" w:rsidR="00F64260" w:rsidRPr="009F029C" w:rsidRDefault="00D31820" w:rsidP="00F822E6">
            <w:pPr>
              <w:spacing w:line="240" w:lineRule="auto"/>
              <w:rPr>
                <w:b/>
              </w:rPr>
            </w:pPr>
            <w:r>
              <w:rPr>
                <w:b/>
              </w:rPr>
              <w:t xml:space="preserve">MGT201, </w:t>
            </w:r>
            <w:r w:rsidR="00F822E6">
              <w:rPr>
                <w:b/>
              </w:rPr>
              <w:t>MGT201W</w:t>
            </w:r>
            <w:r>
              <w:rPr>
                <w:b/>
              </w:rPr>
              <w:t>, or MGT301</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B8CC07E" w:rsidR="00F64260" w:rsidRPr="009F029C" w:rsidRDefault="00F64260" w:rsidP="000A36CD">
            <w:pPr>
              <w:spacing w:line="240" w:lineRule="auto"/>
              <w:rPr>
                <w:b/>
                <w:sz w:val="20"/>
              </w:rPr>
            </w:pPr>
          </w:p>
        </w:tc>
        <w:tc>
          <w:tcPr>
            <w:tcW w:w="3840" w:type="dxa"/>
            <w:noWrap/>
          </w:tcPr>
          <w:p w14:paraId="67D1137F" w14:textId="3E0F9647" w:rsidR="00F64260" w:rsidRPr="009F029C" w:rsidRDefault="00F64260" w:rsidP="004C06AF">
            <w:pPr>
              <w:spacing w:line="240" w:lineRule="auto"/>
              <w:rPr>
                <w:b/>
                <w:sz w:val="20"/>
              </w:rPr>
            </w:pPr>
            <w:r w:rsidRPr="009F029C">
              <w:rPr>
                <w:b/>
                <w:sz w:val="20"/>
              </w:rPr>
              <w:t xml:space="preserve">Fall  </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3B53779A" w:rsidR="00F64260" w:rsidRPr="009F029C" w:rsidRDefault="000B4C27"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487BC74C" w:rsidR="00F64260" w:rsidRPr="006E3AF2" w:rsidRDefault="004313E6" w:rsidP="00013152">
            <w:pPr>
              <w:spacing w:line="240" w:lineRule="auto"/>
            </w:pPr>
            <w:r>
              <w:t>B.10</w:t>
            </w:r>
            <w:r w:rsidR="00F64260">
              <w:t xml:space="preserve">. </w:t>
            </w:r>
            <w:hyperlink w:anchor="grading" w:tooltip="Select one, and delete the others. Letter grades affect GPA the others do not, but if passed will give academic credit. CR/NCR is used for courses numbered 000-009." w:history="1">
              <w:r w:rsidR="00F64260" w:rsidRPr="0071544D">
                <w:rPr>
                  <w:rStyle w:val="Hyperlink"/>
                </w:rPr>
                <w:t>Grading system</w:t>
              </w:r>
            </w:hyperlink>
            <w:r w:rsidR="00F64260" w:rsidRPr="006E3AF2">
              <w:t xml:space="preserve"> </w:t>
            </w:r>
          </w:p>
        </w:tc>
        <w:tc>
          <w:tcPr>
            <w:tcW w:w="3840" w:type="dxa"/>
            <w:noWrap/>
          </w:tcPr>
          <w:p w14:paraId="54A0840F" w14:textId="21C1838F" w:rsidR="00F64260" w:rsidRPr="009F029C" w:rsidRDefault="00F64260" w:rsidP="001429AA">
            <w:pPr>
              <w:spacing w:line="240" w:lineRule="auto"/>
              <w:rPr>
                <w:b/>
                <w:sz w:val="20"/>
              </w:rPr>
            </w:pPr>
          </w:p>
        </w:tc>
        <w:tc>
          <w:tcPr>
            <w:tcW w:w="3840" w:type="dxa"/>
            <w:noWrap/>
          </w:tcPr>
          <w:p w14:paraId="2CF717EE" w14:textId="606CA5CA" w:rsidR="00F64260" w:rsidRPr="009F029C" w:rsidRDefault="00581C78" w:rsidP="00C25F9D">
            <w:pPr>
              <w:spacing w:line="240" w:lineRule="auto"/>
              <w:rPr>
                <w:b/>
                <w:sz w:val="20"/>
              </w:rPr>
            </w:pPr>
            <w:r w:rsidRPr="009F029C">
              <w:rPr>
                <w:b/>
                <w:sz w:val="20"/>
              </w:rPr>
              <w:t xml:space="preserve">Letter grade </w:t>
            </w:r>
          </w:p>
        </w:tc>
      </w:tr>
      <w:tr w:rsidR="00DB30B0" w:rsidRPr="006E3AF2" w14:paraId="66DAB74D" w14:textId="77777777" w:rsidTr="005E2D3D">
        <w:tc>
          <w:tcPr>
            <w:tcW w:w="3100" w:type="dxa"/>
            <w:noWrap/>
            <w:vAlign w:val="center"/>
          </w:tcPr>
          <w:p w14:paraId="0FE25A74" w14:textId="688A67BD" w:rsidR="00DB30B0" w:rsidRPr="006E3AF2" w:rsidRDefault="00DB30B0" w:rsidP="00DB30B0">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17E0BA00" w:rsidR="00DB30B0" w:rsidRPr="009F029C" w:rsidRDefault="00DB30B0" w:rsidP="00DB30B0">
            <w:pPr>
              <w:spacing w:line="240" w:lineRule="auto"/>
              <w:rPr>
                <w:b/>
                <w:sz w:val="20"/>
              </w:rPr>
            </w:pPr>
            <w:bookmarkStart w:id="20" w:name="instr_methods"/>
            <w:bookmarkEnd w:id="20"/>
          </w:p>
        </w:tc>
        <w:tc>
          <w:tcPr>
            <w:tcW w:w="3840" w:type="dxa"/>
            <w:noWrap/>
          </w:tcPr>
          <w:p w14:paraId="27D66483" w14:textId="41D5193C" w:rsidR="00DB30B0" w:rsidRPr="009F029C" w:rsidRDefault="00DB30B0" w:rsidP="00DB30B0">
            <w:pPr>
              <w:spacing w:line="240" w:lineRule="auto"/>
              <w:rPr>
                <w:b/>
                <w:sz w:val="20"/>
              </w:rPr>
            </w:pPr>
            <w:r w:rsidRPr="009F029C">
              <w:rPr>
                <w:b/>
                <w:sz w:val="20"/>
              </w:rPr>
              <w:t>Field</w:t>
            </w:r>
            <w:r w:rsidR="003E08CE">
              <w:rPr>
                <w:b/>
                <w:sz w:val="20"/>
              </w:rPr>
              <w:t xml:space="preserve"> </w:t>
            </w:r>
            <w:r w:rsidRPr="009F029C">
              <w:rPr>
                <w:b/>
                <w:sz w:val="20"/>
              </w:rPr>
              <w:t xml:space="preserve">work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Small group | Individual |</w:t>
            </w:r>
            <w:r>
              <w:rPr>
                <w:b/>
                <w:sz w:val="20"/>
              </w:rPr>
              <w:t xml:space="preserve"> Simulation </w:t>
            </w:r>
            <w:r w:rsidRPr="009F029C">
              <w:rPr>
                <w:b/>
                <w:sz w:val="20"/>
              </w:rPr>
              <w:t>|</w:t>
            </w:r>
          </w:p>
        </w:tc>
      </w:tr>
      <w:tr w:rsidR="00FE79AA" w:rsidRPr="006E3AF2" w14:paraId="44DD924E" w14:textId="77777777" w:rsidTr="005E2D3D">
        <w:tc>
          <w:tcPr>
            <w:tcW w:w="3100" w:type="dxa"/>
            <w:noWrap/>
            <w:vAlign w:val="center"/>
          </w:tcPr>
          <w:p w14:paraId="0DDBE555" w14:textId="77777777" w:rsidR="00FE79AA" w:rsidRDefault="00FE79AA" w:rsidP="00FE79AA">
            <w:pPr>
              <w:spacing w:line="240" w:lineRule="auto"/>
            </w:pPr>
            <w:bookmarkStart w:id="21" w:name="_Hlk101162753"/>
            <w:r>
              <w:t xml:space="preserve">B.11.a  </w:t>
            </w:r>
            <w:hyperlink w:anchor="instr_methods" w:tooltip="Must be included " w:history="1">
              <w:r w:rsidRPr="005E2D3D">
                <w:rPr>
                  <w:rStyle w:val="Hyperlink"/>
                </w:rPr>
                <w:t>Delivery Method</w:t>
              </w:r>
            </w:hyperlink>
          </w:p>
        </w:tc>
        <w:tc>
          <w:tcPr>
            <w:tcW w:w="3840" w:type="dxa"/>
            <w:noWrap/>
          </w:tcPr>
          <w:p w14:paraId="4DA1BDE3" w14:textId="234C5C8E" w:rsidR="00FE79AA" w:rsidRPr="009F029C" w:rsidRDefault="00FE79AA" w:rsidP="00FE79AA">
            <w:pPr>
              <w:spacing w:line="240" w:lineRule="auto"/>
              <w:rPr>
                <w:b/>
                <w:sz w:val="20"/>
              </w:rPr>
            </w:pPr>
          </w:p>
        </w:tc>
        <w:tc>
          <w:tcPr>
            <w:tcW w:w="3840" w:type="dxa"/>
            <w:noWrap/>
          </w:tcPr>
          <w:p w14:paraId="50180751" w14:textId="70B36692" w:rsidR="00FE79AA" w:rsidRPr="009F029C" w:rsidRDefault="00FE79AA" w:rsidP="003E08CE">
            <w:pPr>
              <w:spacing w:line="240" w:lineRule="auto"/>
              <w:rPr>
                <w:b/>
                <w:sz w:val="20"/>
              </w:rPr>
            </w:pPr>
            <w:r>
              <w:rPr>
                <w:b/>
                <w:sz w:val="20"/>
              </w:rPr>
              <w:t xml:space="preserve">On campus | </w:t>
            </w:r>
            <w:hyperlink w:anchor="Hybrid" w:tooltip="Only select if you want the course to be listed in the catalog in this way; this selection means that this course can only be taught in this fashion. Courses that are occasionally hybrid/online only appear that way in the bulletin, not catalog." w:history="1">
              <w:r w:rsidRPr="00B77369">
                <w:rPr>
                  <w:rStyle w:val="Hyperlink"/>
                  <w:b/>
                  <w:sz w:val="20"/>
                </w:rPr>
                <w:t xml:space="preserve"> </w:t>
              </w:r>
              <w:r w:rsidRPr="00B77369">
                <w:rPr>
                  <w:rStyle w:val="Hyperlink"/>
                  <w:rFonts w:asciiTheme="minorHAnsi" w:eastAsia="MS Mincho" w:hAnsiTheme="minorHAnsi" w:cs="MS Mincho"/>
                  <w:b/>
                  <w:sz w:val="20"/>
                </w:rPr>
                <w:t>Distance Learning</w:t>
              </w:r>
            </w:hyperlink>
            <w:r>
              <w:rPr>
                <w:b/>
                <w:sz w:val="20"/>
              </w:rPr>
              <w:t xml:space="preserve"> | Asynchronous |</w:t>
            </w:r>
            <w:bookmarkStart w:id="22" w:name="hybrid"/>
            <w:r>
              <w:rPr>
                <w:b/>
                <w:sz w:val="20"/>
              </w:rPr>
              <w:fldChar w:fldCharType="begin"/>
            </w:r>
            <w:r>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Pr>
                <w:b/>
                <w:sz w:val="20"/>
              </w:rPr>
              <w:fldChar w:fldCharType="separate"/>
            </w:r>
            <w:bookmarkEnd w:id="22"/>
            <w:r>
              <w:rPr>
                <w:rStyle w:val="Hyperlink"/>
                <w:b/>
                <w:sz w:val="20"/>
              </w:rPr>
              <w:t>Hybrid</w:t>
            </w:r>
            <w:r>
              <w:rPr>
                <w:b/>
                <w:sz w:val="20"/>
              </w:rPr>
              <w:fldChar w:fldCharType="end"/>
            </w:r>
          </w:p>
        </w:tc>
      </w:tr>
      <w:bookmarkEnd w:id="21"/>
      <w:tr w:rsidR="00FE79AA" w:rsidRPr="006E3AF2" w14:paraId="40E0E48F" w14:textId="77777777" w:rsidTr="005E2D3D">
        <w:tc>
          <w:tcPr>
            <w:tcW w:w="3100" w:type="dxa"/>
            <w:noWrap/>
            <w:vAlign w:val="center"/>
          </w:tcPr>
          <w:p w14:paraId="75167C81" w14:textId="1534D889" w:rsidR="00FE79AA" w:rsidRDefault="00FE79AA" w:rsidP="00FE79AA">
            <w:pPr>
              <w:spacing w:line="240" w:lineRule="auto"/>
            </w:pPr>
            <w:r>
              <w:t>B.12.  CATEGORIES</w:t>
            </w:r>
          </w:p>
          <w:p w14:paraId="6FB6EA46" w14:textId="3187FB97" w:rsidR="00FE79AA" w:rsidRPr="006E3AF2" w:rsidRDefault="00FE79AA" w:rsidP="00FE79AA">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43878329" w:rsidR="00FE79AA" w:rsidRPr="009F029C" w:rsidRDefault="00FE79AA" w:rsidP="00FE79AA">
            <w:pPr>
              <w:spacing w:line="240" w:lineRule="auto"/>
              <w:rPr>
                <w:b/>
                <w:sz w:val="20"/>
              </w:rPr>
            </w:pPr>
            <w:bookmarkStart w:id="23" w:name="required"/>
            <w:bookmarkEnd w:id="23"/>
          </w:p>
        </w:tc>
        <w:tc>
          <w:tcPr>
            <w:tcW w:w="3840" w:type="dxa"/>
            <w:noWrap/>
          </w:tcPr>
          <w:p w14:paraId="442E5788" w14:textId="32960D24" w:rsidR="00FE79AA" w:rsidRPr="009F029C" w:rsidRDefault="00FE79AA" w:rsidP="00FE79AA">
            <w:pPr>
              <w:spacing w:line="240" w:lineRule="auto"/>
              <w:rPr>
                <w:b/>
                <w:sz w:val="20"/>
              </w:rPr>
            </w:pPr>
            <w:r w:rsidRPr="009F029C">
              <w:rPr>
                <w:b/>
                <w:sz w:val="20"/>
              </w:rPr>
              <w:t xml:space="preserve">Restricted elective for major/minor </w:t>
            </w:r>
            <w:r w:rsidRPr="009F029C">
              <w:rPr>
                <w:rFonts w:ascii="MS Mincho" w:eastAsia="MS Mincho" w:hAnsi="MS Mincho" w:cs="MS Mincho"/>
                <w:b/>
                <w:sz w:val="20"/>
              </w:rPr>
              <w:t xml:space="preserve">| </w:t>
            </w:r>
            <w:r>
              <w:rPr>
                <w:b/>
                <w:sz w:val="20"/>
              </w:rPr>
              <w:t xml:space="preserve">Free elective </w:t>
            </w:r>
          </w:p>
        </w:tc>
      </w:tr>
      <w:tr w:rsidR="00FE79AA" w:rsidRPr="006E3AF2" w14:paraId="4F77409C" w14:textId="77777777" w:rsidTr="005E2D3D">
        <w:tc>
          <w:tcPr>
            <w:tcW w:w="3100" w:type="dxa"/>
            <w:noWrap/>
            <w:vAlign w:val="center"/>
          </w:tcPr>
          <w:p w14:paraId="7F5AE404" w14:textId="48CB92C4" w:rsidR="00FE79AA" w:rsidRDefault="00FE79AA" w:rsidP="00FE79AA">
            <w:pPr>
              <w:spacing w:line="240" w:lineRule="auto"/>
            </w:pPr>
            <w:r>
              <w:t xml:space="preserve">       12 b. </w:t>
            </w:r>
            <w:r w:rsidRPr="006E3AF2">
              <w:t xml:space="preserve">Is this an Honors </w:t>
            </w:r>
            <w:r>
              <w:t xml:space="preserve"> </w:t>
            </w:r>
          </w:p>
          <w:p w14:paraId="0EAD07DC" w14:textId="134BC383" w:rsidR="00FE79AA" w:rsidRPr="006E3AF2" w:rsidRDefault="00FE79AA" w:rsidP="00FE79AA">
            <w:pPr>
              <w:spacing w:line="240" w:lineRule="auto"/>
            </w:pPr>
            <w:r>
              <w:t xml:space="preserve">        </w:t>
            </w:r>
            <w:r w:rsidRPr="006E3AF2">
              <w:t>course?</w:t>
            </w:r>
          </w:p>
        </w:tc>
        <w:tc>
          <w:tcPr>
            <w:tcW w:w="3840" w:type="dxa"/>
            <w:noWrap/>
          </w:tcPr>
          <w:p w14:paraId="1F134875" w14:textId="40BF91FD" w:rsidR="00FE79AA" w:rsidRPr="009F029C" w:rsidRDefault="00FE79AA" w:rsidP="00FE79AA">
            <w:pPr>
              <w:spacing w:line="240" w:lineRule="auto"/>
              <w:rPr>
                <w:b/>
              </w:rPr>
            </w:pPr>
          </w:p>
        </w:tc>
        <w:tc>
          <w:tcPr>
            <w:tcW w:w="3840" w:type="dxa"/>
            <w:noWrap/>
          </w:tcPr>
          <w:p w14:paraId="41CF798F" w14:textId="025AE7B6" w:rsidR="00FE79AA" w:rsidRPr="009F029C" w:rsidRDefault="00FE79AA" w:rsidP="00FE79AA">
            <w:pPr>
              <w:spacing w:line="240" w:lineRule="auto"/>
              <w:rPr>
                <w:b/>
              </w:rPr>
            </w:pPr>
            <w:r>
              <w:rPr>
                <w:b/>
              </w:rPr>
              <w:t>NO</w:t>
            </w:r>
          </w:p>
        </w:tc>
      </w:tr>
      <w:tr w:rsidR="00FE79AA" w:rsidRPr="006E3AF2" w14:paraId="3A6D1D6E" w14:textId="77777777" w:rsidTr="005E2D3D">
        <w:tc>
          <w:tcPr>
            <w:tcW w:w="3100" w:type="dxa"/>
            <w:noWrap/>
            <w:vAlign w:val="center"/>
          </w:tcPr>
          <w:p w14:paraId="0625709D" w14:textId="59C306BF" w:rsidR="00FE79AA" w:rsidRDefault="00FE79AA" w:rsidP="00FE79AA">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FE79AA" w:rsidRDefault="00FE79AA" w:rsidP="00FE79AA">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FE79AA" w:rsidRDefault="00FE79AA" w:rsidP="00FE79AA">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FE79AA" w:rsidRPr="00D96C1E" w:rsidRDefault="00FE79AA" w:rsidP="00FE79AA">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71181E7" w14:textId="10506570" w:rsidR="00FE79AA" w:rsidRPr="009F029C" w:rsidRDefault="00FE79AA" w:rsidP="00FE79AA">
            <w:pPr>
              <w:rPr>
                <w:b/>
                <w:sz w:val="20"/>
              </w:rPr>
            </w:pPr>
            <w:bookmarkStart w:id="24" w:name="ge"/>
            <w:bookmarkEnd w:id="24"/>
          </w:p>
        </w:tc>
        <w:tc>
          <w:tcPr>
            <w:tcW w:w="3840" w:type="dxa"/>
            <w:noWrap/>
          </w:tcPr>
          <w:p w14:paraId="45B135E3" w14:textId="698073CE" w:rsidR="00FE79AA" w:rsidRPr="009F029C" w:rsidRDefault="00FE79AA" w:rsidP="00FE79AA">
            <w:pPr>
              <w:spacing w:line="240" w:lineRule="auto"/>
              <w:rPr>
                <w:b/>
                <w:sz w:val="20"/>
              </w:rPr>
            </w:pPr>
            <w:r>
              <w:rPr>
                <w:b/>
              </w:rPr>
              <w:t>NO</w:t>
            </w:r>
          </w:p>
        </w:tc>
      </w:tr>
      <w:tr w:rsidR="00FE79AA" w:rsidRPr="006E3AF2" w14:paraId="14ABFD2C" w14:textId="77777777" w:rsidTr="005E2D3D">
        <w:tc>
          <w:tcPr>
            <w:tcW w:w="3100" w:type="dxa"/>
            <w:noWrap/>
            <w:vAlign w:val="center"/>
          </w:tcPr>
          <w:p w14:paraId="6E254464" w14:textId="77777777" w:rsidR="00FE79AA" w:rsidRDefault="00FE79AA" w:rsidP="00FE79AA">
            <w:pPr>
              <w:spacing w:line="240" w:lineRule="auto"/>
            </w:pPr>
            <w:r>
              <w:t xml:space="preserve">       12. d.  Writing in the </w:t>
            </w:r>
          </w:p>
          <w:p w14:paraId="1762C985" w14:textId="22C77AE9" w:rsidR="00FE79AA" w:rsidRDefault="00FE79AA" w:rsidP="00FE79AA">
            <w:pPr>
              <w:spacing w:line="240" w:lineRule="auto"/>
            </w:pPr>
            <w:r>
              <w:t xml:space="preserve">       Discipline (WID)</w:t>
            </w:r>
          </w:p>
        </w:tc>
        <w:tc>
          <w:tcPr>
            <w:tcW w:w="3840" w:type="dxa"/>
            <w:noWrap/>
          </w:tcPr>
          <w:p w14:paraId="43D9AC56" w14:textId="77503AF2" w:rsidR="00FE79AA" w:rsidRDefault="00FE79AA" w:rsidP="00FE79AA">
            <w:pPr>
              <w:rPr>
                <w:b/>
              </w:rPr>
            </w:pPr>
          </w:p>
        </w:tc>
        <w:tc>
          <w:tcPr>
            <w:tcW w:w="3840" w:type="dxa"/>
            <w:noWrap/>
          </w:tcPr>
          <w:p w14:paraId="10B541DA" w14:textId="71308976" w:rsidR="00FE79AA" w:rsidRDefault="00FE79AA" w:rsidP="00FE79AA">
            <w:pPr>
              <w:spacing w:line="240" w:lineRule="auto"/>
              <w:rPr>
                <w:b/>
              </w:rPr>
            </w:pPr>
            <w:r>
              <w:rPr>
                <w:b/>
              </w:rPr>
              <w:t>NO</w:t>
            </w:r>
          </w:p>
        </w:tc>
      </w:tr>
      <w:tr w:rsidR="00FE79AA" w:rsidRPr="006E3AF2" w14:paraId="7309520B" w14:textId="77777777" w:rsidTr="005E2D3D">
        <w:tc>
          <w:tcPr>
            <w:tcW w:w="3100" w:type="dxa"/>
            <w:noWrap/>
            <w:vAlign w:val="center"/>
          </w:tcPr>
          <w:p w14:paraId="070EE83F" w14:textId="005F377C" w:rsidR="00FE79AA" w:rsidRPr="006E3AF2" w:rsidRDefault="00FE79AA" w:rsidP="00FE79AA">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0E83BD3F" w:rsidR="00FE79AA" w:rsidRPr="009F029C" w:rsidRDefault="00FE79AA" w:rsidP="00FE79AA">
            <w:pPr>
              <w:spacing w:line="240" w:lineRule="auto"/>
              <w:rPr>
                <w:b/>
                <w:sz w:val="20"/>
              </w:rPr>
            </w:pPr>
            <w:bookmarkStart w:id="25" w:name="performance"/>
            <w:bookmarkEnd w:id="25"/>
          </w:p>
        </w:tc>
        <w:tc>
          <w:tcPr>
            <w:tcW w:w="3840" w:type="dxa"/>
            <w:noWrap/>
          </w:tcPr>
          <w:p w14:paraId="33AC4615" w14:textId="59CF983E" w:rsidR="00FE79AA" w:rsidRPr="006170D8" w:rsidRDefault="00FE79AA" w:rsidP="00FE79AA">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Pr>
                <w:b/>
                <w:sz w:val="20"/>
              </w:rPr>
              <w:t>Simulation performance</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Class Work</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r>
              <w:rPr>
                <w:b/>
                <w:sz w:val="20"/>
              </w:rPr>
              <w:t>Quizzes</w:t>
            </w:r>
          </w:p>
        </w:tc>
      </w:tr>
      <w:tr w:rsidR="00FE79AA" w:rsidRPr="006E3AF2" w14:paraId="679110FC" w14:textId="77777777" w:rsidTr="005E2D3D">
        <w:tc>
          <w:tcPr>
            <w:tcW w:w="3100" w:type="dxa"/>
            <w:noWrap/>
            <w:vAlign w:val="center"/>
          </w:tcPr>
          <w:p w14:paraId="76B36BCE" w14:textId="39C4BAC4" w:rsidR="00FE79AA" w:rsidRDefault="00FE79AA" w:rsidP="00FE79AA">
            <w:pPr>
              <w:spacing w:line="240" w:lineRule="auto"/>
            </w:pPr>
            <w:r>
              <w:t xml:space="preserve">B.14 </w:t>
            </w:r>
            <w:bookmarkStart w:id="26"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6"/>
            <w:r>
              <w:fldChar w:fldCharType="end"/>
            </w:r>
          </w:p>
        </w:tc>
        <w:tc>
          <w:tcPr>
            <w:tcW w:w="3840" w:type="dxa"/>
            <w:noWrap/>
          </w:tcPr>
          <w:p w14:paraId="5C3BB186" w14:textId="77777777" w:rsidR="00FE79AA" w:rsidRPr="009F029C" w:rsidRDefault="00FE79AA" w:rsidP="00FE79AA">
            <w:pPr>
              <w:spacing w:line="240" w:lineRule="auto"/>
              <w:rPr>
                <w:b/>
              </w:rPr>
            </w:pPr>
          </w:p>
        </w:tc>
        <w:tc>
          <w:tcPr>
            <w:tcW w:w="3840" w:type="dxa"/>
            <w:noWrap/>
          </w:tcPr>
          <w:p w14:paraId="79164CE6" w14:textId="717F9172" w:rsidR="00FE79AA" w:rsidRPr="009F029C" w:rsidRDefault="00FE79AA" w:rsidP="00FE79AA">
            <w:pPr>
              <w:spacing w:line="240" w:lineRule="auto"/>
              <w:rPr>
                <w:b/>
              </w:rPr>
            </w:pPr>
            <w:r>
              <w:rPr>
                <w:b/>
              </w:rPr>
              <w:t>3</w:t>
            </w:r>
            <w:r w:rsidR="00EB4FE2">
              <w:rPr>
                <w:b/>
              </w:rPr>
              <w:t>0</w:t>
            </w:r>
          </w:p>
        </w:tc>
      </w:tr>
      <w:tr w:rsidR="00FE79AA" w:rsidRPr="006E3AF2" w14:paraId="071E0CC5" w14:textId="77777777" w:rsidTr="005E2D3D">
        <w:tc>
          <w:tcPr>
            <w:tcW w:w="3100" w:type="dxa"/>
            <w:noWrap/>
            <w:vAlign w:val="center"/>
          </w:tcPr>
          <w:p w14:paraId="479D5599" w14:textId="1DDF6872" w:rsidR="00FE79AA" w:rsidRPr="006E3AF2" w:rsidRDefault="00FE79AA" w:rsidP="00FE79AA">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FE79AA" w:rsidRPr="009F029C" w:rsidRDefault="00FE79AA" w:rsidP="00FE79AA">
            <w:pPr>
              <w:spacing w:line="240" w:lineRule="auto"/>
              <w:rPr>
                <w:b/>
              </w:rPr>
            </w:pPr>
            <w:bookmarkStart w:id="27" w:name="competing"/>
            <w:bookmarkEnd w:id="27"/>
          </w:p>
        </w:tc>
        <w:tc>
          <w:tcPr>
            <w:tcW w:w="3840" w:type="dxa"/>
            <w:noWrap/>
          </w:tcPr>
          <w:p w14:paraId="15AF74BC" w14:textId="7C44E714" w:rsidR="00FE79AA" w:rsidRPr="009F029C" w:rsidRDefault="00FE79AA" w:rsidP="00FE79AA">
            <w:pPr>
              <w:spacing w:line="240" w:lineRule="auto"/>
              <w:rPr>
                <w:b/>
              </w:rPr>
            </w:pPr>
            <w:r>
              <w:rPr>
                <w:b/>
              </w:rPr>
              <w:t>There are no equivalent classes in the College.</w:t>
            </w:r>
          </w:p>
        </w:tc>
      </w:tr>
      <w:tr w:rsidR="00FE79AA" w:rsidRPr="006E3AF2" w14:paraId="5CAD96CC" w14:textId="77777777" w:rsidTr="005E2D3D">
        <w:tc>
          <w:tcPr>
            <w:tcW w:w="3100" w:type="dxa"/>
            <w:noWrap/>
            <w:vAlign w:val="center"/>
          </w:tcPr>
          <w:p w14:paraId="26DC8516" w14:textId="5DDE411E" w:rsidR="00FE79AA" w:rsidRPr="006E3AF2" w:rsidRDefault="00FE79AA" w:rsidP="00FE79AA">
            <w:pPr>
              <w:spacing w:line="240" w:lineRule="auto"/>
            </w:pPr>
            <w:r>
              <w:t xml:space="preserve">B. 16. </w:t>
            </w:r>
            <w:r w:rsidRPr="00EC63A4">
              <w:t xml:space="preserve">Other </w:t>
            </w:r>
            <w:proofErr w:type="gramStart"/>
            <w:r w:rsidRPr="00EC63A4">
              <w:t>changes, if</w:t>
            </w:r>
            <w:proofErr w:type="gramEnd"/>
            <w:r w:rsidRPr="00EC63A4">
              <w:t xml:space="preserve"> any</w:t>
            </w:r>
          </w:p>
        </w:tc>
        <w:tc>
          <w:tcPr>
            <w:tcW w:w="7680" w:type="dxa"/>
            <w:gridSpan w:val="2"/>
            <w:noWrap/>
          </w:tcPr>
          <w:p w14:paraId="74EA5436" w14:textId="77777777" w:rsidR="00FE79AA" w:rsidRPr="009F029C" w:rsidRDefault="00FE79AA" w:rsidP="00FE7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6"/>
        <w:gridCol w:w="1894"/>
        <w:gridCol w:w="4570"/>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bookmarkStart w:id="28" w:name="_Hlk101253991"/>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53F3C2AB" w:rsidR="00F64260" w:rsidRPr="00402602" w:rsidRDefault="00A66F2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A66F2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2E88DE3A" w14:textId="77777777" w:rsidR="00A85FBA" w:rsidRPr="00C93354" w:rsidRDefault="00A85FBA" w:rsidP="00A85FBA">
            <w:pPr>
              <w:rPr>
                <w:rFonts w:ascii="Arial" w:hAnsi="Arial" w:cs="Arial"/>
                <w:bCs/>
                <w:color w:val="000000"/>
                <w:sz w:val="18"/>
                <w:szCs w:val="18"/>
              </w:rPr>
            </w:pPr>
            <w:bookmarkStart w:id="29" w:name="outcomes"/>
            <w:bookmarkEnd w:id="29"/>
            <w:r>
              <w:rPr>
                <w:rFonts w:ascii="Arial" w:hAnsi="Arial" w:cs="Arial"/>
                <w:bCs/>
                <w:color w:val="000000"/>
                <w:sz w:val="18"/>
                <w:szCs w:val="18"/>
              </w:rPr>
              <w:t xml:space="preserve">Understand, </w:t>
            </w:r>
            <w:proofErr w:type="gramStart"/>
            <w:r>
              <w:rPr>
                <w:rFonts w:ascii="Arial" w:hAnsi="Arial" w:cs="Arial"/>
                <w:bCs/>
                <w:color w:val="000000"/>
                <w:sz w:val="18"/>
                <w:szCs w:val="18"/>
              </w:rPr>
              <w:t>i</w:t>
            </w:r>
            <w:r w:rsidRPr="00C93354">
              <w:rPr>
                <w:rFonts w:ascii="Arial" w:hAnsi="Arial" w:cs="Arial"/>
                <w:bCs/>
                <w:color w:val="000000"/>
                <w:sz w:val="18"/>
                <w:szCs w:val="18"/>
              </w:rPr>
              <w:t>mitate</w:t>
            </w:r>
            <w:proofErr w:type="gramEnd"/>
            <w:r w:rsidRPr="00C93354">
              <w:rPr>
                <w:rFonts w:ascii="Arial" w:hAnsi="Arial" w:cs="Arial"/>
                <w:bCs/>
                <w:color w:val="000000"/>
                <w:sz w:val="18"/>
                <w:szCs w:val="18"/>
              </w:rPr>
              <w:t xml:space="preserve"> and emulate different approaches to leadership.</w:t>
            </w:r>
          </w:p>
          <w:p w14:paraId="4E937535" w14:textId="3ACEFCBE" w:rsidR="00F64260" w:rsidRDefault="00F64260" w:rsidP="00F5341B">
            <w:pPr>
              <w:spacing w:line="240" w:lineRule="auto"/>
            </w:pPr>
          </w:p>
        </w:tc>
        <w:tc>
          <w:tcPr>
            <w:tcW w:w="1894" w:type="dxa"/>
          </w:tcPr>
          <w:p w14:paraId="0A045709" w14:textId="77777777" w:rsidR="00F64260" w:rsidRDefault="00F64260">
            <w:pPr>
              <w:spacing w:line="240" w:lineRule="auto"/>
            </w:pPr>
          </w:p>
        </w:tc>
        <w:tc>
          <w:tcPr>
            <w:tcW w:w="4693" w:type="dxa"/>
          </w:tcPr>
          <w:p w14:paraId="638BB382" w14:textId="5A00E214" w:rsidR="00F64260" w:rsidRDefault="005C42AD" w:rsidP="00AE7A3D">
            <w:pPr>
              <w:spacing w:line="240" w:lineRule="auto"/>
            </w:pPr>
            <w:r>
              <w:t>Papers, class participation, presentations, quizzes</w:t>
            </w:r>
          </w:p>
        </w:tc>
      </w:tr>
      <w:tr w:rsidR="00F5341B" w14:paraId="0EC011D5" w14:textId="77777777" w:rsidTr="00115A68">
        <w:tc>
          <w:tcPr>
            <w:tcW w:w="4429" w:type="dxa"/>
          </w:tcPr>
          <w:p w14:paraId="0B5BFBD6" w14:textId="77777777" w:rsidR="002A0B96" w:rsidRDefault="00A85FBA">
            <w:pPr>
              <w:spacing w:line="240" w:lineRule="auto"/>
              <w:rPr>
                <w:rFonts w:ascii="Arial" w:hAnsi="Arial" w:cs="Arial"/>
                <w:bCs/>
                <w:color w:val="000000"/>
                <w:sz w:val="18"/>
                <w:szCs w:val="18"/>
              </w:rPr>
            </w:pPr>
            <w:r w:rsidRPr="00C93354">
              <w:rPr>
                <w:rFonts w:ascii="Arial" w:hAnsi="Arial" w:cs="Arial"/>
                <w:bCs/>
                <w:color w:val="000000"/>
                <w:sz w:val="18"/>
                <w:szCs w:val="18"/>
              </w:rPr>
              <w:t>Develop leadership skills through the study</w:t>
            </w:r>
            <w:r w:rsidR="005C42AD">
              <w:rPr>
                <w:rFonts w:ascii="Arial" w:hAnsi="Arial" w:cs="Arial"/>
                <w:bCs/>
                <w:color w:val="000000"/>
                <w:sz w:val="18"/>
                <w:szCs w:val="18"/>
              </w:rPr>
              <w:t xml:space="preserve">, and analysis </w:t>
            </w:r>
            <w:r w:rsidRPr="00C93354">
              <w:rPr>
                <w:rFonts w:ascii="Arial" w:hAnsi="Arial" w:cs="Arial"/>
                <w:bCs/>
                <w:color w:val="000000"/>
                <w:sz w:val="18"/>
                <w:szCs w:val="18"/>
              </w:rPr>
              <w:t>of specific organizational cases.</w:t>
            </w:r>
          </w:p>
          <w:p w14:paraId="2CE657E5" w14:textId="794C9E25" w:rsidR="005C42AD" w:rsidRDefault="005C42AD">
            <w:pPr>
              <w:spacing w:line="240" w:lineRule="auto"/>
            </w:pPr>
          </w:p>
        </w:tc>
        <w:tc>
          <w:tcPr>
            <w:tcW w:w="1894" w:type="dxa"/>
          </w:tcPr>
          <w:p w14:paraId="1BC6AA29" w14:textId="77777777" w:rsidR="00F5341B" w:rsidRDefault="00F5341B">
            <w:pPr>
              <w:spacing w:line="240" w:lineRule="auto"/>
            </w:pPr>
          </w:p>
        </w:tc>
        <w:tc>
          <w:tcPr>
            <w:tcW w:w="4693" w:type="dxa"/>
          </w:tcPr>
          <w:p w14:paraId="2F7AA2B0" w14:textId="790171D2" w:rsidR="00F5341B" w:rsidRDefault="005C42AD" w:rsidP="00AE7A3D">
            <w:pPr>
              <w:spacing w:line="240" w:lineRule="auto"/>
            </w:pPr>
            <w:r>
              <w:t>Papers, quizzes, simulations</w:t>
            </w:r>
          </w:p>
        </w:tc>
      </w:tr>
      <w:tr w:rsidR="00F5341B" w14:paraId="5BE250E1" w14:textId="77777777" w:rsidTr="00115A68">
        <w:tc>
          <w:tcPr>
            <w:tcW w:w="4429" w:type="dxa"/>
          </w:tcPr>
          <w:p w14:paraId="3AF2396D" w14:textId="77777777" w:rsidR="002A0B96" w:rsidRDefault="005C42AD">
            <w:pPr>
              <w:spacing w:line="240" w:lineRule="auto"/>
              <w:rPr>
                <w:rFonts w:ascii="Arial" w:hAnsi="Arial" w:cs="Arial"/>
                <w:bCs/>
                <w:color w:val="000000"/>
                <w:sz w:val="18"/>
                <w:szCs w:val="18"/>
              </w:rPr>
            </w:pPr>
            <w:r w:rsidRPr="00C93354">
              <w:rPr>
                <w:rFonts w:ascii="Arial" w:hAnsi="Arial" w:cs="Arial"/>
                <w:bCs/>
                <w:color w:val="000000"/>
                <w:sz w:val="18"/>
                <w:szCs w:val="18"/>
              </w:rPr>
              <w:t>Utilize and improve skills in critical thinking, analysis, problem solving, and interpersonal communications.</w:t>
            </w:r>
          </w:p>
          <w:p w14:paraId="4B268570" w14:textId="62D90719" w:rsidR="005C42AD" w:rsidRDefault="005C42AD">
            <w:pPr>
              <w:spacing w:line="240" w:lineRule="auto"/>
            </w:pPr>
          </w:p>
        </w:tc>
        <w:tc>
          <w:tcPr>
            <w:tcW w:w="1894" w:type="dxa"/>
          </w:tcPr>
          <w:p w14:paraId="1FDA06B6" w14:textId="77777777" w:rsidR="00F5341B" w:rsidRDefault="00F5341B">
            <w:pPr>
              <w:spacing w:line="240" w:lineRule="auto"/>
            </w:pPr>
          </w:p>
        </w:tc>
        <w:tc>
          <w:tcPr>
            <w:tcW w:w="4693" w:type="dxa"/>
          </w:tcPr>
          <w:p w14:paraId="0A40329C" w14:textId="6AA2CC14" w:rsidR="00F5341B" w:rsidRDefault="005C42AD" w:rsidP="00AE7A3D">
            <w:pPr>
              <w:spacing w:line="240" w:lineRule="auto"/>
            </w:pPr>
            <w:r>
              <w:t>Self-assessments, papers, projects, simulations, class participation</w:t>
            </w:r>
          </w:p>
        </w:tc>
      </w:tr>
      <w:tr w:rsidR="00F5341B" w14:paraId="2AFBDF4D" w14:textId="77777777" w:rsidTr="00115A68">
        <w:tc>
          <w:tcPr>
            <w:tcW w:w="4429" w:type="dxa"/>
          </w:tcPr>
          <w:p w14:paraId="37232160" w14:textId="0D11A752" w:rsidR="00A85FBA" w:rsidRDefault="00A85FBA" w:rsidP="00A85FBA">
            <w:pPr>
              <w:rPr>
                <w:rFonts w:ascii="Arial" w:hAnsi="Arial" w:cs="Arial"/>
                <w:bCs/>
                <w:color w:val="000000"/>
                <w:sz w:val="18"/>
                <w:szCs w:val="18"/>
              </w:rPr>
            </w:pPr>
            <w:r w:rsidRPr="00C93354">
              <w:rPr>
                <w:rFonts w:ascii="Arial" w:hAnsi="Arial" w:cs="Arial"/>
                <w:bCs/>
                <w:color w:val="000000"/>
                <w:sz w:val="18"/>
                <w:szCs w:val="18"/>
              </w:rPr>
              <w:t>Evaluate the role of leadership in organizational culture, organizational change, and conflict resolution.</w:t>
            </w:r>
          </w:p>
          <w:p w14:paraId="0BDCA7F9" w14:textId="57F27F7C" w:rsidR="00F5341B" w:rsidRDefault="00F5341B" w:rsidP="00A85FBA">
            <w:pPr>
              <w:spacing w:line="240" w:lineRule="auto"/>
            </w:pPr>
          </w:p>
        </w:tc>
        <w:tc>
          <w:tcPr>
            <w:tcW w:w="1894" w:type="dxa"/>
          </w:tcPr>
          <w:p w14:paraId="2B24BCCC" w14:textId="77777777" w:rsidR="00F5341B" w:rsidRDefault="00F5341B">
            <w:pPr>
              <w:spacing w:line="240" w:lineRule="auto"/>
            </w:pPr>
          </w:p>
        </w:tc>
        <w:tc>
          <w:tcPr>
            <w:tcW w:w="4693" w:type="dxa"/>
          </w:tcPr>
          <w:p w14:paraId="3B6BA092" w14:textId="11DB1802" w:rsidR="00F5341B" w:rsidRDefault="005C42AD" w:rsidP="00AE7A3D">
            <w:pPr>
              <w:spacing w:line="240" w:lineRule="auto"/>
            </w:pPr>
            <w:r>
              <w:t>Papers, projects, simulations, class participation</w:t>
            </w:r>
          </w:p>
        </w:tc>
      </w:tr>
      <w:tr w:rsidR="00F5341B" w14:paraId="5F444B32" w14:textId="77777777" w:rsidTr="00115A68">
        <w:tc>
          <w:tcPr>
            <w:tcW w:w="4429" w:type="dxa"/>
          </w:tcPr>
          <w:p w14:paraId="6C7CB3CA" w14:textId="77777777" w:rsidR="00F5341B" w:rsidRDefault="005C42AD">
            <w:pPr>
              <w:spacing w:line="240" w:lineRule="auto"/>
              <w:rPr>
                <w:rFonts w:ascii="Arial" w:hAnsi="Arial" w:cs="Arial"/>
                <w:bCs/>
                <w:color w:val="000000"/>
                <w:sz w:val="18"/>
                <w:szCs w:val="18"/>
              </w:rPr>
            </w:pPr>
            <w:r>
              <w:rPr>
                <w:rFonts w:ascii="Arial" w:hAnsi="Arial" w:cs="Arial"/>
                <w:bCs/>
                <w:color w:val="000000"/>
                <w:sz w:val="18"/>
                <w:szCs w:val="18"/>
              </w:rPr>
              <w:t>Identify and exploit one’s own leadership strengths and preferred leadership style</w:t>
            </w:r>
          </w:p>
          <w:p w14:paraId="78B42A28" w14:textId="7991E149" w:rsidR="005C42AD" w:rsidRDefault="005C42AD">
            <w:pPr>
              <w:spacing w:line="240" w:lineRule="auto"/>
            </w:pPr>
          </w:p>
        </w:tc>
        <w:tc>
          <w:tcPr>
            <w:tcW w:w="1894" w:type="dxa"/>
          </w:tcPr>
          <w:p w14:paraId="32C23EC9" w14:textId="77777777" w:rsidR="00F5341B" w:rsidRDefault="00F5341B">
            <w:pPr>
              <w:spacing w:line="240" w:lineRule="auto"/>
            </w:pPr>
          </w:p>
        </w:tc>
        <w:tc>
          <w:tcPr>
            <w:tcW w:w="4693" w:type="dxa"/>
          </w:tcPr>
          <w:p w14:paraId="60EF8168" w14:textId="04A270C7" w:rsidR="00F5341B" w:rsidRDefault="005C42AD" w:rsidP="00AE7A3D">
            <w:pPr>
              <w:spacing w:line="240" w:lineRule="auto"/>
            </w:pPr>
            <w:r>
              <w:t>Self-assessments, simulations</w:t>
            </w:r>
          </w:p>
        </w:tc>
      </w:tr>
      <w:bookmarkEnd w:id="28"/>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008B6041">
        <w:trPr>
          <w:trHeight w:val="6694"/>
        </w:trPr>
        <w:tc>
          <w:tcPr>
            <w:tcW w:w="11016" w:type="dxa"/>
          </w:tcPr>
          <w:p w14:paraId="1A00D273" w14:textId="77777777" w:rsidR="00F822E6" w:rsidRPr="00F822E6" w:rsidRDefault="00F822E6" w:rsidP="00F822E6">
            <w:pPr>
              <w:pStyle w:val="ListParagraph"/>
              <w:spacing w:line="240" w:lineRule="auto"/>
              <w:ind w:left="1440"/>
              <w:rPr>
                <w:rFonts w:ascii="Arial" w:hAnsi="Arial" w:cs="Arial"/>
                <w:color w:val="000000"/>
                <w:shd w:val="clear" w:color="auto" w:fill="FFFFFF"/>
              </w:rPr>
            </w:pPr>
            <w:bookmarkStart w:id="30" w:name="outline"/>
            <w:bookmarkEnd w:id="30"/>
          </w:p>
          <w:p w14:paraId="563B1753" w14:textId="6AB76DEB" w:rsidR="000D74C9" w:rsidRPr="000D74C9" w:rsidRDefault="00CF0CDB" w:rsidP="000D74C9">
            <w:pPr>
              <w:pStyle w:val="ListParagraph"/>
              <w:numPr>
                <w:ilvl w:val="1"/>
                <w:numId w:val="16"/>
              </w:numPr>
              <w:spacing w:line="240" w:lineRule="auto"/>
              <w:rPr>
                <w:rFonts w:ascii="Arial" w:hAnsi="Arial" w:cs="Arial"/>
                <w:color w:val="000000"/>
                <w:shd w:val="clear" w:color="auto" w:fill="FFFFFF"/>
              </w:rPr>
            </w:pPr>
            <w:r>
              <w:rPr>
                <w:rFonts w:ascii="Arial" w:hAnsi="Arial" w:cs="Arial"/>
                <w:b/>
                <w:bCs/>
                <w:color w:val="000000"/>
                <w:shd w:val="clear" w:color="auto" w:fill="FFFFFF"/>
              </w:rPr>
              <w:t>The domain of leadership </w:t>
            </w:r>
          </w:p>
          <w:p w14:paraId="46AB7E0A" w14:textId="77777777" w:rsidR="000D74C9" w:rsidRPr="000D74C9" w:rsidRDefault="000D74C9" w:rsidP="000D74C9">
            <w:pPr>
              <w:pStyle w:val="ListParagraph"/>
              <w:numPr>
                <w:ilvl w:val="2"/>
                <w:numId w:val="16"/>
              </w:numPr>
              <w:spacing w:line="240" w:lineRule="auto"/>
              <w:rPr>
                <w:rFonts w:ascii="Arial" w:hAnsi="Arial" w:cs="Arial"/>
                <w:color w:val="000000"/>
              </w:rPr>
            </w:pPr>
            <w:r w:rsidRPr="000D74C9">
              <w:rPr>
                <w:rFonts w:ascii="Arial" w:hAnsi="Arial" w:cs="Arial"/>
                <w:color w:val="000000"/>
              </w:rPr>
              <w:t>The scope and impact of leaders</w:t>
            </w:r>
          </w:p>
          <w:p w14:paraId="3C0F16A2" w14:textId="77777777" w:rsidR="000D74C9" w:rsidRPr="000D74C9" w:rsidRDefault="000D74C9" w:rsidP="000D74C9">
            <w:pPr>
              <w:pStyle w:val="ListParagraph"/>
              <w:numPr>
                <w:ilvl w:val="2"/>
                <w:numId w:val="16"/>
              </w:numPr>
              <w:spacing w:line="240" w:lineRule="auto"/>
              <w:rPr>
                <w:rFonts w:ascii="Arial" w:hAnsi="Arial" w:cs="Arial"/>
                <w:color w:val="000000"/>
              </w:rPr>
            </w:pPr>
            <w:r w:rsidRPr="000D74C9">
              <w:rPr>
                <w:rFonts w:ascii="Arial" w:hAnsi="Arial" w:cs="Arial"/>
                <w:color w:val="000000"/>
              </w:rPr>
              <w:t>Limitations of the leaders and leadership</w:t>
            </w:r>
          </w:p>
          <w:p w14:paraId="29E405E4" w14:textId="77777777" w:rsidR="000D74C9" w:rsidRPr="000D74C9" w:rsidRDefault="000D74C9" w:rsidP="000D74C9">
            <w:pPr>
              <w:pStyle w:val="ListParagraph"/>
              <w:numPr>
                <w:ilvl w:val="2"/>
                <w:numId w:val="16"/>
              </w:numPr>
              <w:spacing w:line="240" w:lineRule="auto"/>
              <w:rPr>
                <w:rFonts w:ascii="Arial" w:hAnsi="Arial" w:cs="Arial"/>
                <w:color w:val="000000"/>
              </w:rPr>
            </w:pPr>
            <w:r w:rsidRPr="000D74C9">
              <w:rPr>
                <w:rFonts w:ascii="Arial" w:hAnsi="Arial" w:cs="Arial"/>
                <w:color w:val="000000"/>
              </w:rPr>
              <w:t xml:space="preserve">Are leaders born or made? </w:t>
            </w:r>
          </w:p>
          <w:p w14:paraId="2BC2C8C8" w14:textId="77777777" w:rsidR="000D74C9" w:rsidRPr="000D74C9" w:rsidRDefault="000D74C9" w:rsidP="000D74C9">
            <w:pPr>
              <w:pStyle w:val="ListParagraph"/>
              <w:numPr>
                <w:ilvl w:val="2"/>
                <w:numId w:val="16"/>
              </w:numPr>
              <w:spacing w:line="240" w:lineRule="auto"/>
              <w:rPr>
                <w:rFonts w:ascii="Arial" w:hAnsi="Arial" w:cs="Arial"/>
                <w:color w:val="000000"/>
              </w:rPr>
            </w:pPr>
            <w:r w:rsidRPr="000D74C9">
              <w:rPr>
                <w:rFonts w:ascii="Arial" w:hAnsi="Arial" w:cs="Arial"/>
                <w:color w:val="000000"/>
              </w:rPr>
              <w:t xml:space="preserve">Developing yourself as a leader </w:t>
            </w:r>
          </w:p>
          <w:p w14:paraId="002A4DA1" w14:textId="014F6686" w:rsidR="00416016" w:rsidRPr="000D74C9" w:rsidRDefault="00416016" w:rsidP="000D74C9">
            <w:pPr>
              <w:pStyle w:val="ListParagraph"/>
              <w:spacing w:line="240" w:lineRule="auto"/>
              <w:ind w:left="1440"/>
              <w:rPr>
                <w:rFonts w:ascii="Arial" w:hAnsi="Arial" w:cs="Arial"/>
                <w:color w:val="000000"/>
              </w:rPr>
            </w:pPr>
          </w:p>
          <w:p w14:paraId="2E508052" w14:textId="43C5F0F1" w:rsidR="00592F3B" w:rsidRPr="008B6041" w:rsidRDefault="00532DC8" w:rsidP="008B6041">
            <w:pPr>
              <w:pStyle w:val="ListParagraph"/>
              <w:numPr>
                <w:ilvl w:val="0"/>
                <w:numId w:val="19"/>
              </w:numPr>
              <w:spacing w:line="240" w:lineRule="auto"/>
              <w:rPr>
                <w:rFonts w:ascii="Arial" w:hAnsi="Arial" w:cs="Arial"/>
                <w:color w:val="000000"/>
              </w:rPr>
            </w:pPr>
            <w:r w:rsidRPr="00592F3B">
              <w:rPr>
                <w:rFonts w:ascii="Arial" w:hAnsi="Arial" w:cs="Arial"/>
                <w:b/>
                <w:bCs/>
                <w:color w:val="000000"/>
              </w:rPr>
              <w:t>The leader – individual characteristics</w:t>
            </w:r>
          </w:p>
          <w:p w14:paraId="49C39138" w14:textId="77777777" w:rsidR="008B6041" w:rsidRPr="008B6041" w:rsidRDefault="008B6041" w:rsidP="005B0AAF">
            <w:pPr>
              <w:pStyle w:val="ListParagraph"/>
              <w:numPr>
                <w:ilvl w:val="1"/>
                <w:numId w:val="21"/>
              </w:numPr>
              <w:spacing w:line="240" w:lineRule="auto"/>
              <w:ind w:left="2137" w:hanging="157"/>
              <w:rPr>
                <w:rFonts w:ascii="Arial" w:hAnsi="Arial" w:cs="Arial"/>
                <w:color w:val="000000"/>
              </w:rPr>
            </w:pPr>
            <w:r w:rsidRPr="008B6041">
              <w:rPr>
                <w:rFonts w:ascii="Arial" w:hAnsi="Arial" w:cs="Arial"/>
                <w:color w:val="000000"/>
              </w:rPr>
              <w:t xml:space="preserve">Tools and choices available to exhibit power and influence </w:t>
            </w:r>
          </w:p>
          <w:p w14:paraId="6EA6FCB7" w14:textId="77777777" w:rsidR="008B6041" w:rsidRPr="008B6041" w:rsidRDefault="008B6041" w:rsidP="005B0AAF">
            <w:pPr>
              <w:pStyle w:val="ListParagraph"/>
              <w:numPr>
                <w:ilvl w:val="1"/>
                <w:numId w:val="21"/>
              </w:numPr>
              <w:spacing w:line="240" w:lineRule="auto"/>
              <w:ind w:left="2137" w:hanging="157"/>
              <w:rPr>
                <w:rFonts w:ascii="Arial" w:hAnsi="Arial" w:cs="Arial"/>
                <w:color w:val="000000"/>
              </w:rPr>
            </w:pPr>
            <w:r w:rsidRPr="008B6041">
              <w:rPr>
                <w:rFonts w:ascii="Arial" w:hAnsi="Arial" w:cs="Arial"/>
                <w:color w:val="000000"/>
              </w:rPr>
              <w:t xml:space="preserve">Principled leadership – using the tools responsibly: The role of values, ethics, and character </w:t>
            </w:r>
          </w:p>
          <w:p w14:paraId="1739DD7D" w14:textId="77777777" w:rsidR="008B6041" w:rsidRPr="008B6041" w:rsidRDefault="008B6041" w:rsidP="005B0AAF">
            <w:pPr>
              <w:pStyle w:val="ListParagraph"/>
              <w:numPr>
                <w:ilvl w:val="1"/>
                <w:numId w:val="21"/>
              </w:numPr>
              <w:spacing w:line="240" w:lineRule="auto"/>
              <w:ind w:left="2137" w:hanging="157"/>
              <w:rPr>
                <w:rFonts w:ascii="Arial" w:hAnsi="Arial" w:cs="Arial"/>
                <w:color w:val="000000"/>
              </w:rPr>
            </w:pPr>
            <w:r w:rsidRPr="008B6041">
              <w:rPr>
                <w:rFonts w:ascii="Arial" w:hAnsi="Arial" w:cs="Arial"/>
                <w:color w:val="000000"/>
              </w:rPr>
              <w:t xml:space="preserve">Do you have what it takes to be a leader: Leadership attributes </w:t>
            </w:r>
          </w:p>
          <w:p w14:paraId="3FE25B29" w14:textId="51FDFE1F" w:rsidR="00416016" w:rsidRPr="008B6041" w:rsidRDefault="008B6041" w:rsidP="005B0AAF">
            <w:pPr>
              <w:pStyle w:val="ListParagraph"/>
              <w:numPr>
                <w:ilvl w:val="1"/>
                <w:numId w:val="21"/>
              </w:numPr>
              <w:spacing w:line="240" w:lineRule="auto"/>
              <w:ind w:left="2137" w:hanging="157"/>
              <w:rPr>
                <w:rFonts w:ascii="Arial" w:hAnsi="Arial" w:cs="Arial"/>
                <w:color w:val="000000"/>
              </w:rPr>
            </w:pPr>
            <w:r w:rsidRPr="008B6041">
              <w:rPr>
                <w:rFonts w:ascii="Arial" w:hAnsi="Arial" w:cs="Arial"/>
                <w:color w:val="000000"/>
              </w:rPr>
              <w:t>Charisma and more: What good leaders do differently</w:t>
            </w:r>
            <w:r w:rsidR="000D74C9" w:rsidRPr="008B6041">
              <w:rPr>
                <w:rFonts w:ascii="Arial" w:hAnsi="Arial" w:cs="Arial"/>
                <w:color w:val="000000"/>
              </w:rPr>
              <w:br/>
            </w:r>
          </w:p>
          <w:p w14:paraId="3E9A4216" w14:textId="77777777" w:rsidR="008B6041" w:rsidRPr="008B6041" w:rsidRDefault="00416016" w:rsidP="008B6041">
            <w:pPr>
              <w:pStyle w:val="ListParagraph"/>
              <w:numPr>
                <w:ilvl w:val="0"/>
                <w:numId w:val="20"/>
              </w:numPr>
              <w:spacing w:line="240" w:lineRule="auto"/>
              <w:rPr>
                <w:rFonts w:ascii="Arial" w:hAnsi="Arial" w:cs="Arial"/>
                <w:color w:val="000000"/>
              </w:rPr>
            </w:pPr>
            <w:r>
              <w:rPr>
                <w:rFonts w:ascii="Arial" w:hAnsi="Arial" w:cs="Arial"/>
                <w:b/>
                <w:bCs/>
                <w:color w:val="000000"/>
                <w:shd w:val="clear" w:color="auto" w:fill="FFFFFF"/>
              </w:rPr>
              <w:t>The role of the follower in leader effectiveness</w:t>
            </w:r>
            <w:r w:rsidR="00CF0CDB">
              <w:rPr>
                <w:rFonts w:ascii="Arial" w:hAnsi="Arial" w:cs="Arial"/>
                <w:b/>
                <w:bCs/>
                <w:color w:val="000000"/>
                <w:shd w:val="clear" w:color="auto" w:fill="FFFFFF"/>
              </w:rPr>
              <w:t> </w:t>
            </w:r>
          </w:p>
          <w:p w14:paraId="6A3880D1" w14:textId="4FBA7152" w:rsidR="008B6041" w:rsidRPr="008B6041" w:rsidRDefault="008B6041" w:rsidP="005B0AAF">
            <w:pPr>
              <w:pStyle w:val="ListParagraph"/>
              <w:numPr>
                <w:ilvl w:val="2"/>
                <w:numId w:val="23"/>
              </w:numPr>
              <w:spacing w:line="240" w:lineRule="auto"/>
              <w:rPr>
                <w:rFonts w:ascii="Arial" w:hAnsi="Arial" w:cs="Arial"/>
                <w:color w:val="000000"/>
              </w:rPr>
            </w:pPr>
            <w:r w:rsidRPr="008B6041">
              <w:rPr>
                <w:rFonts w:ascii="Arial" w:hAnsi="Arial" w:cs="Arial"/>
                <w:color w:val="000000"/>
              </w:rPr>
              <w:t xml:space="preserve">Identifying sources follower motivation </w:t>
            </w:r>
          </w:p>
          <w:p w14:paraId="14B2B775" w14:textId="77777777" w:rsidR="008B6041" w:rsidRPr="008B6041" w:rsidRDefault="008B6041" w:rsidP="005B0AAF">
            <w:pPr>
              <w:pStyle w:val="ListParagraph"/>
              <w:numPr>
                <w:ilvl w:val="2"/>
                <w:numId w:val="23"/>
              </w:numPr>
              <w:spacing w:line="240" w:lineRule="auto"/>
              <w:rPr>
                <w:rFonts w:ascii="Arial" w:hAnsi="Arial" w:cs="Arial"/>
                <w:color w:val="000000"/>
              </w:rPr>
            </w:pPr>
            <w:r w:rsidRPr="008B6041">
              <w:rPr>
                <w:rFonts w:ascii="Arial" w:hAnsi="Arial" w:cs="Arial"/>
                <w:color w:val="000000"/>
              </w:rPr>
              <w:t xml:space="preserve">The role of leaders in follower attitudes: satisfaction and engagement </w:t>
            </w:r>
          </w:p>
          <w:p w14:paraId="2734BBB4" w14:textId="77777777" w:rsidR="008B6041" w:rsidRPr="008B6041" w:rsidRDefault="008B6041" w:rsidP="005B0AAF">
            <w:pPr>
              <w:pStyle w:val="ListParagraph"/>
              <w:numPr>
                <w:ilvl w:val="2"/>
                <w:numId w:val="23"/>
              </w:numPr>
              <w:spacing w:line="240" w:lineRule="auto"/>
              <w:rPr>
                <w:rFonts w:ascii="Arial" w:hAnsi="Arial" w:cs="Arial"/>
                <w:color w:val="000000"/>
              </w:rPr>
            </w:pPr>
            <w:r w:rsidRPr="008B6041">
              <w:rPr>
                <w:rFonts w:ascii="Arial" w:hAnsi="Arial" w:cs="Arial"/>
                <w:color w:val="000000"/>
              </w:rPr>
              <w:t xml:space="preserve">The role of leaders in impacting follower performance, effectiveness, and potential </w:t>
            </w:r>
          </w:p>
          <w:p w14:paraId="2D11A4B6" w14:textId="77777777" w:rsidR="008B6041" w:rsidRPr="008B6041" w:rsidRDefault="008B6041" w:rsidP="005B0AAF">
            <w:pPr>
              <w:pStyle w:val="ListParagraph"/>
              <w:numPr>
                <w:ilvl w:val="2"/>
                <w:numId w:val="23"/>
              </w:numPr>
              <w:spacing w:line="240" w:lineRule="auto"/>
              <w:rPr>
                <w:rFonts w:ascii="Arial" w:hAnsi="Arial" w:cs="Arial"/>
                <w:color w:val="000000"/>
              </w:rPr>
            </w:pPr>
            <w:r w:rsidRPr="008B6041">
              <w:rPr>
                <w:rFonts w:ascii="Arial" w:hAnsi="Arial" w:cs="Arial"/>
                <w:color w:val="000000"/>
              </w:rPr>
              <w:t>Leading effective groups &amp; teams</w:t>
            </w:r>
          </w:p>
          <w:p w14:paraId="6D04FE78" w14:textId="18E89610" w:rsidR="00416016" w:rsidRDefault="008B6041" w:rsidP="005B0AAF">
            <w:pPr>
              <w:pStyle w:val="ListParagraph"/>
              <w:numPr>
                <w:ilvl w:val="2"/>
                <w:numId w:val="23"/>
              </w:numPr>
              <w:spacing w:line="240" w:lineRule="auto"/>
              <w:rPr>
                <w:rFonts w:ascii="Arial" w:hAnsi="Arial" w:cs="Arial"/>
                <w:b/>
                <w:bCs/>
                <w:color w:val="000000"/>
                <w:shd w:val="clear" w:color="auto" w:fill="FFFFFF"/>
              </w:rPr>
            </w:pPr>
            <w:r w:rsidRPr="008B6041">
              <w:rPr>
                <w:rFonts w:ascii="Arial" w:hAnsi="Arial" w:cs="Arial"/>
                <w:color w:val="000000"/>
              </w:rPr>
              <w:t>Skills for developing followers</w:t>
            </w:r>
            <w:r w:rsidR="00CF0CDB">
              <w:rPr>
                <w:rFonts w:ascii="Arial" w:hAnsi="Arial" w:cs="Arial"/>
                <w:color w:val="000000"/>
              </w:rPr>
              <w:br/>
            </w:r>
          </w:p>
          <w:p w14:paraId="07035709" w14:textId="77777777" w:rsidR="008B6041" w:rsidRPr="008B6041" w:rsidRDefault="005C1163" w:rsidP="008B6041">
            <w:pPr>
              <w:pStyle w:val="ListParagraph"/>
              <w:numPr>
                <w:ilvl w:val="0"/>
                <w:numId w:val="20"/>
              </w:numPr>
              <w:spacing w:line="240" w:lineRule="auto"/>
            </w:pPr>
            <w:r>
              <w:rPr>
                <w:rFonts w:ascii="Arial" w:hAnsi="Arial" w:cs="Arial"/>
                <w:b/>
                <w:bCs/>
                <w:color w:val="000000"/>
                <w:shd w:val="clear" w:color="auto" w:fill="FFFFFF"/>
              </w:rPr>
              <w:t>The context of leadership</w:t>
            </w:r>
            <w:r w:rsidR="00CF0CDB">
              <w:rPr>
                <w:rFonts w:ascii="Arial" w:hAnsi="Arial" w:cs="Arial"/>
                <w:b/>
                <w:bCs/>
                <w:color w:val="000000"/>
                <w:shd w:val="clear" w:color="auto" w:fill="FFFFFF"/>
              </w:rPr>
              <w:t> </w:t>
            </w:r>
          </w:p>
          <w:p w14:paraId="0CFBD084" w14:textId="77777777" w:rsidR="008B6041" w:rsidRPr="008B6041" w:rsidRDefault="008B6041" w:rsidP="005B0AAF">
            <w:pPr>
              <w:pStyle w:val="ListParagraph"/>
              <w:numPr>
                <w:ilvl w:val="2"/>
                <w:numId w:val="24"/>
              </w:numPr>
              <w:spacing w:line="240" w:lineRule="auto"/>
              <w:ind w:left="2137" w:hanging="157"/>
              <w:rPr>
                <w:rFonts w:ascii="Arial" w:hAnsi="Arial" w:cs="Arial"/>
                <w:color w:val="000000"/>
              </w:rPr>
            </w:pPr>
            <w:r w:rsidRPr="008B6041">
              <w:rPr>
                <w:rFonts w:ascii="Arial" w:hAnsi="Arial" w:cs="Arial"/>
                <w:color w:val="000000"/>
              </w:rPr>
              <w:t>The situation: the nature of the task, the nature of the follower</w:t>
            </w:r>
          </w:p>
          <w:p w14:paraId="337B06EF" w14:textId="77777777" w:rsidR="008B6041" w:rsidRPr="008B6041" w:rsidRDefault="008B6041" w:rsidP="005B0AAF">
            <w:pPr>
              <w:pStyle w:val="ListParagraph"/>
              <w:numPr>
                <w:ilvl w:val="2"/>
                <w:numId w:val="24"/>
              </w:numPr>
              <w:spacing w:line="240" w:lineRule="auto"/>
              <w:ind w:left="2137" w:hanging="157"/>
              <w:rPr>
                <w:rFonts w:ascii="Arial" w:hAnsi="Arial" w:cs="Arial"/>
                <w:color w:val="000000"/>
              </w:rPr>
            </w:pPr>
            <w:r w:rsidRPr="008B6041">
              <w:rPr>
                <w:rFonts w:ascii="Arial" w:hAnsi="Arial" w:cs="Arial"/>
                <w:color w:val="000000"/>
              </w:rPr>
              <w:t xml:space="preserve">Contingency theories of leadership </w:t>
            </w:r>
          </w:p>
          <w:p w14:paraId="11C5D465" w14:textId="77777777" w:rsidR="008B6041" w:rsidRPr="008B6041" w:rsidRDefault="008B6041" w:rsidP="005B0AAF">
            <w:pPr>
              <w:pStyle w:val="ListParagraph"/>
              <w:numPr>
                <w:ilvl w:val="2"/>
                <w:numId w:val="24"/>
              </w:numPr>
              <w:spacing w:line="240" w:lineRule="auto"/>
              <w:ind w:left="2137" w:hanging="157"/>
              <w:rPr>
                <w:rFonts w:ascii="Arial" w:hAnsi="Arial" w:cs="Arial"/>
                <w:color w:val="000000"/>
              </w:rPr>
            </w:pPr>
            <w:r w:rsidRPr="008B6041">
              <w:rPr>
                <w:rFonts w:ascii="Arial" w:hAnsi="Arial" w:cs="Arial"/>
                <w:color w:val="000000"/>
              </w:rPr>
              <w:t>The leader as change agent</w:t>
            </w:r>
          </w:p>
          <w:p w14:paraId="6D71EACC" w14:textId="77777777" w:rsidR="008B6041" w:rsidRPr="008B6041" w:rsidRDefault="008B6041" w:rsidP="005B0AAF">
            <w:pPr>
              <w:pStyle w:val="ListParagraph"/>
              <w:numPr>
                <w:ilvl w:val="2"/>
                <w:numId w:val="24"/>
              </w:numPr>
              <w:spacing w:line="240" w:lineRule="auto"/>
              <w:ind w:left="2137" w:hanging="157"/>
              <w:rPr>
                <w:rFonts w:ascii="Arial" w:hAnsi="Arial" w:cs="Arial"/>
                <w:color w:val="000000"/>
              </w:rPr>
            </w:pPr>
            <w:r w:rsidRPr="008B6041">
              <w:rPr>
                <w:rFonts w:ascii="Arial" w:hAnsi="Arial" w:cs="Arial"/>
                <w:color w:val="000000"/>
              </w:rPr>
              <w:t xml:space="preserve">The Dark Side of Leadership </w:t>
            </w:r>
          </w:p>
          <w:p w14:paraId="5E8E36C4" w14:textId="46499895" w:rsidR="008B6041" w:rsidRDefault="008B6041" w:rsidP="005B0AAF">
            <w:pPr>
              <w:pStyle w:val="ListParagraph"/>
              <w:numPr>
                <w:ilvl w:val="2"/>
                <w:numId w:val="24"/>
              </w:numPr>
              <w:spacing w:line="240" w:lineRule="auto"/>
              <w:ind w:left="2137" w:hanging="157"/>
            </w:pPr>
            <w:r w:rsidRPr="008B6041">
              <w:rPr>
                <w:rFonts w:ascii="Arial" w:hAnsi="Arial" w:cs="Arial"/>
                <w:color w:val="000000"/>
              </w:rPr>
              <w:t>Skills for Leaders in changing organizational and competitive climates</w:t>
            </w:r>
            <w:r w:rsidR="00CF0CDB">
              <w:rPr>
                <w:rFonts w:ascii="Arial" w:hAnsi="Arial" w:cs="Arial"/>
                <w:color w:val="000000"/>
              </w:rPr>
              <w:br/>
            </w:r>
          </w:p>
          <w:p w14:paraId="6B2C7A47" w14:textId="0BF598E0" w:rsidR="005E2D3D" w:rsidRDefault="005E2D3D" w:rsidP="008B6041">
            <w:pPr>
              <w:spacing w:line="240" w:lineRule="auto"/>
            </w:pPr>
          </w:p>
        </w:tc>
      </w:tr>
      <w:tr w:rsidR="000D74C9" w14:paraId="2D0ECEF4" w14:textId="77777777">
        <w:tc>
          <w:tcPr>
            <w:tcW w:w="11016" w:type="dxa"/>
          </w:tcPr>
          <w:p w14:paraId="18631AFB" w14:textId="77777777" w:rsidR="000D74C9" w:rsidRDefault="000D74C9" w:rsidP="000D74C9">
            <w:pPr>
              <w:pStyle w:val="ListParagraph"/>
              <w:spacing w:line="240" w:lineRule="auto"/>
              <w:ind w:left="1440"/>
              <w:rPr>
                <w:rFonts w:ascii="Arial" w:hAnsi="Arial" w:cs="Arial"/>
                <w:b/>
                <w:bCs/>
                <w:color w:val="000000"/>
                <w:shd w:val="clear" w:color="auto" w:fill="FFFFFF"/>
              </w:rPr>
            </w:pPr>
          </w:p>
        </w:tc>
      </w:tr>
    </w:tbl>
    <w:p w14:paraId="69D4A494" w14:textId="77777777" w:rsidR="00D45AED" w:rsidRDefault="00F64260" w:rsidP="00D45AED">
      <w:pPr>
        <w:pStyle w:val="Heading3"/>
        <w:keepNext/>
        <w:jc w:val="left"/>
        <w:rPr>
          <w:rFonts w:asciiTheme="minorHAnsi" w:hAnsiTheme="minorHAnsi"/>
          <w:b/>
          <w:sz w:val="20"/>
          <w:szCs w:val="20"/>
        </w:rPr>
      </w:pPr>
      <w:r>
        <w:br w:type="page"/>
      </w:r>
      <w:r w:rsidR="00D45AED">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D45AED" w:rsidRPr="005C23BD">
          <w:rPr>
            <w:rStyle w:val="Hyperlink"/>
          </w:rPr>
          <w:t>Program Proposals</w:t>
        </w:r>
        <w:bookmarkStart w:id="31" w:name="program_proposals"/>
        <w:bookmarkEnd w:id="31"/>
      </w:hyperlink>
      <w:r w:rsidR="00D45AED">
        <w:t xml:space="preserve">   </w:t>
      </w:r>
      <w:r w:rsidR="00D45AED" w:rsidRPr="00F3256C">
        <w:rPr>
          <w:b/>
          <w:sz w:val="20"/>
          <w:szCs w:val="20"/>
        </w:rPr>
        <w:t xml:space="preserve">complete only </w:t>
      </w:r>
      <w:r w:rsidR="00D45AED">
        <w:rPr>
          <w:b/>
          <w:sz w:val="20"/>
          <w:szCs w:val="20"/>
        </w:rPr>
        <w:t>what</w:t>
      </w:r>
      <w:r w:rsidR="00D45AED" w:rsidRPr="00F3256C">
        <w:rPr>
          <w:b/>
          <w:sz w:val="20"/>
          <w:szCs w:val="20"/>
        </w:rPr>
        <w:t xml:space="preserve"> is relevant to your proposal</w:t>
      </w:r>
      <w:r w:rsidR="00D45AED">
        <w:rPr>
          <w:b/>
          <w:sz w:val="20"/>
          <w:szCs w:val="20"/>
        </w:rPr>
        <w:t xml:space="preserve"> if this is a revision, but include the enrollment numbers for all proposals. Delete section </w:t>
      </w:r>
      <w:proofErr w:type="gramStart"/>
      <w:r w:rsidR="00D45AED">
        <w:rPr>
          <w:b/>
          <w:sz w:val="20"/>
          <w:szCs w:val="20"/>
        </w:rPr>
        <w:t>C  if</w:t>
      </w:r>
      <w:proofErr w:type="gramEnd"/>
      <w:r w:rsidR="00D45AED">
        <w:rPr>
          <w:b/>
          <w:sz w:val="20"/>
          <w:szCs w:val="20"/>
        </w:rPr>
        <w:t xml:space="preserve"> the proposal is not revising, creating, deleting or suspending any progam. </w:t>
      </w:r>
    </w:p>
    <w:p w14:paraId="1DBAB7DB" w14:textId="77777777" w:rsidR="00D45AED" w:rsidRPr="00AA5F73" w:rsidRDefault="00D45AED" w:rsidP="00D45AED"/>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D45AED" w:rsidRPr="006E3AF2" w14:paraId="0605DF6E" w14:textId="77777777" w:rsidTr="00B57A26">
        <w:trPr>
          <w:tblHeader/>
        </w:trPr>
        <w:tc>
          <w:tcPr>
            <w:tcW w:w="3100" w:type="dxa"/>
            <w:shd w:val="clear" w:color="auto" w:fill="FABF8F"/>
            <w:noWrap/>
            <w:vAlign w:val="center"/>
          </w:tcPr>
          <w:p w14:paraId="1F2C0A3A" w14:textId="77777777" w:rsidR="00D45AED" w:rsidRPr="00A83A6C" w:rsidRDefault="00D45AED" w:rsidP="00B57A26">
            <w:pPr>
              <w:pStyle w:val="Heading5"/>
              <w:keepNext/>
              <w:spacing w:before="0" w:after="0" w:line="240" w:lineRule="auto"/>
            </w:pPr>
          </w:p>
        </w:tc>
        <w:tc>
          <w:tcPr>
            <w:tcW w:w="3840" w:type="dxa"/>
            <w:noWrap/>
          </w:tcPr>
          <w:p w14:paraId="7791195A" w14:textId="77777777" w:rsidR="00D45AED" w:rsidRPr="00A83A6C" w:rsidRDefault="00D45AED" w:rsidP="00B57A26">
            <w:pPr>
              <w:pStyle w:val="Heading5"/>
              <w:keepNext/>
              <w:spacing w:before="0" w:after="0" w:line="240" w:lineRule="auto"/>
              <w:jc w:val="center"/>
            </w:pPr>
            <w:hyperlink w:anchor="old_program" w:tooltip="Delete this column for new programs. Right-click, Delete Column. Widen the table when done." w:history="1">
              <w:r w:rsidRPr="00A83A6C">
                <w:rPr>
                  <w:rStyle w:val="Hyperlink"/>
                </w:rPr>
                <w:t>Old (for revisions only)</w:t>
              </w:r>
              <w:bookmarkStart w:id="32" w:name="old_program"/>
              <w:bookmarkEnd w:id="32"/>
            </w:hyperlink>
          </w:p>
        </w:tc>
        <w:tc>
          <w:tcPr>
            <w:tcW w:w="3840" w:type="dxa"/>
            <w:noWrap/>
          </w:tcPr>
          <w:p w14:paraId="14867A13" w14:textId="77777777" w:rsidR="00D45AED" w:rsidRPr="00A83A6C" w:rsidRDefault="00D45AED" w:rsidP="00B57A26">
            <w:pPr>
              <w:pStyle w:val="Heading5"/>
              <w:keepNext/>
              <w:spacing w:before="0" w:after="0" w:line="240" w:lineRule="auto"/>
              <w:jc w:val="center"/>
            </w:pPr>
            <w:r w:rsidRPr="00A83A6C">
              <w:t>New/revised</w:t>
            </w:r>
          </w:p>
        </w:tc>
      </w:tr>
      <w:tr w:rsidR="00D45AED" w:rsidRPr="006E3AF2" w14:paraId="7C9FB97E" w14:textId="77777777" w:rsidTr="00B57A26">
        <w:tc>
          <w:tcPr>
            <w:tcW w:w="3100" w:type="dxa"/>
            <w:noWrap/>
            <w:vAlign w:val="center"/>
          </w:tcPr>
          <w:p w14:paraId="2A593F1A" w14:textId="77777777" w:rsidR="00D45AED" w:rsidRDefault="00D45AED" w:rsidP="00B57A26">
            <w:pPr>
              <w:spacing w:line="240" w:lineRule="auto"/>
              <w:rPr>
                <w:rStyle w:val="Hyperlink"/>
              </w:rPr>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r>
              <w:rPr>
                <w:rStyle w:val="Hyperlink"/>
              </w:rPr>
              <w:t xml:space="preserve"> </w:t>
            </w:r>
          </w:p>
          <w:p w14:paraId="3CD68E81" w14:textId="77777777" w:rsidR="00D45AED" w:rsidRDefault="00D45AED" w:rsidP="00B57A26">
            <w:pPr>
              <w:spacing w:line="240" w:lineRule="auto"/>
            </w:pPr>
            <w:r>
              <w:t>Must be completed.</w:t>
            </w:r>
          </w:p>
        </w:tc>
        <w:tc>
          <w:tcPr>
            <w:tcW w:w="3840" w:type="dxa"/>
            <w:noWrap/>
          </w:tcPr>
          <w:p w14:paraId="0E25BE56" w14:textId="6C7856B9" w:rsidR="00D45AED" w:rsidRPr="009F029C" w:rsidRDefault="00D45AED" w:rsidP="00B57A26">
            <w:pPr>
              <w:spacing w:line="240" w:lineRule="auto"/>
              <w:rPr>
                <w:b/>
              </w:rPr>
            </w:pPr>
            <w:bookmarkStart w:id="33" w:name="enrollments"/>
            <w:bookmarkEnd w:id="33"/>
            <w:r>
              <w:rPr>
                <w:b/>
              </w:rPr>
              <w:t>266</w:t>
            </w:r>
          </w:p>
        </w:tc>
        <w:tc>
          <w:tcPr>
            <w:tcW w:w="3840" w:type="dxa"/>
            <w:noWrap/>
          </w:tcPr>
          <w:p w14:paraId="5903AA0E" w14:textId="77777777" w:rsidR="00D45AED" w:rsidRPr="009F029C" w:rsidRDefault="00D45AED" w:rsidP="00B57A26">
            <w:pPr>
              <w:spacing w:line="240" w:lineRule="auto"/>
              <w:rPr>
                <w:b/>
              </w:rPr>
            </w:pPr>
          </w:p>
        </w:tc>
      </w:tr>
      <w:tr w:rsidR="00D45AED" w:rsidRPr="006E3AF2" w14:paraId="6F3C1ABC" w14:textId="77777777" w:rsidTr="00B57A26">
        <w:tc>
          <w:tcPr>
            <w:tcW w:w="3100" w:type="dxa"/>
            <w:noWrap/>
            <w:vAlign w:val="center"/>
          </w:tcPr>
          <w:p w14:paraId="169C11E2" w14:textId="77777777" w:rsidR="00D45AED" w:rsidRDefault="00D45AED" w:rsidP="00B57A26">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7C66CF5C" w14:textId="77777777" w:rsidR="00D45AED" w:rsidRPr="009F029C" w:rsidRDefault="00D45AED" w:rsidP="00B57A26">
            <w:pPr>
              <w:spacing w:line="240" w:lineRule="auto"/>
              <w:rPr>
                <w:b/>
              </w:rPr>
            </w:pPr>
            <w:bookmarkStart w:id="34" w:name="admissions"/>
            <w:bookmarkEnd w:id="34"/>
          </w:p>
        </w:tc>
        <w:tc>
          <w:tcPr>
            <w:tcW w:w="3840" w:type="dxa"/>
            <w:noWrap/>
          </w:tcPr>
          <w:p w14:paraId="0F2DE879" w14:textId="77777777" w:rsidR="00D45AED" w:rsidRPr="009F029C" w:rsidRDefault="00D45AED" w:rsidP="00B57A26">
            <w:pPr>
              <w:spacing w:line="240" w:lineRule="auto"/>
              <w:rPr>
                <w:b/>
              </w:rPr>
            </w:pPr>
          </w:p>
        </w:tc>
      </w:tr>
      <w:tr w:rsidR="00D45AED" w:rsidRPr="006E3AF2" w14:paraId="5B9169B0" w14:textId="77777777" w:rsidTr="00B57A26">
        <w:tc>
          <w:tcPr>
            <w:tcW w:w="3100" w:type="dxa"/>
            <w:noWrap/>
            <w:vAlign w:val="center"/>
          </w:tcPr>
          <w:p w14:paraId="6FDA81A6" w14:textId="77777777" w:rsidR="00D45AED" w:rsidRDefault="00D45AED" w:rsidP="00B57A26">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2CACB81D" w14:textId="77777777" w:rsidR="00D45AED" w:rsidRPr="009F029C" w:rsidRDefault="00D45AED" w:rsidP="00B57A26">
            <w:pPr>
              <w:spacing w:line="240" w:lineRule="auto"/>
              <w:rPr>
                <w:b/>
              </w:rPr>
            </w:pPr>
            <w:bookmarkStart w:id="35" w:name="retention"/>
            <w:bookmarkEnd w:id="35"/>
          </w:p>
        </w:tc>
        <w:tc>
          <w:tcPr>
            <w:tcW w:w="3840" w:type="dxa"/>
            <w:noWrap/>
          </w:tcPr>
          <w:p w14:paraId="791FFF48" w14:textId="77777777" w:rsidR="00D45AED" w:rsidRPr="009F029C" w:rsidRDefault="00D45AED" w:rsidP="00B57A26">
            <w:pPr>
              <w:spacing w:line="240" w:lineRule="auto"/>
              <w:rPr>
                <w:b/>
              </w:rPr>
            </w:pPr>
          </w:p>
        </w:tc>
      </w:tr>
      <w:tr w:rsidR="00D45AED" w:rsidRPr="006E3AF2" w14:paraId="2995738D" w14:textId="77777777" w:rsidTr="00B57A26">
        <w:tc>
          <w:tcPr>
            <w:tcW w:w="3100" w:type="dxa"/>
            <w:noWrap/>
            <w:vAlign w:val="center"/>
          </w:tcPr>
          <w:p w14:paraId="74905A94" w14:textId="77777777" w:rsidR="00D45AED" w:rsidRDefault="00D45AED" w:rsidP="00B57A26">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71A5325B" w14:textId="77777777" w:rsidR="00D45AED" w:rsidRDefault="00D45AED" w:rsidP="00D45AED">
            <w:pPr>
              <w:pStyle w:val="sc-RequirementsSubheading"/>
            </w:pPr>
            <w:bookmarkStart w:id="36" w:name="course_reqs"/>
            <w:bookmarkStart w:id="37" w:name="14634B5679B4436D8E178C7003048BCF"/>
            <w:bookmarkEnd w:id="36"/>
            <w:r>
              <w:t>C. Operations Management</w:t>
            </w:r>
            <w:bookmarkEnd w:id="37"/>
          </w:p>
          <w:tbl>
            <w:tblPr>
              <w:tblW w:w="0" w:type="auto"/>
              <w:tblLayout w:type="fixed"/>
              <w:tblLook w:val="04A0" w:firstRow="1" w:lastRow="0" w:firstColumn="1" w:lastColumn="0" w:noHBand="0" w:noVBand="1"/>
            </w:tblPr>
            <w:tblGrid>
              <w:gridCol w:w="1200"/>
              <w:gridCol w:w="2000"/>
              <w:gridCol w:w="450"/>
              <w:gridCol w:w="1116"/>
            </w:tblGrid>
            <w:tr w:rsidR="00D45AED" w14:paraId="0BA9F981" w14:textId="77777777" w:rsidTr="00B57A26">
              <w:tc>
                <w:tcPr>
                  <w:tcW w:w="1200" w:type="dxa"/>
                </w:tcPr>
                <w:p w14:paraId="6989B26F" w14:textId="77777777" w:rsidR="00D45AED" w:rsidRDefault="00D45AED" w:rsidP="00D45AED">
                  <w:pPr>
                    <w:pStyle w:val="sc-Requirement"/>
                  </w:pPr>
                  <w:r>
                    <w:t>MGT 347</w:t>
                  </w:r>
                </w:p>
              </w:tc>
              <w:tc>
                <w:tcPr>
                  <w:tcW w:w="2000" w:type="dxa"/>
                </w:tcPr>
                <w:p w14:paraId="628F4362" w14:textId="77777777" w:rsidR="00D45AED" w:rsidRDefault="00D45AED" w:rsidP="00D45AED">
                  <w:pPr>
                    <w:pStyle w:val="sc-Requirement"/>
                  </w:pPr>
                  <w:r>
                    <w:t>Supply Chain Management</w:t>
                  </w:r>
                </w:p>
              </w:tc>
              <w:tc>
                <w:tcPr>
                  <w:tcW w:w="450" w:type="dxa"/>
                </w:tcPr>
                <w:p w14:paraId="2D18F87E" w14:textId="77777777" w:rsidR="00D45AED" w:rsidRDefault="00D45AED" w:rsidP="00D45AED">
                  <w:pPr>
                    <w:pStyle w:val="sc-RequirementRight"/>
                  </w:pPr>
                  <w:r>
                    <w:t>4</w:t>
                  </w:r>
                </w:p>
              </w:tc>
              <w:tc>
                <w:tcPr>
                  <w:tcW w:w="1116" w:type="dxa"/>
                </w:tcPr>
                <w:p w14:paraId="3201D736" w14:textId="77777777" w:rsidR="00D45AED" w:rsidRDefault="00D45AED" w:rsidP="00D45AED">
                  <w:pPr>
                    <w:pStyle w:val="sc-Requirement"/>
                  </w:pPr>
                  <w:r>
                    <w:t>Annually</w:t>
                  </w:r>
                </w:p>
              </w:tc>
            </w:tr>
            <w:tr w:rsidR="00D45AED" w14:paraId="2A6549FE" w14:textId="77777777" w:rsidTr="00B57A26">
              <w:tc>
                <w:tcPr>
                  <w:tcW w:w="1200" w:type="dxa"/>
                </w:tcPr>
                <w:p w14:paraId="12D576E6" w14:textId="77777777" w:rsidR="00D45AED" w:rsidRDefault="00D45AED" w:rsidP="00D45AED">
                  <w:pPr>
                    <w:pStyle w:val="sc-Requirement"/>
                  </w:pPr>
                  <w:r>
                    <w:t>MGT 355</w:t>
                  </w:r>
                </w:p>
              </w:tc>
              <w:tc>
                <w:tcPr>
                  <w:tcW w:w="2000" w:type="dxa"/>
                </w:tcPr>
                <w:p w14:paraId="223F0F67" w14:textId="77777777" w:rsidR="00D45AED" w:rsidRDefault="00D45AED" w:rsidP="00D45AED">
                  <w:pPr>
                    <w:pStyle w:val="sc-Requirement"/>
                  </w:pPr>
                  <w:r>
                    <w:t>Quality Assurance</w:t>
                  </w:r>
                </w:p>
              </w:tc>
              <w:tc>
                <w:tcPr>
                  <w:tcW w:w="450" w:type="dxa"/>
                </w:tcPr>
                <w:p w14:paraId="683E9E95" w14:textId="77777777" w:rsidR="00D45AED" w:rsidRDefault="00D45AED" w:rsidP="00D45AED">
                  <w:pPr>
                    <w:pStyle w:val="sc-RequirementRight"/>
                  </w:pPr>
                  <w:r>
                    <w:t>4</w:t>
                  </w:r>
                </w:p>
              </w:tc>
              <w:tc>
                <w:tcPr>
                  <w:tcW w:w="1116" w:type="dxa"/>
                </w:tcPr>
                <w:p w14:paraId="4556B4DD" w14:textId="77777777" w:rsidR="00D45AED" w:rsidRDefault="00D45AED" w:rsidP="00D45AED">
                  <w:pPr>
                    <w:pStyle w:val="sc-Requirement"/>
                  </w:pPr>
                  <w:proofErr w:type="spellStart"/>
                  <w:r>
                    <w:t>Sp</w:t>
                  </w:r>
                  <w:proofErr w:type="spellEnd"/>
                </w:p>
              </w:tc>
            </w:tr>
            <w:tr w:rsidR="00D45AED" w14:paraId="59EE7F45" w14:textId="77777777" w:rsidTr="00B57A26">
              <w:tc>
                <w:tcPr>
                  <w:tcW w:w="1200" w:type="dxa"/>
                </w:tcPr>
                <w:p w14:paraId="0AD46899" w14:textId="77777777" w:rsidR="00D45AED" w:rsidRDefault="00D45AED" w:rsidP="00D45AED">
                  <w:pPr>
                    <w:pStyle w:val="sc-Requirement"/>
                  </w:pPr>
                  <w:r>
                    <w:t>MGT 455</w:t>
                  </w:r>
                </w:p>
              </w:tc>
              <w:tc>
                <w:tcPr>
                  <w:tcW w:w="2000" w:type="dxa"/>
                </w:tcPr>
                <w:p w14:paraId="11BD6876" w14:textId="77777777" w:rsidR="00D45AED" w:rsidRDefault="00D45AED" w:rsidP="00D45AED">
                  <w:pPr>
                    <w:pStyle w:val="sc-Requirement"/>
                  </w:pPr>
                  <w:r>
                    <w:t>Global Logistics and Enterprise Management</w:t>
                  </w:r>
                </w:p>
              </w:tc>
              <w:tc>
                <w:tcPr>
                  <w:tcW w:w="450" w:type="dxa"/>
                </w:tcPr>
                <w:p w14:paraId="2A5D3728" w14:textId="77777777" w:rsidR="00D45AED" w:rsidRDefault="00D45AED" w:rsidP="00D45AED">
                  <w:pPr>
                    <w:pStyle w:val="sc-RequirementRight"/>
                  </w:pPr>
                  <w:r>
                    <w:t>4</w:t>
                  </w:r>
                </w:p>
              </w:tc>
              <w:tc>
                <w:tcPr>
                  <w:tcW w:w="1116" w:type="dxa"/>
                </w:tcPr>
                <w:p w14:paraId="5519CD86" w14:textId="77777777" w:rsidR="00D45AED" w:rsidRDefault="00D45AED" w:rsidP="00D45AED">
                  <w:pPr>
                    <w:pStyle w:val="sc-Requirement"/>
                  </w:pPr>
                  <w:r>
                    <w:t>As needed</w:t>
                  </w:r>
                </w:p>
              </w:tc>
            </w:tr>
          </w:tbl>
          <w:p w14:paraId="2D9561FE" w14:textId="77777777" w:rsidR="00D45AED" w:rsidRDefault="00D45AED" w:rsidP="00D45AED">
            <w:pPr>
              <w:pStyle w:val="sc-BodyText"/>
            </w:pPr>
            <w:r>
              <w:t>MGT 347: (Or MKT 347: Supply Chain Management)</w:t>
            </w:r>
          </w:p>
          <w:p w14:paraId="56DD24A4" w14:textId="77777777" w:rsidR="00D45AED" w:rsidRDefault="00D45AED" w:rsidP="00D45AED">
            <w:pPr>
              <w:pStyle w:val="sc-RequirementsSubheading"/>
            </w:pPr>
            <w:bookmarkStart w:id="38" w:name="427AD969F6E340D2A05895C06D7BF0DD"/>
            <w:r>
              <w:t>TWO COURSES from</w:t>
            </w:r>
            <w:bookmarkEnd w:id="38"/>
          </w:p>
          <w:tbl>
            <w:tblPr>
              <w:tblW w:w="4766" w:type="dxa"/>
              <w:tblLayout w:type="fixed"/>
              <w:tblLook w:val="04A0" w:firstRow="1" w:lastRow="0" w:firstColumn="1" w:lastColumn="0" w:noHBand="0" w:noVBand="1"/>
            </w:tblPr>
            <w:tblGrid>
              <w:gridCol w:w="1200"/>
              <w:gridCol w:w="2000"/>
              <w:gridCol w:w="450"/>
              <w:gridCol w:w="1116"/>
            </w:tblGrid>
            <w:tr w:rsidR="00D45AED" w14:paraId="4E59D717" w14:textId="77777777" w:rsidTr="00D45AED">
              <w:tc>
                <w:tcPr>
                  <w:tcW w:w="1200" w:type="dxa"/>
                </w:tcPr>
                <w:p w14:paraId="7CD37979" w14:textId="77777777" w:rsidR="00D45AED" w:rsidRDefault="00D45AED" w:rsidP="00D45AED">
                  <w:pPr>
                    <w:pStyle w:val="sc-Requirement"/>
                  </w:pPr>
                  <w:r>
                    <w:t>ECON 449W</w:t>
                  </w:r>
                </w:p>
              </w:tc>
              <w:tc>
                <w:tcPr>
                  <w:tcW w:w="2000" w:type="dxa"/>
                </w:tcPr>
                <w:p w14:paraId="57E80540" w14:textId="77777777" w:rsidR="00D45AED" w:rsidRDefault="00D45AED" w:rsidP="00D45AED">
                  <w:pPr>
                    <w:pStyle w:val="sc-Requirement"/>
                  </w:pPr>
                  <w:r>
                    <w:t>Introduction to Econometrics</w:t>
                  </w:r>
                </w:p>
              </w:tc>
              <w:tc>
                <w:tcPr>
                  <w:tcW w:w="450" w:type="dxa"/>
                </w:tcPr>
                <w:p w14:paraId="7B1E5079" w14:textId="77777777" w:rsidR="00D45AED" w:rsidRDefault="00D45AED" w:rsidP="00D45AED">
                  <w:pPr>
                    <w:pStyle w:val="sc-RequirementRight"/>
                  </w:pPr>
                  <w:r>
                    <w:t>4</w:t>
                  </w:r>
                </w:p>
              </w:tc>
              <w:tc>
                <w:tcPr>
                  <w:tcW w:w="1116" w:type="dxa"/>
                </w:tcPr>
                <w:p w14:paraId="55022532" w14:textId="77777777" w:rsidR="00D45AED" w:rsidRDefault="00D45AED" w:rsidP="00D45AED">
                  <w:pPr>
                    <w:pStyle w:val="sc-Requirement"/>
                  </w:pPr>
                  <w:r>
                    <w:t xml:space="preserve">F, </w:t>
                  </w:r>
                  <w:proofErr w:type="spellStart"/>
                  <w:r>
                    <w:t>Sp</w:t>
                  </w:r>
                  <w:proofErr w:type="spellEnd"/>
                </w:p>
              </w:tc>
            </w:tr>
            <w:tr w:rsidR="00D45AED" w14:paraId="60DEE957" w14:textId="77777777" w:rsidTr="00D45AED">
              <w:tc>
                <w:tcPr>
                  <w:tcW w:w="1200" w:type="dxa"/>
                </w:tcPr>
                <w:p w14:paraId="679D64B8" w14:textId="77777777" w:rsidR="00D45AED" w:rsidRDefault="00D45AED" w:rsidP="00D45AED">
                  <w:pPr>
                    <w:pStyle w:val="sc-Requirement"/>
                  </w:pPr>
                  <w:r>
                    <w:t>MGT 331</w:t>
                  </w:r>
                </w:p>
              </w:tc>
              <w:tc>
                <w:tcPr>
                  <w:tcW w:w="2000" w:type="dxa"/>
                </w:tcPr>
                <w:p w14:paraId="1C2DDF1B" w14:textId="77777777" w:rsidR="00D45AED" w:rsidRDefault="00D45AED" w:rsidP="00D45AED">
                  <w:pPr>
                    <w:pStyle w:val="sc-Requirement"/>
                  </w:pPr>
                  <w:r>
                    <w:t>Occupational and Environmental Safety Management</w:t>
                  </w:r>
                </w:p>
              </w:tc>
              <w:tc>
                <w:tcPr>
                  <w:tcW w:w="450" w:type="dxa"/>
                </w:tcPr>
                <w:p w14:paraId="26D4D6BE" w14:textId="77777777" w:rsidR="00D45AED" w:rsidRDefault="00D45AED" w:rsidP="00D45AED">
                  <w:pPr>
                    <w:pStyle w:val="sc-RequirementRight"/>
                  </w:pPr>
                  <w:r>
                    <w:t>4</w:t>
                  </w:r>
                </w:p>
              </w:tc>
              <w:tc>
                <w:tcPr>
                  <w:tcW w:w="1116" w:type="dxa"/>
                </w:tcPr>
                <w:p w14:paraId="4E3EF8E3" w14:textId="77777777" w:rsidR="00D45AED" w:rsidRDefault="00D45AED" w:rsidP="00D45AED">
                  <w:pPr>
                    <w:pStyle w:val="sc-Requirement"/>
                  </w:pPr>
                  <w:r>
                    <w:t>F</w:t>
                  </w:r>
                </w:p>
              </w:tc>
            </w:tr>
            <w:tr w:rsidR="00D45AED" w14:paraId="12900C68" w14:textId="77777777" w:rsidTr="00D45AED">
              <w:tc>
                <w:tcPr>
                  <w:tcW w:w="1200" w:type="dxa"/>
                </w:tcPr>
                <w:p w14:paraId="62AA9661" w14:textId="77777777" w:rsidR="00D45AED" w:rsidRDefault="00D45AED" w:rsidP="00D45AED">
                  <w:pPr>
                    <w:pStyle w:val="sc-Requirement"/>
                  </w:pPr>
                  <w:r>
                    <w:t>MGT 335</w:t>
                  </w:r>
                </w:p>
              </w:tc>
              <w:tc>
                <w:tcPr>
                  <w:tcW w:w="2000" w:type="dxa"/>
                </w:tcPr>
                <w:p w14:paraId="4557F708" w14:textId="77777777" w:rsidR="00D45AED" w:rsidRDefault="00D45AED" w:rsidP="00D45AED">
                  <w:pPr>
                    <w:pStyle w:val="sc-Requirement"/>
                  </w:pPr>
                  <w:r>
                    <w:t>Process Management</w:t>
                  </w:r>
                </w:p>
              </w:tc>
              <w:tc>
                <w:tcPr>
                  <w:tcW w:w="450" w:type="dxa"/>
                </w:tcPr>
                <w:p w14:paraId="5AACC80B" w14:textId="77777777" w:rsidR="00D45AED" w:rsidRDefault="00D45AED" w:rsidP="00D45AED">
                  <w:pPr>
                    <w:pStyle w:val="sc-RequirementRight"/>
                  </w:pPr>
                  <w:r>
                    <w:t>4</w:t>
                  </w:r>
                </w:p>
              </w:tc>
              <w:tc>
                <w:tcPr>
                  <w:tcW w:w="1116" w:type="dxa"/>
                </w:tcPr>
                <w:p w14:paraId="31833B8B" w14:textId="77777777" w:rsidR="00D45AED" w:rsidRDefault="00D45AED" w:rsidP="00D45AED">
                  <w:pPr>
                    <w:pStyle w:val="sc-Requirement"/>
                  </w:pPr>
                  <w:proofErr w:type="spellStart"/>
                  <w:r>
                    <w:t>Sp</w:t>
                  </w:r>
                  <w:proofErr w:type="spellEnd"/>
                </w:p>
              </w:tc>
            </w:tr>
            <w:tr w:rsidR="00D45AED" w14:paraId="3E7F34C4" w14:textId="77777777" w:rsidTr="00D45AED">
              <w:tc>
                <w:tcPr>
                  <w:tcW w:w="1200" w:type="dxa"/>
                </w:tcPr>
                <w:p w14:paraId="3B389B24" w14:textId="77777777" w:rsidR="00D45AED" w:rsidRDefault="00D45AED" w:rsidP="00D45AED">
                  <w:pPr>
                    <w:pStyle w:val="sc-Requirement"/>
                  </w:pPr>
                  <w:r>
                    <w:t>MGT 349</w:t>
                  </w:r>
                </w:p>
              </w:tc>
              <w:tc>
                <w:tcPr>
                  <w:tcW w:w="2000" w:type="dxa"/>
                </w:tcPr>
                <w:p w14:paraId="05A4981C" w14:textId="77777777" w:rsidR="00D45AED" w:rsidRDefault="00D45AED" w:rsidP="00D45AED">
                  <w:pPr>
                    <w:pStyle w:val="sc-Requirement"/>
                  </w:pPr>
                  <w:r>
                    <w:t>Service Operations Management</w:t>
                  </w:r>
                </w:p>
              </w:tc>
              <w:tc>
                <w:tcPr>
                  <w:tcW w:w="450" w:type="dxa"/>
                </w:tcPr>
                <w:p w14:paraId="166C3075" w14:textId="77777777" w:rsidR="00D45AED" w:rsidRDefault="00D45AED" w:rsidP="00D45AED">
                  <w:pPr>
                    <w:pStyle w:val="sc-RequirementRight"/>
                  </w:pPr>
                  <w:r>
                    <w:t>4</w:t>
                  </w:r>
                </w:p>
              </w:tc>
              <w:tc>
                <w:tcPr>
                  <w:tcW w:w="1116" w:type="dxa"/>
                </w:tcPr>
                <w:p w14:paraId="4F8BBA84" w14:textId="77777777" w:rsidR="00D45AED" w:rsidRDefault="00D45AED" w:rsidP="00D45AED">
                  <w:pPr>
                    <w:pStyle w:val="sc-Requirement"/>
                  </w:pPr>
                  <w:r>
                    <w:t>F</w:t>
                  </w:r>
                </w:p>
              </w:tc>
            </w:tr>
            <w:tr w:rsidR="00D45AED" w14:paraId="0CD8C915" w14:textId="77777777" w:rsidTr="00D45AED">
              <w:tc>
                <w:tcPr>
                  <w:tcW w:w="1200" w:type="dxa"/>
                </w:tcPr>
                <w:p w14:paraId="311822BD" w14:textId="77777777" w:rsidR="00D45AED" w:rsidRDefault="00D45AED" w:rsidP="00D45AED">
                  <w:pPr>
                    <w:pStyle w:val="sc-Requirement"/>
                  </w:pPr>
                  <w:r>
                    <w:t>MGT 359</w:t>
                  </w:r>
                </w:p>
                <w:p w14:paraId="05F976D8" w14:textId="77777777" w:rsidR="00D45AED" w:rsidRDefault="00D45AED" w:rsidP="00D45AED">
                  <w:pPr>
                    <w:pStyle w:val="sc-Requirement"/>
                  </w:pPr>
                </w:p>
              </w:tc>
              <w:tc>
                <w:tcPr>
                  <w:tcW w:w="2000" w:type="dxa"/>
                </w:tcPr>
                <w:p w14:paraId="4E50E933" w14:textId="77777777" w:rsidR="00D45AED" w:rsidRDefault="00D45AED" w:rsidP="00D45AED">
                  <w:pPr>
                    <w:pStyle w:val="sc-Requirement"/>
                  </w:pPr>
                  <w:r>
                    <w:t>Current Topics in Service Operations Management</w:t>
                  </w:r>
                </w:p>
              </w:tc>
              <w:tc>
                <w:tcPr>
                  <w:tcW w:w="450" w:type="dxa"/>
                </w:tcPr>
                <w:p w14:paraId="110F343A" w14:textId="77777777" w:rsidR="00D45AED" w:rsidRDefault="00D45AED" w:rsidP="00D45AED">
                  <w:pPr>
                    <w:pStyle w:val="sc-RequirementRight"/>
                  </w:pPr>
                  <w:r>
                    <w:t>4</w:t>
                  </w:r>
                </w:p>
              </w:tc>
              <w:tc>
                <w:tcPr>
                  <w:tcW w:w="1116" w:type="dxa"/>
                </w:tcPr>
                <w:p w14:paraId="0F5361BA" w14:textId="77777777" w:rsidR="00D45AED" w:rsidRDefault="00D45AED" w:rsidP="00D45AED">
                  <w:pPr>
                    <w:pStyle w:val="sc-Requirement"/>
                  </w:pPr>
                  <w:r>
                    <w:t>As needed</w:t>
                  </w:r>
                </w:p>
              </w:tc>
            </w:tr>
            <w:tr w:rsidR="00D45AED" w14:paraId="4C8A6DEE" w14:textId="77777777" w:rsidTr="00D45AED">
              <w:tc>
                <w:tcPr>
                  <w:tcW w:w="1200" w:type="dxa"/>
                </w:tcPr>
                <w:p w14:paraId="05BB4B0F" w14:textId="77777777" w:rsidR="00D45AED" w:rsidRDefault="00D45AED" w:rsidP="00D45AED">
                  <w:pPr>
                    <w:pStyle w:val="sc-Requirement"/>
                  </w:pPr>
                  <w:r>
                    <w:t>MGT 465</w:t>
                  </w:r>
                </w:p>
              </w:tc>
              <w:tc>
                <w:tcPr>
                  <w:tcW w:w="2000" w:type="dxa"/>
                </w:tcPr>
                <w:p w14:paraId="7D3B208A" w14:textId="77777777" w:rsidR="00D45AED" w:rsidRDefault="00D45AED" w:rsidP="00D45AED">
                  <w:pPr>
                    <w:pStyle w:val="sc-Requirement"/>
                  </w:pPr>
                  <w:r>
                    <w:t>Organizational Theory</w:t>
                  </w:r>
                </w:p>
              </w:tc>
              <w:tc>
                <w:tcPr>
                  <w:tcW w:w="450" w:type="dxa"/>
                </w:tcPr>
                <w:p w14:paraId="605C40C5" w14:textId="77777777" w:rsidR="00D45AED" w:rsidRDefault="00D45AED" w:rsidP="00D45AED">
                  <w:pPr>
                    <w:pStyle w:val="sc-RequirementRight"/>
                  </w:pPr>
                  <w:r>
                    <w:t>4</w:t>
                  </w:r>
                </w:p>
              </w:tc>
              <w:tc>
                <w:tcPr>
                  <w:tcW w:w="1116" w:type="dxa"/>
                </w:tcPr>
                <w:p w14:paraId="4E2DC279" w14:textId="77777777" w:rsidR="00D45AED" w:rsidRDefault="00D45AED" w:rsidP="00D45AED">
                  <w:pPr>
                    <w:pStyle w:val="sc-Requirement"/>
                  </w:pPr>
                  <w:r>
                    <w:t>As Needed</w:t>
                  </w:r>
                </w:p>
              </w:tc>
            </w:tr>
            <w:tr w:rsidR="00D45AED" w14:paraId="12C361B1" w14:textId="77777777" w:rsidTr="00D45AED">
              <w:tc>
                <w:tcPr>
                  <w:tcW w:w="1200" w:type="dxa"/>
                </w:tcPr>
                <w:p w14:paraId="75A8125C" w14:textId="77777777" w:rsidR="00D45AED" w:rsidRDefault="00D45AED" w:rsidP="00D45AED">
                  <w:pPr>
                    <w:pStyle w:val="sc-Requirement"/>
                  </w:pPr>
                  <w:r>
                    <w:t>MGT 467</w:t>
                  </w:r>
                </w:p>
              </w:tc>
              <w:tc>
                <w:tcPr>
                  <w:tcW w:w="2000" w:type="dxa"/>
                </w:tcPr>
                <w:p w14:paraId="4BD53787" w14:textId="77777777" w:rsidR="00D45AED" w:rsidRDefault="00D45AED" w:rsidP="00D45AED">
                  <w:pPr>
                    <w:pStyle w:val="sc-Requirement"/>
                  </w:pPr>
                  <w:r>
                    <w:t>Directed Internship</w:t>
                  </w:r>
                </w:p>
              </w:tc>
              <w:tc>
                <w:tcPr>
                  <w:tcW w:w="450" w:type="dxa"/>
                </w:tcPr>
                <w:p w14:paraId="4DC0034B" w14:textId="77777777" w:rsidR="00D45AED" w:rsidRDefault="00D45AED" w:rsidP="00D45AED">
                  <w:pPr>
                    <w:pStyle w:val="sc-RequirementRight"/>
                  </w:pPr>
                  <w:r>
                    <w:t>4</w:t>
                  </w:r>
                </w:p>
              </w:tc>
              <w:tc>
                <w:tcPr>
                  <w:tcW w:w="1116" w:type="dxa"/>
                </w:tcPr>
                <w:p w14:paraId="5A4B3880" w14:textId="77777777" w:rsidR="00D45AED" w:rsidRDefault="00D45AED" w:rsidP="00D45AED">
                  <w:pPr>
                    <w:pStyle w:val="sc-Requirement"/>
                  </w:pPr>
                  <w:r>
                    <w:t xml:space="preserve">F, </w:t>
                  </w:r>
                  <w:proofErr w:type="spellStart"/>
                  <w:r>
                    <w:t>Sp</w:t>
                  </w:r>
                  <w:proofErr w:type="spellEnd"/>
                  <w:r>
                    <w:t xml:space="preserve">, </w:t>
                  </w:r>
                  <w:proofErr w:type="spellStart"/>
                  <w:r>
                    <w:t>Su</w:t>
                  </w:r>
                  <w:proofErr w:type="spellEnd"/>
                </w:p>
              </w:tc>
            </w:tr>
            <w:tr w:rsidR="00D45AED" w14:paraId="4E9527C1" w14:textId="77777777" w:rsidTr="00D45AED">
              <w:tc>
                <w:tcPr>
                  <w:tcW w:w="1200" w:type="dxa"/>
                </w:tcPr>
                <w:p w14:paraId="6C8778F2" w14:textId="77777777" w:rsidR="00D45AED" w:rsidRDefault="00D45AED" w:rsidP="00D45AED">
                  <w:pPr>
                    <w:pStyle w:val="sc-Requirement"/>
                  </w:pPr>
                  <w:r>
                    <w:t>MGT 490</w:t>
                  </w:r>
                </w:p>
              </w:tc>
              <w:tc>
                <w:tcPr>
                  <w:tcW w:w="2000" w:type="dxa"/>
                </w:tcPr>
                <w:p w14:paraId="2437DE37" w14:textId="77777777" w:rsidR="00D45AED" w:rsidRDefault="00D45AED" w:rsidP="00D45AED">
                  <w:pPr>
                    <w:pStyle w:val="sc-Requirement"/>
                  </w:pPr>
                  <w:r>
                    <w:t>Directed Study</w:t>
                  </w:r>
                </w:p>
              </w:tc>
              <w:tc>
                <w:tcPr>
                  <w:tcW w:w="450" w:type="dxa"/>
                </w:tcPr>
                <w:p w14:paraId="0E54B907" w14:textId="77777777" w:rsidR="00D45AED" w:rsidRDefault="00D45AED" w:rsidP="00D45AED">
                  <w:pPr>
                    <w:pStyle w:val="sc-RequirementRight"/>
                  </w:pPr>
                  <w:r>
                    <w:t>4</w:t>
                  </w:r>
                </w:p>
              </w:tc>
              <w:tc>
                <w:tcPr>
                  <w:tcW w:w="1116" w:type="dxa"/>
                </w:tcPr>
                <w:p w14:paraId="634AFB3C" w14:textId="77777777" w:rsidR="00D45AED" w:rsidRDefault="00D45AED" w:rsidP="00D45AED">
                  <w:pPr>
                    <w:pStyle w:val="sc-Requirement"/>
                  </w:pPr>
                  <w:r>
                    <w:t>As needed</w:t>
                  </w:r>
                </w:p>
              </w:tc>
            </w:tr>
            <w:tr w:rsidR="00D45AED" w14:paraId="748C528D" w14:textId="77777777" w:rsidTr="00D45AED">
              <w:tc>
                <w:tcPr>
                  <w:tcW w:w="1200" w:type="dxa"/>
                </w:tcPr>
                <w:p w14:paraId="4B22F3B9" w14:textId="77777777" w:rsidR="00D45AED" w:rsidRDefault="00D45AED" w:rsidP="00D45AED">
                  <w:pPr>
                    <w:pStyle w:val="sc-Requirement"/>
                  </w:pPr>
                  <w:r>
                    <w:t>MGT 491</w:t>
                  </w:r>
                </w:p>
              </w:tc>
              <w:tc>
                <w:tcPr>
                  <w:tcW w:w="2000" w:type="dxa"/>
                </w:tcPr>
                <w:p w14:paraId="16ECED88" w14:textId="77777777" w:rsidR="00D45AED" w:rsidRDefault="00D45AED" w:rsidP="00D45AED">
                  <w:pPr>
                    <w:pStyle w:val="sc-Requirement"/>
                  </w:pPr>
                  <w:r>
                    <w:t>Independent Study I</w:t>
                  </w:r>
                </w:p>
              </w:tc>
              <w:tc>
                <w:tcPr>
                  <w:tcW w:w="450" w:type="dxa"/>
                </w:tcPr>
                <w:p w14:paraId="1A612E69" w14:textId="77777777" w:rsidR="00D45AED" w:rsidRDefault="00D45AED" w:rsidP="00D45AED">
                  <w:pPr>
                    <w:pStyle w:val="sc-RequirementRight"/>
                  </w:pPr>
                  <w:r>
                    <w:t>4</w:t>
                  </w:r>
                </w:p>
              </w:tc>
              <w:tc>
                <w:tcPr>
                  <w:tcW w:w="1116" w:type="dxa"/>
                </w:tcPr>
                <w:p w14:paraId="1D3E27DF" w14:textId="77777777" w:rsidR="00D45AED" w:rsidRDefault="00D45AED" w:rsidP="00D45AED">
                  <w:pPr>
                    <w:pStyle w:val="sc-Requirement"/>
                  </w:pPr>
                  <w:r>
                    <w:t>As needed</w:t>
                  </w:r>
                </w:p>
              </w:tc>
            </w:tr>
            <w:tr w:rsidR="00D45AED" w14:paraId="34CBB99C" w14:textId="77777777" w:rsidTr="00D45AED">
              <w:tc>
                <w:tcPr>
                  <w:tcW w:w="1200" w:type="dxa"/>
                </w:tcPr>
                <w:p w14:paraId="4647E26F" w14:textId="77777777" w:rsidR="00D45AED" w:rsidRDefault="00D45AED" w:rsidP="00D45AED">
                  <w:pPr>
                    <w:pStyle w:val="sc-Requirement"/>
                  </w:pPr>
                  <w:r>
                    <w:t>MGT 492</w:t>
                  </w:r>
                </w:p>
              </w:tc>
              <w:tc>
                <w:tcPr>
                  <w:tcW w:w="2000" w:type="dxa"/>
                </w:tcPr>
                <w:p w14:paraId="4EC695DD" w14:textId="77777777" w:rsidR="00D45AED" w:rsidRDefault="00D45AED" w:rsidP="00D45AED">
                  <w:pPr>
                    <w:pStyle w:val="sc-Requirement"/>
                  </w:pPr>
                  <w:r>
                    <w:t>Independent Study II</w:t>
                  </w:r>
                </w:p>
              </w:tc>
              <w:tc>
                <w:tcPr>
                  <w:tcW w:w="450" w:type="dxa"/>
                </w:tcPr>
                <w:p w14:paraId="33701B73" w14:textId="77777777" w:rsidR="00D45AED" w:rsidRDefault="00D45AED" w:rsidP="00D45AED">
                  <w:pPr>
                    <w:pStyle w:val="sc-RequirementRight"/>
                  </w:pPr>
                  <w:r>
                    <w:t>4</w:t>
                  </w:r>
                </w:p>
              </w:tc>
              <w:tc>
                <w:tcPr>
                  <w:tcW w:w="1116" w:type="dxa"/>
                </w:tcPr>
                <w:p w14:paraId="6ED9CE49" w14:textId="77777777" w:rsidR="00D45AED" w:rsidRDefault="00D45AED" w:rsidP="00D45AED">
                  <w:pPr>
                    <w:pStyle w:val="sc-Requirement"/>
                  </w:pPr>
                  <w:r>
                    <w:t>As needed</w:t>
                  </w:r>
                </w:p>
              </w:tc>
            </w:tr>
            <w:tr w:rsidR="00D45AED" w14:paraId="70C90DA5" w14:textId="77777777" w:rsidTr="00D45AED">
              <w:tc>
                <w:tcPr>
                  <w:tcW w:w="1200" w:type="dxa"/>
                </w:tcPr>
                <w:p w14:paraId="069C6F84" w14:textId="77777777" w:rsidR="00D45AED" w:rsidRDefault="00D45AED" w:rsidP="00D45AED">
                  <w:pPr>
                    <w:pStyle w:val="sc-Requirement"/>
                  </w:pPr>
                  <w:r>
                    <w:t>MKT 310</w:t>
                  </w:r>
                </w:p>
              </w:tc>
              <w:tc>
                <w:tcPr>
                  <w:tcW w:w="2000" w:type="dxa"/>
                </w:tcPr>
                <w:p w14:paraId="3A6EC643" w14:textId="77777777" w:rsidR="00D45AED" w:rsidRDefault="00D45AED" w:rsidP="00D45AED">
                  <w:pPr>
                    <w:pStyle w:val="sc-Requirement"/>
                  </w:pPr>
                  <w:r>
                    <w:t>Product Design and Development</w:t>
                  </w:r>
                </w:p>
              </w:tc>
              <w:tc>
                <w:tcPr>
                  <w:tcW w:w="450" w:type="dxa"/>
                </w:tcPr>
                <w:p w14:paraId="46B8D1BB" w14:textId="77777777" w:rsidR="00D45AED" w:rsidRDefault="00D45AED" w:rsidP="00D45AED">
                  <w:pPr>
                    <w:pStyle w:val="sc-RequirementRight"/>
                  </w:pPr>
                  <w:r>
                    <w:t>4</w:t>
                  </w:r>
                </w:p>
              </w:tc>
              <w:tc>
                <w:tcPr>
                  <w:tcW w:w="1116" w:type="dxa"/>
                </w:tcPr>
                <w:p w14:paraId="3B52C129" w14:textId="77777777" w:rsidR="00D45AED" w:rsidRDefault="00D45AED" w:rsidP="00D45AED">
                  <w:pPr>
                    <w:pStyle w:val="sc-Requirement"/>
                  </w:pPr>
                  <w:r>
                    <w:t>As needed</w:t>
                  </w:r>
                </w:p>
              </w:tc>
            </w:tr>
            <w:tr w:rsidR="00D45AED" w14:paraId="577699F0" w14:textId="77777777" w:rsidTr="00D45AED">
              <w:tc>
                <w:tcPr>
                  <w:tcW w:w="1200" w:type="dxa"/>
                </w:tcPr>
                <w:p w14:paraId="6C1D6548" w14:textId="77777777" w:rsidR="00D45AED" w:rsidRDefault="00D45AED" w:rsidP="00D45AED">
                  <w:pPr>
                    <w:pStyle w:val="sc-Requirement"/>
                  </w:pPr>
                  <w:r>
                    <w:t>MKT 322</w:t>
                  </w:r>
                </w:p>
              </w:tc>
              <w:tc>
                <w:tcPr>
                  <w:tcW w:w="2000" w:type="dxa"/>
                </w:tcPr>
                <w:p w14:paraId="3EC35C30" w14:textId="77777777" w:rsidR="00D45AED" w:rsidRDefault="00D45AED" w:rsidP="00D45AED">
                  <w:pPr>
                    <w:pStyle w:val="sc-Requirement"/>
                  </w:pPr>
                  <w:r>
                    <w:t>Services Marketing</w:t>
                  </w:r>
                </w:p>
              </w:tc>
              <w:tc>
                <w:tcPr>
                  <w:tcW w:w="450" w:type="dxa"/>
                </w:tcPr>
                <w:p w14:paraId="67B47FF7" w14:textId="77777777" w:rsidR="00D45AED" w:rsidRDefault="00D45AED" w:rsidP="00D45AED">
                  <w:pPr>
                    <w:pStyle w:val="sc-RequirementRight"/>
                  </w:pPr>
                  <w:r>
                    <w:t>4</w:t>
                  </w:r>
                </w:p>
              </w:tc>
              <w:tc>
                <w:tcPr>
                  <w:tcW w:w="1116" w:type="dxa"/>
                </w:tcPr>
                <w:p w14:paraId="129E2177" w14:textId="77777777" w:rsidR="00D45AED" w:rsidRDefault="00D45AED" w:rsidP="00D45AED">
                  <w:pPr>
                    <w:pStyle w:val="sc-Requirement"/>
                  </w:pPr>
                  <w:r>
                    <w:t>As needed</w:t>
                  </w:r>
                </w:p>
              </w:tc>
            </w:tr>
          </w:tbl>
          <w:p w14:paraId="60EFD135" w14:textId="77777777" w:rsidR="00D45AED" w:rsidRPr="009F029C" w:rsidRDefault="00D45AED" w:rsidP="00D45AED">
            <w:pPr>
              <w:pStyle w:val="sc-Subtotal"/>
              <w:rPr>
                <w:b w:val="0"/>
              </w:rPr>
            </w:pPr>
          </w:p>
        </w:tc>
        <w:tc>
          <w:tcPr>
            <w:tcW w:w="3840" w:type="dxa"/>
            <w:noWrap/>
          </w:tcPr>
          <w:p w14:paraId="1BE8D778" w14:textId="77777777" w:rsidR="00D45AED" w:rsidRDefault="00D45AED" w:rsidP="00D45AED">
            <w:pPr>
              <w:pStyle w:val="sc-RequirementsSubheading"/>
            </w:pPr>
            <w:r>
              <w:t>C. Operations Management</w:t>
            </w:r>
          </w:p>
          <w:tbl>
            <w:tblPr>
              <w:tblW w:w="0" w:type="auto"/>
              <w:tblLayout w:type="fixed"/>
              <w:tblLook w:val="04A0" w:firstRow="1" w:lastRow="0" w:firstColumn="1" w:lastColumn="0" w:noHBand="0" w:noVBand="1"/>
            </w:tblPr>
            <w:tblGrid>
              <w:gridCol w:w="1200"/>
              <w:gridCol w:w="2000"/>
              <w:gridCol w:w="450"/>
              <w:gridCol w:w="1116"/>
            </w:tblGrid>
            <w:tr w:rsidR="00D45AED" w14:paraId="229538DD" w14:textId="77777777" w:rsidTr="00B57A26">
              <w:tc>
                <w:tcPr>
                  <w:tcW w:w="1200" w:type="dxa"/>
                </w:tcPr>
                <w:p w14:paraId="4E9ED6F5" w14:textId="77777777" w:rsidR="00D45AED" w:rsidRDefault="00D45AED" w:rsidP="00D45AED">
                  <w:pPr>
                    <w:pStyle w:val="sc-Requirement"/>
                  </w:pPr>
                  <w:r>
                    <w:t>MGT 347</w:t>
                  </w:r>
                </w:p>
              </w:tc>
              <w:tc>
                <w:tcPr>
                  <w:tcW w:w="2000" w:type="dxa"/>
                </w:tcPr>
                <w:p w14:paraId="3EA94FF8" w14:textId="77777777" w:rsidR="00D45AED" w:rsidRDefault="00D45AED" w:rsidP="00D45AED">
                  <w:pPr>
                    <w:pStyle w:val="sc-Requirement"/>
                  </w:pPr>
                  <w:r>
                    <w:t>Supply Chain Management</w:t>
                  </w:r>
                </w:p>
              </w:tc>
              <w:tc>
                <w:tcPr>
                  <w:tcW w:w="450" w:type="dxa"/>
                </w:tcPr>
                <w:p w14:paraId="006DA434" w14:textId="77777777" w:rsidR="00D45AED" w:rsidRDefault="00D45AED" w:rsidP="00D45AED">
                  <w:pPr>
                    <w:pStyle w:val="sc-RequirementRight"/>
                  </w:pPr>
                  <w:r>
                    <w:t>4</w:t>
                  </w:r>
                </w:p>
              </w:tc>
              <w:tc>
                <w:tcPr>
                  <w:tcW w:w="1116" w:type="dxa"/>
                </w:tcPr>
                <w:p w14:paraId="094120D5" w14:textId="77777777" w:rsidR="00D45AED" w:rsidRDefault="00D45AED" w:rsidP="00D45AED">
                  <w:pPr>
                    <w:pStyle w:val="sc-Requirement"/>
                  </w:pPr>
                  <w:r>
                    <w:t>Annually</w:t>
                  </w:r>
                </w:p>
              </w:tc>
            </w:tr>
            <w:tr w:rsidR="00D45AED" w14:paraId="60296952" w14:textId="77777777" w:rsidTr="00B57A26">
              <w:tc>
                <w:tcPr>
                  <w:tcW w:w="1200" w:type="dxa"/>
                </w:tcPr>
                <w:p w14:paraId="51B33F14" w14:textId="77777777" w:rsidR="00D45AED" w:rsidRDefault="00D45AED" w:rsidP="00D45AED">
                  <w:pPr>
                    <w:pStyle w:val="sc-Requirement"/>
                  </w:pPr>
                  <w:r>
                    <w:t>MGT 355</w:t>
                  </w:r>
                </w:p>
              </w:tc>
              <w:tc>
                <w:tcPr>
                  <w:tcW w:w="2000" w:type="dxa"/>
                </w:tcPr>
                <w:p w14:paraId="6487BAB7" w14:textId="77777777" w:rsidR="00D45AED" w:rsidRDefault="00D45AED" w:rsidP="00D45AED">
                  <w:pPr>
                    <w:pStyle w:val="sc-Requirement"/>
                  </w:pPr>
                  <w:r>
                    <w:t>Quality Assurance</w:t>
                  </w:r>
                </w:p>
              </w:tc>
              <w:tc>
                <w:tcPr>
                  <w:tcW w:w="450" w:type="dxa"/>
                </w:tcPr>
                <w:p w14:paraId="4612FBE9" w14:textId="77777777" w:rsidR="00D45AED" w:rsidRDefault="00D45AED" w:rsidP="00D45AED">
                  <w:pPr>
                    <w:pStyle w:val="sc-RequirementRight"/>
                  </w:pPr>
                  <w:r>
                    <w:t>4</w:t>
                  </w:r>
                </w:p>
              </w:tc>
              <w:tc>
                <w:tcPr>
                  <w:tcW w:w="1116" w:type="dxa"/>
                </w:tcPr>
                <w:p w14:paraId="6156F608" w14:textId="77777777" w:rsidR="00D45AED" w:rsidRDefault="00D45AED" w:rsidP="00D45AED">
                  <w:pPr>
                    <w:pStyle w:val="sc-Requirement"/>
                  </w:pPr>
                  <w:proofErr w:type="spellStart"/>
                  <w:r>
                    <w:t>Sp</w:t>
                  </w:r>
                  <w:proofErr w:type="spellEnd"/>
                </w:p>
              </w:tc>
            </w:tr>
            <w:tr w:rsidR="00D45AED" w14:paraId="7B53149A" w14:textId="77777777" w:rsidTr="00B57A26">
              <w:tc>
                <w:tcPr>
                  <w:tcW w:w="1200" w:type="dxa"/>
                </w:tcPr>
                <w:p w14:paraId="2FBA5584" w14:textId="77777777" w:rsidR="00D45AED" w:rsidRDefault="00D45AED" w:rsidP="00D45AED">
                  <w:pPr>
                    <w:pStyle w:val="sc-Requirement"/>
                  </w:pPr>
                  <w:r>
                    <w:t>MGT 455</w:t>
                  </w:r>
                </w:p>
              </w:tc>
              <w:tc>
                <w:tcPr>
                  <w:tcW w:w="2000" w:type="dxa"/>
                </w:tcPr>
                <w:p w14:paraId="1A6F83EB" w14:textId="77777777" w:rsidR="00D45AED" w:rsidRDefault="00D45AED" w:rsidP="00D45AED">
                  <w:pPr>
                    <w:pStyle w:val="sc-Requirement"/>
                  </w:pPr>
                  <w:r>
                    <w:t>Global Logistics and Enterprise Management</w:t>
                  </w:r>
                </w:p>
              </w:tc>
              <w:tc>
                <w:tcPr>
                  <w:tcW w:w="450" w:type="dxa"/>
                </w:tcPr>
                <w:p w14:paraId="4324957A" w14:textId="77777777" w:rsidR="00D45AED" w:rsidRDefault="00D45AED" w:rsidP="00D45AED">
                  <w:pPr>
                    <w:pStyle w:val="sc-RequirementRight"/>
                  </w:pPr>
                  <w:r>
                    <w:t>4</w:t>
                  </w:r>
                </w:p>
              </w:tc>
              <w:tc>
                <w:tcPr>
                  <w:tcW w:w="1116" w:type="dxa"/>
                </w:tcPr>
                <w:p w14:paraId="6D87519E" w14:textId="77777777" w:rsidR="00D45AED" w:rsidRDefault="00D45AED" w:rsidP="00D45AED">
                  <w:pPr>
                    <w:pStyle w:val="sc-Requirement"/>
                  </w:pPr>
                  <w:r>
                    <w:t>As needed</w:t>
                  </w:r>
                </w:p>
              </w:tc>
            </w:tr>
          </w:tbl>
          <w:p w14:paraId="3D4A620A" w14:textId="77777777" w:rsidR="00D45AED" w:rsidRDefault="00D45AED" w:rsidP="00D45AED">
            <w:pPr>
              <w:pStyle w:val="sc-BodyText"/>
            </w:pPr>
            <w:r>
              <w:t>MGT 347: (Or MKT 347: Supply Chain Management)</w:t>
            </w:r>
          </w:p>
          <w:p w14:paraId="699FEA7A" w14:textId="77777777" w:rsidR="00D45AED" w:rsidRDefault="00D45AED" w:rsidP="00D45AED">
            <w:pPr>
              <w:pStyle w:val="sc-RequirementsSubheading"/>
            </w:pPr>
            <w:r>
              <w:t>TWO COURSES from</w:t>
            </w:r>
          </w:p>
          <w:tbl>
            <w:tblPr>
              <w:tblW w:w="0" w:type="auto"/>
              <w:tblLayout w:type="fixed"/>
              <w:tblLook w:val="04A0" w:firstRow="1" w:lastRow="0" w:firstColumn="1" w:lastColumn="0" w:noHBand="0" w:noVBand="1"/>
            </w:tblPr>
            <w:tblGrid>
              <w:gridCol w:w="1200"/>
              <w:gridCol w:w="2000"/>
              <w:gridCol w:w="450"/>
              <w:gridCol w:w="1116"/>
            </w:tblGrid>
            <w:tr w:rsidR="00D45AED" w14:paraId="628BDB40" w14:textId="77777777" w:rsidTr="00B57A26">
              <w:tc>
                <w:tcPr>
                  <w:tcW w:w="1200" w:type="dxa"/>
                </w:tcPr>
                <w:p w14:paraId="36F34A26" w14:textId="77777777" w:rsidR="00D45AED" w:rsidRDefault="00D45AED" w:rsidP="00D45AED">
                  <w:pPr>
                    <w:pStyle w:val="sc-Requirement"/>
                  </w:pPr>
                  <w:r>
                    <w:t>ECON 449W</w:t>
                  </w:r>
                </w:p>
              </w:tc>
              <w:tc>
                <w:tcPr>
                  <w:tcW w:w="2000" w:type="dxa"/>
                </w:tcPr>
                <w:p w14:paraId="2E706900" w14:textId="77777777" w:rsidR="00D45AED" w:rsidRDefault="00D45AED" w:rsidP="00D45AED">
                  <w:pPr>
                    <w:pStyle w:val="sc-Requirement"/>
                  </w:pPr>
                  <w:r>
                    <w:t>Introduction to Econometrics</w:t>
                  </w:r>
                </w:p>
              </w:tc>
              <w:tc>
                <w:tcPr>
                  <w:tcW w:w="450" w:type="dxa"/>
                </w:tcPr>
                <w:p w14:paraId="2978ECA2" w14:textId="77777777" w:rsidR="00D45AED" w:rsidRDefault="00D45AED" w:rsidP="00D45AED">
                  <w:pPr>
                    <w:pStyle w:val="sc-RequirementRight"/>
                  </w:pPr>
                  <w:r>
                    <w:t>4</w:t>
                  </w:r>
                </w:p>
              </w:tc>
              <w:tc>
                <w:tcPr>
                  <w:tcW w:w="1116" w:type="dxa"/>
                </w:tcPr>
                <w:p w14:paraId="1F1ACF35" w14:textId="77777777" w:rsidR="00D45AED" w:rsidRDefault="00D45AED" w:rsidP="00D45AED">
                  <w:pPr>
                    <w:pStyle w:val="sc-Requirement"/>
                  </w:pPr>
                  <w:r>
                    <w:t xml:space="preserve">F, </w:t>
                  </w:r>
                  <w:proofErr w:type="spellStart"/>
                  <w:r>
                    <w:t>Sp</w:t>
                  </w:r>
                  <w:proofErr w:type="spellEnd"/>
                </w:p>
              </w:tc>
            </w:tr>
            <w:tr w:rsidR="00D45AED" w14:paraId="322049BB" w14:textId="77777777" w:rsidTr="00B57A26">
              <w:tc>
                <w:tcPr>
                  <w:tcW w:w="1200" w:type="dxa"/>
                </w:tcPr>
                <w:p w14:paraId="2A670C87" w14:textId="77777777" w:rsidR="00D45AED" w:rsidRDefault="00D45AED" w:rsidP="00D45AED">
                  <w:pPr>
                    <w:pStyle w:val="sc-Requirement"/>
                  </w:pPr>
                  <w:r>
                    <w:t>MGT 331</w:t>
                  </w:r>
                </w:p>
              </w:tc>
              <w:tc>
                <w:tcPr>
                  <w:tcW w:w="2000" w:type="dxa"/>
                </w:tcPr>
                <w:p w14:paraId="4E586E8F" w14:textId="77777777" w:rsidR="00D45AED" w:rsidRDefault="00D45AED" w:rsidP="00D45AED">
                  <w:pPr>
                    <w:pStyle w:val="sc-Requirement"/>
                  </w:pPr>
                  <w:r>
                    <w:t>Occupational and Environmental Safety Management</w:t>
                  </w:r>
                </w:p>
              </w:tc>
              <w:tc>
                <w:tcPr>
                  <w:tcW w:w="450" w:type="dxa"/>
                </w:tcPr>
                <w:p w14:paraId="319643C9" w14:textId="77777777" w:rsidR="00D45AED" w:rsidRDefault="00D45AED" w:rsidP="00D45AED">
                  <w:pPr>
                    <w:pStyle w:val="sc-RequirementRight"/>
                  </w:pPr>
                  <w:r>
                    <w:t>4</w:t>
                  </w:r>
                </w:p>
              </w:tc>
              <w:tc>
                <w:tcPr>
                  <w:tcW w:w="1116" w:type="dxa"/>
                </w:tcPr>
                <w:p w14:paraId="6CB335B5" w14:textId="77777777" w:rsidR="00D45AED" w:rsidRDefault="00D45AED" w:rsidP="00D45AED">
                  <w:pPr>
                    <w:pStyle w:val="sc-Requirement"/>
                  </w:pPr>
                  <w:r>
                    <w:t>F</w:t>
                  </w:r>
                </w:p>
              </w:tc>
            </w:tr>
            <w:tr w:rsidR="00D45AED" w14:paraId="02DB7659" w14:textId="77777777" w:rsidTr="00B57A26">
              <w:tc>
                <w:tcPr>
                  <w:tcW w:w="1200" w:type="dxa"/>
                </w:tcPr>
                <w:p w14:paraId="1BB950D8" w14:textId="77777777" w:rsidR="00D45AED" w:rsidRDefault="00D45AED" w:rsidP="00D45AED">
                  <w:pPr>
                    <w:pStyle w:val="sc-Requirement"/>
                  </w:pPr>
                  <w:r>
                    <w:t>MGT 335</w:t>
                  </w:r>
                </w:p>
              </w:tc>
              <w:tc>
                <w:tcPr>
                  <w:tcW w:w="2000" w:type="dxa"/>
                </w:tcPr>
                <w:p w14:paraId="2F5F3401" w14:textId="77777777" w:rsidR="00D45AED" w:rsidRDefault="00D45AED" w:rsidP="00D45AED">
                  <w:pPr>
                    <w:pStyle w:val="sc-Requirement"/>
                  </w:pPr>
                  <w:r>
                    <w:t>Process Management</w:t>
                  </w:r>
                </w:p>
              </w:tc>
              <w:tc>
                <w:tcPr>
                  <w:tcW w:w="450" w:type="dxa"/>
                </w:tcPr>
                <w:p w14:paraId="725AD36A" w14:textId="77777777" w:rsidR="00D45AED" w:rsidRDefault="00D45AED" w:rsidP="00D45AED">
                  <w:pPr>
                    <w:pStyle w:val="sc-RequirementRight"/>
                  </w:pPr>
                  <w:r>
                    <w:t>4</w:t>
                  </w:r>
                </w:p>
              </w:tc>
              <w:tc>
                <w:tcPr>
                  <w:tcW w:w="1116" w:type="dxa"/>
                </w:tcPr>
                <w:p w14:paraId="216D8D89" w14:textId="77777777" w:rsidR="00D45AED" w:rsidRDefault="00D45AED" w:rsidP="00D45AED">
                  <w:pPr>
                    <w:pStyle w:val="sc-Requirement"/>
                  </w:pPr>
                  <w:proofErr w:type="spellStart"/>
                  <w:r>
                    <w:t>Sp</w:t>
                  </w:r>
                  <w:proofErr w:type="spellEnd"/>
                </w:p>
              </w:tc>
            </w:tr>
            <w:tr w:rsidR="00D45AED" w14:paraId="5757254B" w14:textId="77777777" w:rsidTr="00B57A26">
              <w:tc>
                <w:tcPr>
                  <w:tcW w:w="1200" w:type="dxa"/>
                </w:tcPr>
                <w:p w14:paraId="3857E2F0" w14:textId="77777777" w:rsidR="00D45AED" w:rsidRDefault="00D45AED" w:rsidP="00D45AED">
                  <w:pPr>
                    <w:pStyle w:val="sc-Requirement"/>
                  </w:pPr>
                  <w:r>
                    <w:t>MGT 349</w:t>
                  </w:r>
                </w:p>
              </w:tc>
              <w:tc>
                <w:tcPr>
                  <w:tcW w:w="2000" w:type="dxa"/>
                </w:tcPr>
                <w:p w14:paraId="1EA9EA48" w14:textId="77777777" w:rsidR="00D45AED" w:rsidRDefault="00D45AED" w:rsidP="00D45AED">
                  <w:pPr>
                    <w:pStyle w:val="sc-Requirement"/>
                  </w:pPr>
                  <w:r>
                    <w:t>Service Operations Management</w:t>
                  </w:r>
                </w:p>
              </w:tc>
              <w:tc>
                <w:tcPr>
                  <w:tcW w:w="450" w:type="dxa"/>
                </w:tcPr>
                <w:p w14:paraId="778D9582" w14:textId="77777777" w:rsidR="00D45AED" w:rsidRDefault="00D45AED" w:rsidP="00D45AED">
                  <w:pPr>
                    <w:pStyle w:val="sc-RequirementRight"/>
                  </w:pPr>
                  <w:r>
                    <w:t>4</w:t>
                  </w:r>
                </w:p>
              </w:tc>
              <w:tc>
                <w:tcPr>
                  <w:tcW w:w="1116" w:type="dxa"/>
                </w:tcPr>
                <w:p w14:paraId="0DAD95C3" w14:textId="77777777" w:rsidR="00D45AED" w:rsidRDefault="00D45AED" w:rsidP="00D45AED">
                  <w:pPr>
                    <w:pStyle w:val="sc-Requirement"/>
                  </w:pPr>
                  <w:r>
                    <w:t>F</w:t>
                  </w:r>
                </w:p>
              </w:tc>
            </w:tr>
            <w:tr w:rsidR="00D45AED" w14:paraId="3F2D3674" w14:textId="77777777" w:rsidTr="00B57A26">
              <w:tc>
                <w:tcPr>
                  <w:tcW w:w="1200" w:type="dxa"/>
                </w:tcPr>
                <w:p w14:paraId="453E84B7" w14:textId="77777777" w:rsidR="00D45AED" w:rsidRDefault="00D45AED" w:rsidP="00D45AED">
                  <w:pPr>
                    <w:pStyle w:val="sc-Requirement"/>
                  </w:pPr>
                  <w:r>
                    <w:t>MGT 359</w:t>
                  </w:r>
                </w:p>
                <w:p w14:paraId="0A762B7D" w14:textId="77777777" w:rsidR="00D45AED" w:rsidRDefault="00D45AED" w:rsidP="00D45AED">
                  <w:pPr>
                    <w:pStyle w:val="sc-Requirement"/>
                  </w:pPr>
                </w:p>
              </w:tc>
              <w:tc>
                <w:tcPr>
                  <w:tcW w:w="2000" w:type="dxa"/>
                </w:tcPr>
                <w:p w14:paraId="726F0711" w14:textId="77777777" w:rsidR="00D45AED" w:rsidRDefault="00D45AED" w:rsidP="00D45AED">
                  <w:pPr>
                    <w:pStyle w:val="sc-Requirement"/>
                  </w:pPr>
                  <w:r>
                    <w:t>Current Topics in Service Operations Management</w:t>
                  </w:r>
                </w:p>
              </w:tc>
              <w:tc>
                <w:tcPr>
                  <w:tcW w:w="450" w:type="dxa"/>
                </w:tcPr>
                <w:p w14:paraId="286EFAE8" w14:textId="77777777" w:rsidR="00D45AED" w:rsidRDefault="00D45AED" w:rsidP="00D45AED">
                  <w:pPr>
                    <w:pStyle w:val="sc-RequirementRight"/>
                  </w:pPr>
                  <w:r>
                    <w:t>4</w:t>
                  </w:r>
                </w:p>
              </w:tc>
              <w:tc>
                <w:tcPr>
                  <w:tcW w:w="1116" w:type="dxa"/>
                </w:tcPr>
                <w:p w14:paraId="449C6721" w14:textId="77777777" w:rsidR="00D45AED" w:rsidRDefault="00D45AED" w:rsidP="00D45AED">
                  <w:pPr>
                    <w:pStyle w:val="sc-Requirement"/>
                  </w:pPr>
                  <w:r>
                    <w:t>As needed</w:t>
                  </w:r>
                </w:p>
              </w:tc>
            </w:tr>
            <w:tr w:rsidR="00D45AED" w14:paraId="3C9418E3" w14:textId="77777777" w:rsidTr="00B57A26">
              <w:tc>
                <w:tcPr>
                  <w:tcW w:w="1200" w:type="dxa"/>
                </w:tcPr>
                <w:p w14:paraId="448ED556" w14:textId="77777777" w:rsidR="00D45AED" w:rsidRDefault="00D45AED" w:rsidP="00D45AED">
                  <w:pPr>
                    <w:pStyle w:val="sc-Requirement"/>
                  </w:pPr>
                  <w:r>
                    <w:t>MGT 427</w:t>
                  </w:r>
                </w:p>
              </w:tc>
              <w:tc>
                <w:tcPr>
                  <w:tcW w:w="2000" w:type="dxa"/>
                </w:tcPr>
                <w:p w14:paraId="369B0BE0" w14:textId="77777777" w:rsidR="00D45AED" w:rsidRDefault="00D45AED" w:rsidP="00D45AED">
                  <w:pPr>
                    <w:pStyle w:val="sc-Requirement"/>
                  </w:pPr>
                  <w:r>
                    <w:t>Principled Leadership</w:t>
                  </w:r>
                </w:p>
              </w:tc>
              <w:tc>
                <w:tcPr>
                  <w:tcW w:w="450" w:type="dxa"/>
                </w:tcPr>
                <w:p w14:paraId="75235CB9" w14:textId="77777777" w:rsidR="00D45AED" w:rsidRDefault="00D45AED" w:rsidP="00D45AED">
                  <w:pPr>
                    <w:pStyle w:val="sc-RequirementRight"/>
                  </w:pPr>
                  <w:r>
                    <w:t>4</w:t>
                  </w:r>
                </w:p>
              </w:tc>
              <w:tc>
                <w:tcPr>
                  <w:tcW w:w="1116" w:type="dxa"/>
                </w:tcPr>
                <w:p w14:paraId="68A928EE" w14:textId="77777777" w:rsidR="00D45AED" w:rsidRDefault="00D45AED" w:rsidP="00D45AED">
                  <w:pPr>
                    <w:pStyle w:val="sc-Requirement"/>
                  </w:pPr>
                  <w:r>
                    <w:t>F</w:t>
                  </w:r>
                </w:p>
              </w:tc>
            </w:tr>
            <w:tr w:rsidR="00D45AED" w14:paraId="17E5CC93" w14:textId="77777777" w:rsidTr="00B57A26">
              <w:tc>
                <w:tcPr>
                  <w:tcW w:w="1200" w:type="dxa"/>
                </w:tcPr>
                <w:p w14:paraId="188BA1EC" w14:textId="77777777" w:rsidR="00D45AED" w:rsidRDefault="00D45AED" w:rsidP="00D45AED">
                  <w:pPr>
                    <w:pStyle w:val="sc-Requirement"/>
                  </w:pPr>
                  <w:r>
                    <w:t>MGT 465</w:t>
                  </w:r>
                </w:p>
              </w:tc>
              <w:tc>
                <w:tcPr>
                  <w:tcW w:w="2000" w:type="dxa"/>
                </w:tcPr>
                <w:p w14:paraId="3FCF8BF6" w14:textId="77777777" w:rsidR="00D45AED" w:rsidRDefault="00D45AED" w:rsidP="00D45AED">
                  <w:pPr>
                    <w:pStyle w:val="sc-Requirement"/>
                  </w:pPr>
                  <w:r>
                    <w:t>Organizational Theory</w:t>
                  </w:r>
                </w:p>
              </w:tc>
              <w:tc>
                <w:tcPr>
                  <w:tcW w:w="450" w:type="dxa"/>
                </w:tcPr>
                <w:p w14:paraId="1839432C" w14:textId="77777777" w:rsidR="00D45AED" w:rsidRDefault="00D45AED" w:rsidP="00D45AED">
                  <w:pPr>
                    <w:pStyle w:val="sc-RequirementRight"/>
                  </w:pPr>
                  <w:r>
                    <w:t>4</w:t>
                  </w:r>
                </w:p>
              </w:tc>
              <w:tc>
                <w:tcPr>
                  <w:tcW w:w="1116" w:type="dxa"/>
                </w:tcPr>
                <w:p w14:paraId="67D2AA8D" w14:textId="77777777" w:rsidR="00D45AED" w:rsidRDefault="00D45AED" w:rsidP="00D45AED">
                  <w:pPr>
                    <w:pStyle w:val="sc-Requirement"/>
                  </w:pPr>
                  <w:r>
                    <w:t>As Needed</w:t>
                  </w:r>
                </w:p>
              </w:tc>
            </w:tr>
            <w:tr w:rsidR="00D45AED" w14:paraId="4F73D673" w14:textId="77777777" w:rsidTr="00B57A26">
              <w:tc>
                <w:tcPr>
                  <w:tcW w:w="1200" w:type="dxa"/>
                </w:tcPr>
                <w:p w14:paraId="65E5E5B6" w14:textId="77777777" w:rsidR="00D45AED" w:rsidRDefault="00D45AED" w:rsidP="00D45AED">
                  <w:pPr>
                    <w:pStyle w:val="sc-Requirement"/>
                  </w:pPr>
                  <w:r>
                    <w:t>MGT 467</w:t>
                  </w:r>
                </w:p>
              </w:tc>
              <w:tc>
                <w:tcPr>
                  <w:tcW w:w="2000" w:type="dxa"/>
                </w:tcPr>
                <w:p w14:paraId="3FAA6DCE" w14:textId="77777777" w:rsidR="00D45AED" w:rsidRDefault="00D45AED" w:rsidP="00D45AED">
                  <w:pPr>
                    <w:pStyle w:val="sc-Requirement"/>
                  </w:pPr>
                  <w:r>
                    <w:t>Directed Internship</w:t>
                  </w:r>
                </w:p>
              </w:tc>
              <w:tc>
                <w:tcPr>
                  <w:tcW w:w="450" w:type="dxa"/>
                </w:tcPr>
                <w:p w14:paraId="084346E4" w14:textId="77777777" w:rsidR="00D45AED" w:rsidRDefault="00D45AED" w:rsidP="00D45AED">
                  <w:pPr>
                    <w:pStyle w:val="sc-RequirementRight"/>
                  </w:pPr>
                  <w:r>
                    <w:t>4</w:t>
                  </w:r>
                </w:p>
              </w:tc>
              <w:tc>
                <w:tcPr>
                  <w:tcW w:w="1116" w:type="dxa"/>
                </w:tcPr>
                <w:p w14:paraId="18033E25" w14:textId="77777777" w:rsidR="00D45AED" w:rsidRDefault="00D45AED" w:rsidP="00D45AED">
                  <w:pPr>
                    <w:pStyle w:val="sc-Requirement"/>
                  </w:pPr>
                  <w:r>
                    <w:t xml:space="preserve">F, </w:t>
                  </w:r>
                  <w:proofErr w:type="spellStart"/>
                  <w:r>
                    <w:t>Sp</w:t>
                  </w:r>
                  <w:proofErr w:type="spellEnd"/>
                  <w:r>
                    <w:t xml:space="preserve">, </w:t>
                  </w:r>
                  <w:proofErr w:type="spellStart"/>
                  <w:r>
                    <w:t>Su</w:t>
                  </w:r>
                  <w:proofErr w:type="spellEnd"/>
                </w:p>
              </w:tc>
            </w:tr>
            <w:tr w:rsidR="00D45AED" w14:paraId="205EBE6A" w14:textId="77777777" w:rsidTr="00B57A26">
              <w:tc>
                <w:tcPr>
                  <w:tcW w:w="1200" w:type="dxa"/>
                </w:tcPr>
                <w:p w14:paraId="29F6DEC8" w14:textId="77777777" w:rsidR="00D45AED" w:rsidRDefault="00D45AED" w:rsidP="00D45AED">
                  <w:pPr>
                    <w:pStyle w:val="sc-Requirement"/>
                  </w:pPr>
                  <w:r>
                    <w:t>MGT 490</w:t>
                  </w:r>
                </w:p>
              </w:tc>
              <w:tc>
                <w:tcPr>
                  <w:tcW w:w="2000" w:type="dxa"/>
                </w:tcPr>
                <w:p w14:paraId="7ECD72CC" w14:textId="77777777" w:rsidR="00D45AED" w:rsidRDefault="00D45AED" w:rsidP="00D45AED">
                  <w:pPr>
                    <w:pStyle w:val="sc-Requirement"/>
                  </w:pPr>
                  <w:r>
                    <w:t>Directed Study</w:t>
                  </w:r>
                </w:p>
              </w:tc>
              <w:tc>
                <w:tcPr>
                  <w:tcW w:w="450" w:type="dxa"/>
                </w:tcPr>
                <w:p w14:paraId="2AB9FBA4" w14:textId="77777777" w:rsidR="00D45AED" w:rsidRDefault="00D45AED" w:rsidP="00D45AED">
                  <w:pPr>
                    <w:pStyle w:val="sc-RequirementRight"/>
                  </w:pPr>
                  <w:r>
                    <w:t>4</w:t>
                  </w:r>
                </w:p>
              </w:tc>
              <w:tc>
                <w:tcPr>
                  <w:tcW w:w="1116" w:type="dxa"/>
                </w:tcPr>
                <w:p w14:paraId="3BF77C0C" w14:textId="77777777" w:rsidR="00D45AED" w:rsidRDefault="00D45AED" w:rsidP="00D45AED">
                  <w:pPr>
                    <w:pStyle w:val="sc-Requirement"/>
                  </w:pPr>
                  <w:r>
                    <w:t>As needed</w:t>
                  </w:r>
                </w:p>
              </w:tc>
            </w:tr>
            <w:tr w:rsidR="00D45AED" w14:paraId="0AAAFBF9" w14:textId="77777777" w:rsidTr="00B57A26">
              <w:tc>
                <w:tcPr>
                  <w:tcW w:w="1200" w:type="dxa"/>
                </w:tcPr>
                <w:p w14:paraId="6DBBAB1E" w14:textId="77777777" w:rsidR="00D45AED" w:rsidRDefault="00D45AED" w:rsidP="00D45AED">
                  <w:pPr>
                    <w:pStyle w:val="sc-Requirement"/>
                  </w:pPr>
                  <w:r>
                    <w:t>MGT 491</w:t>
                  </w:r>
                </w:p>
              </w:tc>
              <w:tc>
                <w:tcPr>
                  <w:tcW w:w="2000" w:type="dxa"/>
                </w:tcPr>
                <w:p w14:paraId="53A08A18" w14:textId="77777777" w:rsidR="00D45AED" w:rsidRDefault="00D45AED" w:rsidP="00D45AED">
                  <w:pPr>
                    <w:pStyle w:val="sc-Requirement"/>
                  </w:pPr>
                  <w:r>
                    <w:t>Independent Study I</w:t>
                  </w:r>
                </w:p>
              </w:tc>
              <w:tc>
                <w:tcPr>
                  <w:tcW w:w="450" w:type="dxa"/>
                </w:tcPr>
                <w:p w14:paraId="50DE9FA5" w14:textId="77777777" w:rsidR="00D45AED" w:rsidRDefault="00D45AED" w:rsidP="00D45AED">
                  <w:pPr>
                    <w:pStyle w:val="sc-RequirementRight"/>
                  </w:pPr>
                  <w:r>
                    <w:t>4</w:t>
                  </w:r>
                </w:p>
              </w:tc>
              <w:tc>
                <w:tcPr>
                  <w:tcW w:w="1116" w:type="dxa"/>
                </w:tcPr>
                <w:p w14:paraId="079F707C" w14:textId="77777777" w:rsidR="00D45AED" w:rsidRDefault="00D45AED" w:rsidP="00D45AED">
                  <w:pPr>
                    <w:pStyle w:val="sc-Requirement"/>
                  </w:pPr>
                  <w:r>
                    <w:t>As needed</w:t>
                  </w:r>
                </w:p>
              </w:tc>
            </w:tr>
            <w:tr w:rsidR="00D45AED" w14:paraId="3F9A76C2" w14:textId="77777777" w:rsidTr="00B57A26">
              <w:tc>
                <w:tcPr>
                  <w:tcW w:w="1200" w:type="dxa"/>
                </w:tcPr>
                <w:p w14:paraId="5C913867" w14:textId="77777777" w:rsidR="00D45AED" w:rsidRDefault="00D45AED" w:rsidP="00D45AED">
                  <w:pPr>
                    <w:pStyle w:val="sc-Requirement"/>
                  </w:pPr>
                  <w:r>
                    <w:t>MGT 492</w:t>
                  </w:r>
                </w:p>
              </w:tc>
              <w:tc>
                <w:tcPr>
                  <w:tcW w:w="2000" w:type="dxa"/>
                </w:tcPr>
                <w:p w14:paraId="4A2DA30E" w14:textId="77777777" w:rsidR="00D45AED" w:rsidRDefault="00D45AED" w:rsidP="00D45AED">
                  <w:pPr>
                    <w:pStyle w:val="sc-Requirement"/>
                  </w:pPr>
                  <w:r>
                    <w:t>Independent Study II</w:t>
                  </w:r>
                </w:p>
              </w:tc>
              <w:tc>
                <w:tcPr>
                  <w:tcW w:w="450" w:type="dxa"/>
                </w:tcPr>
                <w:p w14:paraId="53D52F8B" w14:textId="77777777" w:rsidR="00D45AED" w:rsidRDefault="00D45AED" w:rsidP="00D45AED">
                  <w:pPr>
                    <w:pStyle w:val="sc-RequirementRight"/>
                  </w:pPr>
                  <w:r>
                    <w:t>4</w:t>
                  </w:r>
                </w:p>
              </w:tc>
              <w:tc>
                <w:tcPr>
                  <w:tcW w:w="1116" w:type="dxa"/>
                </w:tcPr>
                <w:p w14:paraId="348DD112" w14:textId="77777777" w:rsidR="00D45AED" w:rsidRDefault="00D45AED" w:rsidP="00D45AED">
                  <w:pPr>
                    <w:pStyle w:val="sc-Requirement"/>
                  </w:pPr>
                  <w:r>
                    <w:t>As needed</w:t>
                  </w:r>
                </w:p>
              </w:tc>
            </w:tr>
            <w:tr w:rsidR="00D45AED" w14:paraId="6B746A14" w14:textId="77777777" w:rsidTr="00B57A26">
              <w:tc>
                <w:tcPr>
                  <w:tcW w:w="1200" w:type="dxa"/>
                </w:tcPr>
                <w:p w14:paraId="23CAB470" w14:textId="77777777" w:rsidR="00D45AED" w:rsidRDefault="00D45AED" w:rsidP="00D45AED">
                  <w:pPr>
                    <w:pStyle w:val="sc-Requirement"/>
                  </w:pPr>
                  <w:r>
                    <w:t>MKT 310</w:t>
                  </w:r>
                </w:p>
              </w:tc>
              <w:tc>
                <w:tcPr>
                  <w:tcW w:w="2000" w:type="dxa"/>
                </w:tcPr>
                <w:p w14:paraId="3278FCDD" w14:textId="77777777" w:rsidR="00D45AED" w:rsidRDefault="00D45AED" w:rsidP="00D45AED">
                  <w:pPr>
                    <w:pStyle w:val="sc-Requirement"/>
                  </w:pPr>
                  <w:r>
                    <w:t>Product Design and Development</w:t>
                  </w:r>
                </w:p>
              </w:tc>
              <w:tc>
                <w:tcPr>
                  <w:tcW w:w="450" w:type="dxa"/>
                </w:tcPr>
                <w:p w14:paraId="66896B65" w14:textId="77777777" w:rsidR="00D45AED" w:rsidRDefault="00D45AED" w:rsidP="00D45AED">
                  <w:pPr>
                    <w:pStyle w:val="sc-RequirementRight"/>
                  </w:pPr>
                  <w:r>
                    <w:t>4</w:t>
                  </w:r>
                </w:p>
              </w:tc>
              <w:tc>
                <w:tcPr>
                  <w:tcW w:w="1116" w:type="dxa"/>
                </w:tcPr>
                <w:p w14:paraId="40E9FBFA" w14:textId="77777777" w:rsidR="00D45AED" w:rsidRDefault="00D45AED" w:rsidP="00D45AED">
                  <w:pPr>
                    <w:pStyle w:val="sc-Requirement"/>
                  </w:pPr>
                  <w:r>
                    <w:t>As needed</w:t>
                  </w:r>
                </w:p>
              </w:tc>
            </w:tr>
            <w:tr w:rsidR="00D45AED" w14:paraId="15A805B5" w14:textId="77777777" w:rsidTr="00B57A26">
              <w:tc>
                <w:tcPr>
                  <w:tcW w:w="1200" w:type="dxa"/>
                </w:tcPr>
                <w:p w14:paraId="6C166D4F" w14:textId="77777777" w:rsidR="00D45AED" w:rsidRDefault="00D45AED" w:rsidP="00D45AED">
                  <w:pPr>
                    <w:pStyle w:val="sc-Requirement"/>
                  </w:pPr>
                  <w:r>
                    <w:t>MKT 322</w:t>
                  </w:r>
                </w:p>
              </w:tc>
              <w:tc>
                <w:tcPr>
                  <w:tcW w:w="2000" w:type="dxa"/>
                </w:tcPr>
                <w:p w14:paraId="336C6D35" w14:textId="77777777" w:rsidR="00D45AED" w:rsidRDefault="00D45AED" w:rsidP="00D45AED">
                  <w:pPr>
                    <w:pStyle w:val="sc-Requirement"/>
                  </w:pPr>
                  <w:r>
                    <w:t>Services Marketing</w:t>
                  </w:r>
                </w:p>
              </w:tc>
              <w:tc>
                <w:tcPr>
                  <w:tcW w:w="450" w:type="dxa"/>
                </w:tcPr>
                <w:p w14:paraId="61A64752" w14:textId="77777777" w:rsidR="00D45AED" w:rsidRDefault="00D45AED" w:rsidP="00D45AED">
                  <w:pPr>
                    <w:pStyle w:val="sc-RequirementRight"/>
                  </w:pPr>
                  <w:r>
                    <w:t>4</w:t>
                  </w:r>
                </w:p>
              </w:tc>
              <w:tc>
                <w:tcPr>
                  <w:tcW w:w="1116" w:type="dxa"/>
                </w:tcPr>
                <w:p w14:paraId="430AF00D" w14:textId="77777777" w:rsidR="00D45AED" w:rsidRDefault="00D45AED" w:rsidP="00D45AED">
                  <w:pPr>
                    <w:pStyle w:val="sc-Requirement"/>
                  </w:pPr>
                  <w:r>
                    <w:t>As needed</w:t>
                  </w:r>
                </w:p>
              </w:tc>
            </w:tr>
          </w:tbl>
          <w:p w14:paraId="2063C1E0" w14:textId="77777777" w:rsidR="00D45AED" w:rsidRDefault="00D45AED" w:rsidP="00B57A26">
            <w:pPr>
              <w:spacing w:line="240" w:lineRule="auto"/>
              <w:rPr>
                <w:b/>
              </w:rPr>
            </w:pPr>
          </w:p>
          <w:p w14:paraId="2E11776E" w14:textId="77777777" w:rsidR="00D45AED" w:rsidRDefault="00D45AED" w:rsidP="00B57A26">
            <w:pPr>
              <w:spacing w:line="240" w:lineRule="auto"/>
              <w:rPr>
                <w:b/>
              </w:rPr>
            </w:pPr>
          </w:p>
          <w:p w14:paraId="6F1F949E" w14:textId="77777777" w:rsidR="00D45AED" w:rsidRPr="009F029C" w:rsidRDefault="00D45AED" w:rsidP="00B57A26">
            <w:pPr>
              <w:spacing w:line="240" w:lineRule="auto"/>
              <w:rPr>
                <w:b/>
              </w:rPr>
            </w:pPr>
          </w:p>
        </w:tc>
      </w:tr>
      <w:tr w:rsidR="00D45AED" w:rsidRPr="006E3AF2" w14:paraId="53ED3338" w14:textId="77777777" w:rsidTr="00B57A26">
        <w:tc>
          <w:tcPr>
            <w:tcW w:w="3100" w:type="dxa"/>
            <w:noWrap/>
            <w:vAlign w:val="center"/>
          </w:tcPr>
          <w:p w14:paraId="657EAF54" w14:textId="77777777" w:rsidR="00D45AED" w:rsidRDefault="00D45AED" w:rsidP="00B57A26">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481911D1" w14:textId="01F668FB" w:rsidR="00D45AED" w:rsidRPr="009F029C" w:rsidRDefault="00D45AED" w:rsidP="00B57A26">
            <w:pPr>
              <w:spacing w:line="240" w:lineRule="auto"/>
              <w:rPr>
                <w:b/>
              </w:rPr>
            </w:pPr>
            <w:bookmarkStart w:id="39" w:name="credit_count"/>
            <w:bookmarkEnd w:id="39"/>
            <w:r>
              <w:rPr>
                <w:b/>
              </w:rPr>
              <w:t>76</w:t>
            </w:r>
          </w:p>
        </w:tc>
        <w:tc>
          <w:tcPr>
            <w:tcW w:w="3840" w:type="dxa"/>
            <w:noWrap/>
          </w:tcPr>
          <w:p w14:paraId="04CD52C6" w14:textId="036727BC" w:rsidR="00D45AED" w:rsidRPr="009F029C" w:rsidRDefault="00D45AED" w:rsidP="00B57A26">
            <w:pPr>
              <w:spacing w:line="240" w:lineRule="auto"/>
              <w:rPr>
                <w:b/>
              </w:rPr>
            </w:pPr>
            <w:r>
              <w:rPr>
                <w:b/>
              </w:rPr>
              <w:t>76</w:t>
            </w:r>
          </w:p>
        </w:tc>
      </w:tr>
      <w:tr w:rsidR="00D45AED" w:rsidRPr="006E3AF2" w14:paraId="15EA29F2" w14:textId="77777777" w:rsidTr="00B57A26">
        <w:tc>
          <w:tcPr>
            <w:tcW w:w="3100" w:type="dxa"/>
            <w:noWrap/>
            <w:vAlign w:val="center"/>
          </w:tcPr>
          <w:p w14:paraId="4DD2DB83" w14:textId="77777777" w:rsidR="00D45AED" w:rsidRDefault="00D45AED" w:rsidP="00B57A26">
            <w:pPr>
              <w:spacing w:line="240" w:lineRule="auto"/>
            </w:pPr>
            <w:r>
              <w:t xml:space="preserve">C.6. </w:t>
            </w:r>
            <w:r w:rsidRPr="005E2D3D">
              <w:t>Program Accreditation</w:t>
            </w:r>
            <w:r>
              <w:t xml:space="preserve"> (if relevant)</w:t>
            </w:r>
          </w:p>
        </w:tc>
        <w:tc>
          <w:tcPr>
            <w:tcW w:w="3840" w:type="dxa"/>
            <w:noWrap/>
          </w:tcPr>
          <w:p w14:paraId="2D3C0735" w14:textId="77777777" w:rsidR="00D45AED" w:rsidRPr="009F029C" w:rsidRDefault="00D45AED" w:rsidP="00B57A26">
            <w:pPr>
              <w:spacing w:line="240" w:lineRule="auto"/>
              <w:rPr>
                <w:b/>
              </w:rPr>
            </w:pPr>
          </w:p>
        </w:tc>
        <w:tc>
          <w:tcPr>
            <w:tcW w:w="3840" w:type="dxa"/>
            <w:noWrap/>
          </w:tcPr>
          <w:p w14:paraId="72ED5531" w14:textId="77777777" w:rsidR="00D45AED" w:rsidRPr="009F029C" w:rsidRDefault="00D45AED" w:rsidP="00B57A26">
            <w:pPr>
              <w:spacing w:line="240" w:lineRule="auto"/>
              <w:rPr>
                <w:b/>
              </w:rPr>
            </w:pPr>
          </w:p>
        </w:tc>
      </w:tr>
      <w:tr w:rsidR="00D45AED" w:rsidRPr="006E3AF2" w14:paraId="4C6BC6D3" w14:textId="77777777" w:rsidTr="00B57A26">
        <w:tc>
          <w:tcPr>
            <w:tcW w:w="3100" w:type="dxa"/>
            <w:noWrap/>
            <w:vAlign w:val="center"/>
          </w:tcPr>
          <w:p w14:paraId="5357E72E" w14:textId="77777777" w:rsidR="00D45AED" w:rsidRDefault="00D45AED" w:rsidP="00B57A26">
            <w:pPr>
              <w:spacing w:line="240" w:lineRule="auto"/>
            </w:pPr>
            <w:r>
              <w:t>C.7. Other changes if any</w:t>
            </w:r>
          </w:p>
        </w:tc>
        <w:tc>
          <w:tcPr>
            <w:tcW w:w="3840" w:type="dxa"/>
            <w:noWrap/>
          </w:tcPr>
          <w:p w14:paraId="6E4CA760" w14:textId="77777777" w:rsidR="00D45AED" w:rsidRPr="009F029C" w:rsidRDefault="00D45AED" w:rsidP="00B57A26">
            <w:pPr>
              <w:spacing w:line="240" w:lineRule="auto"/>
              <w:rPr>
                <w:b/>
              </w:rPr>
            </w:pPr>
          </w:p>
        </w:tc>
        <w:tc>
          <w:tcPr>
            <w:tcW w:w="3840" w:type="dxa"/>
            <w:noWrap/>
          </w:tcPr>
          <w:p w14:paraId="0DBDFBA6" w14:textId="77777777" w:rsidR="00D45AED" w:rsidRPr="009F029C" w:rsidRDefault="00D45AED" w:rsidP="00B57A26">
            <w:pPr>
              <w:spacing w:line="240" w:lineRule="auto"/>
              <w:rPr>
                <w:b/>
              </w:rPr>
            </w:pPr>
          </w:p>
        </w:tc>
      </w:tr>
      <w:tr w:rsidR="00D45AED" w:rsidRPr="006E3AF2" w14:paraId="31AC451C" w14:textId="77777777" w:rsidTr="00B57A26">
        <w:tc>
          <w:tcPr>
            <w:tcW w:w="3100" w:type="dxa"/>
            <w:noWrap/>
            <w:vAlign w:val="center"/>
          </w:tcPr>
          <w:p w14:paraId="5DB77D58" w14:textId="77777777" w:rsidR="00D45AED" w:rsidRDefault="00D45AED" w:rsidP="00B57A26">
            <w:pPr>
              <w:spacing w:line="240" w:lineRule="auto"/>
            </w:pPr>
            <w:r>
              <w:t xml:space="preserve">C.8.  </w:t>
            </w:r>
            <w:hyperlink r:id="rId9" w:tooltip="You may also include here expected methods of assessing student learning and possible career paths for students taking this program" w:history="1">
              <w:r w:rsidRPr="00F3256C">
                <w:rPr>
                  <w:rStyle w:val="Hyperlink"/>
                </w:rPr>
                <w:t>Program goals</w:t>
              </w:r>
            </w:hyperlink>
          </w:p>
          <w:p w14:paraId="63507A00" w14:textId="77777777" w:rsidR="00D45AED" w:rsidRDefault="00D45AED" w:rsidP="00B57A26">
            <w:pPr>
              <w:spacing w:line="240" w:lineRule="auto"/>
            </w:pPr>
            <w:r>
              <w:t>Needed for all new programs</w:t>
            </w:r>
          </w:p>
        </w:tc>
        <w:tc>
          <w:tcPr>
            <w:tcW w:w="3840" w:type="dxa"/>
            <w:noWrap/>
          </w:tcPr>
          <w:p w14:paraId="21653475" w14:textId="77777777" w:rsidR="00D45AED" w:rsidRPr="009F029C" w:rsidRDefault="00D45AED" w:rsidP="00B57A26">
            <w:pPr>
              <w:spacing w:line="240" w:lineRule="auto"/>
              <w:rPr>
                <w:b/>
              </w:rPr>
            </w:pPr>
          </w:p>
        </w:tc>
        <w:tc>
          <w:tcPr>
            <w:tcW w:w="3840" w:type="dxa"/>
            <w:noWrap/>
          </w:tcPr>
          <w:p w14:paraId="429A39E8" w14:textId="77777777" w:rsidR="00D45AED" w:rsidRPr="009F029C" w:rsidRDefault="00D45AED" w:rsidP="00B57A26">
            <w:pPr>
              <w:spacing w:line="240" w:lineRule="auto"/>
              <w:rPr>
                <w:b/>
              </w:rPr>
            </w:pPr>
          </w:p>
        </w:tc>
      </w:tr>
    </w:tbl>
    <w:p w14:paraId="48B1CD32" w14:textId="624ECD33" w:rsidR="00F64260" w:rsidRDefault="00D45AED">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651AD83"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w:t>
      </w:r>
      <w:r w:rsidR="00C34D97">
        <w:t>,</w:t>
      </w:r>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9"/>
        <w:gridCol w:w="3239"/>
        <w:gridCol w:w="3147"/>
        <w:gridCol w:w="1285"/>
      </w:tblGrid>
      <w:tr w:rsidR="00115A68" w:rsidRPr="00402602" w14:paraId="67436BB2" w14:textId="77777777" w:rsidTr="00C53AC0">
        <w:trPr>
          <w:cantSplit/>
          <w:tblHeader/>
        </w:trPr>
        <w:tc>
          <w:tcPr>
            <w:tcW w:w="3168" w:type="dxa"/>
            <w:vAlign w:val="center"/>
          </w:tcPr>
          <w:p w14:paraId="739386E3" w14:textId="77777777" w:rsidR="00115A68" w:rsidRPr="00A83A6C" w:rsidRDefault="00115A68" w:rsidP="00601B46">
            <w:pPr>
              <w:pStyle w:val="Heading5"/>
              <w:jc w:val="center"/>
            </w:pPr>
            <w:r w:rsidRPr="00A83A6C">
              <w:t>Name</w:t>
            </w:r>
          </w:p>
        </w:tc>
        <w:tc>
          <w:tcPr>
            <w:tcW w:w="3254" w:type="dxa"/>
            <w:vAlign w:val="center"/>
          </w:tcPr>
          <w:p w14:paraId="7DAAAD1E" w14:textId="77777777" w:rsidR="00115A68" w:rsidRPr="00A83A6C" w:rsidRDefault="00115A68" w:rsidP="00601B46">
            <w:pPr>
              <w:pStyle w:val="Heading5"/>
              <w:jc w:val="center"/>
            </w:pPr>
            <w:r w:rsidRPr="00A83A6C">
              <w:t>Position/affiliation</w:t>
            </w:r>
          </w:p>
        </w:tc>
        <w:bookmarkStart w:id="40" w:name="_Signature"/>
        <w:bookmarkEnd w:id="40"/>
        <w:tc>
          <w:tcPr>
            <w:tcW w:w="3197" w:type="dxa"/>
            <w:vAlign w:val="center"/>
          </w:tcPr>
          <w:p w14:paraId="17C06571" w14:textId="77777777" w:rsidR="00115A68" w:rsidRPr="00A83A6C" w:rsidRDefault="00115A68" w:rsidP="00601B46">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601B46">
            <w:pPr>
              <w:pStyle w:val="Heading5"/>
              <w:jc w:val="center"/>
            </w:pPr>
            <w:r w:rsidRPr="00A83A6C">
              <w:t>Date</w:t>
            </w:r>
          </w:p>
        </w:tc>
      </w:tr>
      <w:tr w:rsidR="00115A68" w14:paraId="3308AC9C" w14:textId="77777777" w:rsidTr="00C53AC0">
        <w:trPr>
          <w:cantSplit/>
          <w:trHeight w:val="489"/>
        </w:trPr>
        <w:tc>
          <w:tcPr>
            <w:tcW w:w="3168" w:type="dxa"/>
            <w:vAlign w:val="center"/>
          </w:tcPr>
          <w:p w14:paraId="2B0991B7" w14:textId="7505EDB4" w:rsidR="00115A68" w:rsidRDefault="00151531" w:rsidP="00601B46">
            <w:pPr>
              <w:spacing w:line="240" w:lineRule="auto"/>
            </w:pPr>
            <w:r>
              <w:t>Dr. Constance Milbourne</w:t>
            </w:r>
          </w:p>
        </w:tc>
        <w:tc>
          <w:tcPr>
            <w:tcW w:w="3254" w:type="dxa"/>
            <w:vAlign w:val="center"/>
          </w:tcPr>
          <w:p w14:paraId="2927DBCB" w14:textId="5640B83C" w:rsidR="00115A68" w:rsidRDefault="00115A68" w:rsidP="00601B46">
            <w:pPr>
              <w:spacing w:line="240" w:lineRule="auto"/>
            </w:pPr>
            <w:r>
              <w:t xml:space="preserve">Chair of </w:t>
            </w:r>
            <w:r w:rsidR="00151531">
              <w:t xml:space="preserve">the </w:t>
            </w:r>
            <w:r w:rsidR="008E4984">
              <w:t>Management and Marketing Dep</w:t>
            </w:r>
            <w:r w:rsidR="00151531">
              <w:t>artment</w:t>
            </w:r>
          </w:p>
        </w:tc>
        <w:tc>
          <w:tcPr>
            <w:tcW w:w="3197" w:type="dxa"/>
            <w:vAlign w:val="center"/>
          </w:tcPr>
          <w:p w14:paraId="7927CB11" w14:textId="7340FE6F" w:rsidR="00115A68" w:rsidRPr="00BF0949" w:rsidRDefault="00BF0949" w:rsidP="00601B46">
            <w:pPr>
              <w:spacing w:line="240" w:lineRule="auto"/>
              <w:rPr>
                <w:rFonts w:ascii="Lucida Handwriting" w:hAnsi="Lucida Handwriting"/>
              </w:rPr>
            </w:pPr>
            <w:r>
              <w:rPr>
                <w:rFonts w:ascii="Lucida Handwriting" w:hAnsi="Lucida Handwriting"/>
              </w:rPr>
              <w:t>Constance Milbourne</w:t>
            </w:r>
          </w:p>
        </w:tc>
        <w:tc>
          <w:tcPr>
            <w:tcW w:w="1161" w:type="dxa"/>
            <w:vAlign w:val="center"/>
          </w:tcPr>
          <w:p w14:paraId="06A64098" w14:textId="517188F1" w:rsidR="00115A68" w:rsidRDefault="00BF0949" w:rsidP="00601B46">
            <w:pPr>
              <w:spacing w:line="240" w:lineRule="auto"/>
            </w:pPr>
            <w:r>
              <w:t>4/26/22</w:t>
            </w:r>
          </w:p>
        </w:tc>
      </w:tr>
      <w:tr w:rsidR="00115A68" w14:paraId="5FB4CB46" w14:textId="77777777" w:rsidTr="00C53AC0">
        <w:trPr>
          <w:cantSplit/>
          <w:trHeight w:val="489"/>
        </w:trPr>
        <w:tc>
          <w:tcPr>
            <w:tcW w:w="3168" w:type="dxa"/>
            <w:vAlign w:val="center"/>
          </w:tcPr>
          <w:p w14:paraId="6ED2A8A6" w14:textId="3EBEBD30" w:rsidR="00115A68" w:rsidRDefault="00151531" w:rsidP="00601B46">
            <w:pPr>
              <w:spacing w:line="240" w:lineRule="auto"/>
            </w:pPr>
            <w:r>
              <w:t>Dr. Alema Karim</w:t>
            </w:r>
          </w:p>
        </w:tc>
        <w:tc>
          <w:tcPr>
            <w:tcW w:w="3254" w:type="dxa"/>
            <w:vAlign w:val="center"/>
          </w:tcPr>
          <w:p w14:paraId="229CC930" w14:textId="37DC3882" w:rsidR="00115A68" w:rsidRDefault="00151531" w:rsidP="00601B46">
            <w:pPr>
              <w:spacing w:line="240" w:lineRule="auto"/>
            </w:pPr>
            <w:r>
              <w:t xml:space="preserve">Interim </w:t>
            </w:r>
            <w:r w:rsidR="00115A68">
              <w:t xml:space="preserve">Dean of </w:t>
            </w:r>
            <w:r w:rsidR="008E4984">
              <w:t>the School of Business</w:t>
            </w:r>
          </w:p>
        </w:tc>
        <w:tc>
          <w:tcPr>
            <w:tcW w:w="3197" w:type="dxa"/>
            <w:vAlign w:val="center"/>
          </w:tcPr>
          <w:p w14:paraId="73DF0B07" w14:textId="1D8E2C0A" w:rsidR="00115A68" w:rsidRPr="0091076A" w:rsidRDefault="0091076A" w:rsidP="00601B46">
            <w:pPr>
              <w:spacing w:line="240" w:lineRule="auto"/>
            </w:pPr>
            <w:r w:rsidRPr="0091076A">
              <w:t>Alema Karim</w:t>
            </w:r>
          </w:p>
        </w:tc>
        <w:tc>
          <w:tcPr>
            <w:tcW w:w="1161" w:type="dxa"/>
            <w:vAlign w:val="center"/>
          </w:tcPr>
          <w:p w14:paraId="4EB70E84" w14:textId="1886A4AA" w:rsidR="00115A68" w:rsidRDefault="0091076A" w:rsidP="00601B46">
            <w:pPr>
              <w:spacing w:line="240" w:lineRule="auto"/>
            </w:pPr>
            <w:r>
              <w:t>4/28/2022</w:t>
            </w:r>
          </w:p>
        </w:tc>
      </w:tr>
    </w:tbl>
    <w:p w14:paraId="35E716CB" w14:textId="77777777" w:rsidR="00115A68" w:rsidRDefault="00115A68" w:rsidP="00115A68">
      <w:pPr>
        <w:pStyle w:val="Heading5"/>
      </w:pPr>
    </w:p>
    <w:p w14:paraId="329B6D81" w14:textId="77777777" w:rsidR="00F64260" w:rsidRPr="001A37FB" w:rsidRDefault="00F64260" w:rsidP="005B0AAF">
      <w:pPr>
        <w:spacing w:before="80" w:after="80"/>
        <w:outlineLvl w:val="4"/>
      </w:pPr>
    </w:p>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FE8B" w14:textId="77777777" w:rsidR="00A66F2E" w:rsidRDefault="00A66F2E" w:rsidP="00FA78CA">
      <w:pPr>
        <w:spacing w:line="240" w:lineRule="auto"/>
      </w:pPr>
      <w:r>
        <w:separator/>
      </w:r>
    </w:p>
  </w:endnote>
  <w:endnote w:type="continuationSeparator" w:id="0">
    <w:p w14:paraId="5B5F803A" w14:textId="77777777" w:rsidR="00A66F2E" w:rsidRDefault="00A66F2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3EAE0DE6"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7F4255">
      <w:rPr>
        <w:sz w:val="20"/>
      </w:rPr>
      <w:t>1</w:t>
    </w:r>
    <w:r w:rsidR="00F409A9">
      <w:rPr>
        <w:sz w:val="20"/>
      </w:rPr>
      <w:t>/</w:t>
    </w:r>
    <w:r w:rsidR="00426C3A">
      <w:rPr>
        <w:sz w:val="20"/>
      </w:rPr>
      <w:t>1</w:t>
    </w:r>
    <w:r w:rsidR="00D75B84">
      <w:rPr>
        <w:sz w:val="20"/>
      </w:rPr>
      <w:t>/</w:t>
    </w:r>
    <w:r w:rsidR="0061535B">
      <w:rPr>
        <w:sz w:val="20"/>
      </w:rPr>
      <w:t>2</w:t>
    </w:r>
    <w:r w:rsidR="007F425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F0949">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F0949">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BAFA" w14:textId="77777777" w:rsidR="00A66F2E" w:rsidRDefault="00A66F2E" w:rsidP="00FA78CA">
      <w:pPr>
        <w:spacing w:line="240" w:lineRule="auto"/>
      </w:pPr>
      <w:r>
        <w:separator/>
      </w:r>
    </w:p>
  </w:footnote>
  <w:footnote w:type="continuationSeparator" w:id="0">
    <w:p w14:paraId="39EA0802" w14:textId="77777777" w:rsidR="00A66F2E" w:rsidRDefault="00A66F2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49B00F2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EB4FE2">
      <w:rPr>
        <w:color w:val="4F6228"/>
      </w:rPr>
      <w:t>21-22-046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B4FE2">
      <w:rPr>
        <w:color w:val="4F6228"/>
      </w:rPr>
      <w:t>4/28/2022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03619"/>
    <w:multiLevelType w:val="hybridMultilevel"/>
    <w:tmpl w:val="330E1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C1AAC9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DC12FA"/>
    <w:multiLevelType w:val="hybridMultilevel"/>
    <w:tmpl w:val="172EA2C0"/>
    <w:lvl w:ilvl="0" w:tplc="FFFFFFFF">
      <w:start w:val="1"/>
      <w:numFmt w:val="lowerLetter"/>
      <w:lvlText w:val="%1."/>
      <w:lvlJc w:val="left"/>
      <w:pPr>
        <w:ind w:left="1440" w:hanging="360"/>
      </w:pPr>
    </w:lvl>
    <w:lvl w:ilvl="1" w:tplc="0409001B">
      <w:start w:val="1"/>
      <w:numFmt w:val="lowerRoman"/>
      <w:lvlText w:val="%2."/>
      <w:lvlJc w:val="right"/>
      <w:pPr>
        <w:ind w:left="23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DA1A1A"/>
    <w:multiLevelType w:val="hybridMultilevel"/>
    <w:tmpl w:val="A656D9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2CE47E28">
      <w:start w:val="1"/>
      <w:numFmt w:val="lowerRoman"/>
      <w:lvlText w:val="%3."/>
      <w:lvlJc w:val="right"/>
      <w:pPr>
        <w:ind w:left="2340" w:hanging="360"/>
      </w:pPr>
      <w:rPr>
        <w:rFonts w:ascii="Arial"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3066BF"/>
    <w:multiLevelType w:val="hybridMultilevel"/>
    <w:tmpl w:val="965E28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4472448C">
      <w:start w:val="1"/>
      <w:numFmt w:val="lowerRoman"/>
      <w:lvlText w:val="%3."/>
      <w:lvlJc w:val="right"/>
      <w:pPr>
        <w:ind w:left="2160" w:hanging="180"/>
      </w:pPr>
      <w:rPr>
        <w:rFonts w:hint="default"/>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8137FE"/>
    <w:multiLevelType w:val="hybridMultilevel"/>
    <w:tmpl w:val="A03465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C86097"/>
    <w:multiLevelType w:val="hybridMultilevel"/>
    <w:tmpl w:val="8AD8E124"/>
    <w:lvl w:ilvl="0" w:tplc="20888D04">
      <w:start w:val="3"/>
      <w:numFmt w:val="lowerLetter"/>
      <w:lvlText w:val="%1."/>
      <w:lvlJc w:val="left"/>
      <w:pPr>
        <w:ind w:left="151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9" w15:restartNumberingAfterBreak="0">
    <w:nsid w:val="63E22F7B"/>
    <w:multiLevelType w:val="hybridMultilevel"/>
    <w:tmpl w:val="5896D4D6"/>
    <w:lvl w:ilvl="0" w:tplc="AFF613A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83D9F"/>
    <w:multiLevelType w:val="hybridMultilevel"/>
    <w:tmpl w:val="74BCB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33B1A"/>
    <w:multiLevelType w:val="multilevel"/>
    <w:tmpl w:val="330E19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672DF2"/>
    <w:multiLevelType w:val="hybridMultilevel"/>
    <w:tmpl w:val="96826E9C"/>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3"/>
  </w:num>
  <w:num w:numId="3">
    <w:abstractNumId w:val="11"/>
  </w:num>
  <w:num w:numId="4">
    <w:abstractNumId w:val="1"/>
  </w:num>
  <w:num w:numId="5">
    <w:abstractNumId w:val="6"/>
  </w:num>
  <w:num w:numId="6">
    <w:abstractNumId w:val="16"/>
  </w:num>
  <w:num w:numId="7">
    <w:abstractNumId w:val="2"/>
  </w:num>
  <w:num w:numId="8">
    <w:abstractNumId w:val="9"/>
  </w:num>
  <w:num w:numId="9">
    <w:abstractNumId w:val="12"/>
  </w:num>
  <w:num w:numId="10">
    <w:abstractNumId w:val="4"/>
  </w:num>
  <w:num w:numId="11">
    <w:abstractNumId w:val="23"/>
  </w:num>
  <w:num w:numId="12">
    <w:abstractNumId w:val="8"/>
  </w:num>
  <w:num w:numId="13">
    <w:abstractNumId w:val="0"/>
  </w:num>
  <w:num w:numId="14">
    <w:abstractNumId w:val="7"/>
  </w:num>
  <w:num w:numId="15">
    <w:abstractNumId w:val="20"/>
  </w:num>
  <w:num w:numId="16">
    <w:abstractNumId w:val="5"/>
  </w:num>
  <w:num w:numId="17">
    <w:abstractNumId w:val="22"/>
  </w:num>
  <w:num w:numId="18">
    <w:abstractNumId w:val="17"/>
  </w:num>
  <w:num w:numId="19">
    <w:abstractNumId w:val="19"/>
  </w:num>
  <w:num w:numId="20">
    <w:abstractNumId w:val="18"/>
  </w:num>
  <w:num w:numId="21">
    <w:abstractNumId w:val="10"/>
  </w:num>
  <w:num w:numId="22">
    <w:abstractNumId w:val="21"/>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07148"/>
    <w:rsid w:val="00010085"/>
    <w:rsid w:val="00013152"/>
    <w:rsid w:val="000301C7"/>
    <w:rsid w:val="0004554C"/>
    <w:rsid w:val="000556B3"/>
    <w:rsid w:val="00070588"/>
    <w:rsid w:val="00075BCB"/>
    <w:rsid w:val="000810FF"/>
    <w:rsid w:val="00083CDF"/>
    <w:rsid w:val="000A36CD"/>
    <w:rsid w:val="000B4C27"/>
    <w:rsid w:val="000D1497"/>
    <w:rsid w:val="000D21F2"/>
    <w:rsid w:val="000D74C9"/>
    <w:rsid w:val="000E2CBA"/>
    <w:rsid w:val="000F4A33"/>
    <w:rsid w:val="001010FA"/>
    <w:rsid w:val="00101BA4"/>
    <w:rsid w:val="0010291E"/>
    <w:rsid w:val="00103452"/>
    <w:rsid w:val="00115A68"/>
    <w:rsid w:val="0011690A"/>
    <w:rsid w:val="00120C12"/>
    <w:rsid w:val="00126E3C"/>
    <w:rsid w:val="001278A4"/>
    <w:rsid w:val="0013176C"/>
    <w:rsid w:val="00131B87"/>
    <w:rsid w:val="001429AA"/>
    <w:rsid w:val="00151531"/>
    <w:rsid w:val="00155826"/>
    <w:rsid w:val="00160247"/>
    <w:rsid w:val="001622D2"/>
    <w:rsid w:val="00175D3F"/>
    <w:rsid w:val="00176C55"/>
    <w:rsid w:val="00181A4B"/>
    <w:rsid w:val="001A1D27"/>
    <w:rsid w:val="001A37FB"/>
    <w:rsid w:val="001A51ED"/>
    <w:rsid w:val="001B2E3A"/>
    <w:rsid w:val="001C3A09"/>
    <w:rsid w:val="001C476F"/>
    <w:rsid w:val="001F63C2"/>
    <w:rsid w:val="0020058E"/>
    <w:rsid w:val="00237355"/>
    <w:rsid w:val="00241866"/>
    <w:rsid w:val="002578DB"/>
    <w:rsid w:val="00263D78"/>
    <w:rsid w:val="0026461B"/>
    <w:rsid w:val="0027634D"/>
    <w:rsid w:val="00284473"/>
    <w:rsid w:val="00290E18"/>
    <w:rsid w:val="00292D43"/>
    <w:rsid w:val="00293639"/>
    <w:rsid w:val="00296BA1"/>
    <w:rsid w:val="0029768B"/>
    <w:rsid w:val="002A0B96"/>
    <w:rsid w:val="002A3788"/>
    <w:rsid w:val="002B0606"/>
    <w:rsid w:val="002B1FF7"/>
    <w:rsid w:val="002B24F6"/>
    <w:rsid w:val="002B7880"/>
    <w:rsid w:val="002C0EB5"/>
    <w:rsid w:val="002C3D63"/>
    <w:rsid w:val="002D0316"/>
    <w:rsid w:val="002D194C"/>
    <w:rsid w:val="002E76D2"/>
    <w:rsid w:val="002F36B8"/>
    <w:rsid w:val="002F4CD1"/>
    <w:rsid w:val="0030634C"/>
    <w:rsid w:val="00310D95"/>
    <w:rsid w:val="003153C3"/>
    <w:rsid w:val="003435B9"/>
    <w:rsid w:val="00345149"/>
    <w:rsid w:val="0035225B"/>
    <w:rsid w:val="0037253D"/>
    <w:rsid w:val="00376A8B"/>
    <w:rsid w:val="003926FE"/>
    <w:rsid w:val="003A45F6"/>
    <w:rsid w:val="003B4A52"/>
    <w:rsid w:val="003C1A54"/>
    <w:rsid w:val="003C511E"/>
    <w:rsid w:val="003D7372"/>
    <w:rsid w:val="003E08CE"/>
    <w:rsid w:val="003E539A"/>
    <w:rsid w:val="003F099C"/>
    <w:rsid w:val="003F4E82"/>
    <w:rsid w:val="00402602"/>
    <w:rsid w:val="004105B6"/>
    <w:rsid w:val="00416016"/>
    <w:rsid w:val="00423E81"/>
    <w:rsid w:val="004254A0"/>
    <w:rsid w:val="00426C3A"/>
    <w:rsid w:val="004313E6"/>
    <w:rsid w:val="004403BD"/>
    <w:rsid w:val="00442EEA"/>
    <w:rsid w:val="00466A7E"/>
    <w:rsid w:val="004718A1"/>
    <w:rsid w:val="00475EB9"/>
    <w:rsid w:val="004779B4"/>
    <w:rsid w:val="00480FAA"/>
    <w:rsid w:val="004C06AF"/>
    <w:rsid w:val="004D180F"/>
    <w:rsid w:val="004D75EB"/>
    <w:rsid w:val="004E2AD7"/>
    <w:rsid w:val="004E57C5"/>
    <w:rsid w:val="004E79A5"/>
    <w:rsid w:val="00517DB2"/>
    <w:rsid w:val="00526851"/>
    <w:rsid w:val="00532DC8"/>
    <w:rsid w:val="00541F11"/>
    <w:rsid w:val="005473BC"/>
    <w:rsid w:val="00581C78"/>
    <w:rsid w:val="005851AF"/>
    <w:rsid w:val="005873E3"/>
    <w:rsid w:val="00592F3B"/>
    <w:rsid w:val="00593311"/>
    <w:rsid w:val="00597A85"/>
    <w:rsid w:val="005B0AAF"/>
    <w:rsid w:val="005B1049"/>
    <w:rsid w:val="005B318A"/>
    <w:rsid w:val="005C1163"/>
    <w:rsid w:val="005C23BD"/>
    <w:rsid w:val="005C3F83"/>
    <w:rsid w:val="005C42AD"/>
    <w:rsid w:val="005D389E"/>
    <w:rsid w:val="005E2D3D"/>
    <w:rsid w:val="005F2A05"/>
    <w:rsid w:val="00600A43"/>
    <w:rsid w:val="00601B46"/>
    <w:rsid w:val="0061535B"/>
    <w:rsid w:val="006170D8"/>
    <w:rsid w:val="006248B3"/>
    <w:rsid w:val="006575EA"/>
    <w:rsid w:val="00670869"/>
    <w:rsid w:val="006761E1"/>
    <w:rsid w:val="00683987"/>
    <w:rsid w:val="006970B0"/>
    <w:rsid w:val="006B20A9"/>
    <w:rsid w:val="006C7B9D"/>
    <w:rsid w:val="006D54C1"/>
    <w:rsid w:val="006E365C"/>
    <w:rsid w:val="006E3AF2"/>
    <w:rsid w:val="006E6680"/>
    <w:rsid w:val="006E792B"/>
    <w:rsid w:val="006F7F90"/>
    <w:rsid w:val="007007D9"/>
    <w:rsid w:val="00704CFF"/>
    <w:rsid w:val="00705819"/>
    <w:rsid w:val="00706745"/>
    <w:rsid w:val="007072F7"/>
    <w:rsid w:val="00714B57"/>
    <w:rsid w:val="0071544D"/>
    <w:rsid w:val="00735987"/>
    <w:rsid w:val="0074235B"/>
    <w:rsid w:val="00743AD2"/>
    <w:rsid w:val="007445F4"/>
    <w:rsid w:val="007554DE"/>
    <w:rsid w:val="00760EA6"/>
    <w:rsid w:val="00766256"/>
    <w:rsid w:val="00782DE1"/>
    <w:rsid w:val="00795D54"/>
    <w:rsid w:val="00796AF7"/>
    <w:rsid w:val="007970C3"/>
    <w:rsid w:val="007A5702"/>
    <w:rsid w:val="007A7E25"/>
    <w:rsid w:val="007B10BE"/>
    <w:rsid w:val="007F4255"/>
    <w:rsid w:val="008122C6"/>
    <w:rsid w:val="008268A8"/>
    <w:rsid w:val="0085229B"/>
    <w:rsid w:val="008555D8"/>
    <w:rsid w:val="008628B1"/>
    <w:rsid w:val="00865915"/>
    <w:rsid w:val="00872775"/>
    <w:rsid w:val="008745BA"/>
    <w:rsid w:val="00880392"/>
    <w:rsid w:val="008836DF"/>
    <w:rsid w:val="008847FE"/>
    <w:rsid w:val="0089234B"/>
    <w:rsid w:val="008927AF"/>
    <w:rsid w:val="0089400B"/>
    <w:rsid w:val="008B1F84"/>
    <w:rsid w:val="008B6041"/>
    <w:rsid w:val="008D52B7"/>
    <w:rsid w:val="008E0FCD"/>
    <w:rsid w:val="008E3EFA"/>
    <w:rsid w:val="008E4984"/>
    <w:rsid w:val="008F175C"/>
    <w:rsid w:val="00902AB6"/>
    <w:rsid w:val="00905E67"/>
    <w:rsid w:val="0091076A"/>
    <w:rsid w:val="00912509"/>
    <w:rsid w:val="00913143"/>
    <w:rsid w:val="00924B54"/>
    <w:rsid w:val="00925430"/>
    <w:rsid w:val="0092679B"/>
    <w:rsid w:val="00936421"/>
    <w:rsid w:val="009458D2"/>
    <w:rsid w:val="00946B20"/>
    <w:rsid w:val="0095058F"/>
    <w:rsid w:val="0098046D"/>
    <w:rsid w:val="00984B36"/>
    <w:rsid w:val="009A117E"/>
    <w:rsid w:val="009A4E6F"/>
    <w:rsid w:val="009A58C1"/>
    <w:rsid w:val="009B4B02"/>
    <w:rsid w:val="009B600D"/>
    <w:rsid w:val="009C1440"/>
    <w:rsid w:val="009C4DAA"/>
    <w:rsid w:val="009F029C"/>
    <w:rsid w:val="009F2F3E"/>
    <w:rsid w:val="009F5EBB"/>
    <w:rsid w:val="00A01611"/>
    <w:rsid w:val="00A04A92"/>
    <w:rsid w:val="00A06E22"/>
    <w:rsid w:val="00A11DCD"/>
    <w:rsid w:val="00A32214"/>
    <w:rsid w:val="00A32BE5"/>
    <w:rsid w:val="00A331DD"/>
    <w:rsid w:val="00A442D7"/>
    <w:rsid w:val="00A54783"/>
    <w:rsid w:val="00A5525B"/>
    <w:rsid w:val="00A56D5F"/>
    <w:rsid w:val="00A6264E"/>
    <w:rsid w:val="00A66F2E"/>
    <w:rsid w:val="00A703CD"/>
    <w:rsid w:val="00A76B76"/>
    <w:rsid w:val="00A81E10"/>
    <w:rsid w:val="00A83A6C"/>
    <w:rsid w:val="00A83F2B"/>
    <w:rsid w:val="00A85BAB"/>
    <w:rsid w:val="00A85FBA"/>
    <w:rsid w:val="00A87611"/>
    <w:rsid w:val="00A94B5A"/>
    <w:rsid w:val="00A960DC"/>
    <w:rsid w:val="00AA5F73"/>
    <w:rsid w:val="00AC3032"/>
    <w:rsid w:val="00AC7094"/>
    <w:rsid w:val="00AE5302"/>
    <w:rsid w:val="00AE78C2"/>
    <w:rsid w:val="00AE7A3D"/>
    <w:rsid w:val="00B11058"/>
    <w:rsid w:val="00B12BAB"/>
    <w:rsid w:val="00B20954"/>
    <w:rsid w:val="00B24AAC"/>
    <w:rsid w:val="00B26F16"/>
    <w:rsid w:val="00B27DD8"/>
    <w:rsid w:val="00B35315"/>
    <w:rsid w:val="00B438DB"/>
    <w:rsid w:val="00B463B3"/>
    <w:rsid w:val="00B4771F"/>
    <w:rsid w:val="00B4784B"/>
    <w:rsid w:val="00B51B79"/>
    <w:rsid w:val="00B605CE"/>
    <w:rsid w:val="00B649C4"/>
    <w:rsid w:val="00B77369"/>
    <w:rsid w:val="00B82B64"/>
    <w:rsid w:val="00B85F49"/>
    <w:rsid w:val="00B862BF"/>
    <w:rsid w:val="00B87B39"/>
    <w:rsid w:val="00BB11B9"/>
    <w:rsid w:val="00BB2375"/>
    <w:rsid w:val="00BB44FC"/>
    <w:rsid w:val="00BB61C0"/>
    <w:rsid w:val="00BC2A73"/>
    <w:rsid w:val="00BC42B6"/>
    <w:rsid w:val="00BD5E6B"/>
    <w:rsid w:val="00BE366C"/>
    <w:rsid w:val="00BF0949"/>
    <w:rsid w:val="00BF1795"/>
    <w:rsid w:val="00BF30C5"/>
    <w:rsid w:val="00BF33D8"/>
    <w:rsid w:val="00C0654C"/>
    <w:rsid w:val="00C11283"/>
    <w:rsid w:val="00C25F9D"/>
    <w:rsid w:val="00C31E83"/>
    <w:rsid w:val="00C344AB"/>
    <w:rsid w:val="00C34D97"/>
    <w:rsid w:val="00C518C1"/>
    <w:rsid w:val="00C53751"/>
    <w:rsid w:val="00C53AC0"/>
    <w:rsid w:val="00C56912"/>
    <w:rsid w:val="00C61286"/>
    <w:rsid w:val="00C63F4F"/>
    <w:rsid w:val="00C94576"/>
    <w:rsid w:val="00C969FA"/>
    <w:rsid w:val="00C97029"/>
    <w:rsid w:val="00C97577"/>
    <w:rsid w:val="00CA71A8"/>
    <w:rsid w:val="00CB3DA1"/>
    <w:rsid w:val="00CC03A7"/>
    <w:rsid w:val="00CC3E7A"/>
    <w:rsid w:val="00CD18DD"/>
    <w:rsid w:val="00CD4615"/>
    <w:rsid w:val="00CF0458"/>
    <w:rsid w:val="00CF0A1D"/>
    <w:rsid w:val="00CF0CDB"/>
    <w:rsid w:val="00D31820"/>
    <w:rsid w:val="00D45AED"/>
    <w:rsid w:val="00D553BB"/>
    <w:rsid w:val="00D56C09"/>
    <w:rsid w:val="00D57BAF"/>
    <w:rsid w:val="00D64444"/>
    <w:rsid w:val="00D64DF4"/>
    <w:rsid w:val="00D65F02"/>
    <w:rsid w:val="00D75B84"/>
    <w:rsid w:val="00D75FF8"/>
    <w:rsid w:val="00D968DA"/>
    <w:rsid w:val="00D96C1E"/>
    <w:rsid w:val="00DA1CC6"/>
    <w:rsid w:val="00DA73A0"/>
    <w:rsid w:val="00DB23D4"/>
    <w:rsid w:val="00DB30B0"/>
    <w:rsid w:val="00DB63D4"/>
    <w:rsid w:val="00DC15D9"/>
    <w:rsid w:val="00DD69AE"/>
    <w:rsid w:val="00DE2B7A"/>
    <w:rsid w:val="00DF4FCD"/>
    <w:rsid w:val="00DF7C07"/>
    <w:rsid w:val="00E36AF7"/>
    <w:rsid w:val="00E4755D"/>
    <w:rsid w:val="00E500F9"/>
    <w:rsid w:val="00E641DE"/>
    <w:rsid w:val="00E75444"/>
    <w:rsid w:val="00E83AAD"/>
    <w:rsid w:val="00EA6B77"/>
    <w:rsid w:val="00EB33FD"/>
    <w:rsid w:val="00EB4FE2"/>
    <w:rsid w:val="00EC194E"/>
    <w:rsid w:val="00EC38F4"/>
    <w:rsid w:val="00EC63A4"/>
    <w:rsid w:val="00EC7B24"/>
    <w:rsid w:val="00ED0D58"/>
    <w:rsid w:val="00ED1712"/>
    <w:rsid w:val="00F15B95"/>
    <w:rsid w:val="00F3256C"/>
    <w:rsid w:val="00F32980"/>
    <w:rsid w:val="00F409A9"/>
    <w:rsid w:val="00F42F5D"/>
    <w:rsid w:val="00F4468E"/>
    <w:rsid w:val="00F50687"/>
    <w:rsid w:val="00F5341B"/>
    <w:rsid w:val="00F62BE0"/>
    <w:rsid w:val="00F64260"/>
    <w:rsid w:val="00F65F3D"/>
    <w:rsid w:val="00F7193D"/>
    <w:rsid w:val="00F822E6"/>
    <w:rsid w:val="00F8288D"/>
    <w:rsid w:val="00F84B65"/>
    <w:rsid w:val="00F871BA"/>
    <w:rsid w:val="00FA6359"/>
    <w:rsid w:val="00FA6998"/>
    <w:rsid w:val="00FA769F"/>
    <w:rsid w:val="00FA78CA"/>
    <w:rsid w:val="00FB1042"/>
    <w:rsid w:val="00FE67E4"/>
    <w:rsid w:val="00FE6A1D"/>
    <w:rsid w:val="00FE79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D71538A-2943-4A65-8DB1-574EA6AC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numbering" w:customStyle="1" w:styleId="CurrentList1">
    <w:name w:val="Current List1"/>
    <w:uiPriority w:val="99"/>
    <w:rsid w:val="00C34D97"/>
    <w:pPr>
      <w:numPr>
        <w:numId w:val="22"/>
      </w:numPr>
    </w:pPr>
  </w:style>
  <w:style w:type="paragraph" w:customStyle="1" w:styleId="sc-BodyText">
    <w:name w:val="sc-BodyText"/>
    <w:basedOn w:val="Normal"/>
    <w:rsid w:val="00D45AED"/>
    <w:pPr>
      <w:spacing w:before="40" w:line="220" w:lineRule="exact"/>
    </w:pPr>
    <w:rPr>
      <w:rFonts w:ascii="Gill Sans MT" w:hAnsi="Gill Sans MT"/>
      <w:sz w:val="16"/>
      <w:szCs w:val="24"/>
    </w:rPr>
  </w:style>
  <w:style w:type="paragraph" w:customStyle="1" w:styleId="sc-Requirement">
    <w:name w:val="sc-Requirement"/>
    <w:basedOn w:val="sc-BodyText"/>
    <w:qFormat/>
    <w:rsid w:val="00D45AED"/>
    <w:pPr>
      <w:suppressAutoHyphens/>
      <w:spacing w:before="0" w:line="240" w:lineRule="auto"/>
    </w:pPr>
  </w:style>
  <w:style w:type="paragraph" w:customStyle="1" w:styleId="sc-RequirementRight">
    <w:name w:val="sc-RequirementRight"/>
    <w:basedOn w:val="sc-Requirement"/>
    <w:rsid w:val="00D45AED"/>
    <w:pPr>
      <w:jc w:val="right"/>
    </w:pPr>
  </w:style>
  <w:style w:type="paragraph" w:customStyle="1" w:styleId="sc-RequirementsSubheading">
    <w:name w:val="sc-RequirementsSubheading"/>
    <w:basedOn w:val="sc-Requirement"/>
    <w:qFormat/>
    <w:rsid w:val="00D45AED"/>
    <w:pPr>
      <w:keepNext/>
      <w:spacing w:before="80"/>
    </w:pPr>
    <w:rPr>
      <w:b/>
    </w:rPr>
  </w:style>
  <w:style w:type="paragraph" w:customStyle="1" w:styleId="sc-Subtotal">
    <w:name w:val="sc-Subtotal"/>
    <w:basedOn w:val="sc-RequirementRight"/>
    <w:qFormat/>
    <w:rsid w:val="00D45AED"/>
    <w:pPr>
      <w:pBdr>
        <w:top w:val="single" w:sz="4" w:space="1" w:color="auto"/>
      </w:pBd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949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Check%20relevant%20JAAs,%202+2s,%20and%20if%20a%20course%20you%20are%20revising%20or%20deleting%20is%20one%20with%20a%20transfer%20agreement"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curriculum@ric.edu" TargetMode="External"/><Relationship Id="rId4" Type="http://schemas.openxmlformats.org/officeDocument/2006/relationships/webSettings" Target="webSettings.xml"/><Relationship Id="rId9" Type="http://schemas.openxmlformats.org/officeDocument/2006/relationships/hyperlink" Target="file:///Users/sabbotson/Documents/Curriculum/Program%20go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67Z3ZXSPZZWZ-949-1349</_dlc_DocId>
    <_dlc_DocIdUrl xmlns="67887a43-7e4d-4c1c-91d7-15e417b1b8ab">
      <Url>https://w3.ric.edu/curriculum_committee/_layouts/15/DocIdRedir.aspx?ID=67Z3ZXSPZZWZ-949-1349</Url>
      <Description>67Z3ZXSPZZWZ-949-1349</Description>
    </_dlc_DocIdUrl>
  </documentManagement>
</p:properties>
</file>

<file path=customXml/itemProps1.xml><?xml version="1.0" encoding="utf-8"?>
<ds:datastoreItem xmlns:ds="http://schemas.openxmlformats.org/officeDocument/2006/customXml" ds:itemID="{7BFEED26-D64A-49C4-B81A-B4CFA38781E5}"/>
</file>

<file path=customXml/itemProps2.xml><?xml version="1.0" encoding="utf-8"?>
<ds:datastoreItem xmlns:ds="http://schemas.openxmlformats.org/officeDocument/2006/customXml" ds:itemID="{94F4A7C0-6936-4E11-A48B-CD3521802BBF}"/>
</file>

<file path=customXml/itemProps3.xml><?xml version="1.0" encoding="utf-8"?>
<ds:datastoreItem xmlns:ds="http://schemas.openxmlformats.org/officeDocument/2006/customXml" ds:itemID="{E4A9F55C-50EC-4C28-BF0E-9AE353318111}"/>
</file>

<file path=customXml/itemProps4.xml><?xml version="1.0" encoding="utf-8"?>
<ds:datastoreItem xmlns:ds="http://schemas.openxmlformats.org/officeDocument/2006/customXml" ds:itemID="{5327D5DC-CD41-43B4-9A8A-7BD48783C014}"/>
</file>

<file path=docProps/app.xml><?xml version="1.0" encoding="utf-8"?>
<Properties xmlns="http://schemas.openxmlformats.org/officeDocument/2006/extended-properties" xmlns:vt="http://schemas.openxmlformats.org/officeDocument/2006/docPropsVTypes">
  <Template>Normal.dotm</Template>
  <TotalTime>6</TotalTime>
  <Pages>6</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dc:description/>
  <cp:lastModifiedBy>Abbotson, Susan C. W.</cp:lastModifiedBy>
  <cp:revision>6</cp:revision>
  <cp:lastPrinted>2015-10-02T15:20:00Z</cp:lastPrinted>
  <dcterms:created xsi:type="dcterms:W3CDTF">2022-04-28T15:58:00Z</dcterms:created>
  <dcterms:modified xsi:type="dcterms:W3CDTF">2022-04-29T18:19:00Z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032514cb-7f77-4f5c-bf74-a8cb23d94f8a</vt:lpwstr>
  </property>
  <property fmtid="{D5CDD505-2E9C-101B-9397-08002B2CF9AE}" pid="4" name="ContentTypeId">
    <vt:lpwstr>0x0101009736D43DC7C38546B966A7508121890B</vt:lpwstr>
  </property>
</Properties>
</file>