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29FEF" w14:textId="77777777" w:rsidR="00811356" w:rsidRDefault="002128CD">
      <w:pPr>
        <w:pStyle w:val="Heading1"/>
      </w:pPr>
      <w:r>
        <w:t>UNDERGRADUATE CURRICULUM COMMITTEE (UCC)</w:t>
      </w:r>
      <w:r>
        <w:br/>
        <w:t>PROPOSAL FORM</w:t>
      </w:r>
      <w:r>
        <w:rPr>
          <w:noProof/>
        </w:rPr>
        <w:drawing>
          <wp:anchor distT="0" distB="0" distL="114300" distR="114300" simplePos="0" relativeHeight="251658240" behindDoc="0" locked="0" layoutInCell="1" hidden="0" allowOverlap="1" wp14:anchorId="1FCFBFB5" wp14:editId="7FFA3447">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6FFE5037" w14:textId="77777777" w:rsidR="00811356" w:rsidRDefault="002128CD">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4i7ojhp">
        <w:r>
          <w:rPr>
            <w:color w:val="0000FF"/>
            <w:sz w:val="18"/>
            <w:szCs w:val="18"/>
            <w:u w:val="single"/>
          </w:rPr>
          <w:t>instructions</w:t>
        </w:r>
      </w:hyperlink>
      <w:r>
        <w:rPr>
          <w:color w:val="0000FF"/>
          <w:sz w:val="18"/>
          <w:szCs w:val="18"/>
          <w:u w:val="single"/>
        </w:rPr>
        <w:t>:</w:t>
      </w:r>
      <w:r>
        <w:t xml:space="preserve"> </w:t>
      </w:r>
      <w:r>
        <w:rPr>
          <w:sz w:val="20"/>
          <w:szCs w:val="20"/>
        </w:rPr>
        <w:t>please read.</w:t>
      </w:r>
    </w:p>
    <w:p w14:paraId="0A583742" w14:textId="77777777" w:rsidR="00811356" w:rsidRDefault="002128CD">
      <w:pPr>
        <w:jc w:val="center"/>
        <w:rPr>
          <w:b/>
          <w:color w:val="632423"/>
        </w:rPr>
      </w:pPr>
      <w:r>
        <w:rPr>
          <w:b/>
          <w:color w:val="632423"/>
        </w:rPr>
        <w:t>ALL numbers in section (A) need to be completed, including the impact ones.</w:t>
      </w:r>
    </w:p>
    <w:tbl>
      <w:tblPr>
        <w:tblStyle w:val="a"/>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6"/>
        <w:gridCol w:w="2501"/>
        <w:gridCol w:w="2609"/>
        <w:gridCol w:w="351"/>
        <w:gridCol w:w="2641"/>
        <w:gridCol w:w="282"/>
      </w:tblGrid>
      <w:tr w:rsidR="00811356" w14:paraId="764BED5B" w14:textId="77777777">
        <w:tc>
          <w:tcPr>
            <w:tcW w:w="2396" w:type="dxa"/>
            <w:vAlign w:val="center"/>
          </w:tcPr>
          <w:p w14:paraId="754C9A64" w14:textId="77777777" w:rsidR="00811356" w:rsidRDefault="002128CD">
            <w:r>
              <w:t xml:space="preserve">A.1. </w:t>
            </w:r>
            <w:hyperlink w:anchor="gjdgxs">
              <w:r>
                <w:rPr>
                  <w:color w:val="0000FF"/>
                  <w:u w:val="single"/>
                </w:rPr>
                <w:t>Course or program</w:t>
              </w:r>
            </w:hyperlink>
          </w:p>
        </w:tc>
        <w:tc>
          <w:tcPr>
            <w:tcW w:w="8102" w:type="dxa"/>
            <w:gridSpan w:val="4"/>
          </w:tcPr>
          <w:p w14:paraId="16CBF01B" w14:textId="77777777" w:rsidR="00811356" w:rsidRDefault="002128CD">
            <w:pPr>
              <w:pStyle w:val="Heading5"/>
              <w:rPr>
                <w:b/>
              </w:rPr>
            </w:pPr>
            <w:bookmarkStart w:id="0" w:name="gjdgxs" w:colFirst="0" w:colLast="0"/>
            <w:bookmarkEnd w:id="0"/>
            <w:r>
              <w:rPr>
                <w:b/>
              </w:rPr>
              <w:t>Minor in Educational Studies</w:t>
            </w:r>
          </w:p>
        </w:tc>
        <w:tc>
          <w:tcPr>
            <w:tcW w:w="282" w:type="dxa"/>
            <w:vMerge w:val="restart"/>
          </w:tcPr>
          <w:p w14:paraId="28C7065D" w14:textId="77777777" w:rsidR="00811356" w:rsidRDefault="00811356">
            <w:pPr>
              <w:spacing w:line="240" w:lineRule="auto"/>
              <w:rPr>
                <w:b/>
              </w:rPr>
            </w:pPr>
            <w:bookmarkStart w:id="1" w:name="1fob9te" w:colFirst="0" w:colLast="0"/>
            <w:bookmarkStart w:id="2" w:name="_30j0zll" w:colFirst="0" w:colLast="0"/>
            <w:bookmarkEnd w:id="1"/>
            <w:bookmarkEnd w:id="2"/>
          </w:p>
        </w:tc>
      </w:tr>
      <w:tr w:rsidR="00811356" w14:paraId="6B2E00A9" w14:textId="77777777">
        <w:tc>
          <w:tcPr>
            <w:tcW w:w="2396" w:type="dxa"/>
            <w:vAlign w:val="center"/>
          </w:tcPr>
          <w:p w14:paraId="59DDB883" w14:textId="77777777" w:rsidR="00811356" w:rsidRDefault="002128CD">
            <w:pPr>
              <w:jc w:val="right"/>
            </w:pPr>
            <w:hyperlink w:anchor="3znysh7">
              <w:r>
                <w:rPr>
                  <w:color w:val="0000FF"/>
                  <w:u w:val="single"/>
                </w:rPr>
                <w:t>Replacing</w:t>
              </w:r>
            </w:hyperlink>
            <w:r>
              <w:t xml:space="preserve"> </w:t>
            </w:r>
          </w:p>
        </w:tc>
        <w:tc>
          <w:tcPr>
            <w:tcW w:w="8102" w:type="dxa"/>
            <w:gridSpan w:val="4"/>
          </w:tcPr>
          <w:p w14:paraId="29FC6E8E" w14:textId="77777777" w:rsidR="00811356" w:rsidRDefault="002128CD">
            <w:pPr>
              <w:pStyle w:val="Heading5"/>
              <w:rPr>
                <w:b/>
              </w:rPr>
            </w:pPr>
            <w:bookmarkStart w:id="3" w:name="3znysh7" w:colFirst="0" w:colLast="0"/>
            <w:bookmarkEnd w:id="3"/>
            <w:r>
              <w:rPr>
                <w:b/>
              </w:rPr>
              <w:t>N/A</w:t>
            </w:r>
          </w:p>
        </w:tc>
        <w:tc>
          <w:tcPr>
            <w:tcW w:w="282" w:type="dxa"/>
            <w:vMerge/>
          </w:tcPr>
          <w:p w14:paraId="542A05D1" w14:textId="77777777" w:rsidR="00811356" w:rsidRDefault="00811356">
            <w:pPr>
              <w:widowControl w:val="0"/>
              <w:pBdr>
                <w:top w:val="nil"/>
                <w:left w:val="nil"/>
                <w:bottom w:val="nil"/>
                <w:right w:val="nil"/>
                <w:between w:val="nil"/>
              </w:pBdr>
              <w:spacing w:line="276" w:lineRule="auto"/>
              <w:rPr>
                <w:b/>
              </w:rPr>
            </w:pPr>
          </w:p>
        </w:tc>
      </w:tr>
      <w:tr w:rsidR="00811356" w14:paraId="314B19AF" w14:textId="77777777">
        <w:tc>
          <w:tcPr>
            <w:tcW w:w="2396" w:type="dxa"/>
            <w:vAlign w:val="center"/>
          </w:tcPr>
          <w:p w14:paraId="5EDC3626" w14:textId="77777777" w:rsidR="00811356" w:rsidRDefault="002128CD">
            <w:r>
              <w:t xml:space="preserve">A.2. </w:t>
            </w:r>
            <w:hyperlink w:anchor="2xcytpi">
              <w:r>
                <w:rPr>
                  <w:color w:val="0000FF"/>
                  <w:u w:val="single"/>
                </w:rPr>
                <w:t>Proposal type</w:t>
              </w:r>
            </w:hyperlink>
          </w:p>
        </w:tc>
        <w:tc>
          <w:tcPr>
            <w:tcW w:w="8102" w:type="dxa"/>
            <w:gridSpan w:val="4"/>
          </w:tcPr>
          <w:p w14:paraId="4116393B" w14:textId="77777777" w:rsidR="00811356" w:rsidRDefault="002128CD">
            <w:pPr>
              <w:rPr>
                <w:b/>
              </w:rPr>
            </w:pPr>
            <w:r>
              <w:rPr>
                <w:b/>
              </w:rPr>
              <w:t xml:space="preserve">Program:  REVISION </w:t>
            </w:r>
          </w:p>
        </w:tc>
        <w:tc>
          <w:tcPr>
            <w:tcW w:w="282" w:type="dxa"/>
            <w:vMerge/>
          </w:tcPr>
          <w:p w14:paraId="0C9E55B8" w14:textId="77777777" w:rsidR="00811356" w:rsidRDefault="00811356">
            <w:pPr>
              <w:widowControl w:val="0"/>
              <w:pBdr>
                <w:top w:val="nil"/>
                <w:left w:val="nil"/>
                <w:bottom w:val="nil"/>
                <w:right w:val="nil"/>
                <w:between w:val="nil"/>
              </w:pBdr>
              <w:spacing w:line="276" w:lineRule="auto"/>
              <w:rPr>
                <w:b/>
              </w:rPr>
            </w:pPr>
          </w:p>
        </w:tc>
      </w:tr>
      <w:tr w:rsidR="00811356" w14:paraId="43D80306" w14:textId="77777777">
        <w:tc>
          <w:tcPr>
            <w:tcW w:w="2396" w:type="dxa"/>
            <w:vAlign w:val="center"/>
          </w:tcPr>
          <w:p w14:paraId="29251E00" w14:textId="77777777" w:rsidR="00811356" w:rsidRDefault="002128CD">
            <w:r>
              <w:t xml:space="preserve">A.3. </w:t>
            </w:r>
            <w:hyperlink w:anchor="2et92p0">
              <w:r>
                <w:rPr>
                  <w:color w:val="0000FF"/>
                  <w:u w:val="single"/>
                </w:rPr>
                <w:t>Originator</w:t>
              </w:r>
            </w:hyperlink>
          </w:p>
        </w:tc>
        <w:tc>
          <w:tcPr>
            <w:tcW w:w="2501" w:type="dxa"/>
          </w:tcPr>
          <w:p w14:paraId="0FFCAE29" w14:textId="77777777" w:rsidR="00811356" w:rsidRDefault="002128CD">
            <w:pPr>
              <w:rPr>
                <w:b/>
              </w:rPr>
            </w:pPr>
            <w:r>
              <w:rPr>
                <w:b/>
              </w:rPr>
              <w:t>Lesley Bogad</w:t>
            </w:r>
          </w:p>
        </w:tc>
        <w:tc>
          <w:tcPr>
            <w:tcW w:w="2609" w:type="dxa"/>
          </w:tcPr>
          <w:p w14:paraId="6BB20B4C" w14:textId="77777777" w:rsidR="00811356" w:rsidRDefault="002128CD">
            <w:hyperlink w:anchor="tyjcwt">
              <w:r>
                <w:rPr>
                  <w:color w:val="0000FF"/>
                  <w:u w:val="single"/>
                </w:rPr>
                <w:t>Home department</w:t>
              </w:r>
            </w:hyperlink>
          </w:p>
        </w:tc>
        <w:tc>
          <w:tcPr>
            <w:tcW w:w="3274" w:type="dxa"/>
            <w:gridSpan w:val="3"/>
          </w:tcPr>
          <w:p w14:paraId="2868497D" w14:textId="77777777" w:rsidR="00811356" w:rsidRDefault="002128CD">
            <w:pPr>
              <w:rPr>
                <w:b/>
              </w:rPr>
            </w:pPr>
            <w:bookmarkStart w:id="4" w:name="tyjcwt" w:colFirst="0" w:colLast="0"/>
            <w:bookmarkEnd w:id="4"/>
            <w:r>
              <w:rPr>
                <w:b/>
              </w:rPr>
              <w:t>Educational Studies</w:t>
            </w:r>
          </w:p>
        </w:tc>
      </w:tr>
      <w:tr w:rsidR="00811356" w14:paraId="4B63FD00" w14:textId="77777777">
        <w:tc>
          <w:tcPr>
            <w:tcW w:w="2396" w:type="dxa"/>
            <w:vAlign w:val="center"/>
          </w:tcPr>
          <w:p w14:paraId="50F8C303" w14:textId="77777777" w:rsidR="00811356" w:rsidRDefault="002128CD">
            <w:r>
              <w:t xml:space="preserve">A.4. </w:t>
            </w:r>
            <w:hyperlink w:anchor="3dy6vkm">
              <w:r>
                <w:rPr>
                  <w:color w:val="0000FF"/>
                  <w:u w:val="single"/>
                </w:rPr>
                <w:t>Context and Rationale</w:t>
              </w:r>
            </w:hyperlink>
            <w:r>
              <w:rPr>
                <w:color w:val="0000FF"/>
                <w:u w:val="single"/>
              </w:rPr>
              <w:t xml:space="preserve"> </w:t>
            </w:r>
          </w:p>
        </w:tc>
        <w:tc>
          <w:tcPr>
            <w:tcW w:w="8384" w:type="dxa"/>
            <w:gridSpan w:val="5"/>
          </w:tcPr>
          <w:p w14:paraId="725E2F04" w14:textId="77777777" w:rsidR="00811356" w:rsidRDefault="00811356">
            <w:pPr>
              <w:rPr>
                <w:b/>
              </w:rPr>
            </w:pPr>
          </w:p>
          <w:p w14:paraId="223E9FFF" w14:textId="2DA9F0B4" w:rsidR="00811356" w:rsidRDefault="002128CD">
            <w:pPr>
              <w:rPr>
                <w:b/>
              </w:rPr>
            </w:pPr>
            <w:r>
              <w:rPr>
                <w:b/>
              </w:rPr>
              <w:t>We created this minor as a part of the FSEHD redesign process.  Now that all of our new programs are launched and students are actively declaring the minor, we realize that FNED 101 is not an appropriate course for students who are not going to pursue a fu</w:t>
            </w:r>
            <w:r>
              <w:rPr>
                <w:b/>
              </w:rPr>
              <w:t>ll certification program in FSEHD.  This proposal is written to request that FNED 101 be removed from the course requirements. It also gives students an option to take the lesson planning course specific to world languages</w:t>
            </w:r>
            <w:r w:rsidR="00D5720B">
              <w:rPr>
                <w:b/>
              </w:rPr>
              <w:t xml:space="preserve">, </w:t>
            </w:r>
            <w:r w:rsidR="00D5720B">
              <w:rPr>
                <w:b/>
              </w:rPr>
              <w:t xml:space="preserve">WLED 201 </w:t>
            </w:r>
            <w:r w:rsidR="00D5720B" w:rsidRPr="00D5720B">
              <w:rPr>
                <w:rFonts w:asciiTheme="minorHAnsi" w:hAnsiTheme="minorHAnsi"/>
                <w:b/>
              </w:rPr>
              <w:t>Introduction to World Languages Education</w:t>
            </w:r>
            <w:r w:rsidR="00D5720B">
              <w:rPr>
                <w:rFonts w:asciiTheme="minorHAnsi" w:hAnsiTheme="minorHAnsi"/>
                <w:b/>
              </w:rPr>
              <w:t xml:space="preserve"> (4 credits)</w:t>
            </w:r>
            <w:r w:rsidR="00D5720B">
              <w:rPr>
                <w:rFonts w:asciiTheme="minorHAnsi" w:hAnsiTheme="minorHAnsi"/>
                <w:b/>
              </w:rPr>
              <w:t>,</w:t>
            </w:r>
            <w:r>
              <w:rPr>
                <w:b/>
              </w:rPr>
              <w:t xml:space="preserve"> as an alternative to SED 201</w:t>
            </w:r>
            <w:r w:rsidR="00D5720B">
              <w:rPr>
                <w:b/>
              </w:rPr>
              <w:t xml:space="preserve"> and  SED </w:t>
            </w:r>
            <w:r>
              <w:rPr>
                <w:b/>
              </w:rPr>
              <w:t>202</w:t>
            </w:r>
            <w:r w:rsidR="00D5720B">
              <w:rPr>
                <w:b/>
              </w:rPr>
              <w:t xml:space="preserve"> (2 credits each).</w:t>
            </w:r>
          </w:p>
          <w:p w14:paraId="578CB0B5" w14:textId="77777777" w:rsidR="00811356" w:rsidRDefault="00811356">
            <w:pPr>
              <w:rPr>
                <w:b/>
              </w:rPr>
            </w:pPr>
          </w:p>
        </w:tc>
      </w:tr>
      <w:tr w:rsidR="00811356" w14:paraId="5C1CB016" w14:textId="77777777">
        <w:tc>
          <w:tcPr>
            <w:tcW w:w="2396" w:type="dxa"/>
            <w:vAlign w:val="center"/>
          </w:tcPr>
          <w:p w14:paraId="55EDBC65" w14:textId="77777777" w:rsidR="00811356" w:rsidRDefault="002128CD">
            <w:r>
              <w:t xml:space="preserve">A.5. </w:t>
            </w:r>
            <w:hyperlink w:anchor="1t3h5sf">
              <w:r>
                <w:rPr>
                  <w:color w:val="0000FF"/>
                  <w:u w:val="single"/>
                </w:rPr>
                <w:t>Student impact</w:t>
              </w:r>
            </w:hyperlink>
          </w:p>
        </w:tc>
        <w:tc>
          <w:tcPr>
            <w:tcW w:w="8384" w:type="dxa"/>
            <w:gridSpan w:val="5"/>
          </w:tcPr>
          <w:p w14:paraId="1C614EE7" w14:textId="18044967" w:rsidR="00811356" w:rsidRDefault="00D5720B">
            <w:pPr>
              <w:rPr>
                <w:b/>
              </w:rPr>
            </w:pPr>
            <w:r>
              <w:rPr>
                <w:b/>
              </w:rPr>
              <w:t>Better aligns the m</w:t>
            </w:r>
            <w:bookmarkStart w:id="5" w:name="_GoBack"/>
            <w:bookmarkEnd w:id="5"/>
            <w:r>
              <w:rPr>
                <w:b/>
              </w:rPr>
              <w:t>inor to student needs.</w:t>
            </w:r>
          </w:p>
        </w:tc>
      </w:tr>
      <w:tr w:rsidR="00811356" w14:paraId="3856C018" w14:textId="77777777">
        <w:tc>
          <w:tcPr>
            <w:tcW w:w="2396" w:type="dxa"/>
            <w:vAlign w:val="center"/>
          </w:tcPr>
          <w:p w14:paraId="539C105C" w14:textId="77777777" w:rsidR="00811356" w:rsidRDefault="002128CD">
            <w:r>
              <w:t xml:space="preserve">A.6. </w:t>
            </w:r>
            <w:hyperlink w:anchor="3whwml4">
              <w:r>
                <w:rPr>
                  <w:color w:val="0000FF"/>
                  <w:u w:val="single"/>
                </w:rPr>
                <w:t>Impact on other programs</w:t>
              </w:r>
            </w:hyperlink>
            <w:r>
              <w:t xml:space="preserve"> </w:t>
            </w:r>
          </w:p>
        </w:tc>
        <w:tc>
          <w:tcPr>
            <w:tcW w:w="8384" w:type="dxa"/>
            <w:gridSpan w:val="5"/>
          </w:tcPr>
          <w:p w14:paraId="252C877E" w14:textId="77777777" w:rsidR="00811356" w:rsidRDefault="002128CD">
            <w:pPr>
              <w:rPr>
                <w:b/>
              </w:rPr>
            </w:pPr>
            <w:bookmarkStart w:id="6" w:name="4d34og8" w:colFirst="0" w:colLast="0"/>
            <w:bookmarkEnd w:id="6"/>
            <w:r>
              <w:rPr>
                <w:b/>
              </w:rPr>
              <w:t>N/A</w:t>
            </w:r>
          </w:p>
        </w:tc>
      </w:tr>
      <w:tr w:rsidR="00811356" w14:paraId="22922E84" w14:textId="77777777">
        <w:tc>
          <w:tcPr>
            <w:tcW w:w="2396" w:type="dxa"/>
            <w:vMerge w:val="restart"/>
            <w:vAlign w:val="center"/>
          </w:tcPr>
          <w:p w14:paraId="731431F5" w14:textId="77777777" w:rsidR="00811356" w:rsidRDefault="002128CD">
            <w:r>
              <w:t xml:space="preserve">A.7. </w:t>
            </w:r>
            <w:hyperlink w:anchor="2bn6wsx">
              <w:r>
                <w:rPr>
                  <w:color w:val="0000FF"/>
                  <w:u w:val="single"/>
                </w:rPr>
                <w:t>Resource impact</w:t>
              </w:r>
            </w:hyperlink>
          </w:p>
        </w:tc>
        <w:tc>
          <w:tcPr>
            <w:tcW w:w="2501" w:type="dxa"/>
          </w:tcPr>
          <w:p w14:paraId="68CD6AA7" w14:textId="77777777" w:rsidR="00811356" w:rsidRDefault="002128CD">
            <w:hyperlink w:anchor="qsh70q">
              <w:r>
                <w:rPr>
                  <w:i/>
                  <w:color w:val="0000FF"/>
                  <w:u w:val="single"/>
                </w:rPr>
                <w:t>Faculty PT &amp; FT</w:t>
              </w:r>
            </w:hyperlink>
            <w:r>
              <w:t xml:space="preserve">: </w:t>
            </w:r>
          </w:p>
        </w:tc>
        <w:tc>
          <w:tcPr>
            <w:tcW w:w="5883" w:type="dxa"/>
            <w:gridSpan w:val="4"/>
          </w:tcPr>
          <w:p w14:paraId="2B81832D" w14:textId="77777777" w:rsidR="00811356" w:rsidRDefault="002128CD">
            <w:pPr>
              <w:rPr>
                <w:b/>
              </w:rPr>
            </w:pPr>
            <w:r>
              <w:rPr>
                <w:b/>
              </w:rPr>
              <w:t>No impact.</w:t>
            </w:r>
          </w:p>
        </w:tc>
      </w:tr>
      <w:tr w:rsidR="00811356" w14:paraId="6D019290" w14:textId="77777777">
        <w:tc>
          <w:tcPr>
            <w:tcW w:w="2396" w:type="dxa"/>
            <w:vMerge/>
            <w:vAlign w:val="center"/>
          </w:tcPr>
          <w:p w14:paraId="5D0F3746" w14:textId="77777777" w:rsidR="00811356" w:rsidRDefault="00811356">
            <w:pPr>
              <w:widowControl w:val="0"/>
              <w:pBdr>
                <w:top w:val="nil"/>
                <w:left w:val="nil"/>
                <w:bottom w:val="nil"/>
                <w:right w:val="nil"/>
                <w:between w:val="nil"/>
              </w:pBdr>
              <w:spacing w:line="276" w:lineRule="auto"/>
              <w:rPr>
                <w:b/>
              </w:rPr>
            </w:pPr>
          </w:p>
        </w:tc>
        <w:tc>
          <w:tcPr>
            <w:tcW w:w="2501" w:type="dxa"/>
          </w:tcPr>
          <w:p w14:paraId="2BC8508C" w14:textId="77777777" w:rsidR="00811356" w:rsidRDefault="002128CD">
            <w:pPr>
              <w:rPr>
                <w:i/>
              </w:rPr>
            </w:pPr>
            <w:hyperlink w:anchor="3as4poj">
              <w:r>
                <w:rPr>
                  <w:i/>
                  <w:color w:val="0000FF"/>
                  <w:u w:val="single"/>
                </w:rPr>
                <w:t>Library</w:t>
              </w:r>
            </w:hyperlink>
            <w:hyperlink w:anchor="3as4poj">
              <w:r>
                <w:rPr>
                  <w:color w:val="0000FF"/>
                  <w:u w:val="single"/>
                </w:rPr>
                <w:t>:</w:t>
              </w:r>
            </w:hyperlink>
          </w:p>
        </w:tc>
        <w:tc>
          <w:tcPr>
            <w:tcW w:w="5883" w:type="dxa"/>
            <w:gridSpan w:val="4"/>
          </w:tcPr>
          <w:p w14:paraId="3EC6D5B7" w14:textId="77777777" w:rsidR="00811356" w:rsidRDefault="002128CD">
            <w:pPr>
              <w:rPr>
                <w:b/>
              </w:rPr>
            </w:pPr>
            <w:r>
              <w:rPr>
                <w:b/>
              </w:rPr>
              <w:t>No impact.</w:t>
            </w:r>
          </w:p>
        </w:tc>
      </w:tr>
      <w:tr w:rsidR="00811356" w14:paraId="4E802731" w14:textId="77777777">
        <w:tc>
          <w:tcPr>
            <w:tcW w:w="2396" w:type="dxa"/>
            <w:vMerge/>
            <w:vAlign w:val="center"/>
          </w:tcPr>
          <w:p w14:paraId="70608A48" w14:textId="77777777" w:rsidR="00811356" w:rsidRDefault="00811356">
            <w:pPr>
              <w:widowControl w:val="0"/>
              <w:pBdr>
                <w:top w:val="nil"/>
                <w:left w:val="nil"/>
                <w:bottom w:val="nil"/>
                <w:right w:val="nil"/>
                <w:between w:val="nil"/>
              </w:pBdr>
              <w:spacing w:line="276" w:lineRule="auto"/>
              <w:rPr>
                <w:b/>
              </w:rPr>
            </w:pPr>
          </w:p>
        </w:tc>
        <w:tc>
          <w:tcPr>
            <w:tcW w:w="2501" w:type="dxa"/>
          </w:tcPr>
          <w:p w14:paraId="42A5E29E" w14:textId="77777777" w:rsidR="00811356" w:rsidRDefault="002128CD">
            <w:hyperlink w:anchor="1pxezwc">
              <w:r>
                <w:rPr>
                  <w:i/>
                  <w:color w:val="0000FF"/>
                  <w:u w:val="single"/>
                </w:rPr>
                <w:t>Technology</w:t>
              </w:r>
            </w:hyperlink>
          </w:p>
        </w:tc>
        <w:tc>
          <w:tcPr>
            <w:tcW w:w="5883" w:type="dxa"/>
            <w:gridSpan w:val="4"/>
          </w:tcPr>
          <w:p w14:paraId="70F3A7FA" w14:textId="77777777" w:rsidR="00811356" w:rsidRDefault="002128CD">
            <w:pPr>
              <w:rPr>
                <w:b/>
              </w:rPr>
            </w:pPr>
            <w:r>
              <w:rPr>
                <w:b/>
              </w:rPr>
              <w:t>No impact.</w:t>
            </w:r>
          </w:p>
        </w:tc>
      </w:tr>
      <w:tr w:rsidR="00811356" w14:paraId="61BA8C0E" w14:textId="77777777">
        <w:tc>
          <w:tcPr>
            <w:tcW w:w="2396" w:type="dxa"/>
            <w:vMerge/>
            <w:vAlign w:val="center"/>
          </w:tcPr>
          <w:p w14:paraId="256C68EE" w14:textId="77777777" w:rsidR="00811356" w:rsidRDefault="00811356">
            <w:pPr>
              <w:widowControl w:val="0"/>
              <w:pBdr>
                <w:top w:val="nil"/>
                <w:left w:val="nil"/>
                <w:bottom w:val="nil"/>
                <w:right w:val="nil"/>
                <w:between w:val="nil"/>
              </w:pBdr>
              <w:spacing w:line="276" w:lineRule="auto"/>
              <w:rPr>
                <w:b/>
              </w:rPr>
            </w:pPr>
          </w:p>
        </w:tc>
        <w:tc>
          <w:tcPr>
            <w:tcW w:w="2501" w:type="dxa"/>
          </w:tcPr>
          <w:p w14:paraId="4B023C0A" w14:textId="77777777" w:rsidR="00811356" w:rsidRDefault="002128CD">
            <w:pPr>
              <w:rPr>
                <w:i/>
              </w:rPr>
            </w:pPr>
            <w:hyperlink w:anchor="49x2ik5">
              <w:r>
                <w:rPr>
                  <w:i/>
                  <w:color w:val="0000FF"/>
                  <w:u w:val="single"/>
                </w:rPr>
                <w:t>Facilities</w:t>
              </w:r>
            </w:hyperlink>
            <w:r>
              <w:t>:</w:t>
            </w:r>
          </w:p>
        </w:tc>
        <w:tc>
          <w:tcPr>
            <w:tcW w:w="5883" w:type="dxa"/>
            <w:gridSpan w:val="4"/>
          </w:tcPr>
          <w:p w14:paraId="2FC633B6" w14:textId="77777777" w:rsidR="00811356" w:rsidRDefault="002128CD">
            <w:pPr>
              <w:rPr>
                <w:b/>
              </w:rPr>
            </w:pPr>
            <w:r>
              <w:rPr>
                <w:b/>
              </w:rPr>
              <w:t>No impact.</w:t>
            </w:r>
          </w:p>
        </w:tc>
      </w:tr>
      <w:tr w:rsidR="00811356" w14:paraId="11E29E69" w14:textId="77777777">
        <w:tc>
          <w:tcPr>
            <w:tcW w:w="2396" w:type="dxa"/>
            <w:vAlign w:val="center"/>
          </w:tcPr>
          <w:p w14:paraId="4C9BE51A" w14:textId="77777777" w:rsidR="00811356" w:rsidRDefault="002128CD">
            <w:r>
              <w:t xml:space="preserve">A.8. </w:t>
            </w:r>
            <w:hyperlink w:anchor="17dp8vu">
              <w:r>
                <w:rPr>
                  <w:color w:val="0000FF"/>
                  <w:u w:val="single"/>
                </w:rPr>
                <w:t>Semester effective</w:t>
              </w:r>
            </w:hyperlink>
          </w:p>
        </w:tc>
        <w:tc>
          <w:tcPr>
            <w:tcW w:w="2501" w:type="dxa"/>
          </w:tcPr>
          <w:p w14:paraId="13B1057E" w14:textId="77777777" w:rsidR="00811356" w:rsidRDefault="002128CD">
            <w:pPr>
              <w:rPr>
                <w:b/>
              </w:rPr>
            </w:pPr>
            <w:bookmarkStart w:id="7" w:name="2s8eyo1" w:colFirst="0" w:colLast="0"/>
            <w:bookmarkEnd w:id="7"/>
            <w:r>
              <w:rPr>
                <w:b/>
              </w:rPr>
              <w:t>Fall 2021</w:t>
            </w:r>
          </w:p>
        </w:tc>
        <w:tc>
          <w:tcPr>
            <w:tcW w:w="2960" w:type="dxa"/>
            <w:gridSpan w:val="2"/>
          </w:tcPr>
          <w:p w14:paraId="092C6D99" w14:textId="77777777" w:rsidR="00811356" w:rsidRDefault="002128CD">
            <w:pPr>
              <w:rPr>
                <w:b/>
              </w:rPr>
            </w:pPr>
            <w:r>
              <w:rPr>
                <w:b/>
              </w:rPr>
              <w:t xml:space="preserve"> </w:t>
            </w:r>
            <w:r>
              <w:t xml:space="preserve">A.9. </w:t>
            </w:r>
            <w:hyperlink w:anchor="17dp8vu">
              <w:r>
                <w:rPr>
                  <w:color w:val="0000FF"/>
                  <w:u w:val="single"/>
                </w:rPr>
                <w:t>Rationale if sooner than next Fall</w:t>
              </w:r>
            </w:hyperlink>
          </w:p>
        </w:tc>
        <w:tc>
          <w:tcPr>
            <w:tcW w:w="2923" w:type="dxa"/>
            <w:gridSpan w:val="2"/>
          </w:tcPr>
          <w:p w14:paraId="08752A40" w14:textId="77777777" w:rsidR="00811356" w:rsidRDefault="00811356">
            <w:pPr>
              <w:rPr>
                <w:b/>
              </w:rPr>
            </w:pPr>
            <w:bookmarkStart w:id="8" w:name="17dp8vu" w:colFirst="0" w:colLast="0"/>
            <w:bookmarkEnd w:id="8"/>
          </w:p>
        </w:tc>
      </w:tr>
      <w:tr w:rsidR="00811356" w14:paraId="6C49FB1B" w14:textId="77777777">
        <w:tc>
          <w:tcPr>
            <w:tcW w:w="10780" w:type="dxa"/>
            <w:gridSpan w:val="6"/>
            <w:vAlign w:val="center"/>
          </w:tcPr>
          <w:p w14:paraId="3DE3EEB9" w14:textId="77777777" w:rsidR="00811356" w:rsidRDefault="002128CD">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w:t>
            </w:r>
            <w:r>
              <w:rPr>
                <w:sz w:val="20"/>
                <w:szCs w:val="20"/>
              </w:rPr>
              <w:t>rd files for the current catalog. (2) Download ALL catalog sections relevant for this proposal, including course descriptions and/or other affected programs.  (3) Place ALL relevant catalog copy into a single file. Put page breaks between sections and dele</w:t>
            </w:r>
            <w:r>
              <w:rPr>
                <w:sz w:val="20"/>
                <w:szCs w:val="20"/>
              </w:rPr>
              <w:t>te any catalog pages not relevant for this proposal. (4) Using the track changes function, revise the catalog pages to demonstrate what the information should look like in next year’s catalog.  (5) Check the revised catalog pages against the proposal form,</w:t>
            </w:r>
            <w:r>
              <w:rPr>
                <w:sz w:val="20"/>
                <w:szCs w:val="20"/>
              </w:rPr>
              <w:t xml:space="preserve"> especially making sure that program totals are correct if adding/deleting course credits. If new copy, indicate where it should go in the catalog. If making related proposals a single catalog copy that includes all is acceptable. Send as a separate file a</w:t>
            </w:r>
            <w:r>
              <w:rPr>
                <w:sz w:val="20"/>
                <w:szCs w:val="20"/>
              </w:rPr>
              <w:t>long with this form.</w:t>
            </w:r>
          </w:p>
        </w:tc>
      </w:tr>
    </w:tbl>
    <w:p w14:paraId="6D333B15" w14:textId="77777777" w:rsidR="00811356" w:rsidRDefault="00811356"/>
    <w:p w14:paraId="616E93A1" w14:textId="77777777" w:rsidR="00811356" w:rsidRDefault="002128CD">
      <w:pPr>
        <w:pStyle w:val="Heading3"/>
        <w:keepNext/>
        <w:jc w:val="left"/>
      </w:pPr>
      <w:r>
        <w:t xml:space="preserve">C. </w:t>
      </w:r>
      <w:hyperlink w:anchor="3rdcrjn">
        <w:r>
          <w:rPr>
            <w:color w:val="0000FF"/>
            <w:u w:val="single"/>
          </w:rPr>
          <w:t>Program Proposals</w:t>
        </w:r>
      </w:hyperlink>
      <w:bookmarkStart w:id="9" w:name="3rdcrjn" w:colFirst="0" w:colLast="0"/>
      <w:bookmarkEnd w:id="9"/>
      <w:r>
        <w:t xml:space="preserve">   </w:t>
      </w:r>
      <w:r>
        <w:rPr>
          <w:b/>
          <w:sz w:val="20"/>
          <w:szCs w:val="20"/>
        </w:rPr>
        <w:t>complete only what is relevant to your proposal Delete this whole page if the proposal is not revising, creating, deleting or suspending any program.</w:t>
      </w:r>
    </w:p>
    <w:tbl>
      <w:tblPr>
        <w:tblStyle w:val="a0"/>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811356" w14:paraId="3FDC5DE4" w14:textId="77777777">
        <w:tc>
          <w:tcPr>
            <w:tcW w:w="3100" w:type="dxa"/>
            <w:shd w:val="clear" w:color="auto" w:fill="FABF8F"/>
            <w:vAlign w:val="center"/>
          </w:tcPr>
          <w:p w14:paraId="6A228331" w14:textId="77777777" w:rsidR="00811356" w:rsidRDefault="00811356">
            <w:pPr>
              <w:pStyle w:val="Heading5"/>
              <w:keepNext/>
              <w:spacing w:before="0" w:after="0" w:line="240" w:lineRule="auto"/>
            </w:pPr>
          </w:p>
        </w:tc>
        <w:tc>
          <w:tcPr>
            <w:tcW w:w="3840" w:type="dxa"/>
          </w:tcPr>
          <w:p w14:paraId="490FEABB" w14:textId="77777777" w:rsidR="00811356" w:rsidRDefault="002128CD">
            <w:pPr>
              <w:pStyle w:val="Heading5"/>
              <w:keepNext/>
              <w:spacing w:before="0" w:after="0" w:line="240" w:lineRule="auto"/>
              <w:jc w:val="center"/>
            </w:pPr>
            <w:hyperlink w:anchor="26in1rg">
              <w:r>
                <w:rPr>
                  <w:color w:val="0000FF"/>
                  <w:u w:val="single"/>
                </w:rPr>
                <w:t>Old (for revisions only)</w:t>
              </w:r>
            </w:hyperlink>
            <w:bookmarkStart w:id="10" w:name="26in1rg" w:colFirst="0" w:colLast="0"/>
            <w:bookmarkEnd w:id="10"/>
          </w:p>
        </w:tc>
        <w:tc>
          <w:tcPr>
            <w:tcW w:w="3840" w:type="dxa"/>
          </w:tcPr>
          <w:p w14:paraId="02ACF269" w14:textId="77777777" w:rsidR="00811356" w:rsidRDefault="002128CD">
            <w:pPr>
              <w:pStyle w:val="Heading5"/>
              <w:keepNext/>
              <w:spacing w:before="0" w:after="0" w:line="240" w:lineRule="auto"/>
              <w:jc w:val="center"/>
            </w:pPr>
            <w:r>
              <w:t>New/revised</w:t>
            </w:r>
          </w:p>
        </w:tc>
      </w:tr>
      <w:tr w:rsidR="00811356" w14:paraId="0EE962FA" w14:textId="77777777">
        <w:tc>
          <w:tcPr>
            <w:tcW w:w="3100" w:type="dxa"/>
            <w:vAlign w:val="center"/>
          </w:tcPr>
          <w:p w14:paraId="040AD311" w14:textId="77777777" w:rsidR="00811356" w:rsidRDefault="002128CD">
            <w:pPr>
              <w:spacing w:line="240" w:lineRule="auto"/>
            </w:pPr>
            <w:r>
              <w:t xml:space="preserve">C.1. </w:t>
            </w:r>
            <w:hyperlink w:anchor="lnxbz9">
              <w:r>
                <w:rPr>
                  <w:color w:val="0000FF"/>
                  <w:u w:val="single"/>
                </w:rPr>
                <w:t>Enrollments</w:t>
              </w:r>
            </w:hyperlink>
          </w:p>
        </w:tc>
        <w:tc>
          <w:tcPr>
            <w:tcW w:w="3840" w:type="dxa"/>
          </w:tcPr>
          <w:p w14:paraId="2E4FF87C" w14:textId="77777777" w:rsidR="00811356" w:rsidRDefault="00811356">
            <w:pPr>
              <w:spacing w:line="240" w:lineRule="auto"/>
              <w:rPr>
                <w:b/>
              </w:rPr>
            </w:pPr>
            <w:bookmarkStart w:id="11" w:name="lnxbz9" w:colFirst="0" w:colLast="0"/>
            <w:bookmarkEnd w:id="11"/>
          </w:p>
        </w:tc>
        <w:tc>
          <w:tcPr>
            <w:tcW w:w="3840" w:type="dxa"/>
          </w:tcPr>
          <w:p w14:paraId="4CFC878F" w14:textId="77777777" w:rsidR="00811356" w:rsidRDefault="00811356">
            <w:pPr>
              <w:spacing w:line="240" w:lineRule="auto"/>
              <w:rPr>
                <w:b/>
              </w:rPr>
            </w:pPr>
          </w:p>
        </w:tc>
      </w:tr>
      <w:tr w:rsidR="00811356" w14:paraId="7315E350" w14:textId="77777777">
        <w:tc>
          <w:tcPr>
            <w:tcW w:w="3100" w:type="dxa"/>
            <w:vAlign w:val="center"/>
          </w:tcPr>
          <w:p w14:paraId="2A86C51F" w14:textId="77777777" w:rsidR="00811356" w:rsidRDefault="002128CD">
            <w:pPr>
              <w:spacing w:line="240" w:lineRule="auto"/>
            </w:pPr>
            <w:r>
              <w:lastRenderedPageBreak/>
              <w:t xml:space="preserve">C.2. </w:t>
            </w:r>
            <w:hyperlink w:anchor="35nkun2">
              <w:r>
                <w:rPr>
                  <w:color w:val="0000FF"/>
                  <w:u w:val="single"/>
                </w:rPr>
                <w:t>Admission requirements</w:t>
              </w:r>
            </w:hyperlink>
          </w:p>
        </w:tc>
        <w:tc>
          <w:tcPr>
            <w:tcW w:w="3840" w:type="dxa"/>
          </w:tcPr>
          <w:p w14:paraId="0F4507DD" w14:textId="77777777" w:rsidR="00811356" w:rsidRDefault="00811356">
            <w:pPr>
              <w:spacing w:line="240" w:lineRule="auto"/>
              <w:rPr>
                <w:b/>
              </w:rPr>
            </w:pPr>
            <w:bookmarkStart w:id="12" w:name="35nkun2" w:colFirst="0" w:colLast="0"/>
            <w:bookmarkEnd w:id="12"/>
          </w:p>
        </w:tc>
        <w:tc>
          <w:tcPr>
            <w:tcW w:w="3840" w:type="dxa"/>
          </w:tcPr>
          <w:p w14:paraId="664B5557" w14:textId="77777777" w:rsidR="00811356" w:rsidRDefault="00811356">
            <w:pPr>
              <w:spacing w:line="240" w:lineRule="auto"/>
              <w:rPr>
                <w:b/>
              </w:rPr>
            </w:pPr>
          </w:p>
        </w:tc>
      </w:tr>
      <w:tr w:rsidR="00811356" w14:paraId="55CAFD93" w14:textId="77777777">
        <w:tc>
          <w:tcPr>
            <w:tcW w:w="3100" w:type="dxa"/>
            <w:vAlign w:val="center"/>
          </w:tcPr>
          <w:p w14:paraId="29BE65CE" w14:textId="77777777" w:rsidR="00811356" w:rsidRDefault="002128CD">
            <w:pPr>
              <w:spacing w:line="240" w:lineRule="auto"/>
            </w:pPr>
            <w:r>
              <w:t xml:space="preserve">C.3. </w:t>
            </w:r>
            <w:hyperlink w:anchor="1ksv4uv">
              <w:r>
                <w:rPr>
                  <w:color w:val="0000FF"/>
                  <w:u w:val="single"/>
                </w:rPr>
                <w:t>Retention requirements</w:t>
              </w:r>
            </w:hyperlink>
          </w:p>
        </w:tc>
        <w:tc>
          <w:tcPr>
            <w:tcW w:w="3840" w:type="dxa"/>
          </w:tcPr>
          <w:p w14:paraId="08545F7D" w14:textId="77777777" w:rsidR="00811356" w:rsidRDefault="00811356">
            <w:pPr>
              <w:spacing w:line="240" w:lineRule="auto"/>
              <w:rPr>
                <w:b/>
              </w:rPr>
            </w:pPr>
            <w:bookmarkStart w:id="13" w:name="1ksv4uv" w:colFirst="0" w:colLast="0"/>
            <w:bookmarkEnd w:id="13"/>
          </w:p>
        </w:tc>
        <w:tc>
          <w:tcPr>
            <w:tcW w:w="3840" w:type="dxa"/>
          </w:tcPr>
          <w:p w14:paraId="27DFF51C" w14:textId="77777777" w:rsidR="00811356" w:rsidRDefault="00811356">
            <w:pPr>
              <w:spacing w:line="240" w:lineRule="auto"/>
              <w:rPr>
                <w:b/>
              </w:rPr>
            </w:pPr>
          </w:p>
        </w:tc>
      </w:tr>
      <w:tr w:rsidR="00811356" w14:paraId="799275F8" w14:textId="77777777">
        <w:tc>
          <w:tcPr>
            <w:tcW w:w="3100" w:type="dxa"/>
            <w:vAlign w:val="center"/>
          </w:tcPr>
          <w:p w14:paraId="676ED867" w14:textId="77777777" w:rsidR="00811356" w:rsidRDefault="002128CD">
            <w:pPr>
              <w:spacing w:line="240" w:lineRule="auto"/>
            </w:pPr>
            <w:r>
              <w:t xml:space="preserve">C.4. </w:t>
            </w:r>
            <w:hyperlink w:anchor="44sinio">
              <w:r>
                <w:rPr>
                  <w:color w:val="0000FF"/>
                  <w:u w:val="single"/>
                </w:rPr>
                <w:t>Course requirements</w:t>
              </w:r>
            </w:hyperlink>
            <w:r>
              <w:t xml:space="preserve"> for each program option</w:t>
            </w:r>
          </w:p>
        </w:tc>
        <w:tc>
          <w:tcPr>
            <w:tcW w:w="3840" w:type="dxa"/>
          </w:tcPr>
          <w:p w14:paraId="2270C5C1" w14:textId="77777777" w:rsidR="00811356" w:rsidRDefault="002128CD">
            <w:pPr>
              <w:spacing w:line="240" w:lineRule="auto"/>
              <w:rPr>
                <w:b/>
              </w:rPr>
            </w:pPr>
            <w:r>
              <w:rPr>
                <w:b/>
              </w:rPr>
              <w:t>FNED 101 – Education for Social Justice (2 credits)</w:t>
            </w:r>
          </w:p>
          <w:p w14:paraId="5B5F4AE3" w14:textId="77777777" w:rsidR="00811356" w:rsidRDefault="00811356">
            <w:pPr>
              <w:spacing w:line="240" w:lineRule="auto"/>
              <w:rPr>
                <w:b/>
              </w:rPr>
            </w:pPr>
          </w:p>
          <w:p w14:paraId="71C8D522" w14:textId="77777777" w:rsidR="00811356" w:rsidRDefault="002128CD">
            <w:pPr>
              <w:spacing w:line="240" w:lineRule="auto"/>
              <w:rPr>
                <w:b/>
              </w:rPr>
            </w:pPr>
            <w:r>
              <w:rPr>
                <w:b/>
              </w:rPr>
              <w:t>FNED 246 – Schooling for Social Justice (4 credits)</w:t>
            </w:r>
          </w:p>
          <w:p w14:paraId="40A55E0E" w14:textId="77777777" w:rsidR="00811356" w:rsidRDefault="00811356">
            <w:pPr>
              <w:spacing w:line="240" w:lineRule="auto"/>
              <w:rPr>
                <w:b/>
              </w:rPr>
            </w:pPr>
          </w:p>
          <w:p w14:paraId="23161DB9" w14:textId="77777777" w:rsidR="00811356" w:rsidRDefault="002128CD">
            <w:pPr>
              <w:spacing w:line="240" w:lineRule="auto"/>
              <w:rPr>
                <w:b/>
              </w:rPr>
            </w:pPr>
            <w:r>
              <w:rPr>
                <w:b/>
              </w:rPr>
              <w:t>CEP 215 – Educational Psychology (4 credits)</w:t>
            </w:r>
          </w:p>
          <w:p w14:paraId="227F057F" w14:textId="77777777" w:rsidR="00811356" w:rsidRDefault="00811356">
            <w:pPr>
              <w:spacing w:line="240" w:lineRule="auto"/>
              <w:rPr>
                <w:b/>
              </w:rPr>
            </w:pPr>
          </w:p>
          <w:p w14:paraId="7E0290F4" w14:textId="71320FE8" w:rsidR="00811356" w:rsidRDefault="002128CD">
            <w:pPr>
              <w:spacing w:line="240" w:lineRule="auto"/>
              <w:rPr>
                <w:b/>
              </w:rPr>
            </w:pPr>
            <w:r>
              <w:rPr>
                <w:b/>
              </w:rPr>
              <w:t xml:space="preserve">SED 201 – Introduction to Lesson Planning (2 credits) </w:t>
            </w:r>
          </w:p>
          <w:p w14:paraId="28991F0F" w14:textId="77777777" w:rsidR="00D5720B" w:rsidRDefault="00D5720B">
            <w:pPr>
              <w:spacing w:line="240" w:lineRule="auto"/>
              <w:rPr>
                <w:b/>
              </w:rPr>
            </w:pPr>
          </w:p>
          <w:p w14:paraId="437FED35" w14:textId="77777777" w:rsidR="00811356" w:rsidRDefault="002128CD">
            <w:pPr>
              <w:spacing w:line="240" w:lineRule="auto"/>
              <w:rPr>
                <w:b/>
              </w:rPr>
            </w:pPr>
            <w:r>
              <w:rPr>
                <w:b/>
              </w:rPr>
              <w:t>SED 2</w:t>
            </w:r>
            <w:r>
              <w:rPr>
                <w:b/>
              </w:rPr>
              <w:t xml:space="preserve">02 – Introduction to Assessment  (2 credits) </w:t>
            </w:r>
          </w:p>
          <w:p w14:paraId="3BDC96ED" w14:textId="77777777" w:rsidR="00811356" w:rsidRDefault="00811356">
            <w:pPr>
              <w:spacing w:line="240" w:lineRule="auto"/>
              <w:rPr>
                <w:b/>
              </w:rPr>
            </w:pPr>
          </w:p>
          <w:p w14:paraId="1896DC8A" w14:textId="77777777" w:rsidR="00811356" w:rsidRDefault="002128CD">
            <w:pPr>
              <w:spacing w:line="240" w:lineRule="auto"/>
              <w:rPr>
                <w:b/>
              </w:rPr>
            </w:pPr>
            <w:r>
              <w:rPr>
                <w:b/>
              </w:rPr>
              <w:t>SPED 333 – Introduction to Special Education (3 credits)</w:t>
            </w:r>
          </w:p>
          <w:p w14:paraId="6E9756D2" w14:textId="77777777" w:rsidR="00811356" w:rsidRDefault="00811356">
            <w:pPr>
              <w:spacing w:line="240" w:lineRule="auto"/>
              <w:rPr>
                <w:b/>
              </w:rPr>
            </w:pPr>
          </w:p>
          <w:p w14:paraId="3EEABB70" w14:textId="77777777" w:rsidR="00811356" w:rsidRDefault="002128CD">
            <w:pPr>
              <w:spacing w:line="240" w:lineRule="auto"/>
              <w:rPr>
                <w:b/>
              </w:rPr>
            </w:pPr>
            <w:r>
              <w:rPr>
                <w:b/>
              </w:rPr>
              <w:t>TESL 401 – Introduction to Teaching Emergent Bilinguals (4 credits)</w:t>
            </w:r>
            <w:bookmarkStart w:id="14" w:name="44sinio" w:colFirst="0" w:colLast="0"/>
            <w:bookmarkEnd w:id="14"/>
          </w:p>
        </w:tc>
        <w:tc>
          <w:tcPr>
            <w:tcW w:w="3840" w:type="dxa"/>
          </w:tcPr>
          <w:p w14:paraId="04E3D420" w14:textId="77777777" w:rsidR="00811356" w:rsidRDefault="002128CD">
            <w:pPr>
              <w:spacing w:line="240" w:lineRule="auto"/>
              <w:rPr>
                <w:b/>
              </w:rPr>
            </w:pPr>
            <w:r>
              <w:rPr>
                <w:b/>
              </w:rPr>
              <w:t>FNED 246 – Schooling for Social Justice (4 credits)</w:t>
            </w:r>
          </w:p>
          <w:p w14:paraId="334D86D9" w14:textId="77777777" w:rsidR="00811356" w:rsidRDefault="00811356">
            <w:pPr>
              <w:spacing w:line="240" w:lineRule="auto"/>
              <w:rPr>
                <w:b/>
              </w:rPr>
            </w:pPr>
          </w:p>
          <w:p w14:paraId="403B07A7" w14:textId="77777777" w:rsidR="00811356" w:rsidRDefault="002128CD">
            <w:pPr>
              <w:spacing w:line="240" w:lineRule="auto"/>
              <w:rPr>
                <w:b/>
              </w:rPr>
            </w:pPr>
            <w:r>
              <w:rPr>
                <w:b/>
              </w:rPr>
              <w:t>CEP 215 – Educational Ps</w:t>
            </w:r>
            <w:r>
              <w:rPr>
                <w:b/>
              </w:rPr>
              <w:t>ychology (4 credits)</w:t>
            </w:r>
          </w:p>
          <w:p w14:paraId="33A15CD2" w14:textId="2769BD47" w:rsidR="00811356" w:rsidRDefault="00811356">
            <w:pPr>
              <w:spacing w:line="240" w:lineRule="auto"/>
              <w:rPr>
                <w:b/>
              </w:rPr>
            </w:pPr>
          </w:p>
          <w:p w14:paraId="1E8F0EA8" w14:textId="77777777" w:rsidR="00D5720B" w:rsidRDefault="00D5720B">
            <w:pPr>
              <w:spacing w:line="240" w:lineRule="auto"/>
              <w:rPr>
                <w:b/>
              </w:rPr>
            </w:pPr>
          </w:p>
          <w:p w14:paraId="5072C53F" w14:textId="3A99C2C1" w:rsidR="00811356" w:rsidRDefault="002128CD">
            <w:pPr>
              <w:spacing w:line="240" w:lineRule="auto"/>
              <w:rPr>
                <w:b/>
              </w:rPr>
            </w:pPr>
            <w:r>
              <w:rPr>
                <w:b/>
              </w:rPr>
              <w:t xml:space="preserve">SED 201 – Introduction to Lesson Planning (2 credits) </w:t>
            </w:r>
          </w:p>
          <w:p w14:paraId="37D12D25" w14:textId="445D6D84" w:rsidR="00D5720B" w:rsidRDefault="00D5720B">
            <w:pPr>
              <w:spacing w:line="240" w:lineRule="auto"/>
              <w:rPr>
                <w:b/>
              </w:rPr>
            </w:pPr>
            <w:r>
              <w:rPr>
                <w:b/>
              </w:rPr>
              <w:t xml:space="preserve">          -And-</w:t>
            </w:r>
          </w:p>
          <w:p w14:paraId="5E05DD5F" w14:textId="77777777" w:rsidR="00811356" w:rsidRDefault="002128CD">
            <w:pPr>
              <w:spacing w:line="240" w:lineRule="auto"/>
              <w:rPr>
                <w:b/>
              </w:rPr>
            </w:pPr>
            <w:r>
              <w:rPr>
                <w:b/>
              </w:rPr>
              <w:t xml:space="preserve">SED 202 – Introduction to Assessment  (2 credits) </w:t>
            </w:r>
          </w:p>
          <w:p w14:paraId="59AA0DA4" w14:textId="77777777" w:rsidR="00D5720B" w:rsidRDefault="00D5720B" w:rsidP="00D5720B">
            <w:pPr>
              <w:spacing w:line="240" w:lineRule="auto"/>
              <w:rPr>
                <w:b/>
              </w:rPr>
            </w:pPr>
            <w:r>
              <w:rPr>
                <w:b/>
              </w:rPr>
              <w:t xml:space="preserve">           -Or-</w:t>
            </w:r>
          </w:p>
          <w:p w14:paraId="07797D83" w14:textId="6BDA2418" w:rsidR="00811356" w:rsidRPr="00D5720B" w:rsidRDefault="002128CD" w:rsidP="00D5720B">
            <w:pPr>
              <w:spacing w:line="240" w:lineRule="auto"/>
              <w:rPr>
                <w:b/>
              </w:rPr>
            </w:pPr>
            <w:r>
              <w:rPr>
                <w:b/>
              </w:rPr>
              <w:t xml:space="preserve">WLED </w:t>
            </w:r>
            <w:r w:rsidRPr="00276BAD">
              <w:rPr>
                <w:rFonts w:asciiTheme="minorHAnsi" w:hAnsiTheme="minorHAnsi"/>
                <w:b/>
                <w:sz w:val="24"/>
                <w:szCs w:val="24"/>
              </w:rPr>
              <w:t>201</w:t>
            </w:r>
            <w:r w:rsidR="00276BAD" w:rsidRPr="00276BAD">
              <w:rPr>
                <w:rFonts w:asciiTheme="minorHAnsi" w:hAnsiTheme="minorHAnsi"/>
                <w:b/>
                <w:sz w:val="24"/>
                <w:szCs w:val="24"/>
              </w:rPr>
              <w:t xml:space="preserve"> </w:t>
            </w:r>
            <w:r w:rsidR="00276BAD" w:rsidRPr="00D5720B">
              <w:rPr>
                <w:rFonts w:asciiTheme="minorHAnsi" w:hAnsiTheme="minorHAnsi"/>
                <w:b/>
              </w:rPr>
              <w:t>Introduction to World Languages Education</w:t>
            </w:r>
            <w:r w:rsidR="00276BAD" w:rsidRPr="00276BAD">
              <w:rPr>
                <w:rFonts w:asciiTheme="minorHAnsi" w:hAnsiTheme="minorHAnsi"/>
                <w:b/>
                <w:sz w:val="24"/>
                <w:szCs w:val="24"/>
              </w:rPr>
              <w:t xml:space="preserve"> </w:t>
            </w:r>
            <w:r>
              <w:rPr>
                <w:b/>
              </w:rPr>
              <w:t>(4 credits)</w:t>
            </w:r>
          </w:p>
          <w:p w14:paraId="5AD0BAB1" w14:textId="2AA78C8E" w:rsidR="00811356" w:rsidRDefault="00811356">
            <w:pPr>
              <w:spacing w:line="240" w:lineRule="auto"/>
              <w:rPr>
                <w:b/>
              </w:rPr>
            </w:pPr>
          </w:p>
          <w:p w14:paraId="78C7E359" w14:textId="77777777" w:rsidR="00D5720B" w:rsidRDefault="00D5720B">
            <w:pPr>
              <w:spacing w:line="240" w:lineRule="auto"/>
              <w:rPr>
                <w:b/>
              </w:rPr>
            </w:pPr>
          </w:p>
          <w:p w14:paraId="149709AC" w14:textId="77777777" w:rsidR="00811356" w:rsidRDefault="002128CD">
            <w:pPr>
              <w:spacing w:line="240" w:lineRule="auto"/>
              <w:rPr>
                <w:b/>
              </w:rPr>
            </w:pPr>
            <w:r>
              <w:rPr>
                <w:b/>
              </w:rPr>
              <w:t>SPED 333 – Introduction to Special Education (3 credits)</w:t>
            </w:r>
          </w:p>
          <w:p w14:paraId="015AB825" w14:textId="77777777" w:rsidR="00811356" w:rsidRDefault="00811356">
            <w:pPr>
              <w:spacing w:line="240" w:lineRule="auto"/>
              <w:rPr>
                <w:b/>
              </w:rPr>
            </w:pPr>
          </w:p>
          <w:p w14:paraId="105720D0" w14:textId="77777777" w:rsidR="00811356" w:rsidRDefault="002128CD">
            <w:pPr>
              <w:spacing w:line="240" w:lineRule="auto"/>
              <w:rPr>
                <w:b/>
              </w:rPr>
            </w:pPr>
            <w:r>
              <w:rPr>
                <w:b/>
              </w:rPr>
              <w:t>TESL 401 – Introduction to Teaching Emergent Bilinguals (4 credits)</w:t>
            </w:r>
          </w:p>
        </w:tc>
      </w:tr>
      <w:tr w:rsidR="00811356" w14:paraId="65F10D2D" w14:textId="77777777">
        <w:tc>
          <w:tcPr>
            <w:tcW w:w="3100" w:type="dxa"/>
            <w:vAlign w:val="center"/>
          </w:tcPr>
          <w:p w14:paraId="02C4AF75" w14:textId="77777777" w:rsidR="00811356" w:rsidRDefault="002128CD">
            <w:pPr>
              <w:spacing w:line="240" w:lineRule="auto"/>
            </w:pPr>
            <w:r>
              <w:t xml:space="preserve">C.5. </w:t>
            </w:r>
            <w:hyperlink w:anchor="2jxsxqh">
              <w:r>
                <w:rPr>
                  <w:color w:val="0000FF"/>
                  <w:u w:val="single"/>
                </w:rPr>
                <w:t>Credit count</w:t>
              </w:r>
            </w:hyperlink>
            <w:r>
              <w:rPr>
                <w:color w:val="0000FF"/>
                <w:u w:val="single"/>
              </w:rPr>
              <w:t xml:space="preserve"> for each program option</w:t>
            </w:r>
          </w:p>
        </w:tc>
        <w:tc>
          <w:tcPr>
            <w:tcW w:w="3840" w:type="dxa"/>
          </w:tcPr>
          <w:p w14:paraId="4E8BDD37" w14:textId="77777777" w:rsidR="00811356" w:rsidRDefault="002128CD">
            <w:pPr>
              <w:spacing w:line="240" w:lineRule="auto"/>
              <w:rPr>
                <w:b/>
              </w:rPr>
            </w:pPr>
            <w:r>
              <w:rPr>
                <w:b/>
              </w:rPr>
              <w:t>21</w:t>
            </w:r>
            <w:bookmarkStart w:id="15" w:name="2jxsxqh" w:colFirst="0" w:colLast="0"/>
            <w:bookmarkEnd w:id="15"/>
          </w:p>
        </w:tc>
        <w:tc>
          <w:tcPr>
            <w:tcW w:w="3840" w:type="dxa"/>
          </w:tcPr>
          <w:p w14:paraId="66B26C49" w14:textId="77777777" w:rsidR="00811356" w:rsidRDefault="002128CD">
            <w:pPr>
              <w:spacing w:line="240" w:lineRule="auto"/>
              <w:rPr>
                <w:b/>
              </w:rPr>
            </w:pPr>
            <w:r>
              <w:rPr>
                <w:b/>
              </w:rPr>
              <w:t>19</w:t>
            </w:r>
          </w:p>
        </w:tc>
      </w:tr>
      <w:tr w:rsidR="00811356" w14:paraId="48561263" w14:textId="77777777">
        <w:tc>
          <w:tcPr>
            <w:tcW w:w="3100" w:type="dxa"/>
            <w:vAlign w:val="center"/>
          </w:tcPr>
          <w:p w14:paraId="6B935D53" w14:textId="77777777" w:rsidR="00811356" w:rsidRDefault="002128CD">
            <w:pPr>
              <w:spacing w:line="240" w:lineRule="auto"/>
            </w:pPr>
            <w:r>
              <w:t>C.6. Other changes if any</w:t>
            </w:r>
          </w:p>
        </w:tc>
        <w:tc>
          <w:tcPr>
            <w:tcW w:w="3840" w:type="dxa"/>
          </w:tcPr>
          <w:p w14:paraId="0F701B29" w14:textId="77777777" w:rsidR="00811356" w:rsidRDefault="00811356">
            <w:pPr>
              <w:spacing w:line="240" w:lineRule="auto"/>
              <w:rPr>
                <w:b/>
              </w:rPr>
            </w:pPr>
          </w:p>
        </w:tc>
        <w:tc>
          <w:tcPr>
            <w:tcW w:w="3840" w:type="dxa"/>
          </w:tcPr>
          <w:p w14:paraId="5ACEBDD9" w14:textId="77777777" w:rsidR="00811356" w:rsidRDefault="00811356">
            <w:pPr>
              <w:spacing w:line="240" w:lineRule="auto"/>
              <w:rPr>
                <w:b/>
              </w:rPr>
            </w:pPr>
          </w:p>
        </w:tc>
      </w:tr>
      <w:tr w:rsidR="00811356" w14:paraId="56AABEDC" w14:textId="77777777">
        <w:tc>
          <w:tcPr>
            <w:tcW w:w="3100" w:type="dxa"/>
            <w:vAlign w:val="center"/>
          </w:tcPr>
          <w:p w14:paraId="290C30AA" w14:textId="77777777" w:rsidR="00811356" w:rsidRDefault="002128CD">
            <w:pPr>
              <w:spacing w:line="240" w:lineRule="auto"/>
            </w:pPr>
            <w:r>
              <w:t xml:space="preserve">C.7  </w:t>
            </w:r>
            <w:hyperlink r:id="rId8">
              <w:r>
                <w:rPr>
                  <w:color w:val="0000FF"/>
                  <w:u w:val="single"/>
                </w:rPr>
                <w:t>Program goals</w:t>
              </w:r>
            </w:hyperlink>
          </w:p>
          <w:p w14:paraId="53B3B549" w14:textId="77777777" w:rsidR="00811356" w:rsidRDefault="002128CD">
            <w:pPr>
              <w:spacing w:line="240" w:lineRule="auto"/>
            </w:pPr>
            <w:r>
              <w:t>Needed for all new programs</w:t>
            </w:r>
          </w:p>
        </w:tc>
        <w:tc>
          <w:tcPr>
            <w:tcW w:w="3840" w:type="dxa"/>
          </w:tcPr>
          <w:p w14:paraId="303E8EF5" w14:textId="77777777" w:rsidR="00811356" w:rsidRDefault="00811356">
            <w:pPr>
              <w:spacing w:line="240" w:lineRule="auto"/>
              <w:rPr>
                <w:b/>
              </w:rPr>
            </w:pPr>
          </w:p>
        </w:tc>
        <w:tc>
          <w:tcPr>
            <w:tcW w:w="3840" w:type="dxa"/>
          </w:tcPr>
          <w:p w14:paraId="6AFF13E2" w14:textId="77777777" w:rsidR="00811356" w:rsidRDefault="00811356">
            <w:pPr>
              <w:spacing w:line="240" w:lineRule="auto"/>
              <w:rPr>
                <w:b/>
              </w:rPr>
            </w:pPr>
            <w:bookmarkStart w:id="16" w:name="_z337ya" w:colFirst="0" w:colLast="0"/>
            <w:bookmarkEnd w:id="16"/>
          </w:p>
        </w:tc>
      </w:tr>
    </w:tbl>
    <w:p w14:paraId="6F68DE34" w14:textId="77777777" w:rsidR="00811356" w:rsidRDefault="002128CD">
      <w:pPr>
        <w:spacing w:line="240" w:lineRule="auto"/>
      </w:pPr>
      <w:r>
        <w:br w:type="page"/>
      </w:r>
    </w:p>
    <w:p w14:paraId="25215A64" w14:textId="77777777" w:rsidR="00811356" w:rsidRDefault="002128CD">
      <w:pPr>
        <w:pStyle w:val="Heading2"/>
        <w:jc w:val="left"/>
      </w:pPr>
      <w:r>
        <w:lastRenderedPageBreak/>
        <w:t>D. Signatures</w:t>
      </w:r>
    </w:p>
    <w:p w14:paraId="0B957E94" w14:textId="77777777" w:rsidR="00811356" w:rsidRDefault="002128CD">
      <w:pPr>
        <w:numPr>
          <w:ilvl w:val="0"/>
          <w:numId w:val="2"/>
        </w:numPr>
        <w:pBdr>
          <w:top w:val="nil"/>
          <w:left w:val="nil"/>
          <w:bottom w:val="nil"/>
          <w:right w:val="nil"/>
          <w:between w:val="nil"/>
        </w:pBdr>
        <w:shd w:val="clear" w:color="auto" w:fill="FDE9D9"/>
      </w:pPr>
      <w:r>
        <w:rPr>
          <w:color w:val="000000"/>
        </w:rPr>
        <w:t>Changes that affect General Education in any way MUST be approved by ALL Deans and COGE Chair.</w:t>
      </w:r>
    </w:p>
    <w:p w14:paraId="0125BBDA" w14:textId="77777777" w:rsidR="00811356" w:rsidRDefault="002128CD">
      <w:pPr>
        <w:numPr>
          <w:ilvl w:val="0"/>
          <w:numId w:val="2"/>
        </w:numPr>
        <w:pBdr>
          <w:top w:val="nil"/>
          <w:left w:val="nil"/>
          <w:bottom w:val="nil"/>
          <w:right w:val="nil"/>
          <w:between w:val="nil"/>
        </w:pBdr>
        <w:shd w:val="clear" w:color="auto" w:fill="FDE9D9"/>
      </w:pPr>
      <w:r>
        <w:rPr>
          <w:color w:val="000000"/>
        </w:rPr>
        <w:t xml:space="preserve">Changes that directly impact more than one department/program MUST have the signatures of all relevant department chairs, program directors, and relevant dean (e.g. when creating/revising a program using courses from other departments/programs). Check UCC </w:t>
      </w:r>
      <w:r>
        <w:rPr>
          <w:color w:val="000000"/>
        </w:rPr>
        <w:t>manual 4.2 for further guidelines on whether the signatures need to be approval or acknowledgement.</w:t>
      </w:r>
    </w:p>
    <w:p w14:paraId="1FA443A2" w14:textId="77777777" w:rsidR="00811356" w:rsidRDefault="002128CD">
      <w:pPr>
        <w:numPr>
          <w:ilvl w:val="0"/>
          <w:numId w:val="2"/>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14:paraId="7BC3627C" w14:textId="77777777" w:rsidR="00811356" w:rsidRDefault="002128CD">
      <w:pPr>
        <w:numPr>
          <w:ilvl w:val="0"/>
          <w:numId w:val="2"/>
        </w:numPr>
        <w:pBdr>
          <w:top w:val="nil"/>
          <w:left w:val="nil"/>
          <w:bottom w:val="nil"/>
          <w:right w:val="nil"/>
          <w:between w:val="nil"/>
        </w:pBdr>
        <w:shd w:val="clear" w:color="auto" w:fill="FDE9D9"/>
      </w:pPr>
      <w:r>
        <w:rPr>
          <w:color w:val="000000"/>
        </w:rPr>
        <w:t>Type in name of person signing and their position/affiliation.</w:t>
      </w:r>
    </w:p>
    <w:p w14:paraId="11A62314" w14:textId="77777777" w:rsidR="00811356" w:rsidRDefault="002128CD">
      <w:pPr>
        <w:numPr>
          <w:ilvl w:val="0"/>
          <w:numId w:val="2"/>
        </w:numPr>
        <w:pBdr>
          <w:top w:val="nil"/>
          <w:left w:val="nil"/>
          <w:bottom w:val="nil"/>
          <w:right w:val="nil"/>
          <w:between w:val="nil"/>
        </w:pBdr>
        <w:shd w:val="clear" w:color="auto" w:fill="FDE9D9"/>
      </w:pPr>
      <w:r>
        <w:rPr>
          <w:color w:val="000000"/>
        </w:rPr>
        <w:t>Send elec</w:t>
      </w:r>
      <w:r>
        <w:rPr>
          <w:color w:val="000000"/>
        </w:rPr>
        <w:t xml:space="preserve">tronic files of this proposal and accompanying catalog copy to </w:t>
      </w:r>
      <w:hyperlink r:id="rId9">
        <w:r>
          <w:rPr>
            <w:color w:val="0000FF"/>
            <w:u w:val="single"/>
          </w:rPr>
          <w:t>curriculum@ric.edu</w:t>
        </w:r>
      </w:hyperlink>
      <w:r>
        <w:rPr>
          <w:color w:val="000000"/>
        </w:rPr>
        <w:t xml:space="preserve"> and a printed or electronic signature copy of this form to the current Chair of UCC. Check UCC website for due dates.</w:t>
      </w:r>
    </w:p>
    <w:p w14:paraId="2D9C610D" w14:textId="77777777" w:rsidR="00811356" w:rsidRDefault="00811356">
      <w:pPr>
        <w:pStyle w:val="Heading5"/>
      </w:pPr>
    </w:p>
    <w:p w14:paraId="6343FEB2" w14:textId="77777777" w:rsidR="00811356" w:rsidRDefault="002128CD">
      <w:pPr>
        <w:pStyle w:val="Heading5"/>
      </w:pPr>
      <w:r>
        <w:t>D.1. Appro</w:t>
      </w:r>
      <w:r>
        <w:t xml:space="preserve">vals:   required from programs/departments/deans who originate the proposal.  may include multiple departments, e.g., for joint/interdisciplinary proposals. </w:t>
      </w:r>
    </w:p>
    <w:tbl>
      <w:tblPr>
        <w:tblStyle w:val="a1"/>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811356" w14:paraId="485589C1" w14:textId="77777777">
        <w:tc>
          <w:tcPr>
            <w:tcW w:w="3168" w:type="dxa"/>
            <w:vAlign w:val="center"/>
          </w:tcPr>
          <w:p w14:paraId="428EDDBD" w14:textId="77777777" w:rsidR="00811356" w:rsidRDefault="002128CD">
            <w:pPr>
              <w:pStyle w:val="Heading5"/>
              <w:jc w:val="center"/>
            </w:pPr>
            <w:r>
              <w:t>Name</w:t>
            </w:r>
          </w:p>
        </w:tc>
        <w:tc>
          <w:tcPr>
            <w:tcW w:w="3254" w:type="dxa"/>
            <w:vAlign w:val="center"/>
          </w:tcPr>
          <w:p w14:paraId="7DDD64C9" w14:textId="77777777" w:rsidR="00811356" w:rsidRDefault="002128CD">
            <w:pPr>
              <w:pStyle w:val="Heading5"/>
              <w:jc w:val="center"/>
            </w:pPr>
            <w:r>
              <w:t>Position/affiliation</w:t>
            </w:r>
          </w:p>
        </w:tc>
        <w:tc>
          <w:tcPr>
            <w:tcW w:w="3197" w:type="dxa"/>
            <w:vAlign w:val="center"/>
          </w:tcPr>
          <w:p w14:paraId="31707E03" w14:textId="77777777" w:rsidR="00811356" w:rsidRDefault="002128CD">
            <w:pPr>
              <w:pStyle w:val="Heading5"/>
              <w:jc w:val="center"/>
            </w:pPr>
            <w:hyperlink w:anchor="_2p2csry">
              <w:r>
                <w:rPr>
                  <w:color w:val="0000FF"/>
                  <w:u w:val="single"/>
                </w:rPr>
                <w:t>Signature</w:t>
              </w:r>
            </w:hyperlink>
          </w:p>
        </w:tc>
        <w:tc>
          <w:tcPr>
            <w:tcW w:w="1161" w:type="dxa"/>
            <w:vAlign w:val="center"/>
          </w:tcPr>
          <w:p w14:paraId="439F10D5" w14:textId="77777777" w:rsidR="00811356" w:rsidRDefault="002128CD">
            <w:pPr>
              <w:pStyle w:val="Heading5"/>
              <w:jc w:val="center"/>
            </w:pPr>
            <w:r>
              <w:t>Date</w:t>
            </w:r>
          </w:p>
        </w:tc>
      </w:tr>
      <w:tr w:rsidR="00811356" w14:paraId="0D1E3D2B" w14:textId="77777777">
        <w:trPr>
          <w:trHeight w:val="480"/>
        </w:trPr>
        <w:tc>
          <w:tcPr>
            <w:tcW w:w="3168" w:type="dxa"/>
            <w:vAlign w:val="center"/>
          </w:tcPr>
          <w:p w14:paraId="14928ACE" w14:textId="77777777" w:rsidR="00811356" w:rsidRDefault="002128CD">
            <w:pPr>
              <w:spacing w:line="240" w:lineRule="auto"/>
            </w:pPr>
            <w:r>
              <w:t>Lesley Bogad</w:t>
            </w:r>
          </w:p>
        </w:tc>
        <w:tc>
          <w:tcPr>
            <w:tcW w:w="3254" w:type="dxa"/>
            <w:vAlign w:val="center"/>
          </w:tcPr>
          <w:p w14:paraId="54E3C492" w14:textId="77777777" w:rsidR="00811356" w:rsidRDefault="002128CD">
            <w:pPr>
              <w:spacing w:line="240" w:lineRule="auto"/>
            </w:pPr>
            <w:r>
              <w:t>Chair of Educational Studies</w:t>
            </w:r>
          </w:p>
        </w:tc>
        <w:tc>
          <w:tcPr>
            <w:tcW w:w="3197" w:type="dxa"/>
            <w:vAlign w:val="center"/>
          </w:tcPr>
          <w:p w14:paraId="40F8F6AC" w14:textId="77777777" w:rsidR="00811356" w:rsidRDefault="002128CD">
            <w:pPr>
              <w:spacing w:line="240" w:lineRule="auto"/>
              <w:rPr>
                <w:rFonts w:ascii="Satisfy" w:eastAsia="Satisfy" w:hAnsi="Satisfy" w:cs="Satisfy"/>
              </w:rPr>
            </w:pPr>
            <w:r>
              <w:rPr>
                <w:rFonts w:ascii="Satisfy" w:eastAsia="Satisfy" w:hAnsi="Satisfy" w:cs="Satisfy"/>
              </w:rPr>
              <w:t>Lesley Bogad</w:t>
            </w:r>
          </w:p>
        </w:tc>
        <w:tc>
          <w:tcPr>
            <w:tcW w:w="1161" w:type="dxa"/>
            <w:vAlign w:val="center"/>
          </w:tcPr>
          <w:p w14:paraId="2A1BF1F6" w14:textId="77777777" w:rsidR="00811356" w:rsidRDefault="002128CD">
            <w:pPr>
              <w:spacing w:line="240" w:lineRule="auto"/>
            </w:pPr>
            <w:r>
              <w:t>4/14/21</w:t>
            </w:r>
          </w:p>
        </w:tc>
      </w:tr>
      <w:tr w:rsidR="00811356" w14:paraId="77F174DD" w14:textId="77777777">
        <w:trPr>
          <w:trHeight w:val="480"/>
        </w:trPr>
        <w:tc>
          <w:tcPr>
            <w:tcW w:w="3168" w:type="dxa"/>
            <w:vAlign w:val="center"/>
          </w:tcPr>
          <w:p w14:paraId="5C1D4315" w14:textId="77777777" w:rsidR="00811356" w:rsidRDefault="002128CD">
            <w:pPr>
              <w:spacing w:line="240" w:lineRule="auto"/>
            </w:pPr>
            <w:r>
              <w:t>Jeannine Dingus-Eason</w:t>
            </w:r>
          </w:p>
        </w:tc>
        <w:tc>
          <w:tcPr>
            <w:tcW w:w="3254" w:type="dxa"/>
            <w:vAlign w:val="center"/>
          </w:tcPr>
          <w:p w14:paraId="69A359C3" w14:textId="77777777" w:rsidR="00811356" w:rsidRDefault="002128CD">
            <w:pPr>
              <w:spacing w:line="240" w:lineRule="auto"/>
            </w:pPr>
            <w:r>
              <w:t>Dean of FSEHD</w:t>
            </w:r>
          </w:p>
        </w:tc>
        <w:tc>
          <w:tcPr>
            <w:tcW w:w="3197" w:type="dxa"/>
            <w:vAlign w:val="center"/>
          </w:tcPr>
          <w:p w14:paraId="3AB78593" w14:textId="77777777" w:rsidR="00811356" w:rsidRDefault="002128CD">
            <w:pPr>
              <w:spacing w:line="240" w:lineRule="auto"/>
              <w:rPr>
                <w:i/>
              </w:rPr>
            </w:pPr>
            <w:r>
              <w:rPr>
                <w:i/>
              </w:rPr>
              <w:t>Jeannine Dingus-Eason</w:t>
            </w:r>
          </w:p>
        </w:tc>
        <w:tc>
          <w:tcPr>
            <w:tcW w:w="1161" w:type="dxa"/>
            <w:vAlign w:val="center"/>
          </w:tcPr>
          <w:p w14:paraId="2D8C3C49" w14:textId="77777777" w:rsidR="00811356" w:rsidRDefault="002128CD">
            <w:pPr>
              <w:spacing w:line="240" w:lineRule="auto"/>
            </w:pPr>
            <w:r>
              <w:t>4/14/21</w:t>
            </w:r>
          </w:p>
        </w:tc>
      </w:tr>
    </w:tbl>
    <w:p w14:paraId="051D32E8" w14:textId="77777777" w:rsidR="00811356" w:rsidRDefault="00811356">
      <w:pPr>
        <w:pStyle w:val="Heading5"/>
      </w:pPr>
    </w:p>
    <w:p w14:paraId="4C36A20E" w14:textId="77777777" w:rsidR="00811356" w:rsidRDefault="002128CD">
      <w:pPr>
        <w:pStyle w:val="Heading5"/>
        <w:rPr>
          <w:color w:val="0000FF"/>
          <w:u w:val="single"/>
        </w:rPr>
      </w:pPr>
      <w:r>
        <w:t xml:space="preserve">D.2. </w:t>
      </w:r>
      <w:hyperlink w:anchor="3j2qqm3">
        <w:r>
          <w:rPr>
            <w:color w:val="0000FF"/>
            <w:u w:val="single"/>
          </w:rPr>
          <w:t>Acknowledgements</w:t>
        </w:r>
      </w:hyperlink>
      <w:bookmarkStart w:id="17" w:name="3j2qqm3" w:colFirst="0" w:colLast="0"/>
      <w:bookmarkEnd w:id="17"/>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811356" w14:paraId="602F394E" w14:textId="77777777">
        <w:tc>
          <w:tcPr>
            <w:tcW w:w="3168" w:type="dxa"/>
            <w:vAlign w:val="center"/>
          </w:tcPr>
          <w:p w14:paraId="66F3E0A1" w14:textId="77777777" w:rsidR="00811356" w:rsidRDefault="002128CD">
            <w:pPr>
              <w:pStyle w:val="Heading5"/>
              <w:jc w:val="center"/>
            </w:pPr>
            <w:r>
              <w:t>Name</w:t>
            </w:r>
          </w:p>
        </w:tc>
        <w:tc>
          <w:tcPr>
            <w:tcW w:w="3254" w:type="dxa"/>
            <w:vAlign w:val="center"/>
          </w:tcPr>
          <w:p w14:paraId="34FD6FC2" w14:textId="77777777" w:rsidR="00811356" w:rsidRDefault="002128CD">
            <w:pPr>
              <w:pStyle w:val="Heading5"/>
              <w:jc w:val="center"/>
            </w:pPr>
            <w:r>
              <w:t>Position/affiliation</w:t>
            </w:r>
          </w:p>
        </w:tc>
        <w:tc>
          <w:tcPr>
            <w:tcW w:w="3197" w:type="dxa"/>
            <w:vAlign w:val="center"/>
          </w:tcPr>
          <w:p w14:paraId="79B53532" w14:textId="77777777" w:rsidR="00811356" w:rsidRDefault="002128CD">
            <w:pPr>
              <w:pStyle w:val="Heading5"/>
              <w:jc w:val="center"/>
              <w:rPr>
                <w:color w:val="0000FF"/>
                <w:u w:val="single"/>
              </w:rPr>
            </w:pPr>
            <w:hyperlink w:anchor="1y810tw">
              <w:r>
                <w:rPr>
                  <w:color w:val="0000FF"/>
                  <w:u w:val="single"/>
                </w:rPr>
                <w:t>Signature</w:t>
              </w:r>
            </w:hyperlink>
            <w:bookmarkStart w:id="18" w:name="1y810tw" w:colFirst="0" w:colLast="0"/>
            <w:bookmarkEnd w:id="18"/>
          </w:p>
        </w:tc>
        <w:tc>
          <w:tcPr>
            <w:tcW w:w="1161" w:type="dxa"/>
            <w:vAlign w:val="center"/>
          </w:tcPr>
          <w:p w14:paraId="37C6C98F" w14:textId="77777777" w:rsidR="00811356" w:rsidRDefault="002128CD">
            <w:pPr>
              <w:pStyle w:val="Heading5"/>
              <w:jc w:val="center"/>
            </w:pPr>
            <w:r>
              <w:t>Date</w:t>
            </w:r>
          </w:p>
        </w:tc>
      </w:tr>
      <w:tr w:rsidR="00811356" w14:paraId="18FA7057" w14:textId="77777777">
        <w:trPr>
          <w:trHeight w:val="480"/>
        </w:trPr>
        <w:tc>
          <w:tcPr>
            <w:tcW w:w="3168" w:type="dxa"/>
            <w:vAlign w:val="center"/>
          </w:tcPr>
          <w:p w14:paraId="0EB654AF" w14:textId="77777777" w:rsidR="00811356" w:rsidRDefault="00811356">
            <w:pPr>
              <w:spacing w:line="240" w:lineRule="auto"/>
            </w:pPr>
          </w:p>
        </w:tc>
        <w:tc>
          <w:tcPr>
            <w:tcW w:w="3254" w:type="dxa"/>
            <w:vAlign w:val="center"/>
          </w:tcPr>
          <w:p w14:paraId="03DB6DE8" w14:textId="77777777" w:rsidR="00811356" w:rsidRDefault="00811356">
            <w:pPr>
              <w:spacing w:line="240" w:lineRule="auto"/>
            </w:pPr>
          </w:p>
        </w:tc>
        <w:tc>
          <w:tcPr>
            <w:tcW w:w="3197" w:type="dxa"/>
            <w:vAlign w:val="center"/>
          </w:tcPr>
          <w:p w14:paraId="141416D4" w14:textId="77777777" w:rsidR="00811356" w:rsidRDefault="00811356">
            <w:pPr>
              <w:spacing w:line="240" w:lineRule="auto"/>
            </w:pPr>
          </w:p>
        </w:tc>
        <w:tc>
          <w:tcPr>
            <w:tcW w:w="1161" w:type="dxa"/>
            <w:vAlign w:val="center"/>
          </w:tcPr>
          <w:p w14:paraId="61BC89AC" w14:textId="77777777" w:rsidR="00811356" w:rsidRDefault="00811356">
            <w:pPr>
              <w:spacing w:line="240" w:lineRule="auto"/>
            </w:pPr>
          </w:p>
        </w:tc>
      </w:tr>
      <w:tr w:rsidR="00811356" w14:paraId="63B72217" w14:textId="77777777">
        <w:trPr>
          <w:trHeight w:val="480"/>
        </w:trPr>
        <w:tc>
          <w:tcPr>
            <w:tcW w:w="3168" w:type="dxa"/>
            <w:vAlign w:val="center"/>
          </w:tcPr>
          <w:p w14:paraId="5AB47FD0" w14:textId="77777777" w:rsidR="00811356" w:rsidRDefault="00811356">
            <w:pPr>
              <w:spacing w:line="240" w:lineRule="auto"/>
            </w:pPr>
          </w:p>
        </w:tc>
        <w:tc>
          <w:tcPr>
            <w:tcW w:w="3254" w:type="dxa"/>
            <w:vAlign w:val="center"/>
          </w:tcPr>
          <w:p w14:paraId="59982FF8" w14:textId="77777777" w:rsidR="00811356" w:rsidRDefault="00811356">
            <w:pPr>
              <w:spacing w:line="240" w:lineRule="auto"/>
            </w:pPr>
          </w:p>
        </w:tc>
        <w:tc>
          <w:tcPr>
            <w:tcW w:w="3197" w:type="dxa"/>
            <w:vAlign w:val="center"/>
          </w:tcPr>
          <w:p w14:paraId="3E751C07" w14:textId="77777777" w:rsidR="00811356" w:rsidRDefault="00811356">
            <w:pPr>
              <w:spacing w:line="240" w:lineRule="auto"/>
            </w:pPr>
          </w:p>
        </w:tc>
        <w:tc>
          <w:tcPr>
            <w:tcW w:w="1161" w:type="dxa"/>
            <w:vAlign w:val="center"/>
          </w:tcPr>
          <w:p w14:paraId="2DC117B4" w14:textId="77777777" w:rsidR="00811356" w:rsidRDefault="00811356">
            <w:pPr>
              <w:spacing w:line="240" w:lineRule="auto"/>
            </w:pPr>
          </w:p>
        </w:tc>
      </w:tr>
      <w:tr w:rsidR="00811356" w14:paraId="4A48BEC8" w14:textId="77777777">
        <w:trPr>
          <w:trHeight w:val="480"/>
        </w:trPr>
        <w:tc>
          <w:tcPr>
            <w:tcW w:w="3168" w:type="dxa"/>
            <w:vAlign w:val="center"/>
          </w:tcPr>
          <w:p w14:paraId="03A3B40F" w14:textId="77777777" w:rsidR="00811356" w:rsidRDefault="00811356">
            <w:pPr>
              <w:spacing w:line="240" w:lineRule="auto"/>
            </w:pPr>
          </w:p>
        </w:tc>
        <w:tc>
          <w:tcPr>
            <w:tcW w:w="3254" w:type="dxa"/>
            <w:vAlign w:val="center"/>
          </w:tcPr>
          <w:p w14:paraId="3A3F65E9" w14:textId="77777777" w:rsidR="00811356" w:rsidRDefault="00811356">
            <w:pPr>
              <w:spacing w:line="240" w:lineRule="auto"/>
            </w:pPr>
          </w:p>
        </w:tc>
        <w:tc>
          <w:tcPr>
            <w:tcW w:w="3197" w:type="dxa"/>
            <w:vAlign w:val="center"/>
          </w:tcPr>
          <w:p w14:paraId="2D3579E8" w14:textId="77777777" w:rsidR="00811356" w:rsidRDefault="00811356">
            <w:pPr>
              <w:spacing w:line="240" w:lineRule="auto"/>
            </w:pPr>
          </w:p>
        </w:tc>
        <w:tc>
          <w:tcPr>
            <w:tcW w:w="1161" w:type="dxa"/>
            <w:vAlign w:val="center"/>
          </w:tcPr>
          <w:p w14:paraId="77928016" w14:textId="77777777" w:rsidR="00811356" w:rsidRDefault="00811356">
            <w:pPr>
              <w:spacing w:line="240" w:lineRule="auto"/>
            </w:pPr>
          </w:p>
        </w:tc>
      </w:tr>
    </w:tbl>
    <w:p w14:paraId="63CBE2FC" w14:textId="77777777" w:rsidR="00811356" w:rsidRDefault="00811356"/>
    <w:sectPr w:rsidR="0081135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C8115" w14:textId="77777777" w:rsidR="002128CD" w:rsidRDefault="002128CD">
      <w:pPr>
        <w:spacing w:line="240" w:lineRule="auto"/>
      </w:pPr>
      <w:r>
        <w:separator/>
      </w:r>
    </w:p>
  </w:endnote>
  <w:endnote w:type="continuationSeparator" w:id="0">
    <w:p w14:paraId="044B24FB" w14:textId="77777777" w:rsidR="002128CD" w:rsidRDefault="002128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atisfy">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46F3D" w14:textId="77777777" w:rsidR="00811356" w:rsidRDefault="00811356">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BAC89" w14:textId="77777777" w:rsidR="00811356" w:rsidRDefault="002128CD">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sidR="00903A09">
      <w:rPr>
        <w:b/>
        <w:color w:val="000000"/>
        <w:sz w:val="20"/>
        <w:szCs w:val="20"/>
      </w:rPr>
      <w:fldChar w:fldCharType="separate"/>
    </w:r>
    <w:r w:rsidR="00903A09">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sidR="00903A09">
      <w:rPr>
        <w:b/>
        <w:color w:val="000000"/>
        <w:sz w:val="20"/>
        <w:szCs w:val="20"/>
      </w:rPr>
      <w:fldChar w:fldCharType="separate"/>
    </w:r>
    <w:r w:rsidR="00903A09">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93DD8" w14:textId="77777777" w:rsidR="00811356" w:rsidRDefault="00811356">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40E12" w14:textId="77777777" w:rsidR="002128CD" w:rsidRDefault="002128CD">
      <w:pPr>
        <w:spacing w:line="240" w:lineRule="auto"/>
      </w:pPr>
      <w:r>
        <w:separator/>
      </w:r>
    </w:p>
  </w:footnote>
  <w:footnote w:type="continuationSeparator" w:id="0">
    <w:p w14:paraId="5B0B2987" w14:textId="77777777" w:rsidR="002128CD" w:rsidRDefault="002128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1704E" w14:textId="77777777" w:rsidR="00811356" w:rsidRDefault="00811356">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0B2A1" w14:textId="42E97653" w:rsidR="00811356" w:rsidRDefault="002128CD">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Pr>
        <w:color w:val="4F6228"/>
      </w:rPr>
      <w:tab/>
    </w:r>
    <w:r w:rsidR="00903A09">
      <w:rPr>
        <w:color w:val="4F6228"/>
      </w:rPr>
      <w:t xml:space="preserve">  20-21-059                                                                                 </w:t>
    </w:r>
    <w:r>
      <w:rPr>
        <w:color w:val="4F6228"/>
      </w:rPr>
      <w:t>Date Received:</w:t>
    </w:r>
    <w:r w:rsidR="00903A09">
      <w:rPr>
        <w:color w:val="4F6228"/>
      </w:rPr>
      <w:t xml:space="preserve"> 4/30/201</w:t>
    </w:r>
    <w:r>
      <w:rPr>
        <w:color w:val="4F6228"/>
      </w:rPr>
      <w:tab/>
    </w:r>
  </w:p>
  <w:p w14:paraId="00D1AC46" w14:textId="77777777" w:rsidR="00811356" w:rsidRDefault="00811356">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F6C09" w14:textId="77777777" w:rsidR="00811356" w:rsidRDefault="00811356">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86959"/>
    <w:multiLevelType w:val="multilevel"/>
    <w:tmpl w:val="9008219A"/>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26C1D38"/>
    <w:multiLevelType w:val="multilevel"/>
    <w:tmpl w:val="6CD83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356"/>
    <w:rsid w:val="002128CD"/>
    <w:rsid w:val="00276BAD"/>
    <w:rsid w:val="00811356"/>
    <w:rsid w:val="00903A09"/>
    <w:rsid w:val="00D5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3692"/>
  <w15:docId w15:val="{214CDD8B-4EC8-F148-9449-8E41AE10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NormalWeb">
    <w:name w:val="Normal (Web)"/>
    <w:basedOn w:val="Normal"/>
    <w:uiPriority w:val="99"/>
    <w:unhideWhenUsed/>
    <w:rsid w:val="00276B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80027">
      <w:bodyDiv w:val="1"/>
      <w:marLeft w:val="0"/>
      <w:marRight w:val="0"/>
      <w:marTop w:val="0"/>
      <w:marBottom w:val="0"/>
      <w:divBdr>
        <w:top w:val="none" w:sz="0" w:space="0" w:color="auto"/>
        <w:left w:val="none" w:sz="0" w:space="0" w:color="auto"/>
        <w:bottom w:val="none" w:sz="0" w:space="0" w:color="auto"/>
        <w:right w:val="none" w:sz="0" w:space="0" w:color="auto"/>
      </w:divBdr>
      <w:divsChild>
        <w:div w:id="2082100031">
          <w:marLeft w:val="0"/>
          <w:marRight w:val="0"/>
          <w:marTop w:val="0"/>
          <w:marBottom w:val="0"/>
          <w:divBdr>
            <w:top w:val="none" w:sz="0" w:space="0" w:color="auto"/>
            <w:left w:val="none" w:sz="0" w:space="0" w:color="auto"/>
            <w:bottom w:val="none" w:sz="0" w:space="0" w:color="auto"/>
            <w:right w:val="none" w:sz="0" w:space="0" w:color="auto"/>
          </w:divBdr>
          <w:divsChild>
            <w:div w:id="1726485111">
              <w:marLeft w:val="0"/>
              <w:marRight w:val="0"/>
              <w:marTop w:val="0"/>
              <w:marBottom w:val="0"/>
              <w:divBdr>
                <w:top w:val="none" w:sz="0" w:space="0" w:color="auto"/>
                <w:left w:val="none" w:sz="0" w:space="0" w:color="auto"/>
                <w:bottom w:val="none" w:sz="0" w:space="0" w:color="auto"/>
                <w:right w:val="none" w:sz="0" w:space="0" w:color="auto"/>
              </w:divBdr>
              <w:divsChild>
                <w:div w:id="19902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od.ric.edu/curriculum_committee/documents/Program%20goals"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67Z3ZXSPZZWZ-949-1291</_dlc_DocId>
    <_dlc_DocIdUrl xmlns="67887a43-7e4d-4c1c-91d7-15e417b1b8ab">
      <Url>https://w3.ric.edu/curriculum_committee/_layouts/15/DocIdRedir.aspx?ID=67Z3ZXSPZZWZ-949-1291</Url>
      <Description>67Z3ZXSPZZWZ-949-1291</Description>
    </_dlc_DocIdUrl>
  </documentManagement>
</p:properties>
</file>

<file path=customXml/itemProps1.xml><?xml version="1.0" encoding="utf-8"?>
<ds:datastoreItem xmlns:ds="http://schemas.openxmlformats.org/officeDocument/2006/customXml" ds:itemID="{3E04BAB2-F069-4031-B910-6BA58BDC98E0}"/>
</file>

<file path=customXml/itemProps2.xml><?xml version="1.0" encoding="utf-8"?>
<ds:datastoreItem xmlns:ds="http://schemas.openxmlformats.org/officeDocument/2006/customXml" ds:itemID="{C4245A86-4E57-484B-A83B-D8D54133B6ED}"/>
</file>

<file path=customXml/itemProps3.xml><?xml version="1.0" encoding="utf-8"?>
<ds:datastoreItem xmlns:ds="http://schemas.openxmlformats.org/officeDocument/2006/customXml" ds:itemID="{5BFA31AE-B28F-4D00-A770-F2590356E37C}"/>
</file>

<file path=customXml/itemProps4.xml><?xml version="1.0" encoding="utf-8"?>
<ds:datastoreItem xmlns:ds="http://schemas.openxmlformats.org/officeDocument/2006/customXml" ds:itemID="{F1C6C56F-C894-499B-8A03-F0D1A4DAB1E5}"/>
</file>

<file path=docProps/app.xml><?xml version="1.0" encoding="utf-8"?>
<Properties xmlns="http://schemas.openxmlformats.org/officeDocument/2006/extended-properties" xmlns:vt="http://schemas.openxmlformats.org/officeDocument/2006/docPropsVTypes">
  <Template>Normal.dotm</Template>
  <TotalTime>10</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2</cp:revision>
  <dcterms:created xsi:type="dcterms:W3CDTF">2021-04-30T19:28:00Z</dcterms:created>
  <dcterms:modified xsi:type="dcterms:W3CDTF">2021-04-30T19:48:00Z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f846672d-f476-466f-bd70-96930b89fc55</vt:lpwstr>
  </property>
</Properties>
</file>