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A5B9ABB" w:rsidR="00F64260" w:rsidRPr="00A83A6C" w:rsidRDefault="00BD506F" w:rsidP="00B862BF">
            <w:pPr>
              <w:pStyle w:val="Heading5"/>
              <w:rPr>
                <w:b/>
              </w:rPr>
            </w:pPr>
            <w:bookmarkStart w:id="0" w:name="Proposal"/>
            <w:bookmarkEnd w:id="0"/>
            <w:r>
              <w:rPr>
                <w:b/>
              </w:rPr>
              <w:t xml:space="preserve">Communication BA concentration in </w:t>
            </w:r>
            <w:r w:rsidR="00F16D96">
              <w:rPr>
                <w:b/>
              </w:rPr>
              <w:t xml:space="preserve">Journalism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62C5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C25AE91"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EB18E77" w:rsidR="00F64260" w:rsidRPr="005F2A05" w:rsidRDefault="00F64260" w:rsidP="000A36CD">
            <w:pPr>
              <w:rPr>
                <w:b/>
              </w:rPr>
            </w:pPr>
            <w:r w:rsidRPr="005F2A05">
              <w:rPr>
                <w:b/>
              </w:rPr>
              <w:t xml:space="preserve">Program: </w:t>
            </w:r>
            <w:r>
              <w:rPr>
                <w:b/>
              </w:rPr>
              <w:t xml:space="preserve"> </w:t>
            </w:r>
            <w:hyperlink w:anchor="suspension" w:tooltip="If suspending a course, including an estimate as to how long you expect the suspension to last" w:history="1">
              <w:r w:rsidRPr="00A87611">
                <w:rPr>
                  <w:rStyle w:val="Hyperlink"/>
                  <w:b/>
                </w:rPr>
                <w:t>suspension</w:t>
              </w:r>
            </w:hyperlink>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D5CFA8A" w:rsidR="00F64260" w:rsidRPr="00B605CE" w:rsidRDefault="00F16D96" w:rsidP="00B862BF">
            <w:pPr>
              <w:rPr>
                <w:b/>
              </w:rPr>
            </w:pPr>
            <w:bookmarkStart w:id="4" w:name="Originator"/>
            <w:bookmarkEnd w:id="4"/>
            <w:r>
              <w:rPr>
                <w:b/>
              </w:rPr>
              <w:t>Giselle A. Auger</w:t>
            </w:r>
          </w:p>
        </w:tc>
        <w:tc>
          <w:tcPr>
            <w:tcW w:w="1210" w:type="pct"/>
          </w:tcPr>
          <w:p w14:paraId="788D9512" w14:textId="19B60691" w:rsidR="00F64260" w:rsidRPr="00946B20" w:rsidRDefault="00F62C5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A7303D7" w:rsidR="00F64260" w:rsidRPr="00B605CE" w:rsidRDefault="00F16D96"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6" w:name="Rationale"/>
            <w:bookmarkEnd w:id="6"/>
          </w:p>
          <w:p w14:paraId="4D4A7206" w14:textId="08544ACC" w:rsidR="00F64260" w:rsidRDefault="00051AA4">
            <w:pPr>
              <w:spacing w:line="240" w:lineRule="auto"/>
              <w:rPr>
                <w:b/>
              </w:rPr>
            </w:pPr>
            <w:r>
              <w:rPr>
                <w:b/>
              </w:rPr>
              <w:t>Given budget and personnel constraints, the Department of Communication is not currently able to provide sufficient classes in the journalism concentration to allow for appropriate progression in that major. As such, we would like to officially suspend the program until budgetary and/or faculty resources become available to allow consistent scheduling of journalism classes.</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3D1B361" w:rsidR="00517DB2" w:rsidRPr="00B649C4" w:rsidRDefault="00051AA4" w:rsidP="00517DB2">
            <w:pPr>
              <w:rPr>
                <w:b/>
              </w:rPr>
            </w:pPr>
            <w:bookmarkStart w:id="7" w:name="student_impact"/>
            <w:bookmarkEnd w:id="7"/>
            <w:r>
              <w:rPr>
                <w:b/>
              </w:rPr>
              <w:t xml:space="preserve">Affects students interested in </w:t>
            </w:r>
            <w:r w:rsidR="00BD506F">
              <w:rPr>
                <w:b/>
              </w:rPr>
              <w:t>a COMM</w:t>
            </w:r>
            <w:r>
              <w:rPr>
                <w:b/>
              </w:rPr>
              <w:t xml:space="preserve"> major</w:t>
            </w:r>
            <w:r w:rsidR="00BD506F">
              <w:rPr>
                <w:b/>
              </w:rPr>
              <w:t xml:space="preserve"> in Journalism</w:t>
            </w:r>
            <w:r>
              <w:rPr>
                <w:b/>
              </w:rPr>
              <w:t>. Students currently enrolled in t</w:t>
            </w:r>
            <w:r w:rsidR="001E09CC">
              <w:rPr>
                <w:b/>
              </w:rPr>
              <w:t xml:space="preserve">he </w:t>
            </w:r>
            <w:r w:rsidR="00BD506F">
              <w:rPr>
                <w:b/>
              </w:rPr>
              <w:t>concentration</w:t>
            </w:r>
            <w:r w:rsidR="001E09CC">
              <w:rPr>
                <w:b/>
              </w:rPr>
              <w:t xml:space="preserve"> </w:t>
            </w:r>
            <w:r>
              <w:rPr>
                <w:b/>
              </w:rPr>
              <w:t xml:space="preserve">are being advised to change concentrations or </w:t>
            </w:r>
            <w:r w:rsidR="00BD506F">
              <w:rPr>
                <w:b/>
              </w:rPr>
              <w:t xml:space="preserve">will be </w:t>
            </w:r>
            <w:r>
              <w:rPr>
                <w:b/>
              </w:rPr>
              <w:t>provided with course substitutions</w:t>
            </w:r>
            <w:r w:rsidR="00BD506F">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4897EB" w:rsidR="00517DB2" w:rsidRPr="00B649C4" w:rsidRDefault="001E09CC"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62C5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379C2AA" w:rsidR="008D52B7" w:rsidRPr="00C25F9D" w:rsidRDefault="00BD512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62C5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B875F5B" w:rsidR="008D52B7" w:rsidRPr="00C25F9D" w:rsidRDefault="00BD512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62C5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396CB35" w:rsidR="008D52B7" w:rsidRPr="00C25F9D" w:rsidRDefault="00BD512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62C5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DD4DAB4" w:rsidR="008D52B7" w:rsidRPr="00C25F9D" w:rsidRDefault="00BD512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0BA97DF" w:rsidR="00F64260" w:rsidRPr="00B605CE" w:rsidRDefault="001E09CC" w:rsidP="00B862BF">
            <w:pPr>
              <w:rPr>
                <w:b/>
              </w:rPr>
            </w:pPr>
            <w:bookmarkStart w:id="9" w:name="date_submitted"/>
            <w:bookmarkEnd w:id="9"/>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7EAA79AD" w:rsidR="00F64260" w:rsidRPr="00913143" w:rsidRDefault="00F64260" w:rsidP="00913143">
            <w:pPr>
              <w:rPr>
                <w:sz w:val="20"/>
                <w:szCs w:val="20"/>
              </w:rPr>
            </w:pPr>
          </w:p>
        </w:tc>
      </w:tr>
    </w:tbl>
    <w:p w14:paraId="53FC7093" w14:textId="77777777" w:rsidR="001E09CC" w:rsidRDefault="001E09CC" w:rsidP="001A37FB">
      <w:pPr>
        <w:pStyle w:val="Heading2"/>
        <w:jc w:val="left"/>
      </w:pPr>
    </w:p>
    <w:p w14:paraId="6819D7F8" w14:textId="6D0AD78F"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5"/>
        <w:gridCol w:w="3226"/>
        <w:gridCol w:w="3102"/>
        <w:gridCol w:w="1407"/>
      </w:tblGrid>
      <w:tr w:rsidR="00115A68" w:rsidRPr="00402602" w14:paraId="67436BB2" w14:textId="77777777" w:rsidTr="00D84E34">
        <w:trPr>
          <w:cantSplit/>
          <w:tblHeader/>
        </w:trPr>
        <w:tc>
          <w:tcPr>
            <w:tcW w:w="3045" w:type="dxa"/>
            <w:vAlign w:val="center"/>
          </w:tcPr>
          <w:p w14:paraId="739386E3" w14:textId="77777777" w:rsidR="00115A68" w:rsidRPr="00A83A6C" w:rsidRDefault="00115A68" w:rsidP="0015571B">
            <w:pPr>
              <w:pStyle w:val="Heading5"/>
              <w:jc w:val="center"/>
            </w:pPr>
            <w:r w:rsidRPr="00A83A6C">
              <w:t>Name</w:t>
            </w:r>
          </w:p>
        </w:tc>
        <w:tc>
          <w:tcPr>
            <w:tcW w:w="3226" w:type="dxa"/>
            <w:vAlign w:val="center"/>
          </w:tcPr>
          <w:p w14:paraId="7DAAAD1E" w14:textId="77777777" w:rsidR="00115A68" w:rsidRPr="00A83A6C" w:rsidRDefault="00115A68" w:rsidP="0015571B">
            <w:pPr>
              <w:pStyle w:val="Heading5"/>
              <w:jc w:val="center"/>
            </w:pPr>
            <w:r w:rsidRPr="00A83A6C">
              <w:t>Position/affiliation</w:t>
            </w:r>
          </w:p>
        </w:tc>
        <w:bookmarkStart w:id="11" w:name="_Signature"/>
        <w:bookmarkEnd w:id="11"/>
        <w:tc>
          <w:tcPr>
            <w:tcW w:w="310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84E34">
        <w:trPr>
          <w:cantSplit/>
          <w:trHeight w:val="489"/>
        </w:trPr>
        <w:tc>
          <w:tcPr>
            <w:tcW w:w="3045" w:type="dxa"/>
            <w:vAlign w:val="center"/>
          </w:tcPr>
          <w:p w14:paraId="2B0991B7" w14:textId="5DCB02EE" w:rsidR="00115A68" w:rsidRDefault="001E09CC" w:rsidP="0015571B">
            <w:pPr>
              <w:spacing w:line="240" w:lineRule="auto"/>
            </w:pPr>
            <w:r>
              <w:t>Giselle A. Auger</w:t>
            </w:r>
          </w:p>
        </w:tc>
        <w:tc>
          <w:tcPr>
            <w:tcW w:w="3226" w:type="dxa"/>
            <w:vAlign w:val="center"/>
          </w:tcPr>
          <w:p w14:paraId="2927DBCB" w14:textId="51E5A9BD" w:rsidR="00115A68" w:rsidRDefault="00115A68" w:rsidP="0015571B">
            <w:pPr>
              <w:spacing w:line="240" w:lineRule="auto"/>
            </w:pPr>
            <w:r>
              <w:t xml:space="preserve">Chair of </w:t>
            </w:r>
            <w:r w:rsidR="001E09CC">
              <w:t>Communication</w:t>
            </w:r>
          </w:p>
        </w:tc>
        <w:tc>
          <w:tcPr>
            <w:tcW w:w="3102" w:type="dxa"/>
            <w:vAlign w:val="center"/>
          </w:tcPr>
          <w:p w14:paraId="7927CB11" w14:textId="1D773BAA" w:rsidR="00115A68" w:rsidRPr="00693464" w:rsidRDefault="00693464" w:rsidP="0015571B">
            <w:pPr>
              <w:spacing w:line="240" w:lineRule="auto"/>
              <w:rPr>
                <w:rFonts w:ascii="Brush Script MT" w:hAnsi="Brush Script MT"/>
                <w:sz w:val="40"/>
                <w:szCs w:val="40"/>
              </w:rPr>
            </w:pPr>
            <w:r w:rsidRPr="00693464">
              <w:rPr>
                <w:rFonts w:ascii="Brush Script MT" w:hAnsi="Brush Script MT"/>
                <w:sz w:val="40"/>
                <w:szCs w:val="40"/>
              </w:rPr>
              <w:t>Giselle A. Auger</w:t>
            </w:r>
          </w:p>
        </w:tc>
        <w:tc>
          <w:tcPr>
            <w:tcW w:w="1407" w:type="dxa"/>
            <w:vAlign w:val="center"/>
          </w:tcPr>
          <w:p w14:paraId="06A64098" w14:textId="6D8EECEC" w:rsidR="00115A68" w:rsidRDefault="00693464" w:rsidP="0015571B">
            <w:pPr>
              <w:spacing w:line="240" w:lineRule="auto"/>
            </w:pPr>
            <w:r>
              <w:t>3/7/2021</w:t>
            </w:r>
          </w:p>
        </w:tc>
      </w:tr>
      <w:tr w:rsidR="00D84E34" w:rsidRPr="00C367C1" w14:paraId="1C87971A" w14:textId="77777777" w:rsidTr="00D84E34">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3045" w:type="dxa"/>
            <w:vAlign w:val="center"/>
          </w:tcPr>
          <w:p w14:paraId="4AF17CAA" w14:textId="77777777" w:rsidR="00D84E34" w:rsidRPr="00C367C1" w:rsidRDefault="00D84E34" w:rsidP="005A441B">
            <w:pPr>
              <w:spacing w:line="240" w:lineRule="auto"/>
            </w:pPr>
            <w:r>
              <w:t>Earl L. Simson</w:t>
            </w:r>
          </w:p>
        </w:tc>
        <w:tc>
          <w:tcPr>
            <w:tcW w:w="3226" w:type="dxa"/>
            <w:vAlign w:val="center"/>
          </w:tcPr>
          <w:p w14:paraId="2D486D76" w14:textId="77777777" w:rsidR="00D84E34" w:rsidRPr="00C367C1" w:rsidRDefault="00D84E34" w:rsidP="005A441B">
            <w:pPr>
              <w:spacing w:line="240" w:lineRule="auto"/>
            </w:pPr>
            <w:r w:rsidRPr="00C367C1">
              <w:t xml:space="preserve">Dean of </w:t>
            </w:r>
            <w:r>
              <w:t>FAS</w:t>
            </w:r>
          </w:p>
        </w:tc>
        <w:tc>
          <w:tcPr>
            <w:tcW w:w="3102" w:type="dxa"/>
            <w:vAlign w:val="center"/>
          </w:tcPr>
          <w:p w14:paraId="4E9C0A54" w14:textId="77777777" w:rsidR="00D84E34" w:rsidRPr="00C367C1" w:rsidRDefault="00D84E34" w:rsidP="005A441B">
            <w:pPr>
              <w:spacing w:line="240" w:lineRule="auto"/>
              <w:rPr>
                <w:rFonts w:ascii="Brush Script MT" w:eastAsia="Brush Script MT" w:hAnsi="Brush Script MT" w:cs="Brush Script MT"/>
              </w:rPr>
            </w:pPr>
            <w:r w:rsidRPr="4F6515F5">
              <w:rPr>
                <w:rFonts w:ascii="Brush Script MT" w:eastAsia="Brush Script MT" w:hAnsi="Brush Script MT" w:cs="Brush Script MT"/>
              </w:rPr>
              <w:t>Earl Simson</w:t>
            </w:r>
          </w:p>
        </w:tc>
        <w:tc>
          <w:tcPr>
            <w:tcW w:w="1407" w:type="dxa"/>
            <w:vAlign w:val="center"/>
          </w:tcPr>
          <w:p w14:paraId="534516C6" w14:textId="77777777" w:rsidR="00D84E34" w:rsidRPr="00C367C1" w:rsidRDefault="00D84E34" w:rsidP="005A441B">
            <w:pPr>
              <w:spacing w:line="240" w:lineRule="auto"/>
            </w:pPr>
            <w:r>
              <w:t>04/05/2021</w:t>
            </w:r>
          </w:p>
        </w:tc>
      </w:tr>
    </w:tbl>
    <w:p w14:paraId="35E716CB" w14:textId="77777777" w:rsidR="00115A68" w:rsidRDefault="00115A68" w:rsidP="00115A68">
      <w:pPr>
        <w:pStyle w:val="Heading5"/>
      </w:pPr>
      <w:bookmarkStart w:id="12" w:name="_GoBack"/>
      <w:bookmarkEnd w:id="12"/>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C79D" w14:textId="77777777" w:rsidR="00F62C5F" w:rsidRDefault="00F62C5F" w:rsidP="00FA78CA">
      <w:pPr>
        <w:spacing w:line="240" w:lineRule="auto"/>
      </w:pPr>
      <w:r>
        <w:separator/>
      </w:r>
    </w:p>
  </w:endnote>
  <w:endnote w:type="continuationSeparator" w:id="0">
    <w:p w14:paraId="01EA1E8F" w14:textId="77777777" w:rsidR="00F62C5F" w:rsidRDefault="00F62C5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9D78" w14:textId="77777777" w:rsidR="00F62C5F" w:rsidRDefault="00F62C5F" w:rsidP="00FA78CA">
      <w:pPr>
        <w:spacing w:line="240" w:lineRule="auto"/>
      </w:pPr>
      <w:r>
        <w:separator/>
      </w:r>
    </w:p>
  </w:footnote>
  <w:footnote w:type="continuationSeparator" w:id="0">
    <w:p w14:paraId="5A769163" w14:textId="77777777" w:rsidR="00F62C5F" w:rsidRDefault="00F62C5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D0DC74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D506F">
      <w:rPr>
        <w:color w:val="4F6228"/>
      </w:rPr>
      <w:t>20-21-038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D506F">
      <w:rPr>
        <w:color w:val="4F6228"/>
      </w:rPr>
      <w:t>3/7/2021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1AA4"/>
    <w:rsid w:val="000556B3"/>
    <w:rsid w:val="00061BF0"/>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1E09CC"/>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BA8"/>
    <w:rsid w:val="005C3F83"/>
    <w:rsid w:val="005D389E"/>
    <w:rsid w:val="005E2D3D"/>
    <w:rsid w:val="005F2A05"/>
    <w:rsid w:val="0061535B"/>
    <w:rsid w:val="00670869"/>
    <w:rsid w:val="006761E1"/>
    <w:rsid w:val="00683987"/>
    <w:rsid w:val="00693464"/>
    <w:rsid w:val="006970B0"/>
    <w:rsid w:val="006B20A9"/>
    <w:rsid w:val="006E365C"/>
    <w:rsid w:val="006E3AF2"/>
    <w:rsid w:val="006E6680"/>
    <w:rsid w:val="006F1B68"/>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D506F"/>
    <w:rsid w:val="00BD512E"/>
    <w:rsid w:val="00BF1795"/>
    <w:rsid w:val="00BF30C5"/>
    <w:rsid w:val="00BF6870"/>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84E34"/>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16D96"/>
    <w:rsid w:val="00F3256C"/>
    <w:rsid w:val="00F32980"/>
    <w:rsid w:val="00F409A9"/>
    <w:rsid w:val="00F42F5D"/>
    <w:rsid w:val="00F50687"/>
    <w:rsid w:val="00F62BE0"/>
    <w:rsid w:val="00F62C5F"/>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67Z3ZXSPZZWZ-949-1263</_dlc_DocId>
    <_dlc_DocIdUrl xmlns="67887a43-7e4d-4c1c-91d7-15e417b1b8ab">
      <Url>https://w3.ric.edu/curriculum_committee/_layouts/15/DocIdRedir.aspx?ID=67Z3ZXSPZZWZ-949-1263</Url>
      <Description>67Z3ZXSPZZWZ-949-1263</Description>
    </_dlc_DocIdUrl>
  </documentManagement>
</p:properties>
</file>

<file path=customXml/itemProps1.xml><?xml version="1.0" encoding="utf-8"?>
<ds:datastoreItem xmlns:ds="http://schemas.openxmlformats.org/officeDocument/2006/customXml" ds:itemID="{02F97A7A-DF08-4028-BE10-453C6716365A}"/>
</file>

<file path=customXml/itemProps2.xml><?xml version="1.0" encoding="utf-8"?>
<ds:datastoreItem xmlns:ds="http://schemas.openxmlformats.org/officeDocument/2006/customXml" ds:itemID="{2E6331B1-0798-4AFF-9FE5-EA577EB3EF3E}"/>
</file>

<file path=customXml/itemProps3.xml><?xml version="1.0" encoding="utf-8"?>
<ds:datastoreItem xmlns:ds="http://schemas.openxmlformats.org/officeDocument/2006/customXml" ds:itemID="{B67451FC-5F83-42D5-9F6B-C7E52358CC26}"/>
</file>

<file path=customXml/itemProps4.xml><?xml version="1.0" encoding="utf-8"?>
<ds:datastoreItem xmlns:ds="http://schemas.openxmlformats.org/officeDocument/2006/customXml" ds:itemID="{69F8EA9B-8D35-486C-A099-2A0C9AC17B0F}"/>
</file>

<file path=docProps/app.xml><?xml version="1.0" encoding="utf-8"?>
<Properties xmlns="http://schemas.openxmlformats.org/officeDocument/2006/extended-properties" xmlns:vt="http://schemas.openxmlformats.org/officeDocument/2006/docPropsVTypes">
  <Template>Normal.dotm</Template>
  <TotalTime>10</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2021-03-07T19:37:00Z</dcterms:created>
  <dcterms:modified xsi:type="dcterms:W3CDTF">2021-04-05T16:47:00Z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ccad1ce1-40c6-46d2-9846-57926547babe</vt:lpwstr>
  </property>
  <property fmtid="{D5CDD505-2E9C-101B-9397-08002B2CF9AE}" pid="8" name="ContentTypeId">
    <vt:lpwstr>0x0101009736D43DC7C38546B966A7508121890B</vt:lpwstr>
  </property>
</Properties>
</file>