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00CCD396" w14:textId="77777777" w:rsidR="00F64260" w:rsidRDefault="005021AD" w:rsidP="00B862BF">
            <w:pPr>
              <w:pStyle w:val="Heading5"/>
              <w:rPr>
                <w:b/>
              </w:rPr>
            </w:pPr>
            <w:bookmarkStart w:id="0" w:name="Proposal"/>
            <w:bookmarkEnd w:id="0"/>
            <w:r>
              <w:rPr>
                <w:b/>
              </w:rPr>
              <w:t>ECED B.S. – COncentration in Community Programs and Birth to Three COncentration</w:t>
            </w:r>
          </w:p>
          <w:p w14:paraId="3DD8DB7A" w14:textId="2AE30073" w:rsidR="002472E7" w:rsidRPr="00C94F08" w:rsidRDefault="00C94F08" w:rsidP="002472E7">
            <w:pPr>
              <w:rPr>
                <w:b/>
              </w:rPr>
            </w:pPr>
            <w:r w:rsidRPr="00C94F08">
              <w:rPr>
                <w:b/>
                <w:color w:val="632423" w:themeColor="accent2" w:themeShade="80"/>
              </w:rPr>
              <w:t>AND ECED 479 BEST PRACTICES IN INFANT AND TODDLER SETTINGS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CB44A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63DF1BEA" w:rsidR="005E2D3D" w:rsidRPr="004301A3" w:rsidRDefault="005E2D3D" w:rsidP="000E4E94">
            <w:pPr>
              <w:rPr>
                <w:b/>
              </w:rPr>
            </w:pPr>
            <w:r w:rsidRPr="004301A3">
              <w:rPr>
                <w:b/>
              </w:rPr>
              <w:t xml:space="preserve"> School of Education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BA3EA6E" w:rsidR="00F64260" w:rsidRPr="005F2A05" w:rsidRDefault="00F64260" w:rsidP="00FA78CA">
            <w:pPr>
              <w:rPr>
                <w:b/>
              </w:rPr>
            </w:pPr>
            <w:bookmarkStart w:id="4" w:name="type"/>
            <w:r w:rsidRPr="005F2A05">
              <w:rPr>
                <w:b/>
              </w:rPr>
              <w:t xml:space="preserve">Course: </w:t>
            </w:r>
            <w:r>
              <w:rPr>
                <w:b/>
              </w:rPr>
              <w:t xml:space="preserve"> </w:t>
            </w:r>
            <w:bookmarkStart w:id="5" w:name="deletion"/>
            <w:bookmarkEnd w:id="4"/>
            <w:bookmarkEnd w:id="5"/>
            <w:r w:rsidR="002472E7">
              <w:rPr>
                <w:b/>
              </w:rPr>
              <w:t>revision</w:t>
            </w:r>
          </w:p>
          <w:p w14:paraId="52ECEFB4" w14:textId="60CE5612" w:rsidR="00F64260" w:rsidRPr="005F2A05" w:rsidRDefault="00F64260" w:rsidP="000A36CD">
            <w:pPr>
              <w:rPr>
                <w:b/>
              </w:rPr>
            </w:pPr>
            <w:r w:rsidRPr="005F2A05">
              <w:rPr>
                <w:b/>
              </w:rPr>
              <w:t xml:space="preserve">Program: </w:t>
            </w:r>
            <w:r>
              <w:rPr>
                <w:b/>
              </w:rPr>
              <w:t xml:space="preserve"> </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6" w:name="revision"/>
            <w:bookmarkEnd w:id="6"/>
            <w:r w:rsidRPr="005F2A05">
              <w:rPr>
                <w:b/>
              </w:rPr>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D922298" w:rsidR="00F64260" w:rsidRPr="00B605CE" w:rsidRDefault="002472E7" w:rsidP="00B862BF">
            <w:pPr>
              <w:rPr>
                <w:b/>
              </w:rPr>
            </w:pPr>
            <w:bookmarkStart w:id="7" w:name="Originator"/>
            <w:bookmarkEnd w:id="7"/>
            <w:r>
              <w:rPr>
                <w:b/>
              </w:rPr>
              <w:t>Susan Zoll</w:t>
            </w:r>
          </w:p>
        </w:tc>
        <w:tc>
          <w:tcPr>
            <w:tcW w:w="1210" w:type="pct"/>
          </w:tcPr>
          <w:p w14:paraId="788D9512" w14:textId="19B60691" w:rsidR="00F64260" w:rsidRPr="00946B20" w:rsidRDefault="00CB44A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6C8EDE4" w:rsidR="00F64260" w:rsidRPr="00B605CE" w:rsidRDefault="005021AD" w:rsidP="00B862BF">
            <w:pPr>
              <w:rPr>
                <w:b/>
              </w:rPr>
            </w:pPr>
            <w:bookmarkStart w:id="8" w:name="home_dept"/>
            <w:bookmarkEnd w:id="8"/>
            <w:r>
              <w:rPr>
                <w:b/>
              </w:rPr>
              <w:t>Elementary Education</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4D4A7206" w14:textId="77777777" w:rsidR="00F64260" w:rsidRDefault="00F64260">
            <w:pPr>
              <w:spacing w:line="240" w:lineRule="auto"/>
              <w:rPr>
                <w:b/>
              </w:rPr>
            </w:pPr>
            <w:bookmarkStart w:id="9" w:name="Rationale"/>
            <w:bookmarkEnd w:id="9"/>
          </w:p>
          <w:p w14:paraId="7147505A" w14:textId="77777777" w:rsidR="004E31BF" w:rsidRDefault="00987858" w:rsidP="004E31BF">
            <w:pPr>
              <w:spacing w:line="240" w:lineRule="auto"/>
              <w:rPr>
                <w:b/>
              </w:rPr>
            </w:pPr>
            <w:r w:rsidRPr="004E31BF">
              <w:rPr>
                <w:b/>
              </w:rPr>
              <w:t>A</w:t>
            </w:r>
            <w:r w:rsidR="005021AD" w:rsidRPr="004E31BF">
              <w:rPr>
                <w:b/>
              </w:rPr>
              <w:t xml:space="preserve"> change to the admission requirements for B3 Concentration</w:t>
            </w:r>
            <w:r w:rsidRPr="004E31BF">
              <w:rPr>
                <w:b/>
              </w:rPr>
              <w:t xml:space="preserve"> is proposed because all FSEHD candidates are now required to take FNED 101 for admission into the </w:t>
            </w:r>
            <w:r w:rsidR="004E31BF" w:rsidRPr="004E31BF">
              <w:rPr>
                <w:b/>
              </w:rPr>
              <w:t>S</w:t>
            </w:r>
            <w:r w:rsidRPr="004E31BF">
              <w:rPr>
                <w:b/>
              </w:rPr>
              <w:t xml:space="preserve">chool of </w:t>
            </w:r>
            <w:r w:rsidR="004E31BF" w:rsidRPr="004E31BF">
              <w:rPr>
                <w:b/>
              </w:rPr>
              <w:t>E</w:t>
            </w:r>
            <w:r w:rsidRPr="004E31BF">
              <w:rPr>
                <w:b/>
              </w:rPr>
              <w:t>ducation</w:t>
            </w:r>
            <w:r w:rsidR="004E31BF" w:rsidRPr="004E31BF">
              <w:rPr>
                <w:b/>
              </w:rPr>
              <w:t xml:space="preserve">, so </w:t>
            </w:r>
            <w:r w:rsidRPr="004E31BF">
              <w:rPr>
                <w:b/>
              </w:rPr>
              <w:t xml:space="preserve">B3 Concentration needs to add FNED 101 </w:t>
            </w:r>
            <w:r w:rsidR="004E31BF" w:rsidRPr="004E31BF">
              <w:rPr>
                <w:b/>
              </w:rPr>
              <w:t>Introduction to Teaching and Learning</w:t>
            </w:r>
            <w:r w:rsidR="004E31BF">
              <w:rPr>
                <w:b/>
              </w:rPr>
              <w:t xml:space="preserve"> </w:t>
            </w:r>
            <w:r>
              <w:rPr>
                <w:b/>
              </w:rPr>
              <w:t>to the admission requirements</w:t>
            </w:r>
            <w:r w:rsidR="004E31BF">
              <w:rPr>
                <w:b/>
              </w:rPr>
              <w:t>, and to the program requirements</w:t>
            </w:r>
            <w:r>
              <w:rPr>
                <w:b/>
              </w:rPr>
              <w:t>.</w:t>
            </w:r>
            <w:r w:rsidR="004E31BF">
              <w:rPr>
                <w:b/>
              </w:rPr>
              <w:t xml:space="preserve">   This will </w:t>
            </w:r>
            <w:r w:rsidR="005021AD" w:rsidRPr="004E31BF">
              <w:rPr>
                <w:b/>
              </w:rPr>
              <w:t>better align the Concentration in Community Programs and the B3 Concentration</w:t>
            </w:r>
            <w:r w:rsidR="004E31BF">
              <w:rPr>
                <w:b/>
              </w:rPr>
              <w:t xml:space="preserve">. </w:t>
            </w:r>
            <w:r w:rsidR="005021AD" w:rsidRPr="004E31BF">
              <w:rPr>
                <w:b/>
              </w:rPr>
              <w:t xml:space="preserve"> </w:t>
            </w:r>
          </w:p>
          <w:p w14:paraId="2838D168" w14:textId="77777777" w:rsidR="004E31BF" w:rsidRDefault="004E31BF" w:rsidP="004E31BF">
            <w:pPr>
              <w:spacing w:line="240" w:lineRule="auto"/>
              <w:rPr>
                <w:b/>
              </w:rPr>
            </w:pPr>
          </w:p>
          <w:p w14:paraId="2C05546C" w14:textId="292E6228" w:rsidR="005021AD" w:rsidRPr="004E31BF" w:rsidRDefault="005021AD" w:rsidP="004E31BF">
            <w:pPr>
              <w:spacing w:line="240" w:lineRule="auto"/>
              <w:rPr>
                <w:b/>
              </w:rPr>
            </w:pPr>
            <w:r w:rsidRPr="004E31BF">
              <w:rPr>
                <w:b/>
              </w:rPr>
              <w:t xml:space="preserve">Within the Concentration in Community Programs students did not take a seminar aligned to their Internship while the B3 Concentration has a seminar scheduled. Because both Concentrations complete an internship in their final semester we are </w:t>
            </w:r>
            <w:r w:rsidR="004E31BF">
              <w:rPr>
                <w:b/>
              </w:rPr>
              <w:t xml:space="preserve">also </w:t>
            </w:r>
            <w:r w:rsidRPr="004E31BF">
              <w:rPr>
                <w:b/>
              </w:rPr>
              <w:t xml:space="preserve">proposing adding the seminar from the B3 Concentration to the Concentration in Community Programs and changing the course title to better reflect the shared seminar. </w:t>
            </w:r>
            <w:r w:rsidR="00987858" w:rsidRPr="004E31BF">
              <w:rPr>
                <w:b/>
              </w:rPr>
              <w:t xml:space="preserve">The addition of the seminar to the Concentration in Community Programs allows the students to receive the same individualized support on their capstone project as those in the B3 Concentration. </w:t>
            </w:r>
          </w:p>
          <w:p w14:paraId="5B687CFA" w14:textId="316810EB" w:rsidR="00F64260" w:rsidRDefault="00987858" w:rsidP="00987858">
            <w:pPr>
              <w:pStyle w:val="ListParagraph"/>
              <w:numPr>
                <w:ilvl w:val="0"/>
                <w:numId w:val="15"/>
              </w:numPr>
              <w:spacing w:line="240" w:lineRule="auto"/>
              <w:rPr>
                <w:b/>
              </w:rPr>
            </w:pPr>
            <w:r>
              <w:rPr>
                <w:b/>
              </w:rPr>
              <w:t xml:space="preserve">Change ECED 479: Best Practices in Infant Toddler Settings TO Best practices in </w:t>
            </w:r>
            <w:r w:rsidR="004D25C8">
              <w:rPr>
                <w:b/>
              </w:rPr>
              <w:t>Community</w:t>
            </w:r>
            <w:r>
              <w:rPr>
                <w:b/>
              </w:rPr>
              <w:t xml:space="preserve"> Settings</w:t>
            </w:r>
          </w:p>
          <w:p w14:paraId="70CB10D8" w14:textId="1C5D41B5" w:rsidR="00987858" w:rsidRPr="00987858" w:rsidRDefault="00987858" w:rsidP="00987858">
            <w:pPr>
              <w:pStyle w:val="ListParagraph"/>
              <w:numPr>
                <w:ilvl w:val="0"/>
                <w:numId w:val="15"/>
              </w:numPr>
              <w:spacing w:line="240" w:lineRule="auto"/>
              <w:rPr>
                <w:b/>
              </w:rPr>
            </w:pPr>
            <w:r>
              <w:rPr>
                <w:b/>
              </w:rPr>
              <w:t>Add ECED 479 as a requirement for Concentration in Community Programs</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DC4A2CB" w:rsidR="00517DB2" w:rsidRPr="00B649C4" w:rsidRDefault="005021AD" w:rsidP="00517DB2">
            <w:pPr>
              <w:rPr>
                <w:b/>
              </w:rPr>
            </w:pPr>
            <w:bookmarkStart w:id="10" w:name="student_impact"/>
            <w:bookmarkEnd w:id="10"/>
            <w:r>
              <w:rPr>
                <w:b/>
              </w:rPr>
              <w:t>One add</w:t>
            </w:r>
            <w:r w:rsidR="00987858">
              <w:rPr>
                <w:b/>
              </w:rPr>
              <w:t xml:space="preserve">itional required course for </w:t>
            </w:r>
            <w:r w:rsidR="004E31BF">
              <w:rPr>
                <w:b/>
              </w:rPr>
              <w:t xml:space="preserve">both </w:t>
            </w:r>
            <w:r w:rsidR="00987858">
              <w:rPr>
                <w:b/>
              </w:rPr>
              <w:t>the</w:t>
            </w:r>
            <w:r>
              <w:rPr>
                <w:b/>
              </w:rPr>
              <w:t xml:space="preserve"> Concentration</w:t>
            </w:r>
            <w:r w:rsidR="00987858">
              <w:rPr>
                <w:b/>
              </w:rPr>
              <w:t xml:space="preserve"> in Community Programs and B3 Concentration</w:t>
            </w:r>
            <w:r w:rsidR="004E31BF">
              <w:rPr>
                <w:b/>
              </w:rPr>
              <w:t xml:space="preserve"> which will raise their totals from 71 to 74 and 58 to 60 respectively.</w:t>
            </w:r>
          </w:p>
        </w:tc>
      </w:tr>
      <w:tr w:rsidR="00517DB2" w:rsidRPr="006E3AF2" w14:paraId="7D9FD828" w14:textId="77777777" w:rsidTr="00517DB2">
        <w:tc>
          <w:tcPr>
            <w:tcW w:w="1111" w:type="pct"/>
            <w:vAlign w:val="center"/>
          </w:tcPr>
          <w:p w14:paraId="06D8C9D5" w14:textId="7BD402C9" w:rsidR="00517DB2" w:rsidRPr="00B649C4" w:rsidRDefault="008D52B7" w:rsidP="008D52B7">
            <w:r>
              <w:lastRenderedPageBreak/>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8897867" w:rsidR="00517DB2" w:rsidRPr="00B649C4" w:rsidRDefault="00987858" w:rsidP="00517DB2">
            <w:pPr>
              <w:rPr>
                <w:b/>
              </w:rPr>
            </w:pPr>
            <w:bookmarkStart w:id="11" w:name="prog_impact"/>
            <w:bookmarkEnd w:id="11"/>
            <w:r>
              <w:rPr>
                <w:b/>
              </w:rPr>
              <w:t xml:space="preserve">No impact on other programs.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B44A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CDCD617" w:rsidR="008D52B7" w:rsidRPr="00C25F9D" w:rsidRDefault="00987858"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B44A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F0E25EA" w:rsidR="008D52B7" w:rsidRPr="00C25F9D" w:rsidRDefault="00987858"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B44A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CD18210" w:rsidR="008D52B7" w:rsidRPr="00C25F9D" w:rsidRDefault="00987858"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B44A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C77639F" w:rsidR="008D52B7" w:rsidRPr="00C25F9D" w:rsidRDefault="00987858"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492C328" w:rsidR="00F64260" w:rsidRPr="00B605CE" w:rsidRDefault="002D0772" w:rsidP="00B862BF">
            <w:pPr>
              <w:rPr>
                <w:b/>
              </w:rPr>
            </w:pPr>
            <w:bookmarkStart w:id="12" w:name="date_submitted"/>
            <w:bookmarkEnd w:id="12"/>
            <w:r>
              <w:rPr>
                <w:b/>
              </w:rPr>
              <w:t>Fall</w:t>
            </w:r>
            <w:r w:rsidR="004E31BF">
              <w:rPr>
                <w:b/>
              </w:rPr>
              <w:t xml:space="preserve">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D55B583" w:rsidR="00F64260" w:rsidRPr="00B605CE" w:rsidRDefault="00F64260" w:rsidP="00B862BF">
            <w:pPr>
              <w:rPr>
                <w:b/>
              </w:rPr>
            </w:pPr>
            <w:bookmarkStart w:id="13" w:name="Semester_effective"/>
            <w:bookmarkStart w:id="14" w:name="_GoBack"/>
            <w:bookmarkEnd w:id="13"/>
            <w:bookmarkEnd w:id="14"/>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35D53698" w14:textId="4E7047EE"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12AFA3B5" w:rsidR="003868CB" w:rsidRPr="009F029C" w:rsidRDefault="003868CB" w:rsidP="001429AA">
            <w:pPr>
              <w:spacing w:line="240" w:lineRule="auto"/>
              <w:rPr>
                <w:b/>
              </w:rPr>
            </w:pPr>
            <w:bookmarkStart w:id="15" w:name="cours_title"/>
            <w:bookmarkEnd w:id="15"/>
            <w:r>
              <w:rPr>
                <w:b/>
              </w:rPr>
              <w:t>ECED 479</w:t>
            </w:r>
          </w:p>
        </w:tc>
        <w:tc>
          <w:tcPr>
            <w:tcW w:w="3840" w:type="dxa"/>
            <w:noWrap/>
          </w:tcPr>
          <w:p w14:paraId="6540064C" w14:textId="7309A2BD" w:rsidR="003868CB" w:rsidRPr="009F029C" w:rsidRDefault="003868CB" w:rsidP="001429AA">
            <w:pPr>
              <w:spacing w:line="240" w:lineRule="auto"/>
              <w:rPr>
                <w:b/>
              </w:rPr>
            </w:pPr>
            <w:r>
              <w:rPr>
                <w:b/>
              </w:rPr>
              <w:t>ECED 479</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57E6568B" w:rsidR="00F64260" w:rsidRPr="009F029C" w:rsidRDefault="004E31BF" w:rsidP="001429AA">
            <w:pPr>
              <w:spacing w:line="240" w:lineRule="auto"/>
              <w:rPr>
                <w:b/>
              </w:rPr>
            </w:pPr>
            <w:bookmarkStart w:id="16" w:name="title"/>
            <w:bookmarkEnd w:id="16"/>
            <w:r>
              <w:rPr>
                <w:b/>
              </w:rPr>
              <w:t>Best Practices in Infant Toddler Settings</w:t>
            </w:r>
          </w:p>
        </w:tc>
        <w:tc>
          <w:tcPr>
            <w:tcW w:w="3840" w:type="dxa"/>
            <w:noWrap/>
          </w:tcPr>
          <w:p w14:paraId="2B9DB727" w14:textId="509E1AB5" w:rsidR="00F64260" w:rsidRPr="009F029C" w:rsidRDefault="004E31BF" w:rsidP="001429AA">
            <w:pPr>
              <w:spacing w:line="240" w:lineRule="auto"/>
              <w:rPr>
                <w:b/>
              </w:rPr>
            </w:pPr>
            <w:r>
              <w:rPr>
                <w:b/>
              </w:rPr>
              <w:t xml:space="preserve">Best Practices in </w:t>
            </w:r>
            <w:r w:rsidR="004D25C8">
              <w:rPr>
                <w:b/>
              </w:rPr>
              <w:t>Community</w:t>
            </w:r>
            <w:r>
              <w:rPr>
                <w:b/>
              </w:rPr>
              <w:t xml:space="preserve"> Settings</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7" w:name="description"/>
            <w:bookmarkEnd w:id="17"/>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8" w:name="prereqs"/>
            <w:bookmarkEnd w:id="18"/>
          </w:p>
        </w:tc>
        <w:tc>
          <w:tcPr>
            <w:tcW w:w="3840" w:type="dxa"/>
            <w:noWrap/>
          </w:tcPr>
          <w:p w14:paraId="4DA91B44" w14:textId="77777777" w:rsidR="00F64260" w:rsidRPr="009F029C" w:rsidRDefault="00F64260" w:rsidP="001429AA">
            <w:pPr>
              <w:spacing w:line="240" w:lineRule="auto"/>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423BE75E" w:rsidR="00F64260" w:rsidRPr="009F029C" w:rsidRDefault="00F64260" w:rsidP="000A36CD">
            <w:pPr>
              <w:spacing w:line="240" w:lineRule="auto"/>
              <w:rPr>
                <w:b/>
                <w:sz w:val="20"/>
              </w:rPr>
            </w:pPr>
          </w:p>
        </w:tc>
        <w:tc>
          <w:tcPr>
            <w:tcW w:w="3840" w:type="dxa"/>
            <w:noWrap/>
          </w:tcPr>
          <w:p w14:paraId="67D1137F" w14:textId="0F27CE1A"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9" w:name="contacthours"/>
            <w:bookmarkEnd w:id="19"/>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20" w:name="credits"/>
            <w:bookmarkEnd w:id="20"/>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051A83D4" w:rsidR="00F64260" w:rsidRPr="009F029C" w:rsidRDefault="00F64260" w:rsidP="001429AA">
            <w:pPr>
              <w:spacing w:line="240" w:lineRule="auto"/>
              <w:rPr>
                <w:b/>
                <w:sz w:val="20"/>
              </w:rPr>
            </w:pPr>
          </w:p>
        </w:tc>
        <w:tc>
          <w:tcPr>
            <w:tcW w:w="3840" w:type="dxa"/>
            <w:noWrap/>
          </w:tcPr>
          <w:p w14:paraId="2CF717EE" w14:textId="65402153"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2B092EC8" w14:textId="77777777" w:rsidR="00F64260" w:rsidRDefault="00F64260" w:rsidP="006B20A9">
            <w:pPr>
              <w:spacing w:line="240" w:lineRule="auto"/>
              <w:rPr>
                <w:b/>
                <w:sz w:val="20"/>
              </w:rPr>
            </w:pPr>
            <w:bookmarkStart w:id="22" w:name="instr_methods"/>
            <w:bookmarkEnd w:id="22"/>
          </w:p>
          <w:p w14:paraId="79B4CAD6" w14:textId="684B47AA" w:rsidR="00312247" w:rsidRPr="009F029C" w:rsidRDefault="00312247" w:rsidP="006B20A9">
            <w:pPr>
              <w:spacing w:line="240" w:lineRule="auto"/>
              <w:rPr>
                <w:b/>
                <w:sz w:val="20"/>
              </w:rPr>
            </w:pPr>
          </w:p>
        </w:tc>
        <w:tc>
          <w:tcPr>
            <w:tcW w:w="3840" w:type="dxa"/>
            <w:noWrap/>
          </w:tcPr>
          <w:p w14:paraId="3824E063" w14:textId="77777777" w:rsidR="00F64260" w:rsidRDefault="00F64260" w:rsidP="00795D54">
            <w:pPr>
              <w:spacing w:line="240" w:lineRule="auto"/>
              <w:rPr>
                <w:b/>
                <w:sz w:val="20"/>
              </w:rPr>
            </w:pPr>
          </w:p>
          <w:p w14:paraId="27D66483" w14:textId="1A548952" w:rsidR="00312247" w:rsidRPr="009F029C" w:rsidRDefault="00312247"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79C10862" w:rsidR="005E2D3D" w:rsidRPr="009F029C" w:rsidRDefault="005E2D3D" w:rsidP="005E2D3D">
            <w:pPr>
              <w:spacing w:line="240" w:lineRule="auto"/>
              <w:rPr>
                <w:b/>
                <w:sz w:val="20"/>
              </w:rPr>
            </w:pPr>
          </w:p>
        </w:tc>
        <w:tc>
          <w:tcPr>
            <w:tcW w:w="3840" w:type="dxa"/>
            <w:noWrap/>
          </w:tcPr>
          <w:p w14:paraId="50180751" w14:textId="7D6B904F"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4324181C" w:rsidR="00F64260" w:rsidRPr="009F029C" w:rsidRDefault="00F64260" w:rsidP="00A87611">
            <w:pPr>
              <w:spacing w:line="240" w:lineRule="auto"/>
              <w:rPr>
                <w:b/>
                <w:sz w:val="20"/>
              </w:rPr>
            </w:pPr>
            <w:bookmarkStart w:id="23" w:name="required"/>
            <w:bookmarkEnd w:id="23"/>
            <w:r w:rsidRPr="009F029C">
              <w:rPr>
                <w:b/>
                <w:sz w:val="20"/>
              </w:rPr>
              <w:t xml:space="preserve">Required for major/minor   </w:t>
            </w:r>
          </w:p>
        </w:tc>
        <w:tc>
          <w:tcPr>
            <w:tcW w:w="3840" w:type="dxa"/>
            <w:noWrap/>
          </w:tcPr>
          <w:p w14:paraId="442E5788" w14:textId="5ABDB938" w:rsidR="00F64260" w:rsidRPr="009F029C" w:rsidRDefault="00F64260" w:rsidP="001A51ED">
            <w:pPr>
              <w:spacing w:line="240" w:lineRule="auto"/>
              <w:rPr>
                <w:b/>
                <w:sz w:val="20"/>
              </w:rPr>
            </w:pPr>
            <w:r w:rsidRPr="009F029C">
              <w:rPr>
                <w:b/>
                <w:sz w:val="20"/>
              </w:rPr>
              <w:t xml:space="preserve">Required for major/minor  </w:t>
            </w:r>
          </w:p>
        </w:tc>
      </w:tr>
      <w:tr w:rsidR="00F64260" w:rsidRPr="006E3AF2" w14:paraId="4F77409C" w14:textId="77777777" w:rsidTr="005E2D3D">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3B778B63" w:rsidR="00F64260" w:rsidRPr="009F029C" w:rsidRDefault="00F3256C" w:rsidP="001429AA">
            <w:pPr>
              <w:spacing w:line="240" w:lineRule="auto"/>
              <w:rPr>
                <w:b/>
              </w:rPr>
            </w:pPr>
            <w:r>
              <w:rPr>
                <w:b/>
              </w:rPr>
              <w:t>NO</w:t>
            </w:r>
          </w:p>
        </w:tc>
        <w:tc>
          <w:tcPr>
            <w:tcW w:w="3840" w:type="dxa"/>
            <w:noWrap/>
          </w:tcPr>
          <w:p w14:paraId="41CF798F" w14:textId="742B19F9" w:rsidR="00F64260" w:rsidRPr="009F029C" w:rsidRDefault="00F3256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63CA6D6B" w14:textId="34904A76" w:rsidR="00984B36" w:rsidRDefault="00F3256C" w:rsidP="001A51ED">
            <w:pPr>
              <w:rPr>
                <w:rFonts w:ascii="MS Mincho" w:eastAsia="MS Mincho" w:hAnsi="MS Mincho" w:cs="MS Mincho"/>
                <w:b/>
                <w:sz w:val="20"/>
              </w:rPr>
            </w:pPr>
            <w:bookmarkStart w:id="24" w:name="ge"/>
            <w:bookmarkEnd w:id="24"/>
            <w:r>
              <w:rPr>
                <w:b/>
              </w:rPr>
              <w:t>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840" w:type="dxa"/>
            <w:noWrap/>
          </w:tcPr>
          <w:p w14:paraId="411B25D5" w14:textId="1E856504"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005E2D3D">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7E80FD40" w:rsidR="00F64260" w:rsidRPr="009F029C" w:rsidRDefault="00F64260" w:rsidP="0027634D">
            <w:pPr>
              <w:spacing w:line="240" w:lineRule="auto"/>
              <w:rPr>
                <w:b/>
                <w:sz w:val="20"/>
              </w:rPr>
            </w:pPr>
            <w:bookmarkStart w:id="25" w:name="performance"/>
            <w:bookmarkEnd w:id="25"/>
          </w:p>
        </w:tc>
        <w:tc>
          <w:tcPr>
            <w:tcW w:w="3840" w:type="dxa"/>
            <w:noWrap/>
          </w:tcPr>
          <w:p w14:paraId="33AC4615" w14:textId="3580864C"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2B904C37" w:rsidR="00BF30C5" w:rsidRDefault="00BF30C5" w:rsidP="00BF30C5">
            <w:pPr>
              <w:spacing w:line="240" w:lineRule="auto"/>
            </w:pPr>
            <w:r>
              <w:t xml:space="preserve">B.16 </w:t>
            </w:r>
            <w:bookmarkStart w:id="26"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6"/>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7" w:name="competing"/>
            <w:bookmarkEnd w:id="27"/>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lastRenderedPageBreak/>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CB44A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CB44A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8" w:name="outcomes"/>
            <w:bookmarkEnd w:id="28"/>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39516952" w14:textId="77777777" w:rsidR="005E2D3D" w:rsidRDefault="00115A68" w:rsidP="00115A68">
            <w:pPr>
              <w:pStyle w:val="ListParagraph"/>
              <w:numPr>
                <w:ilvl w:val="1"/>
                <w:numId w:val="8"/>
              </w:numPr>
              <w:spacing w:line="240" w:lineRule="auto"/>
            </w:pPr>
            <w:r>
              <w:t xml:space="preserve">Subtopic 1b </w:t>
            </w:r>
          </w:p>
          <w:p w14:paraId="29AD88B6" w14:textId="07DF97AB" w:rsidR="00115A68" w:rsidRDefault="005E2D3D" w:rsidP="00115A68">
            <w:pPr>
              <w:pStyle w:val="ListParagraph"/>
              <w:numPr>
                <w:ilvl w:val="1"/>
                <w:numId w:val="8"/>
              </w:numPr>
              <w:spacing w:line="240" w:lineRule="auto"/>
            </w:pPr>
            <w:r>
              <w:t>Subtopic 1c</w:t>
            </w:r>
            <w:r w:rsidR="00115A68">
              <w:t xml:space="preserve">  </w:t>
            </w:r>
          </w:p>
          <w:p w14:paraId="05EF6A73" w14:textId="77777777" w:rsidR="005E2D3D" w:rsidRDefault="005E2D3D" w:rsidP="005E2D3D">
            <w:pPr>
              <w:pStyle w:val="ListParagraph"/>
              <w:numPr>
                <w:ilvl w:val="0"/>
                <w:numId w:val="8"/>
              </w:numPr>
              <w:spacing w:line="240" w:lineRule="auto"/>
            </w:pPr>
            <w:r>
              <w:t>Topic 2</w:t>
            </w:r>
          </w:p>
          <w:p w14:paraId="04B435F4" w14:textId="77777777" w:rsidR="005E2D3D" w:rsidRDefault="005E2D3D" w:rsidP="005E2D3D">
            <w:pPr>
              <w:pStyle w:val="ListParagraph"/>
              <w:numPr>
                <w:ilvl w:val="1"/>
                <w:numId w:val="8"/>
              </w:numPr>
              <w:spacing w:line="240" w:lineRule="auto"/>
            </w:pPr>
            <w:r>
              <w:t>Subtopic 2a</w:t>
            </w:r>
          </w:p>
          <w:p w14:paraId="6B2C7A47" w14:textId="1F24E653" w:rsidR="005E2D3D" w:rsidRDefault="005E2D3D" w:rsidP="005E2D3D">
            <w:pPr>
              <w:pStyle w:val="ListParagraph"/>
              <w:numPr>
                <w:ilvl w:val="1"/>
                <w:numId w:val="8"/>
              </w:numPr>
              <w:spacing w:line="240" w:lineRule="auto"/>
            </w:pPr>
            <w:r>
              <w:t>Subtopice 2b etc.</w:t>
            </w:r>
          </w:p>
        </w:tc>
      </w:tr>
    </w:tbl>
    <w:p w14:paraId="6ACD7343" w14:textId="49DEC978"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0" w:name="program_proposals"/>
        <w:bookmarkEnd w:id="30"/>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C </w:t>
      </w:r>
      <w:r w:rsidR="00C344AB">
        <w:rPr>
          <w:b/>
          <w:sz w:val="20"/>
          <w:szCs w:val="20"/>
        </w:rPr>
        <w:t xml:space="preserv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CB44AE"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1" w:name="old_program"/>
              <w:bookmarkEnd w:id="31"/>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840" w:type="dxa"/>
            <w:noWrap/>
          </w:tcPr>
          <w:p w14:paraId="4DC8AADF" w14:textId="77777777" w:rsidR="00026302" w:rsidRDefault="00026302" w:rsidP="00026302">
            <w:pPr>
              <w:spacing w:line="240" w:lineRule="auto"/>
              <w:rPr>
                <w:bCs/>
              </w:rPr>
            </w:pPr>
            <w:bookmarkStart w:id="32" w:name="enrollments"/>
            <w:bookmarkEnd w:id="32"/>
            <w:r>
              <w:rPr>
                <w:bCs/>
              </w:rPr>
              <w:t>8 – Community Programs*</w:t>
            </w:r>
          </w:p>
          <w:p w14:paraId="6657940C" w14:textId="0E9B6F77" w:rsidR="00026302" w:rsidRDefault="00026302" w:rsidP="00026302">
            <w:pPr>
              <w:spacing w:line="240" w:lineRule="auto"/>
              <w:rPr>
                <w:bCs/>
              </w:rPr>
            </w:pPr>
            <w:r>
              <w:rPr>
                <w:bCs/>
              </w:rPr>
              <w:t>10 – Birth-3</w:t>
            </w:r>
          </w:p>
          <w:p w14:paraId="057D225D" w14:textId="48D781CD" w:rsidR="00F64260" w:rsidRPr="009F029C" w:rsidRDefault="00026302" w:rsidP="00026302">
            <w:pPr>
              <w:spacing w:line="240" w:lineRule="auto"/>
              <w:rPr>
                <w:b/>
              </w:rPr>
            </w:pPr>
            <w:r>
              <w:rPr>
                <w:bCs/>
              </w:rPr>
              <w:t>*we anticipate this number to increase as students may not pass admission exam for teaching concentration</w:t>
            </w:r>
          </w:p>
        </w:tc>
        <w:tc>
          <w:tcPr>
            <w:tcW w:w="3840" w:type="dxa"/>
            <w:noWrap/>
          </w:tcPr>
          <w:p w14:paraId="7177B791" w14:textId="77777777" w:rsidR="00026302" w:rsidRDefault="00026302" w:rsidP="00026302">
            <w:pPr>
              <w:spacing w:line="240" w:lineRule="auto"/>
              <w:rPr>
                <w:bCs/>
              </w:rPr>
            </w:pPr>
            <w:r>
              <w:rPr>
                <w:bCs/>
              </w:rPr>
              <w:t>Anticipated:</w:t>
            </w:r>
          </w:p>
          <w:p w14:paraId="1FA75FDB" w14:textId="0AA55EA4" w:rsidR="00026302" w:rsidRDefault="00026302" w:rsidP="00026302">
            <w:pPr>
              <w:spacing w:line="240" w:lineRule="auto"/>
              <w:rPr>
                <w:bCs/>
              </w:rPr>
            </w:pPr>
            <w:r w:rsidRPr="00A754F9">
              <w:rPr>
                <w:bCs/>
              </w:rPr>
              <w:t>24-30</w:t>
            </w:r>
            <w:r>
              <w:rPr>
                <w:bCs/>
              </w:rPr>
              <w:t xml:space="preserve"> (combined*)</w:t>
            </w:r>
          </w:p>
          <w:p w14:paraId="2C9C0D13" w14:textId="731513CC" w:rsidR="00F64260" w:rsidRPr="009F029C" w:rsidRDefault="00026302" w:rsidP="00026302">
            <w:pPr>
              <w:spacing w:line="240" w:lineRule="auto"/>
              <w:rPr>
                <w:b/>
              </w:rPr>
            </w:pPr>
            <w:r>
              <w:rPr>
                <w:bCs/>
              </w:rPr>
              <w:t>*2 separate concentration under ECED BS degree that share some courses, including ECED 479.</w:t>
            </w:r>
          </w:p>
        </w:tc>
      </w:tr>
      <w:tr w:rsidR="00F64260" w:rsidRPr="006E3AF2" w14:paraId="0A95C54B" w14:textId="77777777" w:rsidTr="005E2D3D">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0F9AC5D1" w:rsidR="00F64260" w:rsidRPr="009F029C" w:rsidRDefault="004E31BF" w:rsidP="00120C12">
            <w:pPr>
              <w:spacing w:line="240" w:lineRule="auto"/>
              <w:rPr>
                <w:b/>
              </w:rPr>
            </w:pPr>
            <w:bookmarkStart w:id="33" w:name="admissions"/>
            <w:bookmarkEnd w:id="33"/>
            <w:r>
              <w:t>Admission requires the successful completion of FYW 100 or FYW 100P (with a B or better), PSYC 110 (with a C or better), and ECED 290 (grade of B- or higher), and an overall G.P.A. of 2.75. Candidates are also required to submit current valid BCIs at various times throughout the program in order to participate in practicum experiences</w:t>
            </w:r>
          </w:p>
        </w:tc>
        <w:tc>
          <w:tcPr>
            <w:tcW w:w="3840" w:type="dxa"/>
            <w:noWrap/>
          </w:tcPr>
          <w:p w14:paraId="57058A41" w14:textId="04855FCC" w:rsidR="00F64260" w:rsidRPr="009F029C" w:rsidRDefault="004E31BF" w:rsidP="00120C12">
            <w:pPr>
              <w:spacing w:line="240" w:lineRule="auto"/>
              <w:rPr>
                <w:b/>
              </w:rPr>
            </w:pPr>
            <w:r>
              <w:t>Admission requires the successful completion of FYW 100 or FYW 100P (with a B or better), PSYC 110 (with a C or better), FNED 101, and ECED 290 (grade of B- or higher), and an overall G.P.A. of 2.75. Candidates are also required to submit current valid BCIs at various times throughout the program in order to participate in practicum experiences</w:t>
            </w:r>
          </w:p>
        </w:tc>
      </w:tr>
      <w:tr w:rsidR="00F64260" w:rsidRPr="006E3AF2" w14:paraId="61F34EB3" w14:textId="77777777" w:rsidTr="005E2D3D">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34" w:name="retention"/>
            <w:bookmarkEnd w:id="34"/>
          </w:p>
        </w:tc>
        <w:tc>
          <w:tcPr>
            <w:tcW w:w="3840" w:type="dxa"/>
            <w:noWrap/>
          </w:tcPr>
          <w:p w14:paraId="57B1FAE7" w14:textId="77777777" w:rsidR="00F64260" w:rsidRPr="009F029C" w:rsidRDefault="00F64260" w:rsidP="00120C12">
            <w:pPr>
              <w:spacing w:line="240" w:lineRule="auto"/>
              <w:rPr>
                <w:b/>
              </w:rPr>
            </w:pPr>
          </w:p>
        </w:tc>
      </w:tr>
      <w:tr w:rsidR="00F64260" w:rsidRPr="006E3AF2" w14:paraId="43B2AD3F" w14:textId="77777777" w:rsidTr="005E2D3D">
        <w:tc>
          <w:tcPr>
            <w:tcW w:w="3100"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206729FA" w14:textId="3C852E29" w:rsidR="00C94F08" w:rsidRDefault="00C94F08" w:rsidP="00120C12">
            <w:pPr>
              <w:spacing w:line="240" w:lineRule="auto"/>
              <w:rPr>
                <w:b/>
              </w:rPr>
            </w:pPr>
            <w:bookmarkStart w:id="35" w:name="course_reqs"/>
            <w:bookmarkEnd w:id="35"/>
            <w:r>
              <w:rPr>
                <w:b/>
              </w:rPr>
              <w:t>Concentration in Community Programs</w:t>
            </w:r>
          </w:p>
          <w:p w14:paraId="6D80D400" w14:textId="77777777" w:rsidR="00C94F08" w:rsidRDefault="00C94F08" w:rsidP="00C94F08">
            <w:pPr>
              <w:pStyle w:val="sc-RequirementsSubheading"/>
            </w:pPr>
            <w:bookmarkStart w:id="36" w:name="C9FD3F6BA66647649B0946FFFA9A9EA8"/>
            <w:r>
              <w:t>Professional Courses</w:t>
            </w:r>
            <w:bookmarkEnd w:id="36"/>
          </w:p>
          <w:tbl>
            <w:tblPr>
              <w:tblW w:w="0" w:type="auto"/>
              <w:tblLayout w:type="fixed"/>
              <w:tblLook w:val="04A0" w:firstRow="1" w:lastRow="0" w:firstColumn="1" w:lastColumn="0" w:noHBand="0" w:noVBand="1"/>
            </w:tblPr>
            <w:tblGrid>
              <w:gridCol w:w="1200"/>
              <w:gridCol w:w="2000"/>
              <w:gridCol w:w="450"/>
              <w:gridCol w:w="1116"/>
            </w:tblGrid>
            <w:tr w:rsidR="00C94F08" w14:paraId="6AF147C9" w14:textId="77777777" w:rsidTr="004D2572">
              <w:tc>
                <w:tcPr>
                  <w:tcW w:w="1200" w:type="dxa"/>
                </w:tcPr>
                <w:p w14:paraId="0251ECAE" w14:textId="77777777" w:rsidR="00C94F08" w:rsidRDefault="00C94F08" w:rsidP="00C94F08">
                  <w:pPr>
                    <w:pStyle w:val="sc-Requirement"/>
                  </w:pPr>
                  <w:r>
                    <w:t>ECED 440</w:t>
                  </w:r>
                </w:p>
              </w:tc>
              <w:tc>
                <w:tcPr>
                  <w:tcW w:w="2000" w:type="dxa"/>
                </w:tcPr>
                <w:p w14:paraId="1BF17940" w14:textId="77777777" w:rsidR="00C94F08" w:rsidRDefault="00C94F08" w:rsidP="00C94F08">
                  <w:pPr>
                    <w:pStyle w:val="sc-Requirement"/>
                  </w:pPr>
                  <w:r>
                    <w:t>Building Collaborative Relationships Through Coaching</w:t>
                  </w:r>
                </w:p>
              </w:tc>
              <w:tc>
                <w:tcPr>
                  <w:tcW w:w="450" w:type="dxa"/>
                </w:tcPr>
                <w:p w14:paraId="19C53BE9" w14:textId="77777777" w:rsidR="00C94F08" w:rsidRDefault="00C94F08" w:rsidP="00C94F08">
                  <w:pPr>
                    <w:pStyle w:val="sc-RequirementRight"/>
                  </w:pPr>
                  <w:r>
                    <w:t>3</w:t>
                  </w:r>
                </w:p>
              </w:tc>
              <w:tc>
                <w:tcPr>
                  <w:tcW w:w="1116" w:type="dxa"/>
                </w:tcPr>
                <w:p w14:paraId="3E9811D7" w14:textId="77777777" w:rsidR="00C94F08" w:rsidRDefault="00C94F08" w:rsidP="00C94F08">
                  <w:pPr>
                    <w:pStyle w:val="sc-Requirement"/>
                  </w:pPr>
                  <w:r>
                    <w:t>Sp</w:t>
                  </w:r>
                </w:p>
              </w:tc>
            </w:tr>
            <w:tr w:rsidR="00C94F08" w14:paraId="7CABA73F" w14:textId="77777777" w:rsidTr="004D2572">
              <w:tc>
                <w:tcPr>
                  <w:tcW w:w="1200" w:type="dxa"/>
                </w:tcPr>
                <w:p w14:paraId="455BCC53" w14:textId="77777777" w:rsidR="00C94F08" w:rsidRDefault="00C94F08" w:rsidP="00C94F08">
                  <w:pPr>
                    <w:pStyle w:val="sc-Requirement"/>
                  </w:pPr>
                  <w:r>
                    <w:t>ECED 449</w:t>
                  </w:r>
                </w:p>
                <w:p w14:paraId="6DBA71FA" w14:textId="77777777" w:rsidR="00C94F08" w:rsidRDefault="00C94F08" w:rsidP="00C94F08">
                  <w:pPr>
                    <w:pStyle w:val="sc-Requirement"/>
                  </w:pPr>
                </w:p>
                <w:p w14:paraId="24B37E41" w14:textId="77777777" w:rsidR="00C94F08" w:rsidRDefault="00C94F08" w:rsidP="00C94F08">
                  <w:pPr>
                    <w:pStyle w:val="sc-Requirement"/>
                  </w:pPr>
                </w:p>
                <w:p w14:paraId="229189BF" w14:textId="1488858E" w:rsidR="00C94F08" w:rsidRDefault="00C94F08" w:rsidP="00C94F08">
                  <w:pPr>
                    <w:pStyle w:val="sc-Requirement"/>
                  </w:pPr>
                </w:p>
              </w:tc>
              <w:tc>
                <w:tcPr>
                  <w:tcW w:w="2000" w:type="dxa"/>
                </w:tcPr>
                <w:p w14:paraId="445E33E3" w14:textId="77777777" w:rsidR="00C94F08" w:rsidRDefault="00C94F08" w:rsidP="00C94F08">
                  <w:pPr>
                    <w:pStyle w:val="sc-Requirement"/>
                  </w:pPr>
                  <w:r>
                    <w:t>Early Childhood Community Program Internship</w:t>
                  </w:r>
                </w:p>
                <w:p w14:paraId="6CF95A96" w14:textId="77777777" w:rsidR="00C94F08" w:rsidRDefault="00C94F08" w:rsidP="00C94F08">
                  <w:pPr>
                    <w:pStyle w:val="sc-Requirement"/>
                  </w:pPr>
                </w:p>
                <w:p w14:paraId="074C86D4" w14:textId="77777777" w:rsidR="00C94F08" w:rsidRDefault="00C94F08" w:rsidP="00C94F08">
                  <w:pPr>
                    <w:pStyle w:val="sc-Requirement"/>
                  </w:pPr>
                </w:p>
              </w:tc>
              <w:tc>
                <w:tcPr>
                  <w:tcW w:w="450" w:type="dxa"/>
                </w:tcPr>
                <w:p w14:paraId="1DDD3900" w14:textId="77777777" w:rsidR="00C94F08" w:rsidRDefault="00C94F08" w:rsidP="00C94F08">
                  <w:pPr>
                    <w:pStyle w:val="sc-RequirementRight"/>
                  </w:pPr>
                  <w:r>
                    <w:t>6</w:t>
                  </w:r>
                </w:p>
                <w:p w14:paraId="4AE08180" w14:textId="77777777" w:rsidR="00C94F08" w:rsidRDefault="00C94F08" w:rsidP="00C94F08">
                  <w:pPr>
                    <w:pStyle w:val="sc-RequirementRight"/>
                  </w:pPr>
                </w:p>
                <w:p w14:paraId="21D4F6CD" w14:textId="77777777" w:rsidR="00C94F08" w:rsidRDefault="00C94F08" w:rsidP="00C94F08">
                  <w:pPr>
                    <w:pStyle w:val="sc-RequirementRight"/>
                  </w:pPr>
                </w:p>
                <w:p w14:paraId="020CCE26" w14:textId="77777777" w:rsidR="00C94F08" w:rsidRDefault="00C94F08" w:rsidP="00C94F08">
                  <w:pPr>
                    <w:pStyle w:val="sc-RequirementRight"/>
                  </w:pPr>
                </w:p>
                <w:p w14:paraId="404D39B5" w14:textId="54785F8B" w:rsidR="00C94F08" w:rsidRDefault="00C94F08" w:rsidP="00C94F08">
                  <w:pPr>
                    <w:pStyle w:val="sc-RequirementRight"/>
                    <w:jc w:val="left"/>
                  </w:pPr>
                </w:p>
              </w:tc>
              <w:tc>
                <w:tcPr>
                  <w:tcW w:w="1116" w:type="dxa"/>
                </w:tcPr>
                <w:p w14:paraId="6DABAD8B" w14:textId="77777777" w:rsidR="00C94F08" w:rsidRDefault="00C94F08" w:rsidP="00C94F08">
                  <w:pPr>
                    <w:pStyle w:val="sc-Requirement"/>
                  </w:pPr>
                  <w:r>
                    <w:t>Sp, F</w:t>
                  </w:r>
                </w:p>
                <w:p w14:paraId="6E2DA7B4" w14:textId="77777777" w:rsidR="00C94F08" w:rsidRDefault="00C94F08" w:rsidP="00C94F08">
                  <w:pPr>
                    <w:pStyle w:val="sc-Requirement"/>
                  </w:pPr>
                </w:p>
                <w:p w14:paraId="6887881E" w14:textId="77777777" w:rsidR="00C94F08" w:rsidRDefault="00C94F08" w:rsidP="00C94F08">
                  <w:pPr>
                    <w:pStyle w:val="sc-Requirement"/>
                  </w:pPr>
                </w:p>
                <w:p w14:paraId="327DDE1C" w14:textId="77777777" w:rsidR="00C94F08" w:rsidRDefault="00C94F08" w:rsidP="00C94F08">
                  <w:pPr>
                    <w:pStyle w:val="sc-Requirement"/>
                  </w:pPr>
                </w:p>
                <w:p w14:paraId="21BEB1A3" w14:textId="77777777" w:rsidR="00C94F08" w:rsidRDefault="00C94F08" w:rsidP="00C94F08">
                  <w:pPr>
                    <w:pStyle w:val="sc-Requirement"/>
                  </w:pPr>
                  <w:r>
                    <w:t>Sp</w:t>
                  </w:r>
                </w:p>
                <w:p w14:paraId="2BB18F69" w14:textId="77777777" w:rsidR="00C94F08" w:rsidRDefault="00C94F08" w:rsidP="00C94F08">
                  <w:pPr>
                    <w:pStyle w:val="sc-Requirement"/>
                  </w:pPr>
                </w:p>
                <w:p w14:paraId="55D776C6" w14:textId="77777777" w:rsidR="00C94F08" w:rsidRDefault="00C94F08" w:rsidP="00C94F08">
                  <w:pPr>
                    <w:pStyle w:val="sc-Requirement"/>
                  </w:pPr>
                </w:p>
                <w:p w14:paraId="45F47CA5" w14:textId="77777777" w:rsidR="00C94F08" w:rsidRDefault="00C94F08" w:rsidP="00C94F08">
                  <w:pPr>
                    <w:pStyle w:val="sc-Requirement"/>
                  </w:pPr>
                </w:p>
                <w:p w14:paraId="4F5EA34D" w14:textId="77777777" w:rsidR="00C94F08" w:rsidRDefault="00C94F08" w:rsidP="00C94F08">
                  <w:pPr>
                    <w:pStyle w:val="sc-Requirement"/>
                  </w:pPr>
                </w:p>
              </w:tc>
            </w:tr>
          </w:tbl>
          <w:p w14:paraId="43FFA9EF" w14:textId="30C21537" w:rsidR="004E31BF" w:rsidRDefault="004E31BF" w:rsidP="00120C12">
            <w:pPr>
              <w:spacing w:line="240" w:lineRule="auto"/>
              <w:rPr>
                <w:b/>
              </w:rPr>
            </w:pPr>
            <w:r>
              <w:rPr>
                <w:b/>
              </w:rPr>
              <w:t>Concentration in Birth to 3</w:t>
            </w:r>
          </w:p>
          <w:p w14:paraId="42270254" w14:textId="77777777" w:rsidR="004E31BF" w:rsidRDefault="004E31BF" w:rsidP="004E31BF">
            <w:pPr>
              <w:pStyle w:val="sc-RequirementsSubheading"/>
            </w:pPr>
            <w:bookmarkStart w:id="37" w:name="5A3629EE4D01406881E069D0D1A6A060"/>
            <w:r>
              <w:lastRenderedPageBreak/>
              <w:t>Cognates</w:t>
            </w:r>
            <w:bookmarkEnd w:id="37"/>
          </w:p>
          <w:tbl>
            <w:tblPr>
              <w:tblW w:w="4766" w:type="dxa"/>
              <w:tblLayout w:type="fixed"/>
              <w:tblLook w:val="04A0" w:firstRow="1" w:lastRow="0" w:firstColumn="1" w:lastColumn="0" w:noHBand="0" w:noVBand="1"/>
            </w:tblPr>
            <w:tblGrid>
              <w:gridCol w:w="1200"/>
              <w:gridCol w:w="2000"/>
              <w:gridCol w:w="450"/>
              <w:gridCol w:w="1116"/>
            </w:tblGrid>
            <w:tr w:rsidR="004E31BF" w14:paraId="399B5F5E" w14:textId="77777777" w:rsidTr="00C94F08">
              <w:tc>
                <w:tcPr>
                  <w:tcW w:w="1200" w:type="dxa"/>
                </w:tcPr>
                <w:p w14:paraId="6D9120E9" w14:textId="77777777" w:rsidR="004E31BF" w:rsidRDefault="004E31BF" w:rsidP="004E31BF">
                  <w:pPr>
                    <w:pStyle w:val="sc-Requirement"/>
                  </w:pPr>
                  <w:r>
                    <w:t>CEP 215</w:t>
                  </w:r>
                </w:p>
              </w:tc>
              <w:tc>
                <w:tcPr>
                  <w:tcW w:w="2000" w:type="dxa"/>
                </w:tcPr>
                <w:p w14:paraId="73A88706" w14:textId="77777777" w:rsidR="004E31BF" w:rsidRDefault="004E31BF" w:rsidP="004E31BF">
                  <w:pPr>
                    <w:pStyle w:val="sc-Requirement"/>
                  </w:pPr>
                  <w:r>
                    <w:t>Introduction to Educational Psychology</w:t>
                  </w:r>
                </w:p>
              </w:tc>
              <w:tc>
                <w:tcPr>
                  <w:tcW w:w="450" w:type="dxa"/>
                </w:tcPr>
                <w:p w14:paraId="2350DF1A" w14:textId="77777777" w:rsidR="004E31BF" w:rsidRDefault="004E31BF" w:rsidP="004E31BF">
                  <w:pPr>
                    <w:pStyle w:val="sc-RequirementRight"/>
                  </w:pPr>
                  <w:r>
                    <w:t>4</w:t>
                  </w:r>
                </w:p>
              </w:tc>
              <w:tc>
                <w:tcPr>
                  <w:tcW w:w="1116" w:type="dxa"/>
                </w:tcPr>
                <w:p w14:paraId="708BADE7" w14:textId="77777777" w:rsidR="004E31BF" w:rsidRDefault="004E31BF" w:rsidP="004E31BF">
                  <w:pPr>
                    <w:pStyle w:val="sc-Requirement"/>
                  </w:pPr>
                  <w:r>
                    <w:t>F, Sp, Su</w:t>
                  </w:r>
                </w:p>
              </w:tc>
            </w:tr>
            <w:tr w:rsidR="004E31BF" w14:paraId="43E47FB4" w14:textId="77777777" w:rsidTr="00C94F08">
              <w:trPr>
                <w:trHeight w:val="801"/>
              </w:trPr>
              <w:tc>
                <w:tcPr>
                  <w:tcW w:w="1200" w:type="dxa"/>
                </w:tcPr>
                <w:p w14:paraId="18A67B15" w14:textId="77777777" w:rsidR="004E31BF" w:rsidRDefault="004E31BF" w:rsidP="004E31BF">
                  <w:pPr>
                    <w:pStyle w:val="sc-Requirement"/>
                  </w:pPr>
                  <w:r>
                    <w:t>ECED 290</w:t>
                  </w:r>
                </w:p>
                <w:p w14:paraId="45CC979D" w14:textId="77777777" w:rsidR="004E31BF" w:rsidRDefault="004E31BF" w:rsidP="004E31BF">
                  <w:pPr>
                    <w:pStyle w:val="sc-Requirement"/>
                  </w:pPr>
                </w:p>
              </w:tc>
              <w:tc>
                <w:tcPr>
                  <w:tcW w:w="2000" w:type="dxa"/>
                </w:tcPr>
                <w:p w14:paraId="54E14AB6" w14:textId="77777777" w:rsidR="004E31BF" w:rsidRDefault="004E31BF" w:rsidP="004E31BF">
                  <w:pPr>
                    <w:pStyle w:val="sc-Requirement"/>
                  </w:pPr>
                  <w:r>
                    <w:t>A Cross-Disciplinary Approach to ECED</w:t>
                  </w:r>
                </w:p>
              </w:tc>
              <w:tc>
                <w:tcPr>
                  <w:tcW w:w="450" w:type="dxa"/>
                </w:tcPr>
                <w:p w14:paraId="61FBF870" w14:textId="77777777" w:rsidR="004E31BF" w:rsidRDefault="004E31BF" w:rsidP="004E31BF">
                  <w:pPr>
                    <w:pStyle w:val="sc-RequirementRight"/>
                  </w:pPr>
                  <w:r>
                    <w:t>3</w:t>
                  </w:r>
                </w:p>
              </w:tc>
              <w:tc>
                <w:tcPr>
                  <w:tcW w:w="1116" w:type="dxa"/>
                </w:tcPr>
                <w:p w14:paraId="1A76D61A" w14:textId="77777777" w:rsidR="004E31BF" w:rsidRDefault="004E31BF" w:rsidP="004E31BF">
                  <w:pPr>
                    <w:pStyle w:val="sc-Requirement"/>
                  </w:pPr>
                  <w:r>
                    <w:t>F, Sp</w:t>
                  </w:r>
                </w:p>
                <w:p w14:paraId="5C006F1F" w14:textId="77777777" w:rsidR="004E31BF" w:rsidRDefault="004E31BF" w:rsidP="004E31BF">
                  <w:pPr>
                    <w:pStyle w:val="sc-Requirement"/>
                  </w:pPr>
                </w:p>
                <w:p w14:paraId="17B3E3A3" w14:textId="77777777" w:rsidR="004E31BF" w:rsidRDefault="004E31BF" w:rsidP="004E31BF">
                  <w:pPr>
                    <w:pStyle w:val="sc-Requirement"/>
                  </w:pPr>
                </w:p>
                <w:p w14:paraId="6B30A2DA" w14:textId="77777777" w:rsidR="004E31BF" w:rsidRDefault="004E31BF" w:rsidP="004E31BF">
                  <w:pPr>
                    <w:pStyle w:val="sc-Requirement"/>
                  </w:pPr>
                </w:p>
              </w:tc>
            </w:tr>
            <w:tr w:rsidR="004E31BF" w14:paraId="3FD0C4F8" w14:textId="77777777" w:rsidTr="00C94F08">
              <w:tc>
                <w:tcPr>
                  <w:tcW w:w="1200" w:type="dxa"/>
                </w:tcPr>
                <w:p w14:paraId="4DC22673" w14:textId="77777777" w:rsidR="004E31BF" w:rsidRDefault="004E31BF" w:rsidP="004E31BF">
                  <w:pPr>
                    <w:pStyle w:val="sc-Requirement"/>
                  </w:pPr>
                  <w:r>
                    <w:t>PSYC 110</w:t>
                  </w:r>
                </w:p>
              </w:tc>
              <w:tc>
                <w:tcPr>
                  <w:tcW w:w="2000" w:type="dxa"/>
                </w:tcPr>
                <w:p w14:paraId="2C49E2A5" w14:textId="77777777" w:rsidR="004E31BF" w:rsidRDefault="004E31BF" w:rsidP="004E31BF">
                  <w:pPr>
                    <w:pStyle w:val="sc-Requirement"/>
                  </w:pPr>
                  <w:r>
                    <w:t>Introduction to Psychology</w:t>
                  </w:r>
                </w:p>
              </w:tc>
              <w:tc>
                <w:tcPr>
                  <w:tcW w:w="450" w:type="dxa"/>
                </w:tcPr>
                <w:p w14:paraId="298897C1" w14:textId="77777777" w:rsidR="004E31BF" w:rsidRDefault="004E31BF" w:rsidP="004E31BF">
                  <w:pPr>
                    <w:pStyle w:val="sc-RequirementRight"/>
                  </w:pPr>
                  <w:r>
                    <w:t>4</w:t>
                  </w:r>
                </w:p>
              </w:tc>
              <w:tc>
                <w:tcPr>
                  <w:tcW w:w="1116" w:type="dxa"/>
                </w:tcPr>
                <w:p w14:paraId="78328959" w14:textId="77777777" w:rsidR="004E31BF" w:rsidRDefault="004E31BF" w:rsidP="004E31BF">
                  <w:pPr>
                    <w:pStyle w:val="sc-Requirement"/>
                  </w:pPr>
                  <w:r>
                    <w:t>F, Sp, Su</w:t>
                  </w:r>
                </w:p>
                <w:p w14:paraId="45CC0B0D" w14:textId="77777777" w:rsidR="004E31BF" w:rsidRDefault="004E31BF" w:rsidP="004E31BF">
                  <w:pPr>
                    <w:pStyle w:val="sc-Requirement"/>
                  </w:pPr>
                </w:p>
              </w:tc>
            </w:tr>
          </w:tbl>
          <w:p w14:paraId="1B32FCFB" w14:textId="55CB1C0E" w:rsidR="00F64260" w:rsidRPr="009F029C" w:rsidRDefault="00F64260" w:rsidP="00120C12">
            <w:pPr>
              <w:spacing w:line="240" w:lineRule="auto"/>
              <w:rPr>
                <w:b/>
              </w:rPr>
            </w:pPr>
          </w:p>
        </w:tc>
        <w:tc>
          <w:tcPr>
            <w:tcW w:w="3840" w:type="dxa"/>
            <w:noWrap/>
          </w:tcPr>
          <w:p w14:paraId="07E3A103" w14:textId="56C4D964" w:rsidR="00C94F08" w:rsidRDefault="00C94F08" w:rsidP="00C94F08">
            <w:pPr>
              <w:spacing w:line="240" w:lineRule="auto"/>
              <w:rPr>
                <w:b/>
              </w:rPr>
            </w:pPr>
            <w:r>
              <w:rPr>
                <w:b/>
              </w:rPr>
              <w:lastRenderedPageBreak/>
              <w:t>Concentration in Community Programs</w:t>
            </w:r>
          </w:p>
          <w:p w14:paraId="3B32FABA" w14:textId="77777777" w:rsidR="00C94F08" w:rsidRDefault="00C94F08" w:rsidP="00C94F08">
            <w:pPr>
              <w:pStyle w:val="sc-RequirementsSubheading"/>
            </w:pPr>
            <w:r>
              <w:t>Professional Courses</w:t>
            </w:r>
          </w:p>
          <w:tbl>
            <w:tblPr>
              <w:tblW w:w="0" w:type="auto"/>
              <w:tblLayout w:type="fixed"/>
              <w:tblLook w:val="04A0" w:firstRow="1" w:lastRow="0" w:firstColumn="1" w:lastColumn="0" w:noHBand="0" w:noVBand="1"/>
            </w:tblPr>
            <w:tblGrid>
              <w:gridCol w:w="1200"/>
              <w:gridCol w:w="2000"/>
              <w:gridCol w:w="450"/>
              <w:gridCol w:w="1116"/>
            </w:tblGrid>
            <w:tr w:rsidR="00C94F08" w14:paraId="697EF000" w14:textId="77777777" w:rsidTr="004D2572">
              <w:tc>
                <w:tcPr>
                  <w:tcW w:w="1200" w:type="dxa"/>
                </w:tcPr>
                <w:p w14:paraId="2DC97DEC" w14:textId="77777777" w:rsidR="00C94F08" w:rsidRDefault="00C94F08" w:rsidP="00C94F08">
                  <w:pPr>
                    <w:pStyle w:val="sc-Requirement"/>
                  </w:pPr>
                  <w:r>
                    <w:t>ECED 440</w:t>
                  </w:r>
                </w:p>
              </w:tc>
              <w:tc>
                <w:tcPr>
                  <w:tcW w:w="2000" w:type="dxa"/>
                </w:tcPr>
                <w:p w14:paraId="25F0A419" w14:textId="77777777" w:rsidR="00C94F08" w:rsidRDefault="00C94F08" w:rsidP="00C94F08">
                  <w:pPr>
                    <w:pStyle w:val="sc-Requirement"/>
                  </w:pPr>
                  <w:r>
                    <w:t>Building Collaborative Relationships Through Coaching</w:t>
                  </w:r>
                </w:p>
              </w:tc>
              <w:tc>
                <w:tcPr>
                  <w:tcW w:w="450" w:type="dxa"/>
                </w:tcPr>
                <w:p w14:paraId="1BD41300" w14:textId="77777777" w:rsidR="00C94F08" w:rsidRDefault="00C94F08" w:rsidP="00C94F08">
                  <w:pPr>
                    <w:pStyle w:val="sc-RequirementRight"/>
                  </w:pPr>
                  <w:r>
                    <w:t>3</w:t>
                  </w:r>
                </w:p>
              </w:tc>
              <w:tc>
                <w:tcPr>
                  <w:tcW w:w="1116" w:type="dxa"/>
                </w:tcPr>
                <w:p w14:paraId="31E99827" w14:textId="77777777" w:rsidR="00C94F08" w:rsidRDefault="00C94F08" w:rsidP="00C94F08">
                  <w:pPr>
                    <w:pStyle w:val="sc-Requirement"/>
                  </w:pPr>
                  <w:r>
                    <w:t>Sp</w:t>
                  </w:r>
                </w:p>
              </w:tc>
            </w:tr>
            <w:tr w:rsidR="00C94F08" w14:paraId="3CF89C9D" w14:textId="77777777" w:rsidTr="004D2572">
              <w:tc>
                <w:tcPr>
                  <w:tcW w:w="1200" w:type="dxa"/>
                </w:tcPr>
                <w:p w14:paraId="45CA160D" w14:textId="77777777" w:rsidR="00C94F08" w:rsidRDefault="00C94F08" w:rsidP="00C94F08">
                  <w:pPr>
                    <w:pStyle w:val="sc-Requirement"/>
                  </w:pPr>
                  <w:r>
                    <w:t>ECED 449</w:t>
                  </w:r>
                </w:p>
                <w:p w14:paraId="74BCD9B2" w14:textId="77777777" w:rsidR="00C94F08" w:rsidRDefault="00C94F08" w:rsidP="00C94F08">
                  <w:pPr>
                    <w:pStyle w:val="sc-Requirement"/>
                  </w:pPr>
                </w:p>
                <w:p w14:paraId="0BF86DDD" w14:textId="77777777" w:rsidR="00C94F08" w:rsidRDefault="00C94F08" w:rsidP="00C94F08">
                  <w:pPr>
                    <w:pStyle w:val="sc-Requirement"/>
                  </w:pPr>
                </w:p>
                <w:p w14:paraId="549B75D9" w14:textId="77777777" w:rsidR="00C94F08" w:rsidRDefault="00C94F08" w:rsidP="00C94F08">
                  <w:pPr>
                    <w:pStyle w:val="sc-Requirement"/>
                  </w:pPr>
                </w:p>
                <w:p w14:paraId="6B04F95F" w14:textId="77777777" w:rsidR="00C94F08" w:rsidRDefault="00C94F08" w:rsidP="00C94F08">
                  <w:pPr>
                    <w:pStyle w:val="sc-Requirement"/>
                  </w:pPr>
                  <w:r>
                    <w:t>ECED 479</w:t>
                  </w:r>
                </w:p>
              </w:tc>
              <w:tc>
                <w:tcPr>
                  <w:tcW w:w="2000" w:type="dxa"/>
                </w:tcPr>
                <w:p w14:paraId="38DF8ECC" w14:textId="77777777" w:rsidR="00C94F08" w:rsidRDefault="00C94F08" w:rsidP="00C94F08">
                  <w:pPr>
                    <w:pStyle w:val="sc-Requirement"/>
                  </w:pPr>
                  <w:r>
                    <w:t>Early Childhood Community Program Internship</w:t>
                  </w:r>
                </w:p>
                <w:p w14:paraId="7376077E" w14:textId="77777777" w:rsidR="00C94F08" w:rsidRDefault="00C94F08" w:rsidP="00C94F08">
                  <w:pPr>
                    <w:pStyle w:val="sc-Requirement"/>
                  </w:pPr>
                </w:p>
                <w:p w14:paraId="120A4F62" w14:textId="77777777" w:rsidR="00C94F08" w:rsidRDefault="00C94F08" w:rsidP="00C94F08">
                  <w:pPr>
                    <w:pStyle w:val="sc-Requirement"/>
                  </w:pPr>
                  <w:r>
                    <w:t xml:space="preserve">Best Practices in Community Settings                     </w:t>
                  </w:r>
                </w:p>
                <w:p w14:paraId="30941794" w14:textId="77777777" w:rsidR="00C94F08" w:rsidRDefault="00C94F08" w:rsidP="00C94F08">
                  <w:pPr>
                    <w:pStyle w:val="sc-Requirement"/>
                  </w:pPr>
                </w:p>
              </w:tc>
              <w:tc>
                <w:tcPr>
                  <w:tcW w:w="450" w:type="dxa"/>
                </w:tcPr>
                <w:p w14:paraId="3C594C5A" w14:textId="77777777" w:rsidR="00C94F08" w:rsidRDefault="00C94F08" w:rsidP="00C94F08">
                  <w:pPr>
                    <w:pStyle w:val="sc-RequirementRight"/>
                  </w:pPr>
                  <w:r>
                    <w:t>6</w:t>
                  </w:r>
                </w:p>
                <w:p w14:paraId="48D2EC64" w14:textId="77777777" w:rsidR="00C94F08" w:rsidRDefault="00C94F08" w:rsidP="00C94F08">
                  <w:pPr>
                    <w:pStyle w:val="sc-RequirementRight"/>
                  </w:pPr>
                </w:p>
                <w:p w14:paraId="5EC38E0B" w14:textId="77777777" w:rsidR="00C94F08" w:rsidRDefault="00C94F08" w:rsidP="00C94F08">
                  <w:pPr>
                    <w:pStyle w:val="sc-RequirementRight"/>
                  </w:pPr>
                </w:p>
                <w:p w14:paraId="0F2D3469" w14:textId="77777777" w:rsidR="00C94F08" w:rsidRDefault="00C94F08" w:rsidP="00C94F08">
                  <w:pPr>
                    <w:pStyle w:val="sc-RequirementRight"/>
                  </w:pPr>
                </w:p>
                <w:p w14:paraId="54404FA6" w14:textId="77777777" w:rsidR="00C94F08" w:rsidRDefault="00C94F08" w:rsidP="00C94F08">
                  <w:pPr>
                    <w:pStyle w:val="sc-RequirementRight"/>
                  </w:pPr>
                  <w:r>
                    <w:t>3</w:t>
                  </w:r>
                </w:p>
              </w:tc>
              <w:tc>
                <w:tcPr>
                  <w:tcW w:w="1116" w:type="dxa"/>
                </w:tcPr>
                <w:p w14:paraId="423C734A" w14:textId="77777777" w:rsidR="00C94F08" w:rsidRDefault="00C94F08" w:rsidP="00C94F08">
                  <w:pPr>
                    <w:pStyle w:val="sc-Requirement"/>
                  </w:pPr>
                  <w:r>
                    <w:t>Sp, F</w:t>
                  </w:r>
                </w:p>
                <w:p w14:paraId="241FAB83" w14:textId="77777777" w:rsidR="00C94F08" w:rsidRDefault="00C94F08" w:rsidP="00C94F08">
                  <w:pPr>
                    <w:pStyle w:val="sc-Requirement"/>
                  </w:pPr>
                </w:p>
                <w:p w14:paraId="6E037AF5" w14:textId="77777777" w:rsidR="00C94F08" w:rsidRDefault="00C94F08" w:rsidP="00C94F08">
                  <w:pPr>
                    <w:pStyle w:val="sc-Requirement"/>
                  </w:pPr>
                </w:p>
                <w:p w14:paraId="1690F5F4" w14:textId="77777777" w:rsidR="00C94F08" w:rsidRDefault="00C94F08" w:rsidP="00C94F08">
                  <w:pPr>
                    <w:pStyle w:val="sc-Requirement"/>
                  </w:pPr>
                </w:p>
                <w:p w14:paraId="52384950" w14:textId="77777777" w:rsidR="00C94F08" w:rsidRDefault="00C94F08" w:rsidP="00C94F08">
                  <w:pPr>
                    <w:pStyle w:val="sc-Requirement"/>
                  </w:pPr>
                  <w:r>
                    <w:t>Sp</w:t>
                  </w:r>
                </w:p>
                <w:p w14:paraId="54615A54" w14:textId="77777777" w:rsidR="00C94F08" w:rsidRDefault="00C94F08" w:rsidP="00C94F08">
                  <w:pPr>
                    <w:pStyle w:val="sc-Requirement"/>
                  </w:pPr>
                </w:p>
                <w:p w14:paraId="35D3214E" w14:textId="77777777" w:rsidR="00C94F08" w:rsidRDefault="00C94F08" w:rsidP="00C94F08">
                  <w:pPr>
                    <w:pStyle w:val="sc-Requirement"/>
                  </w:pPr>
                </w:p>
                <w:p w14:paraId="7FB1908A" w14:textId="77777777" w:rsidR="00C94F08" w:rsidRDefault="00C94F08" w:rsidP="00C94F08">
                  <w:pPr>
                    <w:pStyle w:val="sc-Requirement"/>
                  </w:pPr>
                </w:p>
                <w:p w14:paraId="5A02EADA" w14:textId="77777777" w:rsidR="00C94F08" w:rsidRDefault="00C94F08" w:rsidP="00C94F08">
                  <w:pPr>
                    <w:pStyle w:val="sc-Requirement"/>
                  </w:pPr>
                </w:p>
              </w:tc>
            </w:tr>
          </w:tbl>
          <w:p w14:paraId="0638D3C2" w14:textId="3352137E" w:rsidR="00C94F08" w:rsidRDefault="00C94F08" w:rsidP="00C94F08">
            <w:pPr>
              <w:spacing w:line="240" w:lineRule="auto"/>
              <w:rPr>
                <w:b/>
              </w:rPr>
            </w:pPr>
            <w:r>
              <w:rPr>
                <w:b/>
              </w:rPr>
              <w:t>Concentration in Birth to 3</w:t>
            </w:r>
          </w:p>
          <w:p w14:paraId="3B4232FE" w14:textId="77777777" w:rsidR="00C94F08" w:rsidRDefault="00C94F08" w:rsidP="00C94F08">
            <w:pPr>
              <w:pStyle w:val="sc-RequirementsSubheading"/>
            </w:pPr>
            <w:r>
              <w:lastRenderedPageBreak/>
              <w:t>Cognates</w:t>
            </w:r>
          </w:p>
          <w:tbl>
            <w:tblPr>
              <w:tblW w:w="0" w:type="auto"/>
              <w:tblLayout w:type="fixed"/>
              <w:tblLook w:val="04A0" w:firstRow="1" w:lastRow="0" w:firstColumn="1" w:lastColumn="0" w:noHBand="0" w:noVBand="1"/>
            </w:tblPr>
            <w:tblGrid>
              <w:gridCol w:w="1200"/>
              <w:gridCol w:w="2000"/>
              <w:gridCol w:w="450"/>
              <w:gridCol w:w="1116"/>
            </w:tblGrid>
            <w:tr w:rsidR="00C94F08" w14:paraId="3FAC3C9A" w14:textId="77777777" w:rsidTr="004D2572">
              <w:tc>
                <w:tcPr>
                  <w:tcW w:w="1200" w:type="dxa"/>
                </w:tcPr>
                <w:p w14:paraId="75AB09FF" w14:textId="77777777" w:rsidR="00C94F08" w:rsidRDefault="00C94F08" w:rsidP="00C94F08">
                  <w:pPr>
                    <w:pStyle w:val="sc-Requirement"/>
                  </w:pPr>
                  <w:r>
                    <w:t>CEP 215</w:t>
                  </w:r>
                </w:p>
              </w:tc>
              <w:tc>
                <w:tcPr>
                  <w:tcW w:w="2000" w:type="dxa"/>
                </w:tcPr>
                <w:p w14:paraId="3DAB5FAB" w14:textId="77777777" w:rsidR="00C94F08" w:rsidRDefault="00C94F08" w:rsidP="00C94F08">
                  <w:pPr>
                    <w:pStyle w:val="sc-Requirement"/>
                  </w:pPr>
                  <w:r>
                    <w:t>Introduction to Educational Psychology</w:t>
                  </w:r>
                </w:p>
              </w:tc>
              <w:tc>
                <w:tcPr>
                  <w:tcW w:w="450" w:type="dxa"/>
                </w:tcPr>
                <w:p w14:paraId="7281E97A" w14:textId="77777777" w:rsidR="00C94F08" w:rsidRDefault="00C94F08" w:rsidP="00C94F08">
                  <w:pPr>
                    <w:pStyle w:val="sc-RequirementRight"/>
                  </w:pPr>
                  <w:r>
                    <w:t>4</w:t>
                  </w:r>
                </w:p>
              </w:tc>
              <w:tc>
                <w:tcPr>
                  <w:tcW w:w="1116" w:type="dxa"/>
                </w:tcPr>
                <w:p w14:paraId="7CE6DCA9" w14:textId="77777777" w:rsidR="00C94F08" w:rsidRDefault="00C94F08" w:rsidP="00C94F08">
                  <w:pPr>
                    <w:pStyle w:val="sc-Requirement"/>
                  </w:pPr>
                  <w:r>
                    <w:t>F, Sp, Su</w:t>
                  </w:r>
                </w:p>
              </w:tc>
            </w:tr>
            <w:tr w:rsidR="00C94F08" w14:paraId="0BA07D5F" w14:textId="77777777" w:rsidTr="004D2572">
              <w:tc>
                <w:tcPr>
                  <w:tcW w:w="1200" w:type="dxa"/>
                </w:tcPr>
                <w:p w14:paraId="4D9DA780" w14:textId="77777777" w:rsidR="00C94F08" w:rsidRDefault="00C94F08" w:rsidP="00C94F08">
                  <w:pPr>
                    <w:pStyle w:val="sc-Requirement"/>
                  </w:pPr>
                  <w:r>
                    <w:t>ECED 290</w:t>
                  </w:r>
                </w:p>
                <w:p w14:paraId="342FC53F" w14:textId="77777777" w:rsidR="00C94F08" w:rsidRDefault="00C94F08" w:rsidP="00C94F08">
                  <w:pPr>
                    <w:pStyle w:val="sc-Requirement"/>
                  </w:pPr>
                </w:p>
              </w:tc>
              <w:tc>
                <w:tcPr>
                  <w:tcW w:w="2000" w:type="dxa"/>
                </w:tcPr>
                <w:p w14:paraId="27AEE35F" w14:textId="77777777" w:rsidR="00C94F08" w:rsidRDefault="00C94F08" w:rsidP="00C94F08">
                  <w:pPr>
                    <w:pStyle w:val="sc-Requirement"/>
                  </w:pPr>
                  <w:r>
                    <w:t>A Cross-Disciplinary Approach to ECED</w:t>
                  </w:r>
                </w:p>
              </w:tc>
              <w:tc>
                <w:tcPr>
                  <w:tcW w:w="450" w:type="dxa"/>
                </w:tcPr>
                <w:p w14:paraId="7B55730C" w14:textId="77777777" w:rsidR="00C94F08" w:rsidRDefault="00C94F08" w:rsidP="00C94F08">
                  <w:pPr>
                    <w:pStyle w:val="sc-RequirementRight"/>
                  </w:pPr>
                  <w:r>
                    <w:t>3</w:t>
                  </w:r>
                </w:p>
              </w:tc>
              <w:tc>
                <w:tcPr>
                  <w:tcW w:w="1116" w:type="dxa"/>
                </w:tcPr>
                <w:p w14:paraId="182B94C3" w14:textId="77777777" w:rsidR="00C94F08" w:rsidRDefault="00C94F08" w:rsidP="00C94F08">
                  <w:pPr>
                    <w:pStyle w:val="sc-Requirement"/>
                  </w:pPr>
                  <w:r>
                    <w:t>F, Sp</w:t>
                  </w:r>
                </w:p>
                <w:p w14:paraId="5AF6CAFD" w14:textId="77777777" w:rsidR="00C94F08" w:rsidRDefault="00C94F08" w:rsidP="00C94F08">
                  <w:pPr>
                    <w:pStyle w:val="sc-Requirement"/>
                  </w:pPr>
                </w:p>
                <w:p w14:paraId="48D6370F" w14:textId="77777777" w:rsidR="00C94F08" w:rsidRDefault="00C94F08" w:rsidP="00C94F08">
                  <w:pPr>
                    <w:pStyle w:val="sc-Requirement"/>
                  </w:pPr>
                </w:p>
                <w:p w14:paraId="5D0B0A8C" w14:textId="77777777" w:rsidR="00C94F08" w:rsidRDefault="00C94F08" w:rsidP="00C94F08">
                  <w:pPr>
                    <w:pStyle w:val="sc-Requirement"/>
                  </w:pPr>
                </w:p>
              </w:tc>
            </w:tr>
            <w:tr w:rsidR="00C94F08" w14:paraId="444C8F65" w14:textId="77777777" w:rsidTr="004D2572">
              <w:tc>
                <w:tcPr>
                  <w:tcW w:w="1200" w:type="dxa"/>
                </w:tcPr>
                <w:p w14:paraId="26F65731" w14:textId="77777777" w:rsidR="00C94F08" w:rsidRDefault="00C94F08" w:rsidP="00C94F08">
                  <w:pPr>
                    <w:pStyle w:val="sc-Requirement"/>
                  </w:pPr>
                  <w:r>
                    <w:t>FNED 101</w:t>
                  </w:r>
                </w:p>
              </w:tc>
              <w:tc>
                <w:tcPr>
                  <w:tcW w:w="2000" w:type="dxa"/>
                </w:tcPr>
                <w:p w14:paraId="537BB6AF" w14:textId="77777777" w:rsidR="00C94F08" w:rsidRDefault="00C94F08" w:rsidP="00C94F08">
                  <w:pPr>
                    <w:pStyle w:val="sc-Requirement"/>
                  </w:pPr>
                  <w:r>
                    <w:t>Introduction to Teaching and Learning</w:t>
                  </w:r>
                </w:p>
              </w:tc>
              <w:tc>
                <w:tcPr>
                  <w:tcW w:w="450" w:type="dxa"/>
                </w:tcPr>
                <w:p w14:paraId="4C1C4724" w14:textId="6F096095" w:rsidR="00C94F08" w:rsidRDefault="00C94F08" w:rsidP="00C94F08">
                  <w:pPr>
                    <w:pStyle w:val="sc-RequirementRight"/>
                  </w:pPr>
                  <w:r>
                    <w:t>2</w:t>
                  </w:r>
                </w:p>
              </w:tc>
              <w:tc>
                <w:tcPr>
                  <w:tcW w:w="1116" w:type="dxa"/>
                </w:tcPr>
                <w:p w14:paraId="73E21BAC" w14:textId="77777777" w:rsidR="00C94F08" w:rsidRDefault="00C94F08" w:rsidP="00C94F08">
                  <w:pPr>
                    <w:pStyle w:val="sc-Requirement"/>
                  </w:pPr>
                  <w:r>
                    <w:t>F, Sp, Su</w:t>
                  </w:r>
                </w:p>
              </w:tc>
            </w:tr>
            <w:tr w:rsidR="00C94F08" w14:paraId="693D2620" w14:textId="77777777" w:rsidTr="004D2572">
              <w:tc>
                <w:tcPr>
                  <w:tcW w:w="1200" w:type="dxa"/>
                </w:tcPr>
                <w:p w14:paraId="4825DD8C" w14:textId="77777777" w:rsidR="00C94F08" w:rsidRDefault="00C94F08" w:rsidP="00C94F08">
                  <w:pPr>
                    <w:pStyle w:val="sc-Requirement"/>
                  </w:pPr>
                  <w:r>
                    <w:t>PSYC 110</w:t>
                  </w:r>
                </w:p>
              </w:tc>
              <w:tc>
                <w:tcPr>
                  <w:tcW w:w="2000" w:type="dxa"/>
                </w:tcPr>
                <w:p w14:paraId="6FB1251D" w14:textId="77777777" w:rsidR="00C94F08" w:rsidRDefault="00C94F08" w:rsidP="00C94F08">
                  <w:pPr>
                    <w:pStyle w:val="sc-Requirement"/>
                  </w:pPr>
                  <w:r>
                    <w:t>Introduction to Psychology</w:t>
                  </w:r>
                </w:p>
              </w:tc>
              <w:tc>
                <w:tcPr>
                  <w:tcW w:w="450" w:type="dxa"/>
                </w:tcPr>
                <w:p w14:paraId="79E9C0E5" w14:textId="77777777" w:rsidR="00C94F08" w:rsidRDefault="00C94F08" w:rsidP="00C94F08">
                  <w:pPr>
                    <w:pStyle w:val="sc-RequirementRight"/>
                  </w:pPr>
                  <w:r>
                    <w:t>4</w:t>
                  </w:r>
                </w:p>
              </w:tc>
              <w:tc>
                <w:tcPr>
                  <w:tcW w:w="1116" w:type="dxa"/>
                </w:tcPr>
                <w:p w14:paraId="1799F8AC" w14:textId="77777777" w:rsidR="00C94F08" w:rsidRDefault="00C94F08" w:rsidP="00C94F08">
                  <w:pPr>
                    <w:pStyle w:val="sc-Requirement"/>
                  </w:pPr>
                  <w:r>
                    <w:t>F, Sp, Su</w:t>
                  </w:r>
                </w:p>
                <w:p w14:paraId="08E58C1F" w14:textId="77777777" w:rsidR="00C94F08" w:rsidRDefault="00C94F08" w:rsidP="00C94F08">
                  <w:pPr>
                    <w:pStyle w:val="sc-Requirement"/>
                  </w:pPr>
                </w:p>
              </w:tc>
            </w:tr>
          </w:tbl>
          <w:p w14:paraId="79581A6E" w14:textId="77777777" w:rsidR="00F64260" w:rsidRDefault="00F64260" w:rsidP="00120C12">
            <w:pPr>
              <w:spacing w:line="240" w:lineRule="auto"/>
              <w:rPr>
                <w:b/>
              </w:rPr>
            </w:pPr>
          </w:p>
          <w:p w14:paraId="43FAF56E" w14:textId="77777777" w:rsidR="00F64260" w:rsidRDefault="00F64260" w:rsidP="00120C12">
            <w:pPr>
              <w:spacing w:line="240" w:lineRule="auto"/>
              <w:rPr>
                <w:b/>
              </w:rPr>
            </w:pPr>
          </w:p>
          <w:p w14:paraId="0DA66663" w14:textId="77777777" w:rsidR="00F64260" w:rsidRPr="009F029C" w:rsidRDefault="00F64260" w:rsidP="00120C12">
            <w:pPr>
              <w:spacing w:line="240" w:lineRule="auto"/>
              <w:rPr>
                <w:b/>
              </w:rPr>
            </w:pPr>
          </w:p>
        </w:tc>
      </w:tr>
      <w:tr w:rsidR="00F64260" w:rsidRPr="006E3AF2" w14:paraId="07853955" w14:textId="77777777" w:rsidTr="005E2D3D">
        <w:tc>
          <w:tcPr>
            <w:tcW w:w="3100" w:type="dxa"/>
            <w:noWrap/>
            <w:vAlign w:val="center"/>
          </w:tcPr>
          <w:p w14:paraId="38AD1617" w14:textId="33D4A26B"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9EACEDB" w14:textId="61C81AE3" w:rsidR="00C94F08" w:rsidRDefault="00C94F08" w:rsidP="00C94F08">
            <w:pPr>
              <w:spacing w:line="240" w:lineRule="auto"/>
              <w:rPr>
                <w:b/>
              </w:rPr>
            </w:pPr>
            <w:bookmarkStart w:id="38" w:name="credit_count"/>
            <w:bookmarkEnd w:id="38"/>
            <w:r>
              <w:rPr>
                <w:b/>
              </w:rPr>
              <w:t>Concentration in Community Programs: 71</w:t>
            </w:r>
          </w:p>
          <w:p w14:paraId="4C624AA7" w14:textId="77777777" w:rsidR="00C94F08" w:rsidRDefault="00C94F08" w:rsidP="00C94F08">
            <w:pPr>
              <w:spacing w:line="240" w:lineRule="auto"/>
              <w:rPr>
                <w:b/>
              </w:rPr>
            </w:pPr>
          </w:p>
          <w:p w14:paraId="119C2445" w14:textId="513A1204" w:rsidR="00C94F08" w:rsidRDefault="00C94F08" w:rsidP="00C94F08">
            <w:pPr>
              <w:spacing w:line="240" w:lineRule="auto"/>
              <w:rPr>
                <w:b/>
              </w:rPr>
            </w:pPr>
            <w:r>
              <w:rPr>
                <w:b/>
              </w:rPr>
              <w:t>Concentration in Birth to 3: 58</w:t>
            </w:r>
          </w:p>
          <w:p w14:paraId="63353FC7" w14:textId="77777777" w:rsidR="00F64260" w:rsidRPr="009F029C" w:rsidRDefault="00F64260" w:rsidP="00120C12">
            <w:pPr>
              <w:spacing w:line="240" w:lineRule="auto"/>
              <w:rPr>
                <w:b/>
              </w:rPr>
            </w:pPr>
          </w:p>
        </w:tc>
        <w:tc>
          <w:tcPr>
            <w:tcW w:w="3840" w:type="dxa"/>
            <w:noWrap/>
          </w:tcPr>
          <w:p w14:paraId="7CDF3A2A" w14:textId="49264633" w:rsidR="00C94F08" w:rsidRDefault="00C94F08" w:rsidP="00C94F08">
            <w:pPr>
              <w:spacing w:line="240" w:lineRule="auto"/>
              <w:rPr>
                <w:b/>
              </w:rPr>
            </w:pPr>
            <w:r>
              <w:rPr>
                <w:b/>
              </w:rPr>
              <w:t>Concentration in Community Programs: 74</w:t>
            </w:r>
          </w:p>
          <w:p w14:paraId="6E0BFD29" w14:textId="77777777" w:rsidR="00C94F08" w:rsidRDefault="00C94F08" w:rsidP="00C94F08">
            <w:pPr>
              <w:spacing w:line="240" w:lineRule="auto"/>
              <w:rPr>
                <w:b/>
              </w:rPr>
            </w:pPr>
          </w:p>
          <w:p w14:paraId="53879369" w14:textId="58E6ED71" w:rsidR="00C94F08" w:rsidRDefault="00C94F08" w:rsidP="00C94F08">
            <w:pPr>
              <w:spacing w:line="240" w:lineRule="auto"/>
              <w:rPr>
                <w:b/>
              </w:rPr>
            </w:pPr>
            <w:r>
              <w:rPr>
                <w:b/>
              </w:rPr>
              <w:t>Concentration in Birth to 3: 60</w:t>
            </w:r>
          </w:p>
          <w:p w14:paraId="0CDCA3D1" w14:textId="58D4B49B" w:rsidR="00312247" w:rsidRPr="009F029C" w:rsidRDefault="00312247" w:rsidP="00120C12">
            <w:pPr>
              <w:spacing w:line="240" w:lineRule="auto"/>
              <w:rPr>
                <w:b/>
              </w:rPr>
            </w:pPr>
          </w:p>
        </w:tc>
      </w:tr>
      <w:tr w:rsidR="005E2D3D" w:rsidRPr="006E3AF2" w14:paraId="56A03B42" w14:textId="77777777" w:rsidTr="005E2D3D">
        <w:tc>
          <w:tcPr>
            <w:tcW w:w="3100" w:type="dxa"/>
            <w:noWrap/>
            <w:vAlign w:val="center"/>
          </w:tcPr>
          <w:p w14:paraId="19669E96" w14:textId="2570DF40" w:rsidR="005E2D3D" w:rsidRDefault="005E2D3D" w:rsidP="000E4E94">
            <w:pPr>
              <w:spacing w:line="240" w:lineRule="auto"/>
            </w:pPr>
            <w:r>
              <w:t xml:space="preserve">C.6. </w:t>
            </w:r>
            <w:r w:rsidRPr="005E2D3D">
              <w:t>Program Accreditation</w:t>
            </w:r>
            <w:r>
              <w:t xml:space="preserve"> (if relevant)</w:t>
            </w:r>
          </w:p>
        </w:tc>
        <w:tc>
          <w:tcPr>
            <w:tcW w:w="3840" w:type="dxa"/>
            <w:noWrap/>
          </w:tcPr>
          <w:p w14:paraId="10DEA6B4" w14:textId="77777777" w:rsidR="005E2D3D" w:rsidRPr="009F029C" w:rsidRDefault="005E2D3D" w:rsidP="000E4E94">
            <w:pPr>
              <w:spacing w:line="240" w:lineRule="auto"/>
              <w:rPr>
                <w:b/>
              </w:rPr>
            </w:pPr>
          </w:p>
        </w:tc>
        <w:tc>
          <w:tcPr>
            <w:tcW w:w="3840" w:type="dxa"/>
            <w:noWrap/>
          </w:tcPr>
          <w:p w14:paraId="48AE026F" w14:textId="77777777" w:rsidR="005E2D3D" w:rsidRPr="009F029C" w:rsidRDefault="005E2D3D" w:rsidP="000E4E94">
            <w:pPr>
              <w:spacing w:line="240" w:lineRule="auto"/>
              <w:rPr>
                <w:b/>
              </w:rPr>
            </w:pPr>
          </w:p>
        </w:tc>
      </w:tr>
      <w:tr w:rsidR="00F64260" w:rsidRPr="006E3AF2" w14:paraId="380591A9" w14:textId="77777777" w:rsidTr="005E2D3D">
        <w:tc>
          <w:tcPr>
            <w:tcW w:w="3100" w:type="dxa"/>
            <w:noWrap/>
            <w:vAlign w:val="center"/>
          </w:tcPr>
          <w:p w14:paraId="1CF53265" w14:textId="5BE4A214" w:rsidR="00F64260" w:rsidRDefault="00115A68" w:rsidP="003F099C">
            <w:pPr>
              <w:spacing w:line="240" w:lineRule="auto"/>
            </w:pPr>
            <w:r>
              <w:t>C.</w:t>
            </w:r>
            <w:r w:rsidR="005E2D3D">
              <w:t>7</w:t>
            </w:r>
            <w:r w:rsidR="00F64260">
              <w:t>. Other changes if any</w:t>
            </w:r>
          </w:p>
        </w:tc>
        <w:tc>
          <w:tcPr>
            <w:tcW w:w="3840" w:type="dxa"/>
            <w:noWrap/>
          </w:tcPr>
          <w:p w14:paraId="059B0F3B" w14:textId="77777777" w:rsidR="00F64260" w:rsidRPr="009F029C" w:rsidRDefault="00F64260" w:rsidP="00120C12">
            <w:pPr>
              <w:spacing w:line="240" w:lineRule="auto"/>
              <w:rPr>
                <w:b/>
              </w:rPr>
            </w:pPr>
          </w:p>
        </w:tc>
        <w:tc>
          <w:tcPr>
            <w:tcW w:w="3840" w:type="dxa"/>
            <w:noWrap/>
          </w:tcPr>
          <w:p w14:paraId="28A4094D" w14:textId="77777777" w:rsidR="00F64260" w:rsidRPr="009F029C" w:rsidRDefault="00F64260" w:rsidP="00120C12">
            <w:pPr>
              <w:spacing w:line="240" w:lineRule="auto"/>
              <w:rPr>
                <w:b/>
              </w:rPr>
            </w:pPr>
          </w:p>
        </w:tc>
      </w:tr>
      <w:tr w:rsidR="00F3256C" w:rsidRPr="006E3AF2" w14:paraId="68C8592C" w14:textId="77777777" w:rsidTr="005E2D3D">
        <w:tc>
          <w:tcPr>
            <w:tcW w:w="3100" w:type="dxa"/>
            <w:noWrap/>
            <w:vAlign w:val="center"/>
          </w:tcPr>
          <w:p w14:paraId="20B54EE3" w14:textId="24F583B3" w:rsidR="00F3256C" w:rsidRDefault="00115A68" w:rsidP="003F099C">
            <w:pPr>
              <w:spacing w:line="240" w:lineRule="auto"/>
            </w:pPr>
            <w:r>
              <w:t>C.</w:t>
            </w:r>
            <w:r w:rsidR="005E2D3D">
              <w:t>8.</w:t>
            </w:r>
            <w:r w:rsidR="00F3256C">
              <w:t xml:space="preserve">  </w:t>
            </w:r>
            <w:hyperlink r:id="rId8"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77777777" w:rsidR="00F3256C" w:rsidRPr="009F029C" w:rsidRDefault="00F3256C" w:rsidP="00120C12">
            <w:pPr>
              <w:spacing w:line="240" w:lineRule="auto"/>
              <w:rPr>
                <w:b/>
              </w:rPr>
            </w:pPr>
          </w:p>
        </w:tc>
        <w:tc>
          <w:tcPr>
            <w:tcW w:w="3840"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5"/>
        <w:gridCol w:w="3251"/>
        <w:gridCol w:w="3187"/>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39" w:name="_Signature"/>
        <w:bookmarkEnd w:id="3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59AC0F22" w:rsidR="00115A68" w:rsidRDefault="00312247" w:rsidP="0015571B">
            <w:pPr>
              <w:spacing w:line="240" w:lineRule="auto"/>
            </w:pPr>
            <w:r>
              <w:t>Leslie Sevey</w:t>
            </w:r>
          </w:p>
        </w:tc>
        <w:tc>
          <w:tcPr>
            <w:tcW w:w="3279" w:type="dxa"/>
            <w:vAlign w:val="center"/>
          </w:tcPr>
          <w:p w14:paraId="0730C1D0" w14:textId="588DF991" w:rsidR="00115A68" w:rsidRDefault="00115A68" w:rsidP="0015571B">
            <w:pPr>
              <w:spacing w:line="240" w:lineRule="auto"/>
            </w:pPr>
            <w:r>
              <w:t xml:space="preserve">Program </w:t>
            </w:r>
            <w:r w:rsidR="00312247">
              <w:t>Co-Coordinator</w:t>
            </w:r>
          </w:p>
        </w:tc>
        <w:tc>
          <w:tcPr>
            <w:tcW w:w="3280" w:type="dxa"/>
            <w:vAlign w:val="center"/>
          </w:tcPr>
          <w:p w14:paraId="7487F9CA" w14:textId="38CD74ED" w:rsidR="00115A68" w:rsidRPr="00312247" w:rsidRDefault="00312247" w:rsidP="0015571B">
            <w:pPr>
              <w:spacing w:line="240" w:lineRule="auto"/>
              <w:rPr>
                <w:rFonts w:ascii="Apple Chancery" w:hAnsi="Apple Chancery" w:cs="Apple Chancery"/>
              </w:rPr>
            </w:pPr>
            <w:r>
              <w:rPr>
                <w:rFonts w:ascii="Apple Chancery" w:hAnsi="Apple Chancery" w:cs="Apple Chancery"/>
              </w:rPr>
              <w:t>Leslie A. Sevey</w:t>
            </w:r>
          </w:p>
        </w:tc>
        <w:tc>
          <w:tcPr>
            <w:tcW w:w="1178" w:type="dxa"/>
            <w:vAlign w:val="center"/>
          </w:tcPr>
          <w:p w14:paraId="1F86A130" w14:textId="3D0B7F51" w:rsidR="00115A68" w:rsidRDefault="00312247" w:rsidP="0015571B">
            <w:pPr>
              <w:spacing w:line="240" w:lineRule="auto"/>
            </w:pPr>
            <w:r>
              <w:t>10.19.20</w:t>
            </w:r>
          </w:p>
        </w:tc>
      </w:tr>
      <w:tr w:rsidR="00312247" w14:paraId="29C781FF" w14:textId="77777777" w:rsidTr="0015571B">
        <w:trPr>
          <w:cantSplit/>
          <w:trHeight w:val="489"/>
        </w:trPr>
        <w:tc>
          <w:tcPr>
            <w:tcW w:w="3279" w:type="dxa"/>
            <w:vAlign w:val="center"/>
          </w:tcPr>
          <w:p w14:paraId="130E7D5A" w14:textId="7D200A62" w:rsidR="00312247" w:rsidRDefault="00312247" w:rsidP="0015571B">
            <w:pPr>
              <w:spacing w:line="240" w:lineRule="auto"/>
            </w:pPr>
            <w:r>
              <w:t>Susan Zoll</w:t>
            </w:r>
          </w:p>
        </w:tc>
        <w:tc>
          <w:tcPr>
            <w:tcW w:w="3279" w:type="dxa"/>
            <w:vAlign w:val="center"/>
          </w:tcPr>
          <w:p w14:paraId="2DEBA23D" w14:textId="65D2DB44" w:rsidR="00312247" w:rsidRDefault="00312247" w:rsidP="0015571B">
            <w:pPr>
              <w:spacing w:line="240" w:lineRule="auto"/>
            </w:pPr>
            <w:r>
              <w:t>Program Co-Coordinator</w:t>
            </w:r>
          </w:p>
        </w:tc>
        <w:tc>
          <w:tcPr>
            <w:tcW w:w="3280" w:type="dxa"/>
            <w:vAlign w:val="center"/>
          </w:tcPr>
          <w:p w14:paraId="43BBCF02" w14:textId="513B4823" w:rsidR="00312247" w:rsidRPr="00312247" w:rsidRDefault="00312247" w:rsidP="0015571B">
            <w:pPr>
              <w:spacing w:line="240" w:lineRule="auto"/>
              <w:rPr>
                <w:rFonts w:ascii="Apple Chancery" w:hAnsi="Apple Chancery" w:cs="Apple Chancery"/>
              </w:rPr>
            </w:pPr>
            <w:r>
              <w:rPr>
                <w:rFonts w:ascii="Apple Chancery" w:hAnsi="Apple Chancery" w:cs="Apple Chancery"/>
              </w:rPr>
              <w:t>Susan Zoll</w:t>
            </w:r>
          </w:p>
        </w:tc>
        <w:tc>
          <w:tcPr>
            <w:tcW w:w="1178" w:type="dxa"/>
            <w:vAlign w:val="center"/>
          </w:tcPr>
          <w:p w14:paraId="17015932" w14:textId="6A4B4E57" w:rsidR="00312247" w:rsidRDefault="00312247" w:rsidP="0015571B">
            <w:pPr>
              <w:spacing w:line="240" w:lineRule="auto"/>
            </w:pPr>
            <w:r>
              <w:t>10.19.20</w:t>
            </w:r>
          </w:p>
        </w:tc>
      </w:tr>
      <w:tr w:rsidR="00115A68" w14:paraId="3308AC9C" w14:textId="77777777" w:rsidTr="0015571B">
        <w:trPr>
          <w:cantSplit/>
          <w:trHeight w:val="489"/>
        </w:trPr>
        <w:tc>
          <w:tcPr>
            <w:tcW w:w="3279" w:type="dxa"/>
            <w:vAlign w:val="center"/>
          </w:tcPr>
          <w:p w14:paraId="2B0991B7" w14:textId="6FF813AE" w:rsidR="00115A68" w:rsidRDefault="00312247" w:rsidP="0015571B">
            <w:pPr>
              <w:spacing w:line="240" w:lineRule="auto"/>
            </w:pPr>
            <w:r>
              <w:t>Carolyn Obel-Omia</w:t>
            </w:r>
          </w:p>
        </w:tc>
        <w:tc>
          <w:tcPr>
            <w:tcW w:w="3279" w:type="dxa"/>
            <w:vAlign w:val="center"/>
          </w:tcPr>
          <w:p w14:paraId="2927DBCB" w14:textId="66094176" w:rsidR="00115A68" w:rsidRDefault="00115A68" w:rsidP="0015571B">
            <w:pPr>
              <w:spacing w:line="240" w:lineRule="auto"/>
            </w:pPr>
            <w:r>
              <w:t xml:space="preserve">Chair of </w:t>
            </w:r>
            <w:r w:rsidR="00312247">
              <w:t>Elementary Education</w:t>
            </w:r>
          </w:p>
        </w:tc>
        <w:tc>
          <w:tcPr>
            <w:tcW w:w="3280" w:type="dxa"/>
            <w:vAlign w:val="center"/>
          </w:tcPr>
          <w:p w14:paraId="7927CB11" w14:textId="77BB059C" w:rsidR="00115A68" w:rsidRPr="00906B16" w:rsidRDefault="00906B16" w:rsidP="0015571B">
            <w:pPr>
              <w:spacing w:line="240" w:lineRule="auto"/>
              <w:rPr>
                <w:i/>
                <w:iCs/>
              </w:rPr>
            </w:pPr>
            <w:r w:rsidRPr="00906B16">
              <w:rPr>
                <w:i/>
                <w:iCs/>
              </w:rPr>
              <w:t>Carolyn Obel-Omia</w:t>
            </w:r>
          </w:p>
        </w:tc>
        <w:tc>
          <w:tcPr>
            <w:tcW w:w="1178" w:type="dxa"/>
            <w:vAlign w:val="center"/>
          </w:tcPr>
          <w:p w14:paraId="06A64098" w14:textId="0DE567DA" w:rsidR="00115A68" w:rsidRDefault="00906B16" w:rsidP="0015571B">
            <w:pPr>
              <w:spacing w:line="240" w:lineRule="auto"/>
            </w:pPr>
            <w:r>
              <w:t>10/28/20</w:t>
            </w:r>
          </w:p>
        </w:tc>
      </w:tr>
      <w:tr w:rsidR="00115A68" w14:paraId="5FB4CB46" w14:textId="77777777" w:rsidTr="0015571B">
        <w:trPr>
          <w:cantSplit/>
          <w:trHeight w:val="489"/>
        </w:trPr>
        <w:tc>
          <w:tcPr>
            <w:tcW w:w="3279" w:type="dxa"/>
            <w:vAlign w:val="center"/>
          </w:tcPr>
          <w:p w14:paraId="6ED2A8A6" w14:textId="1B17F086" w:rsidR="00115A68" w:rsidRDefault="00312247" w:rsidP="0015571B">
            <w:pPr>
              <w:spacing w:line="240" w:lineRule="auto"/>
            </w:pPr>
            <w:r>
              <w:t>Jeannine Dingus-Eason</w:t>
            </w:r>
          </w:p>
        </w:tc>
        <w:tc>
          <w:tcPr>
            <w:tcW w:w="3279" w:type="dxa"/>
            <w:vAlign w:val="center"/>
          </w:tcPr>
          <w:p w14:paraId="229CC930" w14:textId="0C212E40" w:rsidR="00115A68" w:rsidRDefault="00115A68" w:rsidP="0015571B">
            <w:pPr>
              <w:spacing w:line="240" w:lineRule="auto"/>
            </w:pPr>
            <w:r>
              <w:t xml:space="preserve">Dean of </w:t>
            </w:r>
            <w:r w:rsidR="00312247">
              <w:t>FSEHD</w:t>
            </w:r>
          </w:p>
        </w:tc>
        <w:tc>
          <w:tcPr>
            <w:tcW w:w="3280" w:type="dxa"/>
            <w:vAlign w:val="center"/>
          </w:tcPr>
          <w:p w14:paraId="73DF0B07" w14:textId="6E832410" w:rsidR="00115A68" w:rsidRPr="00284609" w:rsidRDefault="00284609" w:rsidP="0015571B">
            <w:pPr>
              <w:spacing w:line="240" w:lineRule="auto"/>
              <w:rPr>
                <w:i/>
                <w:iCs/>
                <w:sz w:val="18"/>
                <w:szCs w:val="18"/>
              </w:rPr>
            </w:pPr>
            <w:r w:rsidRPr="00284609">
              <w:rPr>
                <w:i/>
                <w:iCs/>
                <w:sz w:val="18"/>
                <w:szCs w:val="18"/>
              </w:rPr>
              <w:t>Lisa Owen for Jeannine Dingus-Eason</w:t>
            </w:r>
          </w:p>
        </w:tc>
        <w:tc>
          <w:tcPr>
            <w:tcW w:w="1178" w:type="dxa"/>
            <w:vAlign w:val="center"/>
          </w:tcPr>
          <w:p w14:paraId="4EB70E84" w14:textId="4703233C" w:rsidR="00115A68" w:rsidRPr="00284609" w:rsidRDefault="00284609" w:rsidP="0015571B">
            <w:pPr>
              <w:spacing w:line="240" w:lineRule="auto"/>
              <w:rPr>
                <w:i/>
                <w:iCs/>
              </w:rPr>
            </w:pPr>
            <w:r>
              <w:rPr>
                <w:i/>
                <w:iCs/>
              </w:rPr>
              <w:t>10/29/20</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0" w:name="acknowledge"/>
        <w:bookmarkEnd w:id="4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CB44AE"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41" w:name="Signature_2"/>
            <w:bookmarkEnd w:id="4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1D52D" w14:textId="77777777" w:rsidR="00CB44AE" w:rsidRDefault="00CB44AE" w:rsidP="00FA78CA">
      <w:pPr>
        <w:spacing w:line="240" w:lineRule="auto"/>
      </w:pPr>
      <w:r>
        <w:separator/>
      </w:r>
    </w:p>
  </w:endnote>
  <w:endnote w:type="continuationSeparator" w:id="0">
    <w:p w14:paraId="5D7156D5" w14:textId="77777777" w:rsidR="00CB44AE" w:rsidRDefault="00CB44A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B44E6" w14:textId="77777777" w:rsidR="00CB44AE" w:rsidRDefault="00CB44AE" w:rsidP="00FA78CA">
      <w:pPr>
        <w:spacing w:line="240" w:lineRule="auto"/>
      </w:pPr>
      <w:r>
        <w:separator/>
      </w:r>
    </w:p>
  </w:footnote>
  <w:footnote w:type="continuationSeparator" w:id="0">
    <w:p w14:paraId="74D1DD0B" w14:textId="77777777" w:rsidR="00CB44AE" w:rsidRDefault="00CB44A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006DC4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2472E7">
      <w:rPr>
        <w:color w:val="4F6228"/>
      </w:rPr>
      <w:t>20-21-012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2472E7">
      <w:rPr>
        <w:color w:val="4F6228"/>
      </w:rPr>
      <w:t>10/29/2020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02212"/>
    <w:multiLevelType w:val="hybridMultilevel"/>
    <w:tmpl w:val="ACFC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AA3C78"/>
    <w:multiLevelType w:val="hybridMultilevel"/>
    <w:tmpl w:val="435A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3"/>
  </w:num>
  <w:num w:numId="7">
    <w:abstractNumId w:val="2"/>
  </w:num>
  <w:num w:numId="8">
    <w:abstractNumId w:val="8"/>
  </w:num>
  <w:num w:numId="9">
    <w:abstractNumId w:val="10"/>
  </w:num>
  <w:num w:numId="10">
    <w:abstractNumId w:val="4"/>
  </w:num>
  <w:num w:numId="11">
    <w:abstractNumId w:val="14"/>
  </w:num>
  <w:num w:numId="12">
    <w:abstractNumId w:val="6"/>
  </w:num>
  <w:num w:numId="13">
    <w:abstractNumId w:val="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17A"/>
    <w:rsid w:val="00026302"/>
    <w:rsid w:val="000301C7"/>
    <w:rsid w:val="00042C89"/>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5826"/>
    <w:rsid w:val="00176C55"/>
    <w:rsid w:val="00181A4B"/>
    <w:rsid w:val="001A37FB"/>
    <w:rsid w:val="001A51ED"/>
    <w:rsid w:val="001B2E3A"/>
    <w:rsid w:val="0020058E"/>
    <w:rsid w:val="00237355"/>
    <w:rsid w:val="00241866"/>
    <w:rsid w:val="002472E7"/>
    <w:rsid w:val="002578DB"/>
    <w:rsid w:val="0026461B"/>
    <w:rsid w:val="0027248B"/>
    <w:rsid w:val="0027634D"/>
    <w:rsid w:val="00284473"/>
    <w:rsid w:val="00284609"/>
    <w:rsid w:val="00290E18"/>
    <w:rsid w:val="00292D43"/>
    <w:rsid w:val="00293639"/>
    <w:rsid w:val="00296BA1"/>
    <w:rsid w:val="0029768B"/>
    <w:rsid w:val="002A3788"/>
    <w:rsid w:val="002B1FF7"/>
    <w:rsid w:val="002B24F6"/>
    <w:rsid w:val="002B7880"/>
    <w:rsid w:val="002C3D63"/>
    <w:rsid w:val="002D0316"/>
    <w:rsid w:val="002D0772"/>
    <w:rsid w:val="002D194C"/>
    <w:rsid w:val="002F36B8"/>
    <w:rsid w:val="00310D95"/>
    <w:rsid w:val="00312247"/>
    <w:rsid w:val="003153C3"/>
    <w:rsid w:val="00345149"/>
    <w:rsid w:val="00376A8B"/>
    <w:rsid w:val="003868C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D25C8"/>
    <w:rsid w:val="004E31BF"/>
    <w:rsid w:val="004E57C5"/>
    <w:rsid w:val="005021AD"/>
    <w:rsid w:val="00517DB2"/>
    <w:rsid w:val="00526851"/>
    <w:rsid w:val="00541F11"/>
    <w:rsid w:val="005473BC"/>
    <w:rsid w:val="00554EF0"/>
    <w:rsid w:val="005851AF"/>
    <w:rsid w:val="005873E3"/>
    <w:rsid w:val="005B1049"/>
    <w:rsid w:val="005C23BD"/>
    <w:rsid w:val="005C3F83"/>
    <w:rsid w:val="005D389E"/>
    <w:rsid w:val="005E2D3D"/>
    <w:rsid w:val="005F2A05"/>
    <w:rsid w:val="0061535B"/>
    <w:rsid w:val="00670869"/>
    <w:rsid w:val="006761E1"/>
    <w:rsid w:val="00683987"/>
    <w:rsid w:val="006970B0"/>
    <w:rsid w:val="006B20A9"/>
    <w:rsid w:val="006E365C"/>
    <w:rsid w:val="006E3AF2"/>
    <w:rsid w:val="006E6680"/>
    <w:rsid w:val="006F0EA7"/>
    <w:rsid w:val="006F548F"/>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06B16"/>
    <w:rsid w:val="00913143"/>
    <w:rsid w:val="00936421"/>
    <w:rsid w:val="009458D2"/>
    <w:rsid w:val="00946B20"/>
    <w:rsid w:val="0098046D"/>
    <w:rsid w:val="00984B36"/>
    <w:rsid w:val="00987858"/>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B58AC"/>
    <w:rsid w:val="00AC3032"/>
    <w:rsid w:val="00AE78C2"/>
    <w:rsid w:val="00AE7A3D"/>
    <w:rsid w:val="00B12BAB"/>
    <w:rsid w:val="00B20954"/>
    <w:rsid w:val="00B24AAC"/>
    <w:rsid w:val="00B26F16"/>
    <w:rsid w:val="00B35315"/>
    <w:rsid w:val="00B4771F"/>
    <w:rsid w:val="00B4784B"/>
    <w:rsid w:val="00B51B79"/>
    <w:rsid w:val="00B605CE"/>
    <w:rsid w:val="00B60B38"/>
    <w:rsid w:val="00B649C4"/>
    <w:rsid w:val="00B77369"/>
    <w:rsid w:val="00B82B64"/>
    <w:rsid w:val="00B85F49"/>
    <w:rsid w:val="00B862BF"/>
    <w:rsid w:val="00B87056"/>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4F08"/>
    <w:rsid w:val="00C969FA"/>
    <w:rsid w:val="00C97577"/>
    <w:rsid w:val="00CA71A8"/>
    <w:rsid w:val="00CB44AE"/>
    <w:rsid w:val="00CC03A7"/>
    <w:rsid w:val="00CC3E7A"/>
    <w:rsid w:val="00CD18DD"/>
    <w:rsid w:val="00CF0458"/>
    <w:rsid w:val="00D56C09"/>
    <w:rsid w:val="00D64DF4"/>
    <w:rsid w:val="00D65F02"/>
    <w:rsid w:val="00D75B84"/>
    <w:rsid w:val="00D75FF8"/>
    <w:rsid w:val="00D968DA"/>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EE5854"/>
    <w:rsid w:val="00F15B95"/>
    <w:rsid w:val="00F3256C"/>
    <w:rsid w:val="00F32980"/>
    <w:rsid w:val="00F409A9"/>
    <w:rsid w:val="00F42F5D"/>
    <w:rsid w:val="00F50687"/>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Requirement">
    <w:name w:val="sc-Requirement"/>
    <w:basedOn w:val="Normal"/>
    <w:qFormat/>
    <w:rsid w:val="004E31BF"/>
    <w:pPr>
      <w:suppressAutoHyphens/>
      <w:spacing w:line="240" w:lineRule="auto"/>
    </w:pPr>
    <w:rPr>
      <w:rFonts w:ascii="Gill Sans MT" w:hAnsi="Gill Sans MT"/>
      <w:sz w:val="16"/>
      <w:szCs w:val="24"/>
    </w:rPr>
  </w:style>
  <w:style w:type="paragraph" w:customStyle="1" w:styleId="sc-RequirementRight">
    <w:name w:val="sc-RequirementRight"/>
    <w:basedOn w:val="sc-Requirement"/>
    <w:rsid w:val="004E31BF"/>
    <w:pPr>
      <w:jc w:val="right"/>
    </w:pPr>
  </w:style>
  <w:style w:type="paragraph" w:customStyle="1" w:styleId="sc-RequirementsSubheading">
    <w:name w:val="sc-RequirementsSubheading"/>
    <w:basedOn w:val="sc-Requirement"/>
    <w:qFormat/>
    <w:rsid w:val="004E31BF"/>
    <w:pPr>
      <w:keepNext/>
      <w:spacing w:before="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ocuments/Curriculum/Program%20go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67Z3ZXSPZZWZ-949-1233</_dlc_DocId>
    <_dlc_DocIdUrl xmlns="67887a43-7e4d-4c1c-91d7-15e417b1b8ab">
      <Url>https://w3.ric.edu/curriculum_committee/_layouts/15/DocIdRedir.aspx?ID=67Z3ZXSPZZWZ-949-1233</Url>
      <Description>67Z3ZXSPZZWZ-949-1233</Description>
    </_dlc_DocIdUrl>
  </documentManagement>
</p:properties>
</file>

<file path=customXml/itemProps1.xml><?xml version="1.0" encoding="utf-8"?>
<ds:datastoreItem xmlns:ds="http://schemas.openxmlformats.org/officeDocument/2006/customXml" ds:itemID="{3248621D-91EC-4E3B-994E-62D7A590DEF5}"/>
</file>

<file path=customXml/itemProps2.xml><?xml version="1.0" encoding="utf-8"?>
<ds:datastoreItem xmlns:ds="http://schemas.openxmlformats.org/officeDocument/2006/customXml" ds:itemID="{406D4781-DBB4-441E-9CFF-0ACFDB903B90}"/>
</file>

<file path=customXml/itemProps3.xml><?xml version="1.0" encoding="utf-8"?>
<ds:datastoreItem xmlns:ds="http://schemas.openxmlformats.org/officeDocument/2006/customXml" ds:itemID="{B9A78C61-8952-4E71-A873-583073735F3D}"/>
</file>

<file path=customXml/itemProps4.xml><?xml version="1.0" encoding="utf-8"?>
<ds:datastoreItem xmlns:ds="http://schemas.openxmlformats.org/officeDocument/2006/customXml" ds:itemID="{CB724811-CDF5-4028-9DCC-E35FE88371C9}"/>
</file>

<file path=docProps/app.xml><?xml version="1.0" encoding="utf-8"?>
<Properties xmlns="http://schemas.openxmlformats.org/officeDocument/2006/extended-properties" xmlns:vt="http://schemas.openxmlformats.org/officeDocument/2006/docPropsVTypes">
  <Template>Normal.dotm</Template>
  <TotalTime>3</TotalTime>
  <Pages>5</Pages>
  <Words>3082</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2020-11-14T22:10:00Z</dcterms:created>
  <dcterms:modified xsi:type="dcterms:W3CDTF">2020-12-21T20:56:00Z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e71de348-baaf-4726-98f5-eac4530fe3f2</vt:lpwstr>
  </property>
  <property fmtid="{D5CDD505-2E9C-101B-9397-08002B2CF9AE}" pid="8" name="ContentTypeId">
    <vt:lpwstr>0x0101009736D43DC7C38546B966A7508121890B</vt:lpwstr>
  </property>
</Properties>
</file>