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0F923C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A35325F" w:rsidR="00F64260" w:rsidRPr="00A83A6C" w:rsidRDefault="00987947" w:rsidP="00B5224E">
            <w:pPr>
              <w:pStyle w:val="Heading5"/>
              <w:rPr>
                <w:b/>
                <w:bCs/>
              </w:rPr>
            </w:pPr>
            <w:bookmarkStart w:id="0" w:name="Proposal"/>
            <w:bookmarkEnd w:id="0"/>
            <w:r w:rsidRPr="70F923C9">
              <w:rPr>
                <w:b/>
                <w:bCs/>
              </w:rPr>
              <w:t xml:space="preserve">rad </w:t>
            </w:r>
            <w:r w:rsidR="00B5224E" w:rsidRPr="70F923C9">
              <w:rPr>
                <w:b/>
                <w:bCs/>
              </w:rPr>
              <w:t>336</w:t>
            </w:r>
            <w:r w:rsidRPr="70F923C9">
              <w:rPr>
                <w:b/>
                <w:bCs/>
              </w:rPr>
              <w:t xml:space="preserve"> </w:t>
            </w:r>
            <w:r w:rsidR="00B5224E" w:rsidRPr="70F923C9">
              <w:rPr>
                <w:b/>
                <w:bCs/>
              </w:rPr>
              <w:t>Clinical education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0F923C9">
        <w:trPr>
          <w:cantSplit/>
        </w:trPr>
        <w:tc>
          <w:tcPr>
            <w:tcW w:w="1111" w:type="pct"/>
            <w:vAlign w:val="center"/>
          </w:tcPr>
          <w:p w14:paraId="34141DE6" w14:textId="73EB4A74" w:rsidR="00F64260" w:rsidRPr="00B649C4" w:rsidRDefault="006161B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70F923C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35BF1EA" w:rsidR="00F64260" w:rsidRPr="00217D55"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70F923C9">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6161B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70F923C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75DA50D5" w:rsidR="00F64260" w:rsidRPr="00FA6998" w:rsidRDefault="00B454F1" w:rsidP="00217D55">
            <w:pPr>
              <w:spacing w:line="240" w:lineRule="auto"/>
              <w:rPr>
                <w:b/>
              </w:rPr>
            </w:pPr>
            <w:bookmarkStart w:id="7" w:name="Rationale"/>
            <w:bookmarkEnd w:id="7"/>
            <w:r>
              <w:rPr>
                <w:rStyle w:val="normaltextrun"/>
                <w:b/>
                <w:bCs/>
                <w:color w:val="000000"/>
                <w:shd w:val="clear" w:color="auto" w:fill="FFFFFF"/>
              </w:rPr>
              <w:t>In this reorganization of the medical imaging program</w:t>
            </w:r>
            <w:r w:rsidR="00986916">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tc>
      </w:tr>
      <w:tr w:rsidR="00517DB2" w:rsidRPr="006E3AF2" w14:paraId="376213DA" w14:textId="77777777" w:rsidTr="70F923C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70F923C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70F923C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161B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70F923C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161B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70F923C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161B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70F923C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161B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70F923C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70F923C9">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70F923C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70F923C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62ECCA27" w:rsidR="00F64260" w:rsidRPr="009F029C" w:rsidRDefault="00565795" w:rsidP="2CFB532B">
            <w:pPr>
              <w:spacing w:line="240" w:lineRule="auto"/>
              <w:rPr>
                <w:b/>
                <w:bCs/>
              </w:rPr>
            </w:pPr>
            <w:r>
              <w:rPr>
                <w:b/>
                <w:bCs/>
              </w:rPr>
              <w:t>RAD 33</w:t>
            </w:r>
            <w:r w:rsidR="00B5224E">
              <w:rPr>
                <w:b/>
                <w:bCs/>
              </w:rPr>
              <w:t>6</w:t>
            </w:r>
          </w:p>
        </w:tc>
      </w:tr>
      <w:tr w:rsidR="00F64260" w:rsidRPr="006E3AF2" w14:paraId="203B0C45" w14:textId="77777777" w:rsidTr="70F923C9">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70F923C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095C85A3" w:rsidR="00F64260" w:rsidRPr="00B454F1" w:rsidRDefault="00B5224E" w:rsidP="00565795">
            <w:pPr>
              <w:spacing w:line="240" w:lineRule="auto"/>
              <w:rPr>
                <w:b/>
                <w:bCs/>
              </w:rPr>
            </w:pPr>
            <w:r w:rsidRPr="70F923C9">
              <w:rPr>
                <w:b/>
                <w:bCs/>
              </w:rPr>
              <w:t>Clinical Education I</w:t>
            </w:r>
          </w:p>
        </w:tc>
      </w:tr>
      <w:tr w:rsidR="00F64260" w:rsidRPr="006E3AF2" w14:paraId="76E4D772" w14:textId="77777777" w:rsidTr="70F923C9">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31AE5CCF" w:rsidR="00F64260" w:rsidRPr="009F029C" w:rsidRDefault="00217D55" w:rsidP="00B5224E">
            <w:pPr>
              <w:spacing w:line="240" w:lineRule="auto"/>
            </w:pPr>
            <w:r>
              <w:rPr>
                <w:rStyle w:val="normaltextrun"/>
                <w:rFonts w:ascii="Calibri" w:hAnsi="Calibri"/>
                <w:color w:val="000000"/>
                <w:shd w:val="clear" w:color="auto" w:fill="FFFFFF"/>
              </w:rPr>
              <w:t>S</w:t>
            </w:r>
            <w:r w:rsidR="00B5224E">
              <w:rPr>
                <w:rStyle w:val="normaltextrun"/>
                <w:rFonts w:ascii="Calibri" w:hAnsi="Calibri"/>
                <w:color w:val="000000"/>
                <w:shd w:val="clear" w:color="auto" w:fill="FFFFFF"/>
              </w:rPr>
              <w:t xml:space="preserve">tudents </w:t>
            </w:r>
            <w:r>
              <w:rPr>
                <w:rStyle w:val="normaltextrun"/>
                <w:rFonts w:ascii="Calibri" w:hAnsi="Calibri"/>
                <w:color w:val="000000"/>
                <w:shd w:val="clear" w:color="auto" w:fill="FFFFFF"/>
              </w:rPr>
              <w:t xml:space="preserve">are introduced </w:t>
            </w:r>
            <w:r w:rsidR="00B5224E">
              <w:rPr>
                <w:rStyle w:val="normaltextrun"/>
                <w:rFonts w:ascii="Calibri" w:hAnsi="Calibri"/>
                <w:color w:val="000000"/>
                <w:shd w:val="clear" w:color="auto" w:fill="FFFFFF"/>
              </w:rPr>
              <w:t>to the clinical environment</w:t>
            </w:r>
            <w:r w:rsidR="00DB58CB">
              <w:rPr>
                <w:rStyle w:val="normaltextrun"/>
                <w:rFonts w:ascii="Calibri" w:hAnsi="Calibri"/>
                <w:color w:val="000000"/>
                <w:shd w:val="clear" w:color="auto" w:fill="FFFFFF"/>
              </w:rPr>
              <w:t xml:space="preserve"> with emphasi</w:t>
            </w:r>
            <w:bookmarkStart w:id="15" w:name="_GoBack"/>
            <w:bookmarkEnd w:id="15"/>
            <w:r w:rsidR="00DB58CB">
              <w:rPr>
                <w:rStyle w:val="normaltextrun"/>
                <w:rFonts w:ascii="Calibri" w:hAnsi="Calibri"/>
                <w:color w:val="000000"/>
                <w:shd w:val="clear" w:color="auto" w:fill="FFFFFF"/>
              </w:rPr>
              <w:t>s on radiography department procedures, radiation safety</w:t>
            </w:r>
            <w:r w:rsidR="008C185D">
              <w:rPr>
                <w:rStyle w:val="normaltextrun"/>
                <w:rFonts w:ascii="Calibri" w:hAnsi="Calibri"/>
                <w:color w:val="000000"/>
                <w:shd w:val="clear" w:color="auto" w:fill="FFFFFF"/>
              </w:rPr>
              <w:t>,</w:t>
            </w:r>
            <w:r w:rsidR="00DB58CB">
              <w:rPr>
                <w:rStyle w:val="normaltextrun"/>
                <w:rFonts w:ascii="Calibri" w:hAnsi="Calibri"/>
                <w:color w:val="000000"/>
                <w:shd w:val="clear" w:color="auto" w:fill="FFFFFF"/>
              </w:rPr>
              <w:t xml:space="preserve"> and patient care</w:t>
            </w:r>
            <w:r w:rsidR="00B5224E">
              <w:rPr>
                <w:rStyle w:val="normaltextrun"/>
                <w:rFonts w:ascii="Calibri" w:hAnsi="Calibri"/>
                <w:color w:val="000000"/>
                <w:shd w:val="clear" w:color="auto" w:fill="FFFFFF"/>
              </w:rPr>
              <w:t xml:space="preserve">. </w:t>
            </w:r>
            <w:r w:rsidR="00DB58CB">
              <w:rPr>
                <w:rStyle w:val="normaltextrun"/>
                <w:rFonts w:ascii="Calibri" w:hAnsi="Calibri"/>
                <w:color w:val="000000"/>
                <w:shd w:val="clear" w:color="auto" w:fill="FFFFFF"/>
              </w:rPr>
              <w:t>Students gain practical experience observing and applying imaging principles</w:t>
            </w:r>
            <w:r w:rsidR="00B5224E">
              <w:rPr>
                <w:rStyle w:val="normaltextrun"/>
                <w:rFonts w:ascii="Calibri" w:hAnsi="Calibri"/>
                <w:color w:val="000000"/>
                <w:shd w:val="clear" w:color="auto" w:fill="FFFFFF"/>
              </w:rPr>
              <w:t>. </w:t>
            </w:r>
            <w:r>
              <w:rPr>
                <w:rStyle w:val="normaltextrun"/>
                <w:rFonts w:ascii="Calibri" w:hAnsi="Calibri"/>
                <w:color w:val="000000"/>
                <w:shd w:val="clear" w:color="auto" w:fill="FFFFFF"/>
              </w:rPr>
              <w:t>18 contact hours.</w:t>
            </w:r>
          </w:p>
        </w:tc>
      </w:tr>
      <w:tr w:rsidR="00F64260" w:rsidRPr="006E3AF2" w14:paraId="6B87DAE3" w14:textId="77777777" w:rsidTr="70F923C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2DD78799" w:rsidR="00F64260" w:rsidRPr="009F029C" w:rsidRDefault="2CFB532B" w:rsidP="2CFB532B">
            <w:pPr>
              <w:spacing w:line="240" w:lineRule="auto"/>
              <w:rPr>
                <w:b/>
                <w:bCs/>
              </w:rPr>
            </w:pPr>
            <w:r w:rsidRPr="2CFB532B">
              <w:rPr>
                <w:b/>
                <w:bCs/>
              </w:rPr>
              <w:t>Acceptance into a Medical Imaging Clinical program</w:t>
            </w:r>
          </w:p>
        </w:tc>
      </w:tr>
      <w:tr w:rsidR="00F64260" w:rsidRPr="006E3AF2" w14:paraId="5AE5E526" w14:textId="77777777" w:rsidTr="70F923C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4C123" w:rsidR="00F64260" w:rsidRPr="009F029C" w:rsidRDefault="00F64260" w:rsidP="000A36CD">
            <w:pPr>
              <w:spacing w:line="240" w:lineRule="auto"/>
              <w:rPr>
                <w:b/>
                <w:sz w:val="20"/>
              </w:rPr>
            </w:pPr>
          </w:p>
        </w:tc>
        <w:tc>
          <w:tcPr>
            <w:tcW w:w="3924" w:type="dxa"/>
            <w:noWrap/>
          </w:tcPr>
          <w:p w14:paraId="67D1137F" w14:textId="10E249CA" w:rsidR="00F64260" w:rsidRPr="009F029C" w:rsidRDefault="00B5224E" w:rsidP="00217D55">
            <w:pPr>
              <w:spacing w:line="240" w:lineRule="auto"/>
              <w:rPr>
                <w:b/>
                <w:bCs/>
                <w:sz w:val="20"/>
                <w:szCs w:val="20"/>
              </w:rPr>
            </w:pPr>
            <w:r>
              <w:rPr>
                <w:b/>
                <w:bCs/>
                <w:sz w:val="20"/>
                <w:szCs w:val="20"/>
              </w:rPr>
              <w:t>Spring</w:t>
            </w:r>
          </w:p>
        </w:tc>
      </w:tr>
      <w:tr w:rsidR="00F64260" w:rsidRPr="006E3AF2" w14:paraId="12464B8B" w14:textId="77777777" w:rsidTr="70F923C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69EB5214" w:rsidR="00F64260" w:rsidRPr="009F029C" w:rsidRDefault="00B5224E" w:rsidP="2CFB532B">
            <w:pPr>
              <w:spacing w:line="240" w:lineRule="auto"/>
              <w:rPr>
                <w:b/>
                <w:bCs/>
              </w:rPr>
            </w:pPr>
            <w:r>
              <w:rPr>
                <w:b/>
                <w:bCs/>
              </w:rPr>
              <w:t>18</w:t>
            </w:r>
          </w:p>
        </w:tc>
      </w:tr>
      <w:tr w:rsidR="00F64260" w:rsidRPr="006E3AF2" w14:paraId="677C9DA2" w14:textId="77777777" w:rsidTr="70F923C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8" w:name="credits"/>
            <w:bookmarkEnd w:id="18"/>
          </w:p>
        </w:tc>
        <w:tc>
          <w:tcPr>
            <w:tcW w:w="3924" w:type="dxa"/>
            <w:noWrap/>
          </w:tcPr>
          <w:p w14:paraId="7DD4CAFF" w14:textId="56D3E12C" w:rsidR="00F64260" w:rsidRPr="009F029C" w:rsidRDefault="00987947" w:rsidP="2CFB532B">
            <w:pPr>
              <w:spacing w:line="240" w:lineRule="auto"/>
              <w:rPr>
                <w:b/>
                <w:bCs/>
              </w:rPr>
            </w:pPr>
            <w:r>
              <w:rPr>
                <w:b/>
                <w:bCs/>
              </w:rPr>
              <w:t>3</w:t>
            </w:r>
          </w:p>
        </w:tc>
      </w:tr>
      <w:tr w:rsidR="00F64260" w:rsidRPr="006E3AF2" w14:paraId="658C4762" w14:textId="77777777" w:rsidTr="70F923C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F8ACADC" w:rsidR="00F64260" w:rsidRPr="009F029C" w:rsidRDefault="00B5224E" w:rsidP="001429AA">
            <w:pPr>
              <w:spacing w:line="240" w:lineRule="auto"/>
              <w:rPr>
                <w:rStyle w:val="TEXT"/>
              </w:rPr>
            </w:pPr>
            <w:bookmarkStart w:id="19" w:name="differences"/>
            <w:bookmarkEnd w:id="19"/>
            <w:r>
              <w:rPr>
                <w:rStyle w:val="normaltextrun"/>
                <w:rFonts w:ascii="Calibri" w:hAnsi="Calibri"/>
                <w:b/>
                <w:bCs/>
                <w:smallCaps/>
                <w:color w:val="000000"/>
              </w:rPr>
              <w:t>The standard formula for determining credits based on clinical </w:t>
            </w:r>
            <w:r>
              <w:rPr>
                <w:rStyle w:val="contextualspellingandgrammarerror"/>
                <w:rFonts w:ascii="Calibri" w:hAnsi="Calibri"/>
                <w:b/>
                <w:bCs/>
                <w:smallCaps/>
                <w:color w:val="000000"/>
              </w:rPr>
              <w:t>time for</w:t>
            </w:r>
            <w:r>
              <w:rPr>
                <w:rStyle w:val="normaltextrun"/>
                <w:rFonts w:ascii="Calibri" w:hAnsi="Calibri"/>
                <w:b/>
                <w:bCs/>
                <w:smallCaps/>
                <w:color w:val="000000"/>
              </w:rPr>
              <w:t>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r>
              <w:rPr>
                <w:rStyle w:val="eop"/>
                <w:rFonts w:ascii="Calibri" w:hAnsi="Calibri"/>
                <w:color w:val="000000"/>
              </w:rPr>
              <w:t> </w:t>
            </w:r>
          </w:p>
        </w:tc>
      </w:tr>
      <w:tr w:rsidR="00F64260" w:rsidRPr="006E3AF2" w14:paraId="1E5DCF31" w14:textId="77777777" w:rsidTr="70F923C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2301DD9"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70F923C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4357757" w:rsidR="00F64260" w:rsidRPr="009F029C" w:rsidRDefault="00F64260" w:rsidP="006B20A9">
            <w:pPr>
              <w:spacing w:line="240" w:lineRule="auto"/>
              <w:rPr>
                <w:b/>
                <w:sz w:val="20"/>
              </w:rPr>
            </w:pPr>
            <w:bookmarkStart w:id="20" w:name="instr_methods"/>
            <w:bookmarkEnd w:id="20"/>
          </w:p>
        </w:tc>
        <w:tc>
          <w:tcPr>
            <w:tcW w:w="3924" w:type="dxa"/>
            <w:noWrap/>
          </w:tcPr>
          <w:p w14:paraId="0696B9C9" w14:textId="48318270" w:rsidR="00B51521" w:rsidRDefault="00B5224E" w:rsidP="00B51521">
            <w:pPr>
              <w:spacing w:line="240" w:lineRule="auto"/>
              <w:rPr>
                <w:b/>
                <w:sz w:val="20"/>
              </w:rPr>
            </w:pPr>
            <w:r>
              <w:rPr>
                <w:b/>
                <w:sz w:val="20"/>
              </w:rPr>
              <w:t>Internship</w:t>
            </w:r>
          </w:p>
          <w:p w14:paraId="27D66483" w14:textId="29FBCC16" w:rsidR="00F64260" w:rsidRPr="009F029C" w:rsidRDefault="00F64260" w:rsidP="00B51521">
            <w:pPr>
              <w:spacing w:line="240" w:lineRule="auto"/>
              <w:rPr>
                <w:b/>
                <w:sz w:val="20"/>
              </w:rPr>
            </w:pPr>
          </w:p>
        </w:tc>
      </w:tr>
      <w:tr w:rsidR="00F64260" w:rsidRPr="006E3AF2" w14:paraId="40E0E48F" w14:textId="77777777" w:rsidTr="70F923C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AF5CE1F" w:rsidR="00F64260" w:rsidRPr="009F029C" w:rsidRDefault="00F64260" w:rsidP="00A87611">
            <w:pPr>
              <w:spacing w:line="240" w:lineRule="auto"/>
              <w:rPr>
                <w:b/>
                <w:sz w:val="20"/>
              </w:rPr>
            </w:pPr>
            <w:bookmarkStart w:id="21" w:name="required"/>
            <w:bookmarkEnd w:id="21"/>
          </w:p>
        </w:tc>
        <w:tc>
          <w:tcPr>
            <w:tcW w:w="3924" w:type="dxa"/>
            <w:noWrap/>
          </w:tcPr>
          <w:p w14:paraId="442E5788" w14:textId="6E7A6234"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70F923C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A8DC55E"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70F923C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8164CD0" w:rsidR="00F64260" w:rsidRPr="009F029C" w:rsidRDefault="00F64260" w:rsidP="001A51ED">
            <w:pPr>
              <w:rPr>
                <w:b/>
                <w:sz w:val="20"/>
              </w:rPr>
            </w:pPr>
            <w:bookmarkStart w:id="22" w:name="ge"/>
            <w:bookmarkEnd w:id="22"/>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70F923C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BD98003"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2F88B93D" w14:textId="1856D836" w:rsidR="00D50C8C" w:rsidRDefault="00B5224E" w:rsidP="0027634D">
            <w:pPr>
              <w:spacing w:line="240" w:lineRule="auto"/>
              <w:rPr>
                <w:b/>
                <w:sz w:val="20"/>
              </w:rPr>
            </w:pPr>
            <w:r>
              <w:rPr>
                <w:b/>
                <w:sz w:val="20"/>
              </w:rPr>
              <w:t>Evaluations</w:t>
            </w:r>
          </w:p>
          <w:p w14:paraId="33AC4615" w14:textId="1E07E258" w:rsidR="00F64260" w:rsidRPr="009F029C" w:rsidRDefault="00B5224E" w:rsidP="00FA769F">
            <w:pPr>
              <w:spacing w:line="240" w:lineRule="auto"/>
              <w:rPr>
                <w:b/>
                <w:sz w:val="20"/>
              </w:rPr>
            </w:pPr>
            <w:r>
              <w:rPr>
                <w:b/>
                <w:sz w:val="20"/>
              </w:rPr>
              <w:t>Compliance documentation</w:t>
            </w:r>
          </w:p>
        </w:tc>
      </w:tr>
      <w:tr w:rsidR="00BF30C5" w:rsidRPr="006E3AF2" w14:paraId="679110FC" w14:textId="77777777" w:rsidTr="70F923C9">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FDC35C6" w:rsidR="00BF30C5" w:rsidRPr="009F029C" w:rsidRDefault="00217D55" w:rsidP="001429AA">
            <w:pPr>
              <w:spacing w:line="240" w:lineRule="auto"/>
              <w:rPr>
                <w:b/>
              </w:rPr>
            </w:pPr>
            <w:r>
              <w:rPr>
                <w:b/>
              </w:rPr>
              <w:t>24</w:t>
            </w:r>
          </w:p>
        </w:tc>
      </w:tr>
      <w:tr w:rsidR="00F64260" w:rsidRPr="006E3AF2" w14:paraId="071E0CC5" w14:textId="77777777" w:rsidTr="70F923C9">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70F923C9">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73"/>
        <w:gridCol w:w="1894"/>
        <w:gridCol w:w="4613"/>
      </w:tblGrid>
      <w:tr w:rsidR="00F64260" w:rsidRPr="00402602" w14:paraId="707BEBAF" w14:textId="77777777" w:rsidTr="00217D55">
        <w:trPr>
          <w:cantSplit/>
          <w:tblHeader/>
        </w:trPr>
        <w:tc>
          <w:tcPr>
            <w:tcW w:w="432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790" w:type="dxa"/>
          </w:tcPr>
          <w:p w14:paraId="306A591E" w14:textId="1E39739F" w:rsidR="00F64260" w:rsidRPr="00402602" w:rsidRDefault="006161B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70" w:type="dxa"/>
          </w:tcPr>
          <w:p w14:paraId="7AE9A56B" w14:textId="55D1A70C" w:rsidR="00F64260" w:rsidRPr="00402602" w:rsidRDefault="006161B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217D55">
        <w:tc>
          <w:tcPr>
            <w:tcW w:w="4320" w:type="dxa"/>
          </w:tcPr>
          <w:p w14:paraId="4DF7B1E1" w14:textId="77777777" w:rsidR="00B5224E" w:rsidRDefault="00B5224E" w:rsidP="00B5224E">
            <w:pPr>
              <w:pStyle w:val="paragraph"/>
              <w:spacing w:before="0" w:beforeAutospacing="0" w:after="0" w:afterAutospacing="0"/>
              <w:textAlignment w:val="baseline"/>
              <w:rPr>
                <w:rFonts w:ascii="Segoe UI" w:hAnsi="Segoe UI" w:cs="Segoe UI"/>
                <w:sz w:val="18"/>
                <w:szCs w:val="18"/>
              </w:rPr>
            </w:pPr>
            <w:bookmarkStart w:id="26" w:name="outcomes"/>
            <w:bookmarkEnd w:id="26"/>
            <w:r>
              <w:rPr>
                <w:rStyle w:val="normaltextrun"/>
                <w:rFonts w:ascii="Calibri" w:hAnsi="Calibri" w:cs="Segoe UI"/>
              </w:rPr>
              <w:t>The student will (depending on level of experience):</w:t>
            </w:r>
            <w:r>
              <w:rPr>
                <w:rStyle w:val="eop"/>
                <w:rFonts w:ascii="Calibri" w:hAnsi="Calibri" w:cs="Segoe UI"/>
              </w:rPr>
              <w:t> </w:t>
            </w:r>
          </w:p>
          <w:p w14:paraId="326FDC1B" w14:textId="77777777" w:rsidR="00B5224E" w:rsidRDefault="00B5224E" w:rsidP="00B5224E">
            <w:pPr>
              <w:pStyle w:val="paragraph"/>
              <w:numPr>
                <w:ilvl w:val="0"/>
                <w:numId w:val="33"/>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Integrate the radiographer’s practice standards into clinical practice setting.</w:t>
            </w:r>
            <w:r>
              <w:rPr>
                <w:rStyle w:val="eop"/>
                <w:rFonts w:ascii="Calibri" w:hAnsi="Calibri" w:cs="Segoe UI"/>
              </w:rPr>
              <w:t> </w:t>
            </w:r>
          </w:p>
          <w:p w14:paraId="085BC9B5" w14:textId="77777777" w:rsidR="00B5224E" w:rsidRDefault="00B5224E" w:rsidP="00B5224E">
            <w:pPr>
              <w:pStyle w:val="paragraph"/>
              <w:numPr>
                <w:ilvl w:val="0"/>
                <w:numId w:val="33"/>
              </w:numPr>
              <w:spacing w:before="0" w:beforeAutospacing="0" w:after="0" w:afterAutospacing="0"/>
              <w:ind w:left="360" w:firstLine="0"/>
              <w:textAlignment w:val="baseline"/>
              <w:rPr>
                <w:rFonts w:ascii="Calibri" w:hAnsi="Calibri" w:cs="Segoe UI"/>
              </w:rPr>
            </w:pPr>
            <w:r>
              <w:rPr>
                <w:rStyle w:val="normaltextrun"/>
                <w:rFonts w:ascii="Calibri" w:hAnsi="Calibri" w:cs="Segoe UI"/>
              </w:rPr>
              <w:lastRenderedPageBreak/>
              <w:t>Maintain patient confidentiality standards and meet HIPAA requirements.</w:t>
            </w:r>
            <w:r>
              <w:rPr>
                <w:rStyle w:val="eop"/>
                <w:rFonts w:ascii="Calibri" w:hAnsi="Calibri" w:cs="Segoe UI"/>
              </w:rPr>
              <w:t> </w:t>
            </w:r>
          </w:p>
          <w:p w14:paraId="4455ECAF" w14:textId="77777777" w:rsidR="00B5224E" w:rsidRDefault="00B5224E" w:rsidP="00B5224E">
            <w:pPr>
              <w:pStyle w:val="paragraph"/>
              <w:numPr>
                <w:ilvl w:val="0"/>
                <w:numId w:val="33"/>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Adhere to national, institutional and departmental standards, policies and procedures regarding care of patients, providing radiologic procedures and reducing medical errors.</w:t>
            </w:r>
            <w:r>
              <w:rPr>
                <w:rStyle w:val="eop"/>
                <w:rFonts w:ascii="Calibri" w:hAnsi="Calibri" w:cs="Segoe UI"/>
              </w:rPr>
              <w:t> </w:t>
            </w:r>
          </w:p>
          <w:p w14:paraId="2F65DDCD" w14:textId="77777777" w:rsidR="00B5224E" w:rsidRDefault="00B5224E" w:rsidP="00B5224E">
            <w:pPr>
              <w:pStyle w:val="paragraph"/>
              <w:numPr>
                <w:ilvl w:val="0"/>
                <w:numId w:val="33"/>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Assess the patient, record clinical history and orders for accuracy and make corrective actions following proper procedure when applicable.</w:t>
            </w:r>
            <w:r>
              <w:rPr>
                <w:rStyle w:val="eop"/>
                <w:rFonts w:ascii="Calibri" w:hAnsi="Calibri" w:cs="Segoe UI"/>
              </w:rPr>
              <w:t> </w:t>
            </w:r>
          </w:p>
          <w:p w14:paraId="71FACE59" w14:textId="77777777" w:rsidR="00B5224E" w:rsidRDefault="00B5224E" w:rsidP="00B5224E">
            <w:pPr>
              <w:pStyle w:val="paragraph"/>
              <w:numPr>
                <w:ilvl w:val="0"/>
                <w:numId w:val="33"/>
              </w:numPr>
              <w:spacing w:before="0" w:beforeAutospacing="0" w:after="0" w:afterAutospacing="0"/>
              <w:ind w:left="360" w:firstLine="0"/>
              <w:textAlignment w:val="baseline"/>
              <w:rPr>
                <w:rFonts w:ascii="Calibri" w:hAnsi="Calibri" w:cs="Segoe UI"/>
              </w:rPr>
            </w:pPr>
            <w:r>
              <w:rPr>
                <w:rStyle w:val="normaltextrun"/>
                <w:rFonts w:ascii="Calibri" w:hAnsi="Calibri" w:cs="Segoe UI"/>
              </w:rPr>
              <w:t>Perform medical imaging procedures under the appropriate level of supervision.</w:t>
            </w:r>
            <w:r>
              <w:rPr>
                <w:rStyle w:val="eop"/>
                <w:rFonts w:ascii="Calibri" w:hAnsi="Calibri" w:cs="Segoe UI"/>
              </w:rPr>
              <w:t> </w:t>
            </w:r>
          </w:p>
          <w:p w14:paraId="3DCB141C" w14:textId="77777777" w:rsidR="00B5224E" w:rsidRDefault="00B5224E" w:rsidP="00B5224E">
            <w:pPr>
              <w:pStyle w:val="paragraph"/>
              <w:numPr>
                <w:ilvl w:val="0"/>
                <w:numId w:val="3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Adapt to changes and varying clinical situations.</w:t>
            </w:r>
            <w:r>
              <w:rPr>
                <w:rStyle w:val="eop"/>
                <w:rFonts w:ascii="Calibri" w:hAnsi="Calibri" w:cs="Segoe UI"/>
              </w:rPr>
              <w:t> </w:t>
            </w:r>
          </w:p>
          <w:p w14:paraId="32CF3FAD" w14:textId="77777777" w:rsidR="00B5224E" w:rsidRDefault="00B5224E" w:rsidP="00B5224E">
            <w:pPr>
              <w:pStyle w:val="paragraph"/>
              <w:numPr>
                <w:ilvl w:val="0"/>
                <w:numId w:val="3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Provide patient-centered clinically effective care for all patients regardless of age, gender, disability, special needs, ethnicity or culture.</w:t>
            </w:r>
            <w:r>
              <w:rPr>
                <w:rStyle w:val="eop"/>
                <w:rFonts w:ascii="Calibri" w:hAnsi="Calibri" w:cs="Segoe UI"/>
              </w:rPr>
              <w:t> </w:t>
            </w:r>
          </w:p>
          <w:p w14:paraId="53CAB0F4" w14:textId="77777777" w:rsidR="00B5224E" w:rsidRDefault="00B5224E" w:rsidP="00B5224E">
            <w:pPr>
              <w:pStyle w:val="paragraph"/>
              <w:numPr>
                <w:ilvl w:val="0"/>
                <w:numId w:val="3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Integrate the use of appropriate and effective communication with patients, the public and members of the health care team in the clinical setting.</w:t>
            </w:r>
            <w:r>
              <w:rPr>
                <w:rStyle w:val="eop"/>
                <w:rFonts w:ascii="Calibri" w:hAnsi="Calibri" w:cs="Segoe UI"/>
              </w:rPr>
              <w:t> </w:t>
            </w:r>
          </w:p>
          <w:p w14:paraId="21F36A11" w14:textId="77777777" w:rsidR="00B5224E" w:rsidRDefault="00B5224E" w:rsidP="00B5224E">
            <w:pPr>
              <w:pStyle w:val="paragraph"/>
              <w:numPr>
                <w:ilvl w:val="0"/>
                <w:numId w:val="3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Demonstrate competency in the principles of radiation protection standards.</w:t>
            </w:r>
            <w:r>
              <w:rPr>
                <w:rStyle w:val="eop"/>
                <w:rFonts w:ascii="Calibri" w:hAnsi="Calibri" w:cs="Segoe UI"/>
              </w:rPr>
              <w:t> </w:t>
            </w:r>
          </w:p>
          <w:p w14:paraId="1238D775" w14:textId="77777777" w:rsidR="00B5224E" w:rsidRDefault="00B5224E" w:rsidP="00B5224E">
            <w:pPr>
              <w:pStyle w:val="paragraph"/>
              <w:numPr>
                <w:ilvl w:val="0"/>
                <w:numId w:val="3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Critique images for appropriate anatomy, image quality, and patient identification, and determine corrective measures to improve inadequate images.</w:t>
            </w:r>
            <w:r>
              <w:rPr>
                <w:rStyle w:val="eop"/>
                <w:rFonts w:ascii="Calibri" w:hAnsi="Calibri" w:cs="Segoe UI"/>
              </w:rPr>
              <w:t> </w:t>
            </w:r>
          </w:p>
          <w:p w14:paraId="29AE6FB5" w14:textId="77777777" w:rsidR="00B5224E" w:rsidRDefault="00B5224E" w:rsidP="00B5224E">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4E937535" w14:textId="74B36958" w:rsidR="00F64260" w:rsidRDefault="00F64260">
            <w:pPr>
              <w:spacing w:line="240" w:lineRule="auto"/>
            </w:pPr>
          </w:p>
        </w:tc>
        <w:tc>
          <w:tcPr>
            <w:tcW w:w="1790" w:type="dxa"/>
          </w:tcPr>
          <w:p w14:paraId="0A045709" w14:textId="77777777" w:rsidR="00F64260" w:rsidRDefault="00F64260">
            <w:pPr>
              <w:spacing w:line="240" w:lineRule="auto"/>
            </w:pPr>
          </w:p>
        </w:tc>
        <w:tc>
          <w:tcPr>
            <w:tcW w:w="4670" w:type="dxa"/>
          </w:tcPr>
          <w:p w14:paraId="7AF6349F" w14:textId="77777777" w:rsidR="00B5224E" w:rsidRDefault="00B5224E" w:rsidP="00B5224E">
            <w:pPr>
              <w:pStyle w:val="paragraph"/>
              <w:spacing w:before="0" w:beforeAutospacing="0" w:after="0" w:afterAutospacing="0"/>
              <w:textAlignment w:val="baseline"/>
              <w:rPr>
                <w:rFonts w:ascii="Calibri" w:hAnsi="Calibri"/>
              </w:rPr>
            </w:pPr>
            <w:r>
              <w:rPr>
                <w:rStyle w:val="normaltextrun"/>
                <w:rFonts w:ascii="Calibri" w:hAnsi="Calibri"/>
                <w:i/>
                <w:iCs/>
                <w:u w:val="single"/>
              </w:rPr>
              <w:t>Skills Evaluation</w:t>
            </w:r>
            <w:r>
              <w:rPr>
                <w:rStyle w:val="normaltextrun"/>
                <w:rFonts w:ascii="Calibri" w:hAnsi="Calibri"/>
              </w:rPr>
              <w:t>:</w:t>
            </w:r>
            <w:r>
              <w:rPr>
                <w:rStyle w:val="eop"/>
                <w:rFonts w:ascii="Calibri" w:hAnsi="Calibri"/>
              </w:rPr>
              <w:t> </w:t>
            </w:r>
          </w:p>
          <w:p w14:paraId="524DA562" w14:textId="421BCA59" w:rsidR="00B5224E" w:rsidRDefault="00B5224E" w:rsidP="00B5224E">
            <w:pPr>
              <w:pStyle w:val="paragraph"/>
              <w:numPr>
                <w:ilvl w:val="0"/>
                <w:numId w:val="29"/>
              </w:numPr>
              <w:spacing w:before="0" w:beforeAutospacing="0" w:after="0" w:afterAutospacing="0"/>
              <w:ind w:left="360" w:firstLine="0"/>
              <w:textAlignment w:val="baseline"/>
              <w:rPr>
                <w:rFonts w:ascii="Calibri" w:hAnsi="Calibri"/>
              </w:rPr>
            </w:pPr>
            <w:r>
              <w:rPr>
                <w:rStyle w:val="normaltextrun"/>
                <w:rFonts w:ascii="Calibri" w:hAnsi="Calibri"/>
              </w:rPr>
              <w:t>RIH – Clinical coordinators will discuss student performance with clinical instructors and staff technologists after each two-week rotation. Feedback will be documented in </w:t>
            </w:r>
            <w:r>
              <w:rPr>
                <w:rStyle w:val="spellingerror"/>
                <w:rFonts w:ascii="Calibri" w:hAnsi="Calibri"/>
              </w:rPr>
              <w:t>Trajecsys</w:t>
            </w:r>
            <w:r>
              <w:rPr>
                <w:rStyle w:val="normaltextrun"/>
                <w:rFonts w:ascii="Calibri" w:hAnsi="Calibri"/>
              </w:rPr>
              <w:t> (Clinical Education Feedback)</w:t>
            </w:r>
            <w:r w:rsidR="00461A8C">
              <w:rPr>
                <w:rStyle w:val="normaltextrun"/>
                <w:rFonts w:ascii="Calibri" w:hAnsi="Calibri"/>
              </w:rPr>
              <w:t>.</w:t>
            </w:r>
          </w:p>
          <w:p w14:paraId="07CE708E" w14:textId="77777777" w:rsidR="00B5224E" w:rsidRDefault="00B5224E" w:rsidP="00B5224E">
            <w:pPr>
              <w:pStyle w:val="paragraph"/>
              <w:numPr>
                <w:ilvl w:val="0"/>
                <w:numId w:val="29"/>
              </w:numPr>
              <w:spacing w:before="0" w:beforeAutospacing="0" w:after="0" w:afterAutospacing="0"/>
              <w:ind w:left="360" w:firstLine="0"/>
              <w:textAlignment w:val="baseline"/>
              <w:rPr>
                <w:rFonts w:ascii="Calibri" w:hAnsi="Calibri"/>
              </w:rPr>
            </w:pPr>
            <w:r>
              <w:rPr>
                <w:rStyle w:val="normaltextrun"/>
                <w:rFonts w:ascii="Calibri" w:hAnsi="Calibri"/>
              </w:rPr>
              <w:lastRenderedPageBreak/>
              <w:t>All other clinical affiliates – Clinical instructor or representative will complete Clinical Education Feedback evaluation after each two-week rotation. Exception: Newport Hospital – evaluations will be completed each month. </w:t>
            </w:r>
            <w:r>
              <w:rPr>
                <w:rStyle w:val="eop"/>
                <w:rFonts w:ascii="Calibri" w:hAnsi="Calibri"/>
              </w:rPr>
              <w:t> </w:t>
            </w:r>
          </w:p>
          <w:p w14:paraId="15C0A3CC" w14:textId="77777777" w:rsidR="00B5224E" w:rsidRDefault="00B5224E" w:rsidP="00B5224E">
            <w:pPr>
              <w:pStyle w:val="paragraph"/>
              <w:numPr>
                <w:ilvl w:val="0"/>
                <w:numId w:val="29"/>
              </w:numPr>
              <w:spacing w:before="0" w:beforeAutospacing="0" w:after="0" w:afterAutospacing="0"/>
              <w:ind w:left="360" w:firstLine="0"/>
              <w:textAlignment w:val="baseline"/>
              <w:rPr>
                <w:rFonts w:ascii="Calibri" w:hAnsi="Calibri"/>
              </w:rPr>
            </w:pPr>
            <w:r>
              <w:rPr>
                <w:rStyle w:val="normaltextrun"/>
                <w:rFonts w:ascii="Calibri" w:hAnsi="Calibri"/>
              </w:rPr>
              <w:t>End-of-Semester – Clinical coordinators will use Clinical Education Feedback to complete end-of semester evaluation. The graded evaluations will be used for a percentage of the final grade.</w:t>
            </w:r>
            <w:r>
              <w:rPr>
                <w:rStyle w:val="eop"/>
                <w:rFonts w:ascii="Calibri" w:hAnsi="Calibri"/>
              </w:rPr>
              <w:t> </w:t>
            </w:r>
          </w:p>
          <w:p w14:paraId="1A588308" w14:textId="77777777" w:rsidR="00B5224E" w:rsidRDefault="00B5224E" w:rsidP="00B5224E">
            <w:pPr>
              <w:pStyle w:val="paragraph"/>
              <w:numPr>
                <w:ilvl w:val="0"/>
                <w:numId w:val="30"/>
              </w:numPr>
              <w:spacing w:before="0" w:beforeAutospacing="0" w:after="0" w:afterAutospacing="0"/>
              <w:ind w:left="360" w:firstLine="0"/>
              <w:textAlignment w:val="baseline"/>
              <w:rPr>
                <w:rFonts w:ascii="Calibri" w:hAnsi="Calibri"/>
              </w:rPr>
            </w:pPr>
            <w:r>
              <w:rPr>
                <w:rStyle w:val="normaltextrun"/>
                <w:rFonts w:ascii="Calibri" w:hAnsi="Calibri"/>
              </w:rPr>
              <w:t>See Final Grade for point value.</w:t>
            </w:r>
            <w:r>
              <w:rPr>
                <w:rStyle w:val="eop"/>
                <w:rFonts w:ascii="Calibri" w:hAnsi="Calibri"/>
              </w:rPr>
              <w:t> </w:t>
            </w:r>
          </w:p>
          <w:p w14:paraId="50A78D0B" w14:textId="77777777" w:rsidR="00B5224E" w:rsidRDefault="00B5224E" w:rsidP="00B5224E">
            <w:pPr>
              <w:pStyle w:val="paragraph"/>
              <w:spacing w:before="0" w:beforeAutospacing="0" w:after="0" w:afterAutospacing="0"/>
              <w:textAlignment w:val="baseline"/>
              <w:rPr>
                <w:rFonts w:ascii="Calibri" w:hAnsi="Calibri"/>
              </w:rPr>
            </w:pPr>
            <w:r>
              <w:rPr>
                <w:rStyle w:val="eop"/>
                <w:rFonts w:ascii="Calibri" w:hAnsi="Calibri"/>
              </w:rPr>
              <w:t> </w:t>
            </w:r>
          </w:p>
          <w:p w14:paraId="46DAAF3F" w14:textId="77777777" w:rsidR="00B5224E" w:rsidRDefault="00B5224E" w:rsidP="00B5224E">
            <w:pPr>
              <w:pStyle w:val="paragraph"/>
              <w:spacing w:before="0" w:beforeAutospacing="0" w:after="0" w:afterAutospacing="0"/>
              <w:textAlignment w:val="baseline"/>
              <w:rPr>
                <w:rFonts w:ascii="Calibri" w:hAnsi="Calibri"/>
              </w:rPr>
            </w:pPr>
            <w:r>
              <w:rPr>
                <w:rStyle w:val="normaltextrun"/>
                <w:rFonts w:ascii="Calibri" w:hAnsi="Calibri"/>
                <w:i/>
                <w:iCs/>
                <w:u w:val="single"/>
              </w:rPr>
              <w:t>Competency Evaluation:</w:t>
            </w:r>
            <w:r>
              <w:rPr>
                <w:rStyle w:val="eop"/>
                <w:rFonts w:ascii="Calibri" w:hAnsi="Calibri"/>
              </w:rPr>
              <w:t> </w:t>
            </w:r>
          </w:p>
          <w:p w14:paraId="4E81CBF8" w14:textId="77777777" w:rsidR="00B5224E" w:rsidRDefault="00B5224E" w:rsidP="00B5224E">
            <w:pPr>
              <w:pStyle w:val="paragraph"/>
              <w:numPr>
                <w:ilvl w:val="0"/>
                <w:numId w:val="31"/>
              </w:numPr>
              <w:spacing w:before="0" w:beforeAutospacing="0" w:after="0" w:afterAutospacing="0"/>
              <w:ind w:left="360" w:firstLine="0"/>
              <w:textAlignment w:val="baseline"/>
              <w:rPr>
                <w:rFonts w:ascii="Calibri" w:hAnsi="Calibri"/>
              </w:rPr>
            </w:pPr>
            <w:r>
              <w:rPr>
                <w:rStyle w:val="normaltextrun"/>
                <w:rFonts w:ascii="Calibri" w:hAnsi="Calibri"/>
              </w:rPr>
              <w:t>Competency evaluations may be obtained only after classroom and lab instruction, and after the student has performed the procedure in the clinical setting.</w:t>
            </w:r>
            <w:r>
              <w:rPr>
                <w:rStyle w:val="eop"/>
                <w:rFonts w:ascii="Calibri" w:hAnsi="Calibri"/>
              </w:rPr>
              <w:t> </w:t>
            </w:r>
          </w:p>
          <w:p w14:paraId="647AB8E4" w14:textId="77777777" w:rsidR="00B5224E" w:rsidRDefault="00B5224E" w:rsidP="00B5224E">
            <w:pPr>
              <w:pStyle w:val="paragraph"/>
              <w:numPr>
                <w:ilvl w:val="0"/>
                <w:numId w:val="31"/>
              </w:numPr>
              <w:spacing w:before="0" w:beforeAutospacing="0" w:after="0" w:afterAutospacing="0"/>
              <w:ind w:left="360" w:firstLine="0"/>
              <w:textAlignment w:val="baseline"/>
              <w:rPr>
                <w:rFonts w:ascii="Calibri" w:hAnsi="Calibri"/>
              </w:rPr>
            </w:pPr>
            <w:r>
              <w:rPr>
                <w:rStyle w:val="normaltextrun"/>
                <w:rFonts w:ascii="Calibri" w:hAnsi="Calibri"/>
              </w:rPr>
              <w:t>The student is to complete required semester competency evaluations. See Required Semester Competency List in </w:t>
            </w:r>
            <w:r>
              <w:rPr>
                <w:rStyle w:val="spellingerror"/>
                <w:rFonts w:ascii="Calibri" w:hAnsi="Calibri"/>
              </w:rPr>
              <w:t>Trajecsys</w:t>
            </w:r>
            <w:r>
              <w:rPr>
                <w:rStyle w:val="normaltextrun"/>
                <w:rFonts w:ascii="Calibri" w:hAnsi="Calibri"/>
              </w:rPr>
              <w:t>. </w:t>
            </w:r>
            <w:r>
              <w:rPr>
                <w:rStyle w:val="eop"/>
                <w:rFonts w:ascii="Calibri" w:hAnsi="Calibri"/>
              </w:rPr>
              <w:t> </w:t>
            </w:r>
          </w:p>
          <w:p w14:paraId="5313EDD3" w14:textId="77777777" w:rsidR="00B5224E" w:rsidRDefault="00B5224E" w:rsidP="00B5224E">
            <w:pPr>
              <w:pStyle w:val="paragraph"/>
              <w:numPr>
                <w:ilvl w:val="0"/>
                <w:numId w:val="32"/>
              </w:numPr>
              <w:spacing w:before="0" w:beforeAutospacing="0" w:after="0" w:afterAutospacing="0"/>
              <w:ind w:left="360" w:firstLine="0"/>
              <w:textAlignment w:val="baseline"/>
              <w:rPr>
                <w:rFonts w:ascii="Calibri" w:hAnsi="Calibri"/>
              </w:rPr>
            </w:pPr>
            <w:r>
              <w:rPr>
                <w:rStyle w:val="normaltextrun"/>
                <w:rFonts w:ascii="Calibri" w:hAnsi="Calibri"/>
              </w:rPr>
              <w:t>If required competency is not complete, the student will receive a zero (0) grade for that competency.</w:t>
            </w:r>
            <w:r>
              <w:rPr>
                <w:rStyle w:val="eop"/>
                <w:rFonts w:ascii="Calibri" w:hAnsi="Calibri"/>
              </w:rPr>
              <w:t> </w:t>
            </w:r>
          </w:p>
          <w:p w14:paraId="3E97A02D" w14:textId="77777777" w:rsidR="00B5224E" w:rsidRDefault="00B5224E" w:rsidP="00B5224E">
            <w:pPr>
              <w:pStyle w:val="paragraph"/>
              <w:numPr>
                <w:ilvl w:val="0"/>
                <w:numId w:val="32"/>
              </w:numPr>
              <w:spacing w:before="0" w:beforeAutospacing="0" w:after="0" w:afterAutospacing="0"/>
              <w:ind w:left="360" w:firstLine="0"/>
              <w:textAlignment w:val="baseline"/>
              <w:rPr>
                <w:rFonts w:ascii="Calibri" w:hAnsi="Calibri"/>
              </w:rPr>
            </w:pPr>
            <w:r>
              <w:rPr>
                <w:rStyle w:val="normaltextrun"/>
                <w:rFonts w:ascii="Calibri" w:hAnsi="Calibri"/>
              </w:rPr>
              <w:t>Required competency evaluation grades will be averaged together for Competency Evaluation grade.</w:t>
            </w:r>
            <w:r>
              <w:rPr>
                <w:rStyle w:val="eop"/>
                <w:rFonts w:ascii="Calibri" w:hAnsi="Calibri"/>
              </w:rPr>
              <w:t> </w:t>
            </w:r>
          </w:p>
          <w:p w14:paraId="59E8C719" w14:textId="77777777" w:rsidR="00B5224E" w:rsidRDefault="00B5224E" w:rsidP="00B5224E">
            <w:pPr>
              <w:pStyle w:val="paragraph"/>
              <w:numPr>
                <w:ilvl w:val="0"/>
                <w:numId w:val="32"/>
              </w:numPr>
              <w:spacing w:before="0" w:beforeAutospacing="0" w:after="0" w:afterAutospacing="0"/>
              <w:ind w:left="360" w:firstLine="0"/>
              <w:textAlignment w:val="baseline"/>
              <w:rPr>
                <w:rFonts w:ascii="Calibri" w:hAnsi="Calibri"/>
              </w:rPr>
            </w:pPr>
            <w:r>
              <w:rPr>
                <w:rStyle w:val="normaltextrun"/>
                <w:rFonts w:ascii="Calibri" w:hAnsi="Calibri"/>
              </w:rPr>
              <w:t>See Final Grade for point value.</w:t>
            </w:r>
            <w:r>
              <w:rPr>
                <w:rStyle w:val="eop"/>
                <w:rFonts w:ascii="Calibri" w:hAnsi="Calibri"/>
              </w:rPr>
              <w:t> </w:t>
            </w:r>
          </w:p>
          <w:p w14:paraId="522AE15F" w14:textId="77777777" w:rsidR="00B5224E" w:rsidRDefault="00B5224E" w:rsidP="00B5224E">
            <w:pPr>
              <w:pStyle w:val="paragraph"/>
              <w:numPr>
                <w:ilvl w:val="0"/>
                <w:numId w:val="32"/>
              </w:numPr>
              <w:spacing w:before="0" w:beforeAutospacing="0" w:after="0" w:afterAutospacing="0"/>
              <w:ind w:left="360" w:firstLine="0"/>
              <w:textAlignment w:val="baseline"/>
              <w:rPr>
                <w:rFonts w:ascii="Calibri" w:hAnsi="Calibri"/>
              </w:rPr>
            </w:pPr>
            <w:r>
              <w:rPr>
                <w:rStyle w:val="normaltextrun"/>
                <w:rFonts w:ascii="Calibri" w:hAnsi="Calibri"/>
                <w:b/>
                <w:bCs/>
              </w:rPr>
              <w:t>Competency requirements – 1 competency evaluation</w:t>
            </w:r>
            <w:r>
              <w:rPr>
                <w:rStyle w:val="eop"/>
                <w:rFonts w:ascii="Calibri" w:hAnsi="Calibri"/>
              </w:rPr>
              <w:t> </w:t>
            </w:r>
          </w:p>
          <w:p w14:paraId="638BB382" w14:textId="786CA4AB" w:rsidR="00F64260" w:rsidRDefault="00F64260" w:rsidP="00B454F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3B8EF6A5" w:rsidR="00115A68" w:rsidRDefault="00217D55" w:rsidP="00217D55">
            <w:bookmarkStart w:id="27" w:name="outline"/>
            <w:bookmarkEnd w:id="27"/>
            <w:r>
              <w:t>This clinical internship does not need a topical outline as it is simply hands on practice in this aspect of Medical Imaging.</w:t>
            </w:r>
          </w:p>
        </w:tc>
      </w:tr>
    </w:tbl>
    <w:p w14:paraId="6294CD71" w14:textId="77777777" w:rsidR="00217D55" w:rsidRDefault="00217D55" w:rsidP="001A37FB">
      <w:pPr>
        <w:pStyle w:val="Heading2"/>
        <w:jc w:val="left"/>
      </w:pPr>
    </w:p>
    <w:p w14:paraId="6819D7F8" w14:textId="7698E4F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31C55D9" w:rsidR="00115A68" w:rsidRDefault="005C2DBE" w:rsidP="0015571B">
            <w:pPr>
              <w:spacing w:line="240" w:lineRule="auto"/>
            </w:pPr>
            <w:r>
              <w:t>e-mail confirmation to curriculum@ric.edu</w:t>
            </w:r>
          </w:p>
        </w:tc>
        <w:tc>
          <w:tcPr>
            <w:tcW w:w="1178" w:type="dxa"/>
            <w:vAlign w:val="center"/>
          </w:tcPr>
          <w:p w14:paraId="1F86A130" w14:textId="66A6E1AD" w:rsidR="00115A68" w:rsidRDefault="005C2DBE"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0A9564D8" w:rsidR="00115A68" w:rsidRDefault="00115A68" w:rsidP="0015571B">
            <w:pPr>
              <w:spacing w:line="240" w:lineRule="auto"/>
            </w:pPr>
            <w:r>
              <w:t>Chair of</w:t>
            </w:r>
            <w:r w:rsidR="008D3455">
              <w:t xml:space="preserve"> Biology</w:t>
            </w:r>
          </w:p>
        </w:tc>
        <w:tc>
          <w:tcPr>
            <w:tcW w:w="3280" w:type="dxa"/>
            <w:vAlign w:val="center"/>
          </w:tcPr>
          <w:p w14:paraId="7927CB11" w14:textId="11162BD1" w:rsidR="00115A68" w:rsidRDefault="005C2DBE" w:rsidP="0015571B">
            <w:pPr>
              <w:spacing w:line="240" w:lineRule="auto"/>
            </w:pPr>
            <w:r>
              <w:t>e-mail confirmation to curriculum@ric.edu</w:t>
            </w:r>
          </w:p>
        </w:tc>
        <w:tc>
          <w:tcPr>
            <w:tcW w:w="1178" w:type="dxa"/>
            <w:vAlign w:val="center"/>
          </w:tcPr>
          <w:p w14:paraId="06A64098" w14:textId="6930019D" w:rsidR="00115A68" w:rsidRDefault="005C2DBE"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1A9BBD6E" w:rsidR="00115A68" w:rsidRDefault="005C2DBE" w:rsidP="0015571B">
            <w:pPr>
              <w:spacing w:line="240" w:lineRule="auto"/>
            </w:pPr>
            <w:r>
              <w:t>e-mail confirmation to curriculum@ric.edu</w:t>
            </w:r>
          </w:p>
        </w:tc>
        <w:tc>
          <w:tcPr>
            <w:tcW w:w="1178" w:type="dxa"/>
            <w:vAlign w:val="center"/>
          </w:tcPr>
          <w:p w14:paraId="4EB70E84" w14:textId="79ED5257" w:rsidR="00115A68" w:rsidRDefault="00893B8A"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161B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A126" w14:textId="77777777" w:rsidR="006161B9" w:rsidRDefault="006161B9" w:rsidP="00FA78CA">
      <w:pPr>
        <w:spacing w:line="240" w:lineRule="auto"/>
      </w:pPr>
      <w:r>
        <w:separator/>
      </w:r>
    </w:p>
  </w:endnote>
  <w:endnote w:type="continuationSeparator" w:id="0">
    <w:p w14:paraId="2BE742D2" w14:textId="77777777" w:rsidR="006161B9" w:rsidRDefault="006161B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6AB234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5224E">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5224E">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0078" w14:textId="77777777" w:rsidR="006161B9" w:rsidRDefault="006161B9" w:rsidP="00FA78CA">
      <w:pPr>
        <w:spacing w:line="240" w:lineRule="auto"/>
      </w:pPr>
      <w:r>
        <w:separator/>
      </w:r>
    </w:p>
  </w:footnote>
  <w:footnote w:type="continuationSeparator" w:id="0">
    <w:p w14:paraId="68491218" w14:textId="77777777" w:rsidR="006161B9" w:rsidRDefault="006161B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DE59DF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17D55">
      <w:rPr>
        <w:color w:val="4F6228"/>
      </w:rPr>
      <w:t>19-20-129</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17D55">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E93"/>
    <w:multiLevelType w:val="multilevel"/>
    <w:tmpl w:val="7AAC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7571"/>
    <w:multiLevelType w:val="multilevel"/>
    <w:tmpl w:val="8E70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915B3"/>
    <w:multiLevelType w:val="multilevel"/>
    <w:tmpl w:val="2BD2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C90910"/>
    <w:multiLevelType w:val="multilevel"/>
    <w:tmpl w:val="CE00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932D5A"/>
    <w:multiLevelType w:val="multilevel"/>
    <w:tmpl w:val="24448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05366"/>
    <w:multiLevelType w:val="multilevel"/>
    <w:tmpl w:val="8B0CD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D51B2"/>
    <w:multiLevelType w:val="multilevel"/>
    <w:tmpl w:val="C04E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A7543"/>
    <w:multiLevelType w:val="multilevel"/>
    <w:tmpl w:val="CF301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A0A4C"/>
    <w:multiLevelType w:val="multilevel"/>
    <w:tmpl w:val="80966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922A8"/>
    <w:multiLevelType w:val="multilevel"/>
    <w:tmpl w:val="84E84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F074D"/>
    <w:multiLevelType w:val="multilevel"/>
    <w:tmpl w:val="8026C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636D1"/>
    <w:multiLevelType w:val="multilevel"/>
    <w:tmpl w:val="5E22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3123A5"/>
    <w:multiLevelType w:val="multilevel"/>
    <w:tmpl w:val="4454B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F206A"/>
    <w:multiLevelType w:val="multilevel"/>
    <w:tmpl w:val="8B468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E3BAD"/>
    <w:multiLevelType w:val="multilevel"/>
    <w:tmpl w:val="287A1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D7459"/>
    <w:multiLevelType w:val="multilevel"/>
    <w:tmpl w:val="7298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3" w15:restartNumberingAfterBreak="0">
    <w:nsid w:val="7EBB19EF"/>
    <w:multiLevelType w:val="multilevel"/>
    <w:tmpl w:val="13285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2"/>
  </w:num>
  <w:num w:numId="4">
    <w:abstractNumId w:val="2"/>
  </w:num>
  <w:num w:numId="5">
    <w:abstractNumId w:val="9"/>
  </w:num>
  <w:num w:numId="6">
    <w:abstractNumId w:val="24"/>
  </w:num>
  <w:num w:numId="7">
    <w:abstractNumId w:val="3"/>
  </w:num>
  <w:num w:numId="8">
    <w:abstractNumId w:val="10"/>
  </w:num>
  <w:num w:numId="9">
    <w:abstractNumId w:val="13"/>
  </w:num>
  <w:num w:numId="10">
    <w:abstractNumId w:val="8"/>
  </w:num>
  <w:num w:numId="11">
    <w:abstractNumId w:val="32"/>
  </w:num>
  <w:num w:numId="12">
    <w:abstractNumId w:val="25"/>
  </w:num>
  <w:num w:numId="13">
    <w:abstractNumId w:val="4"/>
  </w:num>
  <w:num w:numId="14">
    <w:abstractNumId w:val="5"/>
  </w:num>
  <w:num w:numId="15">
    <w:abstractNumId w:val="30"/>
  </w:num>
  <w:num w:numId="16">
    <w:abstractNumId w:val="22"/>
  </w:num>
  <w:num w:numId="17">
    <w:abstractNumId w:val="19"/>
  </w:num>
  <w:num w:numId="18">
    <w:abstractNumId w:val="11"/>
  </w:num>
  <w:num w:numId="19">
    <w:abstractNumId w:val="26"/>
  </w:num>
  <w:num w:numId="20">
    <w:abstractNumId w:val="20"/>
  </w:num>
  <w:num w:numId="21">
    <w:abstractNumId w:val="21"/>
  </w:num>
  <w:num w:numId="22">
    <w:abstractNumId w:val="16"/>
  </w:num>
  <w:num w:numId="23">
    <w:abstractNumId w:val="31"/>
  </w:num>
  <w:num w:numId="24">
    <w:abstractNumId w:val="28"/>
  </w:num>
  <w:num w:numId="25">
    <w:abstractNumId w:val="17"/>
  </w:num>
  <w:num w:numId="26">
    <w:abstractNumId w:val="1"/>
  </w:num>
  <w:num w:numId="27">
    <w:abstractNumId w:val="0"/>
  </w:num>
  <w:num w:numId="28">
    <w:abstractNumId w:val="29"/>
  </w:num>
  <w:num w:numId="29">
    <w:abstractNumId w:val="27"/>
  </w:num>
  <w:num w:numId="30">
    <w:abstractNumId w:val="15"/>
  </w:num>
  <w:num w:numId="31">
    <w:abstractNumId w:val="6"/>
  </w:num>
  <w:num w:numId="32">
    <w:abstractNumId w:val="33"/>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17D55"/>
    <w:rsid w:val="00237355"/>
    <w:rsid w:val="00241866"/>
    <w:rsid w:val="00244915"/>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61A8C"/>
    <w:rsid w:val="004779B4"/>
    <w:rsid w:val="00480FAA"/>
    <w:rsid w:val="004E57C5"/>
    <w:rsid w:val="004F0E0D"/>
    <w:rsid w:val="00517DB2"/>
    <w:rsid w:val="00526851"/>
    <w:rsid w:val="005473BC"/>
    <w:rsid w:val="00565795"/>
    <w:rsid w:val="005873E3"/>
    <w:rsid w:val="005B1049"/>
    <w:rsid w:val="005C23BD"/>
    <w:rsid w:val="005C2DBE"/>
    <w:rsid w:val="005C3F83"/>
    <w:rsid w:val="005D389E"/>
    <w:rsid w:val="005F2A05"/>
    <w:rsid w:val="006161B9"/>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C03AE"/>
    <w:rsid w:val="008122C6"/>
    <w:rsid w:val="0085229B"/>
    <w:rsid w:val="008554A8"/>
    <w:rsid w:val="008555D8"/>
    <w:rsid w:val="008628B1"/>
    <w:rsid w:val="00865915"/>
    <w:rsid w:val="00872775"/>
    <w:rsid w:val="008745BA"/>
    <w:rsid w:val="00880392"/>
    <w:rsid w:val="008836DF"/>
    <w:rsid w:val="008847FE"/>
    <w:rsid w:val="0089234B"/>
    <w:rsid w:val="008927AF"/>
    <w:rsid w:val="00893B8A"/>
    <w:rsid w:val="0089400B"/>
    <w:rsid w:val="008B1F84"/>
    <w:rsid w:val="008C185D"/>
    <w:rsid w:val="008D3455"/>
    <w:rsid w:val="008D52B7"/>
    <w:rsid w:val="008E0FCD"/>
    <w:rsid w:val="008E3EFA"/>
    <w:rsid w:val="008F175C"/>
    <w:rsid w:val="00903FD3"/>
    <w:rsid w:val="00905E67"/>
    <w:rsid w:val="00913143"/>
    <w:rsid w:val="00936421"/>
    <w:rsid w:val="009458D2"/>
    <w:rsid w:val="00946B20"/>
    <w:rsid w:val="0098046D"/>
    <w:rsid w:val="00984B36"/>
    <w:rsid w:val="00986916"/>
    <w:rsid w:val="00987947"/>
    <w:rsid w:val="009A4E6F"/>
    <w:rsid w:val="009A58C1"/>
    <w:rsid w:val="009B4B02"/>
    <w:rsid w:val="009C1440"/>
    <w:rsid w:val="009C5AA9"/>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00882"/>
    <w:rsid w:val="00B00E20"/>
    <w:rsid w:val="00B12BAB"/>
    <w:rsid w:val="00B20954"/>
    <w:rsid w:val="00B24AAC"/>
    <w:rsid w:val="00B26F16"/>
    <w:rsid w:val="00B35315"/>
    <w:rsid w:val="00B446BF"/>
    <w:rsid w:val="00B454F1"/>
    <w:rsid w:val="00B4771F"/>
    <w:rsid w:val="00B4784B"/>
    <w:rsid w:val="00B51521"/>
    <w:rsid w:val="00B51B79"/>
    <w:rsid w:val="00B5224E"/>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1184C"/>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F0458"/>
    <w:rsid w:val="00D031F9"/>
    <w:rsid w:val="00D50C8C"/>
    <w:rsid w:val="00D56C09"/>
    <w:rsid w:val="00D64DF4"/>
    <w:rsid w:val="00D65F02"/>
    <w:rsid w:val="00D75B84"/>
    <w:rsid w:val="00D75FF8"/>
    <w:rsid w:val="00D96C1E"/>
    <w:rsid w:val="00DA1CC6"/>
    <w:rsid w:val="00DA73A0"/>
    <w:rsid w:val="00DB23D4"/>
    <w:rsid w:val="00DB58CB"/>
    <w:rsid w:val="00DB63D4"/>
    <w:rsid w:val="00DD69AE"/>
    <w:rsid w:val="00DE2B7A"/>
    <w:rsid w:val="00DF4FCD"/>
    <w:rsid w:val="00DF7C07"/>
    <w:rsid w:val="00E02159"/>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2CFB532B"/>
    <w:rsid w:val="4802D278"/>
    <w:rsid w:val="6C78ED22"/>
    <w:rsid w:val="70F923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885">
      <w:bodyDiv w:val="1"/>
      <w:marLeft w:val="0"/>
      <w:marRight w:val="0"/>
      <w:marTop w:val="0"/>
      <w:marBottom w:val="0"/>
      <w:divBdr>
        <w:top w:val="none" w:sz="0" w:space="0" w:color="auto"/>
        <w:left w:val="none" w:sz="0" w:space="0" w:color="auto"/>
        <w:bottom w:val="none" w:sz="0" w:space="0" w:color="auto"/>
        <w:right w:val="none" w:sz="0" w:space="0" w:color="auto"/>
      </w:divBdr>
      <w:divsChild>
        <w:div w:id="805857447">
          <w:marLeft w:val="0"/>
          <w:marRight w:val="0"/>
          <w:marTop w:val="0"/>
          <w:marBottom w:val="0"/>
          <w:divBdr>
            <w:top w:val="none" w:sz="0" w:space="0" w:color="auto"/>
            <w:left w:val="none" w:sz="0" w:space="0" w:color="auto"/>
            <w:bottom w:val="none" w:sz="0" w:space="0" w:color="auto"/>
            <w:right w:val="none" w:sz="0" w:space="0" w:color="auto"/>
          </w:divBdr>
        </w:div>
        <w:div w:id="421799517">
          <w:marLeft w:val="0"/>
          <w:marRight w:val="0"/>
          <w:marTop w:val="0"/>
          <w:marBottom w:val="0"/>
          <w:divBdr>
            <w:top w:val="none" w:sz="0" w:space="0" w:color="auto"/>
            <w:left w:val="none" w:sz="0" w:space="0" w:color="auto"/>
            <w:bottom w:val="none" w:sz="0" w:space="0" w:color="auto"/>
            <w:right w:val="none" w:sz="0" w:space="0" w:color="auto"/>
          </w:divBdr>
        </w:div>
        <w:div w:id="528419265">
          <w:marLeft w:val="0"/>
          <w:marRight w:val="0"/>
          <w:marTop w:val="0"/>
          <w:marBottom w:val="0"/>
          <w:divBdr>
            <w:top w:val="none" w:sz="0" w:space="0" w:color="auto"/>
            <w:left w:val="none" w:sz="0" w:space="0" w:color="auto"/>
            <w:bottom w:val="none" w:sz="0" w:space="0" w:color="auto"/>
            <w:right w:val="none" w:sz="0" w:space="0" w:color="auto"/>
          </w:divBdr>
        </w:div>
        <w:div w:id="1149591469">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1831141412">
          <w:marLeft w:val="0"/>
          <w:marRight w:val="0"/>
          <w:marTop w:val="0"/>
          <w:marBottom w:val="0"/>
          <w:divBdr>
            <w:top w:val="none" w:sz="0" w:space="0" w:color="auto"/>
            <w:left w:val="none" w:sz="0" w:space="0" w:color="auto"/>
            <w:bottom w:val="none" w:sz="0" w:space="0" w:color="auto"/>
            <w:right w:val="none" w:sz="0" w:space="0" w:color="auto"/>
          </w:divBdr>
        </w:div>
        <w:div w:id="1425803629">
          <w:marLeft w:val="0"/>
          <w:marRight w:val="0"/>
          <w:marTop w:val="0"/>
          <w:marBottom w:val="0"/>
          <w:divBdr>
            <w:top w:val="none" w:sz="0" w:space="0" w:color="auto"/>
            <w:left w:val="none" w:sz="0" w:space="0" w:color="auto"/>
            <w:bottom w:val="none" w:sz="0" w:space="0" w:color="auto"/>
            <w:right w:val="none" w:sz="0" w:space="0" w:color="auto"/>
          </w:divBdr>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1003358755">
      <w:bodyDiv w:val="1"/>
      <w:marLeft w:val="0"/>
      <w:marRight w:val="0"/>
      <w:marTop w:val="0"/>
      <w:marBottom w:val="0"/>
      <w:divBdr>
        <w:top w:val="none" w:sz="0" w:space="0" w:color="auto"/>
        <w:left w:val="none" w:sz="0" w:space="0" w:color="auto"/>
        <w:bottom w:val="none" w:sz="0" w:space="0" w:color="auto"/>
        <w:right w:val="none" w:sz="0" w:space="0" w:color="auto"/>
      </w:divBdr>
      <w:divsChild>
        <w:div w:id="1257519987">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sChild>
            <w:div w:id="574783400">
              <w:marLeft w:val="0"/>
              <w:marRight w:val="0"/>
              <w:marTop w:val="0"/>
              <w:marBottom w:val="0"/>
              <w:divBdr>
                <w:top w:val="none" w:sz="0" w:space="0" w:color="auto"/>
                <w:left w:val="none" w:sz="0" w:space="0" w:color="auto"/>
                <w:bottom w:val="none" w:sz="0" w:space="0" w:color="auto"/>
                <w:right w:val="none" w:sz="0" w:space="0" w:color="auto"/>
              </w:divBdr>
            </w:div>
          </w:divsChild>
        </w:div>
        <w:div w:id="1463766053">
          <w:marLeft w:val="0"/>
          <w:marRight w:val="0"/>
          <w:marTop w:val="0"/>
          <w:marBottom w:val="0"/>
          <w:divBdr>
            <w:top w:val="none" w:sz="0" w:space="0" w:color="auto"/>
            <w:left w:val="none" w:sz="0" w:space="0" w:color="auto"/>
            <w:bottom w:val="none" w:sz="0" w:space="0" w:color="auto"/>
            <w:right w:val="none" w:sz="0" w:space="0" w:color="auto"/>
          </w:divBdr>
          <w:divsChild>
            <w:div w:id="1390887002">
              <w:marLeft w:val="0"/>
              <w:marRight w:val="0"/>
              <w:marTop w:val="0"/>
              <w:marBottom w:val="0"/>
              <w:divBdr>
                <w:top w:val="none" w:sz="0" w:space="0" w:color="auto"/>
                <w:left w:val="none" w:sz="0" w:space="0" w:color="auto"/>
                <w:bottom w:val="none" w:sz="0" w:space="0" w:color="auto"/>
                <w:right w:val="none" w:sz="0" w:space="0" w:color="auto"/>
              </w:divBdr>
            </w:div>
          </w:divsChild>
        </w:div>
        <w:div w:id="868639455">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67Z3ZXSPZZWZ-949-1200</_dlc_DocId>
    <_dlc_DocIdUrl xmlns="67887a43-7e4d-4c1c-91d7-15e417b1b8ab">
      <Url>https://w3.ric.edu/curriculum_committee/_layouts/15/DocIdRedir.aspx?ID=67Z3ZXSPZZWZ-949-1200</Url>
      <Description>67Z3ZXSPZZWZ-949-1200</Description>
    </_dlc_DocIdUrl>
  </documentManagement>
</p:properties>
</file>

<file path=customXml/itemProps1.xml><?xml version="1.0" encoding="utf-8"?>
<ds:datastoreItem xmlns:ds="http://schemas.openxmlformats.org/officeDocument/2006/customXml" ds:itemID="{A8797939-9C84-4F16-AFA9-33379102759A}"/>
</file>

<file path=customXml/itemProps2.xml><?xml version="1.0" encoding="utf-8"?>
<ds:datastoreItem xmlns:ds="http://schemas.openxmlformats.org/officeDocument/2006/customXml" ds:itemID="{649B7346-F055-4CE1-A63C-C5953259E91D}"/>
</file>

<file path=customXml/itemProps3.xml><?xml version="1.0" encoding="utf-8"?>
<ds:datastoreItem xmlns:ds="http://schemas.openxmlformats.org/officeDocument/2006/customXml" ds:itemID="{CC11E2A3-E5E6-4ED0-BA01-33A76918F321}"/>
</file>

<file path=customXml/itemProps4.xml><?xml version="1.0" encoding="utf-8"?>
<ds:datastoreItem xmlns:ds="http://schemas.openxmlformats.org/officeDocument/2006/customXml" ds:itemID="{AF36AE73-631D-4A76-8402-7F7C39147F59}"/>
</file>

<file path=docProps/app.xml><?xml version="1.0" encoding="utf-8"?>
<Properties xmlns="http://schemas.openxmlformats.org/officeDocument/2006/extended-properties" xmlns:vt="http://schemas.openxmlformats.org/officeDocument/2006/docPropsVTypes">
  <Template>Normal.dotm</Template>
  <TotalTime>32</TotalTime>
  <Pages>4</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2020-03-04T18:09:00Z</dcterms:created>
  <dcterms:modified xsi:type="dcterms:W3CDTF">2020-04-06T18:16:00Z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59f869a8-274a-4145-b47a-568402e32299</vt:lpwstr>
  </property>
  <property fmtid="{D5CDD505-2E9C-101B-9397-08002B2CF9AE}" pid="8" name="ContentTypeId">
    <vt:lpwstr>0x0101009736D43DC7C38546B966A7508121890B</vt:lpwstr>
  </property>
</Properties>
</file>