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6CC5331" w:rsidR="00F64260" w:rsidRPr="00A83A6C" w:rsidRDefault="00501D52" w:rsidP="00B862BF">
            <w:pPr>
              <w:pStyle w:val="Heading5"/>
              <w:rPr>
                <w:b/>
              </w:rPr>
            </w:pPr>
            <w:bookmarkStart w:id="0" w:name="Proposal"/>
            <w:bookmarkEnd w:id="0"/>
            <w:r>
              <w:rPr>
                <w:b/>
              </w:rPr>
              <w:t>CSCI 309 OBJECT-ORIENTED DESIGN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E353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1E9E2B4"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0F6EF20" w:rsidR="00F64260" w:rsidRPr="00B605CE" w:rsidRDefault="00501D52" w:rsidP="00B862BF">
            <w:pPr>
              <w:rPr>
                <w:b/>
              </w:rPr>
            </w:pPr>
            <w:bookmarkStart w:id="7" w:name="Originator"/>
            <w:bookmarkEnd w:id="7"/>
            <w:r>
              <w:rPr>
                <w:b/>
              </w:rPr>
              <w:t>NAMITA SARAWAGI</w:t>
            </w:r>
          </w:p>
        </w:tc>
        <w:tc>
          <w:tcPr>
            <w:tcW w:w="1210" w:type="pct"/>
          </w:tcPr>
          <w:p w14:paraId="788D9512" w14:textId="19B60691" w:rsidR="00F64260" w:rsidRPr="00946B20" w:rsidRDefault="007E353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CC1822C" w:rsidR="00F64260" w:rsidRPr="00B605CE" w:rsidRDefault="00501D52" w:rsidP="00B862BF">
            <w:pPr>
              <w:rPr>
                <w:b/>
              </w:rPr>
            </w:pPr>
            <w:bookmarkStart w:id="8" w:name="home_dept"/>
            <w:bookmarkEnd w:id="8"/>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3D503BF" w14:textId="3DFD7EB1" w:rsidR="003230BA" w:rsidRDefault="003230BA">
            <w:pPr>
              <w:spacing w:line="240" w:lineRule="auto"/>
              <w:rPr>
                <w:rStyle w:val="normaltextrun"/>
                <w:color w:val="000000"/>
                <w:shd w:val="clear" w:color="auto" w:fill="FFFFFF"/>
              </w:rPr>
            </w:pPr>
            <w:bookmarkStart w:id="9" w:name="Rationale"/>
            <w:bookmarkEnd w:id="9"/>
          </w:p>
          <w:p w14:paraId="6E1817D6" w14:textId="512DDE5B" w:rsidR="00D631FB" w:rsidRDefault="00B0069F" w:rsidP="00D631FB">
            <w:pPr>
              <w:rPr>
                <w:bCs/>
              </w:rPr>
            </w:pPr>
            <w:r>
              <w:rPr>
                <w:bCs/>
              </w:rPr>
              <w:t xml:space="preserve">This </w:t>
            </w:r>
            <w:r w:rsidR="00D631FB">
              <w:rPr>
                <w:bCs/>
              </w:rPr>
              <w:t xml:space="preserve">new </w:t>
            </w:r>
            <w:r>
              <w:rPr>
                <w:bCs/>
              </w:rPr>
              <w:t>course</w:t>
            </w:r>
            <w:r w:rsidR="005979B3">
              <w:rPr>
                <w:bCs/>
              </w:rPr>
              <w:t>, titled Object-Oriented Design,</w:t>
            </w:r>
            <w:r>
              <w:rPr>
                <w:bCs/>
              </w:rPr>
              <w:t xml:space="preserve"> is </w:t>
            </w:r>
            <w:r w:rsidR="007015AD">
              <w:rPr>
                <w:bCs/>
              </w:rPr>
              <w:t xml:space="preserve">being proposed as a required course in </w:t>
            </w:r>
            <w:r w:rsidR="00D631FB">
              <w:rPr>
                <w:bCs/>
              </w:rPr>
              <w:t xml:space="preserve">both </w:t>
            </w:r>
            <w:r w:rsidR="007015AD">
              <w:rPr>
                <w:bCs/>
              </w:rPr>
              <w:t>the BA and BS Computer Science programs</w:t>
            </w:r>
            <w:r w:rsidR="00D631FB">
              <w:rPr>
                <w:bCs/>
              </w:rPr>
              <w:t xml:space="preserve">. </w:t>
            </w:r>
          </w:p>
          <w:p w14:paraId="04219863" w14:textId="77777777" w:rsidR="00D631FB" w:rsidRDefault="00D631FB" w:rsidP="00D631FB">
            <w:pPr>
              <w:rPr>
                <w:b/>
              </w:rPr>
            </w:pPr>
          </w:p>
          <w:p w14:paraId="7594F4A2" w14:textId="05F40490" w:rsidR="002069F5" w:rsidRDefault="00D631FB" w:rsidP="00D631FB">
            <w:pPr>
              <w:spacing w:line="240" w:lineRule="auto"/>
              <w:rPr>
                <w:rStyle w:val="normaltextrun"/>
                <w:color w:val="000000"/>
                <w:shd w:val="clear" w:color="auto" w:fill="FFFFFF"/>
              </w:rPr>
            </w:pPr>
            <w:r>
              <w:rPr>
                <w:rStyle w:val="normaltextrun"/>
                <w:color w:val="000000"/>
                <w:shd w:val="clear" w:color="auto" w:fill="FFFFFF"/>
              </w:rPr>
              <w:t>The objective of this course is to</w:t>
            </w:r>
            <w:r w:rsidR="005055F9">
              <w:rPr>
                <w:rStyle w:val="normaltextrun"/>
                <w:color w:val="000000"/>
                <w:shd w:val="clear" w:color="auto" w:fill="FFFFFF"/>
              </w:rPr>
              <w:t xml:space="preserve"> </w:t>
            </w:r>
            <w:r w:rsidR="00507BEC">
              <w:rPr>
                <w:rStyle w:val="normaltextrun"/>
                <w:color w:val="000000"/>
                <w:shd w:val="clear" w:color="auto" w:fill="FFFFFF"/>
              </w:rPr>
              <w:t>instill in</w:t>
            </w:r>
            <w:r w:rsidR="00246F99">
              <w:rPr>
                <w:rStyle w:val="normaltextrun"/>
                <w:color w:val="000000"/>
                <w:shd w:val="clear" w:color="auto" w:fill="FFFFFF"/>
              </w:rPr>
              <w:t xml:space="preserve"> students </w:t>
            </w:r>
            <w:r w:rsidR="00507BEC">
              <w:rPr>
                <w:rStyle w:val="normaltextrun"/>
                <w:color w:val="000000"/>
                <w:shd w:val="clear" w:color="auto" w:fill="FFFFFF"/>
              </w:rPr>
              <w:t>a</w:t>
            </w:r>
            <w:r w:rsidR="0012422C">
              <w:rPr>
                <w:rStyle w:val="normaltextrun"/>
                <w:color w:val="000000"/>
                <w:shd w:val="clear" w:color="auto" w:fill="FFFFFF"/>
              </w:rPr>
              <w:t xml:space="preserve"> proficient</w:t>
            </w:r>
            <w:r w:rsidR="00DB6D2D">
              <w:rPr>
                <w:rStyle w:val="normaltextrun"/>
                <w:color w:val="000000"/>
                <w:shd w:val="clear" w:color="auto" w:fill="FFFFFF"/>
              </w:rPr>
              <w:t xml:space="preserve"> understanding of the </w:t>
            </w:r>
            <w:r w:rsidR="00E00C89">
              <w:rPr>
                <w:rStyle w:val="normaltextrun"/>
                <w:color w:val="000000"/>
                <w:shd w:val="clear" w:color="auto" w:fill="FFFFFF"/>
              </w:rPr>
              <w:t>practice</w:t>
            </w:r>
            <w:r w:rsidR="00DB6D2D">
              <w:rPr>
                <w:rStyle w:val="normaltextrun"/>
                <w:color w:val="000000"/>
                <w:shd w:val="clear" w:color="auto" w:fill="FFFFFF"/>
              </w:rPr>
              <w:t xml:space="preserve"> of object-oriented design and programming</w:t>
            </w:r>
            <w:r w:rsidR="00B32C72">
              <w:rPr>
                <w:rStyle w:val="normaltextrun"/>
                <w:color w:val="000000"/>
                <w:shd w:val="clear" w:color="auto" w:fill="FFFFFF"/>
              </w:rPr>
              <w:t>.</w:t>
            </w:r>
          </w:p>
          <w:p w14:paraId="76384046" w14:textId="77777777" w:rsidR="00263ADE" w:rsidRDefault="00263ADE" w:rsidP="00D631FB">
            <w:pPr>
              <w:spacing w:line="240" w:lineRule="auto"/>
              <w:rPr>
                <w:rStyle w:val="normaltextrun"/>
                <w:color w:val="000000"/>
                <w:shd w:val="clear" w:color="auto" w:fill="FFFFFF"/>
              </w:rPr>
            </w:pPr>
          </w:p>
          <w:p w14:paraId="1994A125" w14:textId="77777777" w:rsidR="00F80D97" w:rsidRDefault="00D631FB" w:rsidP="00D631FB">
            <w:pPr>
              <w:spacing w:line="240" w:lineRule="auto"/>
              <w:rPr>
                <w:rStyle w:val="advancedproofingissue"/>
              </w:rPr>
            </w:pPr>
            <w:r>
              <w:rPr>
                <w:rStyle w:val="normaltextrun"/>
                <w:color w:val="000000"/>
                <w:shd w:val="clear" w:color="auto" w:fill="FFFFFF"/>
              </w:rPr>
              <w:t xml:space="preserve">The </w:t>
            </w:r>
            <w:r w:rsidR="00263ADE">
              <w:rPr>
                <w:rStyle w:val="normaltextrun"/>
                <w:color w:val="000000"/>
                <w:shd w:val="clear" w:color="auto" w:fill="FFFFFF"/>
              </w:rPr>
              <w:t>course places an emphasis on the concepts</w:t>
            </w:r>
            <w:r w:rsidR="00067B16">
              <w:rPr>
                <w:rStyle w:val="normaltextrun"/>
                <w:color w:val="000000"/>
                <w:shd w:val="clear" w:color="auto" w:fill="FFFFFF"/>
              </w:rPr>
              <w:t xml:space="preserve"> and patterns of</w:t>
            </w:r>
            <w:r>
              <w:rPr>
                <w:rStyle w:val="normaltextrun"/>
                <w:color w:val="000000"/>
                <w:shd w:val="clear" w:color="auto" w:fill="FFFFFF"/>
              </w:rPr>
              <w:t xml:space="preserve"> object-oriented design and </w:t>
            </w:r>
            <w:r w:rsidR="00132F29">
              <w:rPr>
                <w:rStyle w:val="normaltextrun"/>
                <w:color w:val="000000"/>
                <w:shd w:val="clear" w:color="auto" w:fill="FFFFFF"/>
              </w:rPr>
              <w:t xml:space="preserve">on how to </w:t>
            </w:r>
            <w:r w:rsidR="00887CA4">
              <w:rPr>
                <w:rStyle w:val="normaltextrun"/>
                <w:color w:val="000000"/>
                <w:shd w:val="clear" w:color="auto" w:fill="FFFFFF"/>
              </w:rPr>
              <w:t xml:space="preserve">apply those concepts </w:t>
            </w:r>
            <w:r w:rsidR="006948FB">
              <w:rPr>
                <w:rStyle w:val="normaltextrun"/>
                <w:color w:val="000000"/>
                <w:shd w:val="clear" w:color="auto" w:fill="FFFFFF"/>
              </w:rPr>
              <w:t xml:space="preserve">when </w:t>
            </w:r>
            <w:r>
              <w:rPr>
                <w:rStyle w:val="normaltextrun"/>
                <w:color w:val="000000"/>
                <w:shd w:val="clear" w:color="auto" w:fill="FFFFFF"/>
              </w:rPr>
              <w:t>programming</w:t>
            </w:r>
            <w:r w:rsidR="006948FB">
              <w:rPr>
                <w:rStyle w:val="normaltextrun"/>
                <w:color w:val="000000"/>
                <w:shd w:val="clear" w:color="auto" w:fill="FFFFFF"/>
              </w:rPr>
              <w:t>,</w:t>
            </w:r>
            <w:r>
              <w:rPr>
                <w:rStyle w:val="normaltextrun"/>
                <w:color w:val="000000"/>
                <w:shd w:val="clear" w:color="auto" w:fill="FFFFFF"/>
              </w:rPr>
              <w:t xml:space="preserve"> </w:t>
            </w:r>
            <w:r w:rsidR="00067B16">
              <w:rPr>
                <w:rStyle w:val="normaltextrun"/>
                <w:color w:val="000000"/>
                <w:shd w:val="clear" w:color="auto" w:fill="FFFFFF"/>
              </w:rPr>
              <w:t xml:space="preserve">rather </w:t>
            </w:r>
            <w:r>
              <w:rPr>
                <w:rStyle w:val="normaltextrun"/>
                <w:color w:val="000000"/>
                <w:shd w:val="clear" w:color="auto" w:fill="FFFFFF"/>
              </w:rPr>
              <w:t xml:space="preserve">than </w:t>
            </w:r>
            <w:r w:rsidR="006948FB">
              <w:rPr>
                <w:rStyle w:val="normaltextrun"/>
                <w:color w:val="000000"/>
                <w:shd w:val="clear" w:color="auto" w:fill="FFFFFF"/>
              </w:rPr>
              <w:t>on</w:t>
            </w:r>
            <w:r w:rsidR="00067B16">
              <w:rPr>
                <w:rStyle w:val="normaltextrun"/>
                <w:color w:val="000000"/>
                <w:shd w:val="clear" w:color="auto" w:fill="FFFFFF"/>
              </w:rPr>
              <w:t xml:space="preserve"> the syntax of</w:t>
            </w:r>
            <w:r>
              <w:rPr>
                <w:rStyle w:val="normaltextrun"/>
                <w:color w:val="000000"/>
                <w:shd w:val="clear" w:color="auto" w:fill="FFFFFF"/>
              </w:rPr>
              <w:t xml:space="preserve"> </w:t>
            </w:r>
            <w:r w:rsidR="00E65603">
              <w:rPr>
                <w:rStyle w:val="normaltextrun"/>
                <w:color w:val="000000"/>
                <w:shd w:val="clear" w:color="auto" w:fill="FFFFFF"/>
              </w:rPr>
              <w:t>a</w:t>
            </w:r>
            <w:r>
              <w:rPr>
                <w:rStyle w:val="normaltextrun"/>
                <w:color w:val="000000"/>
                <w:shd w:val="clear" w:color="auto" w:fill="FFFFFF"/>
              </w:rPr>
              <w:t> </w:t>
            </w:r>
            <w:r w:rsidR="00041FD9">
              <w:rPr>
                <w:rStyle w:val="advancedproofingissue"/>
              </w:rPr>
              <w:t>specific</w:t>
            </w:r>
            <w:r>
              <w:rPr>
                <w:rStyle w:val="advancedproofingissue"/>
                <w:color w:val="000000"/>
                <w:shd w:val="clear" w:color="auto" w:fill="FFFFFF"/>
              </w:rPr>
              <w:t> language</w:t>
            </w:r>
            <w:r w:rsidR="00F20358">
              <w:rPr>
                <w:rStyle w:val="advancedproofingissue"/>
                <w:color w:val="000000"/>
                <w:shd w:val="clear" w:color="auto" w:fill="FFFFFF"/>
              </w:rPr>
              <w:t>.</w:t>
            </w:r>
            <w:r w:rsidR="00F20358">
              <w:rPr>
                <w:rStyle w:val="advancedproofingissue"/>
              </w:rPr>
              <w:t xml:space="preserve"> </w:t>
            </w:r>
            <w:r w:rsidR="00C121B5">
              <w:rPr>
                <w:rStyle w:val="advancedproofingissue"/>
              </w:rPr>
              <w:t xml:space="preserve">After taking this course, students </w:t>
            </w:r>
            <w:r w:rsidR="00400F33">
              <w:rPr>
                <w:rStyle w:val="advancedproofingissue"/>
              </w:rPr>
              <w:t>will</w:t>
            </w:r>
            <w:r w:rsidR="00B707D9">
              <w:rPr>
                <w:rStyle w:val="advancedproofingissue"/>
              </w:rPr>
              <w:t xml:space="preserve"> </w:t>
            </w:r>
            <w:r w:rsidR="00CE0A02">
              <w:rPr>
                <w:rStyle w:val="advancedproofingissue"/>
              </w:rPr>
              <w:t xml:space="preserve">have </w:t>
            </w:r>
            <w:r w:rsidR="006658C0">
              <w:rPr>
                <w:rStyle w:val="advancedproofingissue"/>
              </w:rPr>
              <w:t xml:space="preserve">enhanced </w:t>
            </w:r>
            <w:r w:rsidR="00DD3297">
              <w:rPr>
                <w:rStyle w:val="advancedproofingissue"/>
              </w:rPr>
              <w:t xml:space="preserve">their </w:t>
            </w:r>
            <w:r w:rsidR="005A5C53">
              <w:rPr>
                <w:rStyle w:val="advancedproofingissue"/>
              </w:rPr>
              <w:t>competence</w:t>
            </w:r>
            <w:r w:rsidR="006658C0">
              <w:rPr>
                <w:rStyle w:val="advancedproofingissue"/>
              </w:rPr>
              <w:t xml:space="preserve"> in </w:t>
            </w:r>
            <w:r w:rsidR="005A5C53">
              <w:rPr>
                <w:rStyle w:val="advancedproofingissue"/>
              </w:rPr>
              <w:t xml:space="preserve">design and </w:t>
            </w:r>
            <w:r w:rsidR="006658C0">
              <w:rPr>
                <w:rStyle w:val="advancedproofingissue"/>
              </w:rPr>
              <w:t xml:space="preserve">programming </w:t>
            </w:r>
            <w:r w:rsidR="00CF7AF3">
              <w:rPr>
                <w:rStyle w:val="advancedproofingissue"/>
              </w:rPr>
              <w:t>skills</w:t>
            </w:r>
            <w:r w:rsidR="005A5C53">
              <w:rPr>
                <w:rStyle w:val="advancedproofingissue"/>
              </w:rPr>
              <w:t xml:space="preserve"> </w:t>
            </w:r>
            <w:r w:rsidR="00CF7AF3">
              <w:rPr>
                <w:rStyle w:val="advancedproofingissue"/>
              </w:rPr>
              <w:t xml:space="preserve">and will be </w:t>
            </w:r>
            <w:r w:rsidR="007B6224">
              <w:rPr>
                <w:rStyle w:val="advancedproofingissue"/>
              </w:rPr>
              <w:t>better prepared for</w:t>
            </w:r>
            <w:r w:rsidR="0063482E">
              <w:rPr>
                <w:rStyle w:val="advancedproofingissue"/>
              </w:rPr>
              <w:t xml:space="preserve"> upper level courses such as </w:t>
            </w:r>
            <w:r w:rsidR="00C41687">
              <w:rPr>
                <w:rStyle w:val="advancedproofingissue"/>
              </w:rPr>
              <w:t>CSCI 401 – Software Engineering.</w:t>
            </w:r>
            <w:r w:rsidR="008628BC">
              <w:rPr>
                <w:rStyle w:val="advancedproofingissue"/>
              </w:rPr>
              <w:t xml:space="preserve"> </w:t>
            </w:r>
          </w:p>
          <w:p w14:paraId="19AD28D7" w14:textId="77777777" w:rsidR="00F80D97" w:rsidRDefault="00F80D97" w:rsidP="00D631FB">
            <w:pPr>
              <w:spacing w:line="240" w:lineRule="auto"/>
              <w:rPr>
                <w:rStyle w:val="advancedproofingissue"/>
              </w:rPr>
            </w:pPr>
          </w:p>
          <w:p w14:paraId="71302E02" w14:textId="77777777" w:rsidR="005979B3" w:rsidRDefault="008628BC" w:rsidP="00D631FB">
            <w:pPr>
              <w:spacing w:line="240" w:lineRule="auto"/>
              <w:rPr>
                <w:rStyle w:val="advancedproofingissue"/>
              </w:rPr>
            </w:pPr>
            <w:r>
              <w:rPr>
                <w:rStyle w:val="advancedproofingissue"/>
              </w:rPr>
              <w:t>This course has been piloted as a Topics course (CSCI 350) since Fall 2018</w:t>
            </w:r>
            <w:r w:rsidR="00F80D97">
              <w:rPr>
                <w:rStyle w:val="advancedproofingissue"/>
              </w:rPr>
              <w:t xml:space="preserve"> </w:t>
            </w:r>
            <w:r w:rsidR="009479E8">
              <w:rPr>
                <w:rStyle w:val="advancedproofingissue"/>
              </w:rPr>
              <w:t xml:space="preserve">and </w:t>
            </w:r>
            <w:r w:rsidR="00127D8F">
              <w:rPr>
                <w:rStyle w:val="advancedproofingissue"/>
              </w:rPr>
              <w:t>has</w:t>
            </w:r>
            <w:r w:rsidR="00DA5F26">
              <w:rPr>
                <w:rStyle w:val="advancedproofingissue"/>
              </w:rPr>
              <w:t xml:space="preserve"> </w:t>
            </w:r>
            <w:r w:rsidR="003B2C52">
              <w:rPr>
                <w:rStyle w:val="advancedproofingissue"/>
              </w:rPr>
              <w:t xml:space="preserve">a very positive response </w:t>
            </w:r>
            <w:r w:rsidR="00804123">
              <w:rPr>
                <w:rStyle w:val="advancedproofingissue"/>
              </w:rPr>
              <w:t xml:space="preserve">and feedback </w:t>
            </w:r>
            <w:r w:rsidR="003B2C52">
              <w:rPr>
                <w:rStyle w:val="advancedproofingissue"/>
              </w:rPr>
              <w:t>from students</w:t>
            </w:r>
            <w:r w:rsidR="003564BC">
              <w:rPr>
                <w:rStyle w:val="advancedproofingissue"/>
              </w:rPr>
              <w:t xml:space="preserve">. </w:t>
            </w:r>
          </w:p>
          <w:p w14:paraId="28F50EC8" w14:textId="77777777" w:rsidR="005979B3" w:rsidRDefault="005979B3" w:rsidP="00D631FB">
            <w:pPr>
              <w:spacing w:line="240" w:lineRule="auto"/>
              <w:rPr>
                <w:rStyle w:val="advancedproofingissue"/>
              </w:rPr>
            </w:pPr>
          </w:p>
          <w:p w14:paraId="485587F9" w14:textId="6061F4B1" w:rsidR="00F40E34" w:rsidRDefault="005979B3" w:rsidP="00D631FB">
            <w:pPr>
              <w:spacing w:line="240" w:lineRule="auto"/>
              <w:rPr>
                <w:rStyle w:val="advancedproofingissue"/>
              </w:rPr>
            </w:pPr>
            <w:r>
              <w:rPr>
                <w:rStyle w:val="advancedproofingissue"/>
              </w:rPr>
              <w:t>The class size is capped at 24 as this course is taught in a computer lab.</w:t>
            </w:r>
          </w:p>
          <w:p w14:paraId="41EFFC68" w14:textId="77777777" w:rsidR="00F64260" w:rsidRPr="00FA6998" w:rsidRDefault="00F64260" w:rsidP="00946B20">
            <w:pPr>
              <w:rPr>
                <w:b/>
              </w:rPr>
            </w:pPr>
          </w:p>
        </w:tc>
      </w:tr>
      <w:tr w:rsidR="000B488A" w:rsidRPr="006E3AF2" w14:paraId="376213DA" w14:textId="77777777" w:rsidTr="00517DB2">
        <w:tc>
          <w:tcPr>
            <w:tcW w:w="1111" w:type="pct"/>
            <w:vAlign w:val="center"/>
          </w:tcPr>
          <w:p w14:paraId="64288573" w14:textId="481BC333" w:rsidR="000B488A" w:rsidRDefault="000B488A" w:rsidP="000B488A">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E211373" w:rsidR="000B488A" w:rsidRPr="00B649C4" w:rsidRDefault="005979B3" w:rsidP="000B488A">
            <w:pPr>
              <w:rPr>
                <w:b/>
              </w:rPr>
            </w:pPr>
            <w:bookmarkStart w:id="10" w:name="student_impact"/>
            <w:bookmarkEnd w:id="10"/>
            <w:r>
              <w:rPr>
                <w:rStyle w:val="advancedproofingissue"/>
              </w:rPr>
              <w:t>After taking this course, students will have enhanced their competence in design and programming skills and will be better prepared for upper level courses such as CSCI 401 – Software Engineering.</w:t>
            </w:r>
          </w:p>
        </w:tc>
      </w:tr>
      <w:tr w:rsidR="000B488A" w:rsidRPr="006E3AF2" w14:paraId="7D9FD828" w14:textId="77777777" w:rsidTr="00517DB2">
        <w:tc>
          <w:tcPr>
            <w:tcW w:w="1111" w:type="pct"/>
            <w:vAlign w:val="center"/>
          </w:tcPr>
          <w:p w14:paraId="06D8C9D5" w14:textId="7BD402C9" w:rsidR="000B488A" w:rsidRPr="00B649C4" w:rsidRDefault="000B488A" w:rsidP="000B488A">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3BC4F594" w:rsidR="005979B3" w:rsidRPr="00134447" w:rsidRDefault="005979B3" w:rsidP="000B488A">
            <w:pPr>
              <w:rPr>
                <w:rFonts w:asciiTheme="minorHAnsi" w:hAnsiTheme="minorHAnsi"/>
                <w:b/>
              </w:rPr>
            </w:pPr>
            <w:bookmarkStart w:id="11" w:name="prog_impact"/>
            <w:bookmarkEnd w:id="11"/>
            <w:r w:rsidRPr="00134447">
              <w:rPr>
                <w:rFonts w:asciiTheme="minorHAnsi" w:hAnsiTheme="minorHAnsi"/>
                <w:b/>
              </w:rPr>
              <w:t xml:space="preserve">CIS </w:t>
            </w:r>
            <w:r w:rsidR="00373FDD" w:rsidRPr="00134447">
              <w:rPr>
                <w:rFonts w:asciiTheme="minorHAnsi" w:hAnsiTheme="minorHAnsi"/>
                <w:bCs/>
              </w:rPr>
              <w:t>–</w:t>
            </w:r>
            <w:r w:rsidRPr="00134447">
              <w:rPr>
                <w:rFonts w:asciiTheme="minorHAnsi" w:hAnsiTheme="minorHAnsi"/>
                <w:bCs/>
              </w:rPr>
              <w:t xml:space="preserve"> </w:t>
            </w:r>
            <w:r w:rsidR="00373FDD" w:rsidRPr="00134447">
              <w:rPr>
                <w:rFonts w:asciiTheme="minorHAnsi" w:hAnsiTheme="minorHAnsi"/>
                <w:bCs/>
              </w:rPr>
              <w:t>In the restricted electives for the BS in CIS students can take</w:t>
            </w:r>
            <w:r w:rsidR="00373FDD" w:rsidRPr="00134447">
              <w:rPr>
                <w:rFonts w:asciiTheme="minorHAnsi" w:hAnsiTheme="minorHAnsi"/>
                <w:b/>
              </w:rPr>
              <w:t xml:space="preserve"> </w:t>
            </w:r>
            <w:r w:rsidR="00373FDD" w:rsidRPr="00134447">
              <w:rPr>
                <w:rFonts w:asciiTheme="minorHAnsi" w:hAnsiTheme="minorHAnsi" w:cs="Arial"/>
                <w:color w:val="444444"/>
                <w:bdr w:val="none" w:sz="0" w:space="0" w:color="auto" w:frame="1"/>
              </w:rPr>
              <w:t>two additional courses in computer information systems or </w:t>
            </w:r>
            <w:r w:rsidR="00373FDD" w:rsidRPr="00134447">
              <w:rPr>
                <w:rFonts w:asciiTheme="minorHAnsi" w:hAnsiTheme="minorHAnsi" w:cs="Arial"/>
                <w:b/>
                <w:bCs/>
                <w:color w:val="444444"/>
                <w:bdr w:val="none" w:sz="0" w:space="0" w:color="auto" w:frame="1"/>
              </w:rPr>
              <w:t>computer science</w:t>
            </w:r>
            <w:r w:rsidR="00373FDD" w:rsidRPr="00134447">
              <w:rPr>
                <w:rFonts w:asciiTheme="minorHAnsi" w:hAnsiTheme="minorHAnsi" w:cs="Arial"/>
                <w:color w:val="444444"/>
                <w:bdr w:val="none" w:sz="0" w:space="0" w:color="auto" w:frame="1"/>
              </w:rPr>
              <w:t> at the 300-level or above  </w:t>
            </w:r>
          </w:p>
        </w:tc>
      </w:tr>
      <w:tr w:rsidR="000B488A" w:rsidRPr="00C25F9D" w14:paraId="45F9633F" w14:textId="77777777" w:rsidTr="008D52B7">
        <w:trPr>
          <w:cantSplit/>
        </w:trPr>
        <w:tc>
          <w:tcPr>
            <w:tcW w:w="1111" w:type="pct"/>
            <w:vMerge w:val="restart"/>
            <w:vAlign w:val="center"/>
          </w:tcPr>
          <w:p w14:paraId="42B7BD53" w14:textId="77777777" w:rsidR="000B488A" w:rsidRPr="00B649C4" w:rsidRDefault="000B488A" w:rsidP="000B488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B488A" w:rsidRDefault="007E3534" w:rsidP="000B488A">
            <w:hyperlink w:anchor="faculty" w:tooltip="Need to hire new full-time or part-time faculty? This is where you indicate if this proposal will be affecting FLH in your department/program." w:history="1">
              <w:r w:rsidR="000B488A" w:rsidRPr="00905E67">
                <w:rPr>
                  <w:rStyle w:val="Hyperlink"/>
                  <w:i/>
                </w:rPr>
                <w:t>Faculty PT &amp; FT</w:t>
              </w:r>
            </w:hyperlink>
            <w:r w:rsidR="000B488A">
              <w:t xml:space="preserve">: </w:t>
            </w:r>
          </w:p>
        </w:tc>
        <w:tc>
          <w:tcPr>
            <w:tcW w:w="0" w:type="auto"/>
            <w:gridSpan w:val="4"/>
          </w:tcPr>
          <w:p w14:paraId="41C537C5" w14:textId="6B38C929" w:rsidR="000B488A" w:rsidRPr="00C25F9D" w:rsidRDefault="00136E73" w:rsidP="000B488A">
            <w:pPr>
              <w:rPr>
                <w:b/>
              </w:rPr>
            </w:pPr>
            <w:r>
              <w:rPr>
                <w:b/>
              </w:rPr>
              <w:t>Ex</w:t>
            </w:r>
            <w:r w:rsidR="00261D2F">
              <w:rPr>
                <w:b/>
              </w:rPr>
              <w:t>isting</w:t>
            </w:r>
            <w:r w:rsidR="00953417">
              <w:rPr>
                <w:b/>
              </w:rPr>
              <w:t xml:space="preserve"> faculty </w:t>
            </w:r>
            <w:r w:rsidR="00D445FD">
              <w:rPr>
                <w:b/>
              </w:rPr>
              <w:t>can teach this course</w:t>
            </w:r>
          </w:p>
        </w:tc>
      </w:tr>
      <w:tr w:rsidR="000B488A" w:rsidRPr="00C25F9D" w14:paraId="636A3B25" w14:textId="77777777" w:rsidTr="008D52B7">
        <w:trPr>
          <w:cantSplit/>
        </w:trPr>
        <w:tc>
          <w:tcPr>
            <w:tcW w:w="1111" w:type="pct"/>
            <w:vMerge/>
            <w:vAlign w:val="center"/>
          </w:tcPr>
          <w:p w14:paraId="0B614A32" w14:textId="77777777" w:rsidR="000B488A" w:rsidRPr="00B649C4" w:rsidRDefault="000B488A" w:rsidP="000B488A"/>
        </w:tc>
        <w:tc>
          <w:tcPr>
            <w:tcW w:w="1160" w:type="pct"/>
          </w:tcPr>
          <w:p w14:paraId="2E681FA1" w14:textId="77777777" w:rsidR="000B488A" w:rsidRPr="000E2CBA" w:rsidRDefault="007E3534" w:rsidP="000B488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B488A" w:rsidRPr="004313E6">
                <w:rPr>
                  <w:rStyle w:val="Hyperlink"/>
                  <w:i/>
                </w:rPr>
                <w:t>Library</w:t>
              </w:r>
              <w:r w:rsidR="000B488A" w:rsidRPr="004313E6">
                <w:rPr>
                  <w:rStyle w:val="Hyperlink"/>
                </w:rPr>
                <w:t>:</w:t>
              </w:r>
            </w:hyperlink>
          </w:p>
        </w:tc>
        <w:tc>
          <w:tcPr>
            <w:tcW w:w="0" w:type="auto"/>
            <w:gridSpan w:val="4"/>
          </w:tcPr>
          <w:p w14:paraId="6B92378E" w14:textId="6B3C68DD" w:rsidR="000B488A" w:rsidRPr="00C25F9D" w:rsidRDefault="009A7D8E" w:rsidP="000B488A">
            <w:pPr>
              <w:rPr>
                <w:b/>
              </w:rPr>
            </w:pPr>
            <w:r>
              <w:rPr>
                <w:b/>
              </w:rPr>
              <w:t xml:space="preserve">No additional </w:t>
            </w:r>
            <w:r w:rsidR="00213407">
              <w:rPr>
                <w:b/>
              </w:rPr>
              <w:t xml:space="preserve">resources needed </w:t>
            </w:r>
          </w:p>
        </w:tc>
      </w:tr>
      <w:tr w:rsidR="000B488A" w:rsidRPr="00C25F9D" w14:paraId="186A9C2E" w14:textId="77777777" w:rsidTr="008D52B7">
        <w:trPr>
          <w:cantSplit/>
        </w:trPr>
        <w:tc>
          <w:tcPr>
            <w:tcW w:w="1111" w:type="pct"/>
            <w:vMerge/>
            <w:vAlign w:val="center"/>
          </w:tcPr>
          <w:p w14:paraId="7D6BDE51" w14:textId="77777777" w:rsidR="000B488A" w:rsidRPr="00B649C4" w:rsidRDefault="000B488A" w:rsidP="000B488A"/>
        </w:tc>
        <w:tc>
          <w:tcPr>
            <w:tcW w:w="1160" w:type="pct"/>
          </w:tcPr>
          <w:p w14:paraId="2E3CCE80" w14:textId="77777777" w:rsidR="000B488A" w:rsidRPr="00704CFF" w:rsidRDefault="007E3534" w:rsidP="000B488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B488A" w:rsidRPr="00A87611">
                <w:rPr>
                  <w:rStyle w:val="Hyperlink"/>
                  <w:i/>
                </w:rPr>
                <w:t>Technology</w:t>
              </w:r>
            </w:hyperlink>
          </w:p>
        </w:tc>
        <w:tc>
          <w:tcPr>
            <w:tcW w:w="0" w:type="auto"/>
            <w:gridSpan w:val="4"/>
          </w:tcPr>
          <w:p w14:paraId="6DCACEC0" w14:textId="19AB2DFF" w:rsidR="000B488A" w:rsidRPr="00C25F9D" w:rsidRDefault="00520256" w:rsidP="000B488A">
            <w:pPr>
              <w:rPr>
                <w:b/>
              </w:rPr>
            </w:pPr>
            <w:r>
              <w:rPr>
                <w:b/>
              </w:rPr>
              <w:t>Will teach in the existing computer labs using existing software</w:t>
            </w:r>
          </w:p>
        </w:tc>
      </w:tr>
      <w:tr w:rsidR="000B488A" w:rsidRPr="00C25F9D" w14:paraId="6717F369" w14:textId="77777777" w:rsidTr="008D52B7">
        <w:trPr>
          <w:cantSplit/>
        </w:trPr>
        <w:tc>
          <w:tcPr>
            <w:tcW w:w="1111" w:type="pct"/>
            <w:vMerge/>
            <w:vAlign w:val="center"/>
          </w:tcPr>
          <w:p w14:paraId="4CF65113" w14:textId="77777777" w:rsidR="000B488A" w:rsidRPr="00B649C4" w:rsidRDefault="000B488A" w:rsidP="000B488A"/>
        </w:tc>
        <w:tc>
          <w:tcPr>
            <w:tcW w:w="1160" w:type="pct"/>
          </w:tcPr>
          <w:p w14:paraId="209120DE" w14:textId="77777777" w:rsidR="000B488A" w:rsidRPr="000E2CBA" w:rsidRDefault="007E3534" w:rsidP="000B488A">
            <w:pPr>
              <w:rPr>
                <w:i/>
              </w:rPr>
            </w:pPr>
            <w:hyperlink w:anchor="facilities" w:tooltip="Any special facilities needs? Out-of-pattern scheduling? Other?" w:history="1">
              <w:r w:rsidR="000B488A" w:rsidRPr="00905E67">
                <w:rPr>
                  <w:rStyle w:val="Hyperlink"/>
                  <w:i/>
                </w:rPr>
                <w:t>Facilities</w:t>
              </w:r>
            </w:hyperlink>
            <w:r w:rsidR="000B488A">
              <w:t>:</w:t>
            </w:r>
          </w:p>
        </w:tc>
        <w:tc>
          <w:tcPr>
            <w:tcW w:w="0" w:type="auto"/>
            <w:gridSpan w:val="4"/>
          </w:tcPr>
          <w:p w14:paraId="7AA6ABC1" w14:textId="4A59BB4B" w:rsidR="000B488A" w:rsidRPr="00C25F9D" w:rsidRDefault="008A45D0" w:rsidP="000B488A">
            <w:pPr>
              <w:rPr>
                <w:b/>
              </w:rPr>
            </w:pPr>
            <w:r>
              <w:rPr>
                <w:b/>
              </w:rPr>
              <w:t>Existing labs</w:t>
            </w:r>
          </w:p>
        </w:tc>
      </w:tr>
      <w:tr w:rsidR="000B488A" w:rsidRPr="006E3AF2" w14:paraId="6C89A581" w14:textId="77777777">
        <w:trPr>
          <w:cantSplit/>
        </w:trPr>
        <w:tc>
          <w:tcPr>
            <w:tcW w:w="1111" w:type="pct"/>
            <w:vAlign w:val="center"/>
          </w:tcPr>
          <w:p w14:paraId="22E79A62" w14:textId="7C9B28A0" w:rsidR="000B488A" w:rsidRPr="00B649C4" w:rsidRDefault="000B488A" w:rsidP="000B488A">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140B357" w:rsidR="000B488A" w:rsidRPr="00B605CE" w:rsidRDefault="00F44D70" w:rsidP="000B488A">
            <w:pPr>
              <w:rPr>
                <w:b/>
              </w:rPr>
            </w:pPr>
            <w:bookmarkStart w:id="12" w:name="date_submitted"/>
            <w:bookmarkEnd w:id="12"/>
            <w:r>
              <w:rPr>
                <w:b/>
              </w:rPr>
              <w:t>Fall 2020</w:t>
            </w:r>
          </w:p>
        </w:tc>
        <w:tc>
          <w:tcPr>
            <w:tcW w:w="1373" w:type="pct"/>
            <w:gridSpan w:val="2"/>
          </w:tcPr>
          <w:p w14:paraId="5496F461" w14:textId="155AC705" w:rsidR="000B488A" w:rsidRPr="00B605CE" w:rsidRDefault="000B488A" w:rsidP="000B488A">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0B488A" w:rsidRPr="00B605CE" w:rsidRDefault="000B488A" w:rsidP="000B488A">
            <w:pPr>
              <w:rPr>
                <w:b/>
              </w:rPr>
            </w:pPr>
            <w:bookmarkStart w:id="13" w:name="Semester_effective"/>
            <w:bookmarkEnd w:id="13"/>
          </w:p>
        </w:tc>
      </w:tr>
      <w:tr w:rsidR="000B488A" w:rsidRPr="006E3AF2" w14:paraId="017D18C5" w14:textId="77777777">
        <w:trPr>
          <w:cantSplit/>
        </w:trPr>
        <w:tc>
          <w:tcPr>
            <w:tcW w:w="5000" w:type="pct"/>
            <w:gridSpan w:val="6"/>
            <w:vAlign w:val="center"/>
          </w:tcPr>
          <w:p w14:paraId="2F7047BE" w14:textId="3C27DD48" w:rsidR="000B488A" w:rsidRPr="00913143" w:rsidRDefault="000B488A" w:rsidP="000B488A">
            <w:pPr>
              <w:rPr>
                <w:sz w:val="20"/>
                <w:szCs w:val="20"/>
              </w:rPr>
            </w:pPr>
            <w:r w:rsidRPr="00913143">
              <w:rPr>
                <w:sz w:val="20"/>
                <w:szCs w:val="20"/>
              </w:rPr>
              <w:lastRenderedPageBreak/>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3B546ADE" w:rsidR="00F64260" w:rsidRPr="009F029C" w:rsidRDefault="007837B3" w:rsidP="001429AA">
            <w:pPr>
              <w:spacing w:line="240" w:lineRule="auto"/>
              <w:rPr>
                <w:b/>
              </w:rPr>
            </w:pPr>
            <w:r>
              <w:rPr>
                <w:b/>
              </w:rPr>
              <w:t>CSCI 309</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642AAE85" w:rsidR="00F64260" w:rsidRPr="009F029C" w:rsidRDefault="007837B3" w:rsidP="001429AA">
            <w:pPr>
              <w:spacing w:line="240" w:lineRule="auto"/>
              <w:rPr>
                <w:b/>
              </w:rPr>
            </w:pPr>
            <w:r>
              <w:rPr>
                <w:b/>
              </w:rPr>
              <w:t>OBJECT-ORIENTED DESIGN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0CFCB986" w:rsidR="00F64260" w:rsidRPr="00E54916" w:rsidRDefault="00A965BD" w:rsidP="001429AA">
            <w:pPr>
              <w:spacing w:line="240" w:lineRule="auto"/>
              <w:rPr>
                <w:b/>
                <w:bCs/>
              </w:rPr>
            </w:pPr>
            <w:r w:rsidRPr="00E54916">
              <w:rPr>
                <w:b/>
                <w:bCs/>
              </w:rPr>
              <w:t xml:space="preserve">Students will learn fundamental concepts, techniques and principles in object-oriented analysis and design. Topics include the object-oriented design process, </w:t>
            </w:r>
            <w:r w:rsidRPr="00E54916">
              <w:rPr>
                <w:b/>
                <w:bCs/>
                <w:color w:val="000000" w:themeColor="text1"/>
              </w:rPr>
              <w:t>interfaces, inheritance, polymorphism, graphical user interfaces, and design patterns</w:t>
            </w:r>
            <w:r w:rsidR="00E54916" w:rsidRPr="00E54916">
              <w:rPr>
                <w:b/>
                <w:bCs/>
                <w:color w:val="000000" w:themeColor="text1"/>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4F0E8D64" w:rsidR="00F64260" w:rsidRPr="009F029C" w:rsidRDefault="005465D3" w:rsidP="001429AA">
            <w:pPr>
              <w:spacing w:line="240" w:lineRule="auto"/>
              <w:rPr>
                <w:b/>
              </w:rPr>
            </w:pPr>
            <w:r w:rsidRPr="009A598C">
              <w:t>CSCI 211 or CSCI 201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49CC46C" w:rsidR="00F64260" w:rsidRPr="009F029C" w:rsidRDefault="00F64260" w:rsidP="000A36CD">
            <w:pPr>
              <w:spacing w:line="240" w:lineRule="auto"/>
              <w:rPr>
                <w:b/>
                <w:sz w:val="20"/>
              </w:rPr>
            </w:pPr>
          </w:p>
        </w:tc>
        <w:tc>
          <w:tcPr>
            <w:tcW w:w="3924" w:type="dxa"/>
            <w:noWrap/>
          </w:tcPr>
          <w:p w14:paraId="6C8D2300" w14:textId="3BC8D654" w:rsidR="007371A9" w:rsidRPr="009F029C" w:rsidRDefault="00F64260" w:rsidP="007371A9">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p w14:paraId="67D1137F" w14:textId="60CB363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67B817CE" w:rsidR="00F64260" w:rsidRPr="009F029C" w:rsidRDefault="005979B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1C76365F" w:rsidR="00F64260" w:rsidRPr="009F029C" w:rsidRDefault="005979B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3E8CA11" w:rsidR="00F64260" w:rsidRPr="009F029C" w:rsidRDefault="00F64260" w:rsidP="001429AA">
            <w:pPr>
              <w:spacing w:line="240" w:lineRule="auto"/>
              <w:rPr>
                <w:b/>
                <w:sz w:val="20"/>
              </w:rPr>
            </w:pPr>
          </w:p>
        </w:tc>
        <w:tc>
          <w:tcPr>
            <w:tcW w:w="3924" w:type="dxa"/>
            <w:noWrap/>
          </w:tcPr>
          <w:p w14:paraId="2CF717EE" w14:textId="120E1236"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AD76274" w:rsidR="00F64260" w:rsidRPr="009F029C" w:rsidRDefault="00F64260" w:rsidP="006B20A9">
            <w:pPr>
              <w:spacing w:line="240" w:lineRule="auto"/>
              <w:rPr>
                <w:b/>
                <w:sz w:val="20"/>
              </w:rPr>
            </w:pPr>
            <w:bookmarkStart w:id="21" w:name="instr_methods"/>
            <w:bookmarkEnd w:id="21"/>
          </w:p>
        </w:tc>
        <w:tc>
          <w:tcPr>
            <w:tcW w:w="3924" w:type="dxa"/>
            <w:noWrap/>
          </w:tcPr>
          <w:p w14:paraId="27D66483" w14:textId="6B121F56" w:rsidR="00F64260" w:rsidRPr="009F029C" w:rsidRDefault="00F64260" w:rsidP="00795D54">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D281956" w:rsidR="00F64260" w:rsidRPr="009F029C" w:rsidRDefault="00F64260" w:rsidP="00A87611">
            <w:pPr>
              <w:spacing w:line="240" w:lineRule="auto"/>
              <w:rPr>
                <w:b/>
                <w:sz w:val="20"/>
              </w:rPr>
            </w:pPr>
            <w:bookmarkStart w:id="22" w:name="required"/>
            <w:bookmarkEnd w:id="22"/>
          </w:p>
        </w:tc>
        <w:tc>
          <w:tcPr>
            <w:tcW w:w="3924" w:type="dxa"/>
            <w:noWrap/>
          </w:tcPr>
          <w:p w14:paraId="442E5788" w14:textId="01C82368" w:rsidR="00F64260" w:rsidRPr="009F029C" w:rsidRDefault="00F64260" w:rsidP="001A51ED">
            <w:pPr>
              <w:spacing w:line="240" w:lineRule="auto"/>
              <w:rPr>
                <w:b/>
                <w:sz w:val="20"/>
              </w:rPr>
            </w:pPr>
            <w:r w:rsidRPr="009F029C">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7D39F1" w:rsidR="00F64260" w:rsidRPr="009F029C" w:rsidRDefault="00F64260" w:rsidP="001429AA">
            <w:pPr>
              <w:spacing w:line="240" w:lineRule="auto"/>
              <w:rPr>
                <w:b/>
              </w:rPr>
            </w:pPr>
          </w:p>
        </w:tc>
        <w:tc>
          <w:tcPr>
            <w:tcW w:w="3924" w:type="dxa"/>
            <w:noWrap/>
          </w:tcPr>
          <w:p w14:paraId="41CF798F" w14:textId="1B71CC2F"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7660B142" w:rsidR="00F64260" w:rsidRPr="009F029C" w:rsidRDefault="00F64260" w:rsidP="001A51ED">
            <w:pPr>
              <w:rPr>
                <w:b/>
                <w:sz w:val="20"/>
              </w:rPr>
            </w:pPr>
            <w:bookmarkStart w:id="23" w:name="ge"/>
            <w:bookmarkEnd w:id="23"/>
          </w:p>
        </w:tc>
        <w:tc>
          <w:tcPr>
            <w:tcW w:w="3924" w:type="dxa"/>
            <w:noWrap/>
          </w:tcPr>
          <w:p w14:paraId="45B135E3" w14:textId="1F154124" w:rsidR="00F64260" w:rsidRPr="00440737"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D24D441"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20673D6D" w14:textId="1719DBF4" w:rsidR="00F64260" w:rsidRPr="009F029C" w:rsidRDefault="00F64260" w:rsidP="0027634D">
            <w:pPr>
              <w:spacing w:line="240" w:lineRule="auto"/>
              <w:rPr>
                <w:b/>
                <w:sz w:val="20"/>
              </w:rPr>
            </w:pPr>
            <w:proofErr w:type="gramStart"/>
            <w:r w:rsidRPr="009F029C">
              <w:rPr>
                <w:b/>
                <w:sz w:val="20"/>
              </w:rPr>
              <w:t xml:space="preserve">Exams  </w:t>
            </w:r>
            <w:r w:rsidRPr="009F029C">
              <w:rPr>
                <w:rFonts w:ascii="MS Mincho" w:eastAsia="MS Mincho" w:hAnsi="MS Mincho" w:cs="MS Mincho"/>
                <w:b/>
                <w:sz w:val="20"/>
              </w:rPr>
              <w:t>|</w:t>
            </w:r>
            <w:proofErr w:type="gramEnd"/>
            <w:r w:rsidR="00A83B69">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A83B69">
              <w:rPr>
                <w:b/>
                <w:sz w:val="20"/>
              </w:rPr>
              <w:t xml:space="preserve"> </w:t>
            </w:r>
            <w:r w:rsidRPr="009F029C">
              <w:rPr>
                <w:b/>
                <w:sz w:val="20"/>
              </w:rPr>
              <w:t xml:space="preserve">Projects  </w:t>
            </w:r>
            <w:r w:rsidR="009416B4">
              <w:rPr>
                <w:b/>
                <w:sz w:val="20"/>
              </w:rPr>
              <w:t>| Team Project</w:t>
            </w:r>
          </w:p>
          <w:p w14:paraId="33AC4615" w14:textId="116607A6"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B66F36E" w:rsidR="00BF30C5" w:rsidRPr="009F029C" w:rsidRDefault="009416B4" w:rsidP="001429AA">
            <w:pPr>
              <w:spacing w:line="240" w:lineRule="auto"/>
              <w:rPr>
                <w:b/>
              </w:rPr>
            </w:pPr>
            <w:r>
              <w:rPr>
                <w:b/>
              </w:rPr>
              <w:t>24</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48EF8546"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E353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E353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99CBFC1" w:rsidR="00F64260" w:rsidRPr="0054742F" w:rsidRDefault="009C6A2B" w:rsidP="0054742F">
            <w:pPr>
              <w:shd w:val="clear" w:color="auto" w:fill="FFFFFF"/>
              <w:spacing w:before="100" w:beforeAutospacing="1" w:after="100" w:afterAutospacing="1" w:line="240" w:lineRule="auto"/>
              <w:rPr>
                <w:color w:val="000000"/>
              </w:rPr>
            </w:pPr>
            <w:bookmarkStart w:id="27" w:name="outcomes"/>
            <w:bookmarkEnd w:id="27"/>
            <w:r w:rsidRPr="009A598C">
              <w:rPr>
                <w:color w:val="000000"/>
              </w:rPr>
              <w:t xml:space="preserve">Read, </w:t>
            </w:r>
            <w:r>
              <w:rPr>
                <w:color w:val="000000"/>
              </w:rPr>
              <w:t>understand, and write polymorphic code for both interface and inheritance polymorphism</w:t>
            </w:r>
          </w:p>
        </w:tc>
        <w:tc>
          <w:tcPr>
            <w:tcW w:w="1894" w:type="dxa"/>
          </w:tcPr>
          <w:p w14:paraId="0A045709" w14:textId="77777777" w:rsidR="00F64260" w:rsidRDefault="00F64260">
            <w:pPr>
              <w:spacing w:line="240" w:lineRule="auto"/>
            </w:pPr>
          </w:p>
        </w:tc>
        <w:tc>
          <w:tcPr>
            <w:tcW w:w="4693" w:type="dxa"/>
          </w:tcPr>
          <w:p w14:paraId="638BB382" w14:textId="19974C94" w:rsidR="006910FA" w:rsidRDefault="0054742F" w:rsidP="00AE7A3D">
            <w:pPr>
              <w:spacing w:line="240" w:lineRule="auto"/>
            </w:pPr>
            <w:proofErr w:type="gramStart"/>
            <w:r>
              <w:t>P</w:t>
            </w:r>
            <w:r w:rsidR="00955AB3">
              <w:t>rojects,  homework</w:t>
            </w:r>
            <w:proofErr w:type="gramEnd"/>
            <w:r w:rsidR="00955AB3">
              <w:t xml:space="preserve"> and exam/quiz questions.</w:t>
            </w:r>
          </w:p>
        </w:tc>
      </w:tr>
      <w:tr w:rsidR="00A2052F" w14:paraId="03F2CF93" w14:textId="77777777" w:rsidTr="00115A68">
        <w:tc>
          <w:tcPr>
            <w:tcW w:w="4429" w:type="dxa"/>
          </w:tcPr>
          <w:p w14:paraId="58EE3581" w14:textId="0C667E22" w:rsidR="00A2052F" w:rsidRPr="00782579" w:rsidRDefault="00587291" w:rsidP="00782579">
            <w:pPr>
              <w:shd w:val="clear" w:color="auto" w:fill="FFFFFF"/>
              <w:spacing w:before="100" w:beforeAutospacing="1" w:after="100" w:afterAutospacing="1" w:line="240" w:lineRule="auto"/>
              <w:rPr>
                <w:color w:val="000000"/>
              </w:rPr>
            </w:pPr>
            <w:r>
              <w:rPr>
                <w:color w:val="000000"/>
              </w:rPr>
              <w:t>Design to an interface</w:t>
            </w:r>
          </w:p>
        </w:tc>
        <w:tc>
          <w:tcPr>
            <w:tcW w:w="1894" w:type="dxa"/>
          </w:tcPr>
          <w:p w14:paraId="45878DC0" w14:textId="77777777" w:rsidR="00A2052F" w:rsidRDefault="00A2052F">
            <w:pPr>
              <w:spacing w:line="240" w:lineRule="auto"/>
            </w:pPr>
          </w:p>
        </w:tc>
        <w:tc>
          <w:tcPr>
            <w:tcW w:w="4693" w:type="dxa"/>
          </w:tcPr>
          <w:p w14:paraId="7C55D5AA" w14:textId="760674CF" w:rsidR="00A2052F" w:rsidRDefault="00205D80" w:rsidP="00AE7A3D">
            <w:pPr>
              <w:spacing w:line="240" w:lineRule="auto"/>
            </w:pPr>
            <w:proofErr w:type="gramStart"/>
            <w:r>
              <w:t>Projects,  homework</w:t>
            </w:r>
            <w:proofErr w:type="gramEnd"/>
            <w:r>
              <w:t xml:space="preserve"> and exam/quiz questions.</w:t>
            </w:r>
          </w:p>
        </w:tc>
      </w:tr>
      <w:tr w:rsidR="00A2052F" w14:paraId="6C8071A1" w14:textId="77777777" w:rsidTr="00115A68">
        <w:tc>
          <w:tcPr>
            <w:tcW w:w="4429" w:type="dxa"/>
          </w:tcPr>
          <w:p w14:paraId="0D3E7BBA" w14:textId="2C01BFCF" w:rsidR="00A2052F" w:rsidRPr="00782579" w:rsidRDefault="00782579" w:rsidP="00782579">
            <w:pPr>
              <w:shd w:val="clear" w:color="auto" w:fill="FFFFFF" w:themeFill="background1"/>
              <w:spacing w:before="100" w:beforeAutospacing="1" w:after="100" w:afterAutospacing="1" w:line="240" w:lineRule="auto"/>
              <w:rPr>
                <w:color w:val="000000"/>
              </w:rPr>
            </w:pPr>
            <w:r w:rsidRPr="3E8CA090">
              <w:rPr>
                <w:color w:val="000000" w:themeColor="text1"/>
              </w:rPr>
              <w:t>Design a group of collaborating objects to implement a given set of requirements</w:t>
            </w:r>
          </w:p>
        </w:tc>
        <w:tc>
          <w:tcPr>
            <w:tcW w:w="1894" w:type="dxa"/>
          </w:tcPr>
          <w:p w14:paraId="311D5035" w14:textId="77777777" w:rsidR="00A2052F" w:rsidRDefault="00A2052F">
            <w:pPr>
              <w:spacing w:line="240" w:lineRule="auto"/>
            </w:pPr>
          </w:p>
        </w:tc>
        <w:tc>
          <w:tcPr>
            <w:tcW w:w="4693" w:type="dxa"/>
          </w:tcPr>
          <w:p w14:paraId="4C9ADF97" w14:textId="0D60E6F1" w:rsidR="00A2052F" w:rsidRDefault="00CD4CFC" w:rsidP="00AE7A3D">
            <w:pPr>
              <w:spacing w:line="240" w:lineRule="auto"/>
            </w:pPr>
            <w:proofErr w:type="gramStart"/>
            <w:r>
              <w:t>Projects,  homework</w:t>
            </w:r>
            <w:proofErr w:type="gramEnd"/>
            <w:r>
              <w:t xml:space="preserve"> and exam/quiz questions.</w:t>
            </w:r>
          </w:p>
        </w:tc>
      </w:tr>
      <w:tr w:rsidR="00782579" w14:paraId="7BBDE32C" w14:textId="77777777" w:rsidTr="00115A68">
        <w:tc>
          <w:tcPr>
            <w:tcW w:w="4429" w:type="dxa"/>
          </w:tcPr>
          <w:p w14:paraId="1B005024" w14:textId="575DE2AC" w:rsidR="00782579" w:rsidRPr="00836897" w:rsidRDefault="00782579" w:rsidP="00836897">
            <w:pPr>
              <w:shd w:val="clear" w:color="auto" w:fill="FFFFFF" w:themeFill="background1"/>
              <w:spacing w:before="100" w:beforeAutospacing="1" w:after="100" w:afterAutospacing="1" w:line="240" w:lineRule="auto"/>
              <w:rPr>
                <w:color w:val="000000"/>
              </w:rPr>
            </w:pPr>
            <w:r w:rsidRPr="3E8CA090">
              <w:rPr>
                <w:color w:val="000000" w:themeColor="text1"/>
              </w:rPr>
              <w:t>Assign the responsibilities for the actions implied by the requirements to appropriate objects</w:t>
            </w:r>
          </w:p>
        </w:tc>
        <w:tc>
          <w:tcPr>
            <w:tcW w:w="1894" w:type="dxa"/>
          </w:tcPr>
          <w:p w14:paraId="760F26AD" w14:textId="77777777" w:rsidR="00782579" w:rsidRDefault="00782579">
            <w:pPr>
              <w:spacing w:line="240" w:lineRule="auto"/>
            </w:pPr>
          </w:p>
        </w:tc>
        <w:tc>
          <w:tcPr>
            <w:tcW w:w="4693" w:type="dxa"/>
          </w:tcPr>
          <w:p w14:paraId="3E4BC47E" w14:textId="59885A28" w:rsidR="00782579" w:rsidRDefault="00CD4CFC" w:rsidP="00AE7A3D">
            <w:pPr>
              <w:spacing w:line="240" w:lineRule="auto"/>
            </w:pPr>
            <w:proofErr w:type="gramStart"/>
            <w:r>
              <w:t>Projects,  homework</w:t>
            </w:r>
            <w:proofErr w:type="gramEnd"/>
            <w:r>
              <w:t xml:space="preserve"> and exam/quiz questions.</w:t>
            </w:r>
          </w:p>
        </w:tc>
      </w:tr>
      <w:tr w:rsidR="003D38A3" w14:paraId="787E1010" w14:textId="77777777" w:rsidTr="00115A68">
        <w:tc>
          <w:tcPr>
            <w:tcW w:w="4429" w:type="dxa"/>
          </w:tcPr>
          <w:p w14:paraId="0AACB07F" w14:textId="1C5EDF92" w:rsidR="003D38A3" w:rsidRPr="003D38A3" w:rsidRDefault="003D38A3" w:rsidP="003D38A3">
            <w:pPr>
              <w:shd w:val="clear" w:color="auto" w:fill="FFFFFF" w:themeFill="background1"/>
              <w:spacing w:before="100" w:beforeAutospacing="1" w:after="100" w:afterAutospacing="1" w:line="240" w:lineRule="auto"/>
              <w:rPr>
                <w:color w:val="000000"/>
              </w:rPr>
            </w:pPr>
            <w:r w:rsidRPr="3E8CA090">
              <w:rPr>
                <w:color w:val="000000" w:themeColor="text1"/>
              </w:rPr>
              <w:t>Partition these responsibilities into appropriately named methods</w:t>
            </w:r>
          </w:p>
        </w:tc>
        <w:tc>
          <w:tcPr>
            <w:tcW w:w="1894" w:type="dxa"/>
          </w:tcPr>
          <w:p w14:paraId="1DFBAD0A" w14:textId="77777777" w:rsidR="003D38A3" w:rsidRDefault="003D38A3">
            <w:pPr>
              <w:spacing w:line="240" w:lineRule="auto"/>
            </w:pPr>
          </w:p>
        </w:tc>
        <w:tc>
          <w:tcPr>
            <w:tcW w:w="4693" w:type="dxa"/>
          </w:tcPr>
          <w:p w14:paraId="5B2A1540" w14:textId="5EF7899F" w:rsidR="003D38A3" w:rsidRDefault="00CD4CFC" w:rsidP="00AE7A3D">
            <w:pPr>
              <w:spacing w:line="240" w:lineRule="auto"/>
            </w:pPr>
            <w:proofErr w:type="gramStart"/>
            <w:r>
              <w:t>Projects,  homework</w:t>
            </w:r>
            <w:proofErr w:type="gramEnd"/>
            <w:r>
              <w:t xml:space="preserve"> and exam/quiz questions.</w:t>
            </w:r>
          </w:p>
        </w:tc>
      </w:tr>
      <w:tr w:rsidR="003D38A3" w14:paraId="25CDD5AD" w14:textId="77777777" w:rsidTr="00115A68">
        <w:tc>
          <w:tcPr>
            <w:tcW w:w="4429" w:type="dxa"/>
          </w:tcPr>
          <w:p w14:paraId="343EB868" w14:textId="4F50CCA8" w:rsidR="003D38A3" w:rsidRPr="003D38A3" w:rsidRDefault="003D38A3" w:rsidP="003D38A3">
            <w:pPr>
              <w:shd w:val="clear" w:color="auto" w:fill="FFFFFF"/>
              <w:spacing w:before="100" w:beforeAutospacing="1" w:after="100" w:afterAutospacing="1" w:line="240" w:lineRule="auto"/>
              <w:rPr>
                <w:color w:val="000000"/>
              </w:rPr>
            </w:pPr>
            <w:r w:rsidRPr="009A598C">
              <w:rPr>
                <w:color w:val="000000"/>
              </w:rPr>
              <w:t>Write definitions for the classes that can be used to generate these objects</w:t>
            </w:r>
          </w:p>
        </w:tc>
        <w:tc>
          <w:tcPr>
            <w:tcW w:w="1894" w:type="dxa"/>
          </w:tcPr>
          <w:p w14:paraId="65353317" w14:textId="77777777" w:rsidR="003D38A3" w:rsidRDefault="003D38A3">
            <w:pPr>
              <w:spacing w:line="240" w:lineRule="auto"/>
            </w:pPr>
          </w:p>
        </w:tc>
        <w:tc>
          <w:tcPr>
            <w:tcW w:w="4693" w:type="dxa"/>
          </w:tcPr>
          <w:p w14:paraId="44F5D3DE" w14:textId="5967717A" w:rsidR="003D38A3" w:rsidRDefault="00CD4CFC" w:rsidP="00AE7A3D">
            <w:pPr>
              <w:spacing w:line="240" w:lineRule="auto"/>
            </w:pPr>
            <w:proofErr w:type="gramStart"/>
            <w:r>
              <w:t>Projects,  homework</w:t>
            </w:r>
            <w:proofErr w:type="gramEnd"/>
            <w:r>
              <w:t xml:space="preserve"> and exam/quiz questions.</w:t>
            </w:r>
          </w:p>
        </w:tc>
      </w:tr>
      <w:tr w:rsidR="003D38A3" w14:paraId="5611E4CF" w14:textId="77777777" w:rsidTr="00115A68">
        <w:tc>
          <w:tcPr>
            <w:tcW w:w="4429" w:type="dxa"/>
          </w:tcPr>
          <w:p w14:paraId="5A5ED83D" w14:textId="5D8C137C" w:rsidR="003D38A3" w:rsidRPr="009A598C" w:rsidRDefault="003D38A3" w:rsidP="003D38A3">
            <w:pPr>
              <w:shd w:val="clear" w:color="auto" w:fill="FFFFFF"/>
              <w:spacing w:before="100" w:beforeAutospacing="1" w:after="100" w:afterAutospacing="1" w:line="240" w:lineRule="auto"/>
              <w:rPr>
                <w:color w:val="000000"/>
              </w:rPr>
            </w:pPr>
            <w:r w:rsidRPr="009A598C">
              <w:rPr>
                <w:color w:val="000000"/>
              </w:rPr>
              <w:t>Deduce the data necessary to implement the requirements, and partition that data among the objects</w:t>
            </w:r>
          </w:p>
        </w:tc>
        <w:tc>
          <w:tcPr>
            <w:tcW w:w="1894" w:type="dxa"/>
          </w:tcPr>
          <w:p w14:paraId="039A9433" w14:textId="77777777" w:rsidR="003D38A3" w:rsidRDefault="003D38A3">
            <w:pPr>
              <w:spacing w:line="240" w:lineRule="auto"/>
            </w:pPr>
          </w:p>
        </w:tc>
        <w:tc>
          <w:tcPr>
            <w:tcW w:w="4693" w:type="dxa"/>
          </w:tcPr>
          <w:p w14:paraId="5C341B8D" w14:textId="7079318E" w:rsidR="003D38A3" w:rsidRDefault="00CD4CFC" w:rsidP="00AE7A3D">
            <w:pPr>
              <w:spacing w:line="240" w:lineRule="auto"/>
            </w:pPr>
            <w:proofErr w:type="gramStart"/>
            <w:r>
              <w:t>Projects,  homework</w:t>
            </w:r>
            <w:proofErr w:type="gramEnd"/>
            <w:r>
              <w:t xml:space="preserve"> and exam/quiz questions.</w:t>
            </w:r>
          </w:p>
        </w:tc>
      </w:tr>
      <w:tr w:rsidR="003D38A3" w14:paraId="2B1A1023" w14:textId="77777777" w:rsidTr="00115A68">
        <w:tc>
          <w:tcPr>
            <w:tcW w:w="4429" w:type="dxa"/>
          </w:tcPr>
          <w:p w14:paraId="7BC4B694" w14:textId="26170F86" w:rsidR="003D38A3" w:rsidRPr="003D38A3" w:rsidRDefault="003D38A3" w:rsidP="003D38A3">
            <w:pPr>
              <w:shd w:val="clear" w:color="auto" w:fill="FFFFFF"/>
              <w:spacing w:before="100" w:beforeAutospacing="1" w:after="100" w:afterAutospacing="1" w:line="240" w:lineRule="auto"/>
              <w:rPr>
                <w:color w:val="000000"/>
              </w:rPr>
            </w:pPr>
            <w:r w:rsidRPr="009A598C">
              <w:rPr>
                <w:color w:val="000000"/>
              </w:rPr>
              <w:t>Define appropriate instance variables to store these data</w:t>
            </w:r>
          </w:p>
        </w:tc>
        <w:tc>
          <w:tcPr>
            <w:tcW w:w="1894" w:type="dxa"/>
          </w:tcPr>
          <w:p w14:paraId="449D5196" w14:textId="77777777" w:rsidR="003D38A3" w:rsidRDefault="003D38A3">
            <w:pPr>
              <w:spacing w:line="240" w:lineRule="auto"/>
            </w:pPr>
          </w:p>
        </w:tc>
        <w:tc>
          <w:tcPr>
            <w:tcW w:w="4693" w:type="dxa"/>
          </w:tcPr>
          <w:p w14:paraId="624FD137" w14:textId="746F056D" w:rsidR="003D38A3" w:rsidRDefault="00CD4CFC" w:rsidP="00AE7A3D">
            <w:pPr>
              <w:spacing w:line="240" w:lineRule="auto"/>
            </w:pPr>
            <w:proofErr w:type="gramStart"/>
            <w:r>
              <w:t>Projects,  homework</w:t>
            </w:r>
            <w:proofErr w:type="gramEnd"/>
            <w:r>
              <w:t xml:space="preserve"> and exam/quiz questions.</w:t>
            </w:r>
          </w:p>
        </w:tc>
      </w:tr>
      <w:tr w:rsidR="003D38A3" w14:paraId="1EADB2D5" w14:textId="77777777" w:rsidTr="00115A68">
        <w:tc>
          <w:tcPr>
            <w:tcW w:w="4429" w:type="dxa"/>
          </w:tcPr>
          <w:p w14:paraId="0CE10239" w14:textId="5E0269D9" w:rsidR="003D38A3" w:rsidRPr="009A598C" w:rsidRDefault="003D38A3" w:rsidP="003D38A3">
            <w:pPr>
              <w:shd w:val="clear" w:color="auto" w:fill="FFFFFF"/>
              <w:spacing w:before="100" w:beforeAutospacing="1" w:after="100" w:afterAutospacing="1" w:line="240" w:lineRule="auto"/>
              <w:rPr>
                <w:color w:val="000000"/>
              </w:rPr>
            </w:pPr>
            <w:r w:rsidRPr="009A598C">
              <w:rPr>
                <w:color w:val="000000"/>
              </w:rPr>
              <w:t>Create super</w:t>
            </w:r>
            <w:r>
              <w:rPr>
                <w:color w:val="000000"/>
              </w:rPr>
              <w:t>-</w:t>
            </w:r>
            <w:r w:rsidRPr="009A598C">
              <w:rPr>
                <w:color w:val="000000"/>
              </w:rPr>
              <w:t>classes in order to share common code</w:t>
            </w:r>
          </w:p>
        </w:tc>
        <w:tc>
          <w:tcPr>
            <w:tcW w:w="1894" w:type="dxa"/>
          </w:tcPr>
          <w:p w14:paraId="2F1F0898" w14:textId="77777777" w:rsidR="003D38A3" w:rsidRDefault="003D38A3">
            <w:pPr>
              <w:spacing w:line="240" w:lineRule="auto"/>
            </w:pPr>
          </w:p>
        </w:tc>
        <w:tc>
          <w:tcPr>
            <w:tcW w:w="4693" w:type="dxa"/>
          </w:tcPr>
          <w:p w14:paraId="5499786C" w14:textId="623015B7" w:rsidR="003D38A3" w:rsidRDefault="00CD4CFC" w:rsidP="00AE7A3D">
            <w:pPr>
              <w:spacing w:line="240" w:lineRule="auto"/>
            </w:pPr>
            <w:proofErr w:type="gramStart"/>
            <w:r>
              <w:t>Projects,  homework</w:t>
            </w:r>
            <w:proofErr w:type="gramEnd"/>
            <w:r>
              <w:t xml:space="preserve"> and exam/quiz questions.</w:t>
            </w:r>
          </w:p>
        </w:tc>
      </w:tr>
      <w:tr w:rsidR="003D38A3" w14:paraId="513640C5" w14:textId="77777777" w:rsidTr="00115A68">
        <w:tc>
          <w:tcPr>
            <w:tcW w:w="4429" w:type="dxa"/>
          </w:tcPr>
          <w:p w14:paraId="257373AD" w14:textId="2C019D1F" w:rsidR="003D38A3" w:rsidRPr="009A598C" w:rsidRDefault="003D38A3" w:rsidP="003D38A3">
            <w:pPr>
              <w:shd w:val="clear" w:color="auto" w:fill="FFFFFF"/>
              <w:spacing w:before="100" w:beforeAutospacing="1" w:after="100" w:afterAutospacing="1" w:line="240" w:lineRule="auto"/>
              <w:rPr>
                <w:color w:val="000000"/>
              </w:rPr>
            </w:pPr>
            <w:r w:rsidRPr="009A598C">
              <w:rPr>
                <w:color w:val="000000"/>
              </w:rPr>
              <w:t>Arrange the concrete and abstract classes in an appropriate hierarchy</w:t>
            </w:r>
          </w:p>
        </w:tc>
        <w:tc>
          <w:tcPr>
            <w:tcW w:w="1894" w:type="dxa"/>
          </w:tcPr>
          <w:p w14:paraId="59297CC0" w14:textId="77777777" w:rsidR="003D38A3" w:rsidRDefault="003D38A3">
            <w:pPr>
              <w:spacing w:line="240" w:lineRule="auto"/>
            </w:pPr>
          </w:p>
        </w:tc>
        <w:tc>
          <w:tcPr>
            <w:tcW w:w="4693" w:type="dxa"/>
          </w:tcPr>
          <w:p w14:paraId="27A3C7D7" w14:textId="69BDF5B4" w:rsidR="003D38A3" w:rsidRDefault="00CD4CFC" w:rsidP="00AE7A3D">
            <w:pPr>
              <w:spacing w:line="240" w:lineRule="auto"/>
            </w:pPr>
            <w:proofErr w:type="gramStart"/>
            <w:r>
              <w:t>Projects,  homework</w:t>
            </w:r>
            <w:proofErr w:type="gramEnd"/>
            <w:r>
              <w:t xml:space="preserve"> and exam/quiz questions.</w:t>
            </w:r>
          </w:p>
        </w:tc>
      </w:tr>
      <w:tr w:rsidR="003D38A3" w14:paraId="22EDC7A5" w14:textId="77777777" w:rsidTr="00115A68">
        <w:tc>
          <w:tcPr>
            <w:tcW w:w="4429" w:type="dxa"/>
          </w:tcPr>
          <w:p w14:paraId="4A851553" w14:textId="6EBAA0BB" w:rsidR="003D38A3" w:rsidRPr="009A598C" w:rsidRDefault="003D38A3" w:rsidP="003D38A3">
            <w:pPr>
              <w:shd w:val="clear" w:color="auto" w:fill="FFFFFF"/>
              <w:spacing w:before="100" w:beforeAutospacing="1" w:after="100" w:afterAutospacing="1" w:line="240" w:lineRule="auto"/>
              <w:rPr>
                <w:color w:val="000000"/>
              </w:rPr>
            </w:pPr>
            <w:r>
              <w:rPr>
                <w:color w:val="000000"/>
              </w:rPr>
              <w:t>Read and use UML appropriately to communicate their designs</w:t>
            </w:r>
          </w:p>
        </w:tc>
        <w:tc>
          <w:tcPr>
            <w:tcW w:w="1894" w:type="dxa"/>
          </w:tcPr>
          <w:p w14:paraId="6E8FEE49" w14:textId="77777777" w:rsidR="003D38A3" w:rsidRDefault="003D38A3">
            <w:pPr>
              <w:spacing w:line="240" w:lineRule="auto"/>
            </w:pPr>
          </w:p>
        </w:tc>
        <w:tc>
          <w:tcPr>
            <w:tcW w:w="4693" w:type="dxa"/>
          </w:tcPr>
          <w:p w14:paraId="22B55E42" w14:textId="3787EDA2" w:rsidR="003D38A3" w:rsidRDefault="00CD4CFC" w:rsidP="00AE7A3D">
            <w:pPr>
              <w:spacing w:line="240" w:lineRule="auto"/>
            </w:pPr>
            <w:proofErr w:type="gramStart"/>
            <w:r>
              <w:t>Projects,  homework</w:t>
            </w:r>
            <w:proofErr w:type="gramEnd"/>
            <w:r>
              <w:t xml:space="preserve"> and exam/quiz questions.</w:t>
            </w:r>
          </w:p>
        </w:tc>
      </w:tr>
      <w:tr w:rsidR="003D38A3" w14:paraId="30A76482" w14:textId="77777777" w:rsidTr="00115A68">
        <w:tc>
          <w:tcPr>
            <w:tcW w:w="4429" w:type="dxa"/>
          </w:tcPr>
          <w:p w14:paraId="31A12716" w14:textId="03056F74" w:rsidR="003D38A3" w:rsidRDefault="003D38A3" w:rsidP="003D38A3">
            <w:pPr>
              <w:shd w:val="clear" w:color="auto" w:fill="FFFFFF"/>
              <w:spacing w:before="100" w:beforeAutospacing="1" w:after="100" w:afterAutospacing="1" w:line="240" w:lineRule="auto"/>
              <w:rPr>
                <w:color w:val="000000"/>
              </w:rPr>
            </w:pPr>
            <w:r>
              <w:rPr>
                <w:color w:val="000000"/>
              </w:rPr>
              <w:t xml:space="preserve">Explain the history and purpose of object-oriented design patterns, and recognize, explain a few specific design patterns. </w:t>
            </w:r>
          </w:p>
        </w:tc>
        <w:tc>
          <w:tcPr>
            <w:tcW w:w="1894" w:type="dxa"/>
          </w:tcPr>
          <w:p w14:paraId="0E65581A" w14:textId="77777777" w:rsidR="003D38A3" w:rsidRDefault="003D38A3">
            <w:pPr>
              <w:spacing w:line="240" w:lineRule="auto"/>
            </w:pPr>
          </w:p>
        </w:tc>
        <w:tc>
          <w:tcPr>
            <w:tcW w:w="4693" w:type="dxa"/>
          </w:tcPr>
          <w:p w14:paraId="60F1A081" w14:textId="74B42143" w:rsidR="003D38A3" w:rsidRDefault="00CD4CFC" w:rsidP="00AE7A3D">
            <w:pPr>
              <w:spacing w:line="240" w:lineRule="auto"/>
            </w:pPr>
            <w:proofErr w:type="gramStart"/>
            <w:r>
              <w:t>Projects,  homework</w:t>
            </w:r>
            <w:proofErr w:type="gramEnd"/>
            <w:r>
              <w:t xml:space="preserve"> and exam/quiz questions.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5A33F9A2" w14:textId="58A2C62A" w:rsidR="00BB4212" w:rsidRPr="009F06F8" w:rsidRDefault="00BB4212" w:rsidP="00BB4212">
            <w:pPr>
              <w:pStyle w:val="paragraph"/>
              <w:spacing w:before="0" w:beforeAutospacing="0" w:after="0" w:afterAutospacing="0"/>
              <w:ind w:firstLine="720"/>
              <w:textAlignment w:val="baseline"/>
              <w:rPr>
                <w:rStyle w:val="eop"/>
                <w:b/>
                <w:bCs/>
                <w:sz w:val="22"/>
                <w:szCs w:val="22"/>
              </w:rPr>
            </w:pPr>
            <w:bookmarkStart w:id="28" w:name="outline"/>
            <w:bookmarkEnd w:id="28"/>
            <w:r w:rsidRPr="009F06F8">
              <w:rPr>
                <w:rStyle w:val="eop"/>
                <w:b/>
                <w:bCs/>
                <w:sz w:val="22"/>
                <w:szCs w:val="22"/>
              </w:rPr>
              <w:t> </w:t>
            </w:r>
          </w:p>
          <w:p w14:paraId="16FCAEDF" w14:textId="5D698CBD" w:rsidR="00BB4212" w:rsidRPr="000F0561" w:rsidRDefault="00BB4212" w:rsidP="008E14FF">
            <w:pPr>
              <w:pStyle w:val="paragraph"/>
              <w:numPr>
                <w:ilvl w:val="0"/>
                <w:numId w:val="17"/>
              </w:numPr>
              <w:spacing w:before="0" w:beforeAutospacing="0" w:after="0" w:afterAutospacing="0"/>
              <w:textAlignment w:val="baseline"/>
              <w:rPr>
                <w:rStyle w:val="eop"/>
                <w:sz w:val="22"/>
                <w:szCs w:val="22"/>
              </w:rPr>
            </w:pPr>
            <w:r w:rsidRPr="006207D5">
              <w:rPr>
                <w:rStyle w:val="eop"/>
                <w:b/>
                <w:bCs/>
                <w:sz w:val="22"/>
                <w:szCs w:val="22"/>
              </w:rPr>
              <w:t>Fundamentals of Object-Oriented Programming</w:t>
            </w:r>
            <w:r w:rsidRPr="000F0561">
              <w:rPr>
                <w:rStyle w:val="eop"/>
                <w:sz w:val="22"/>
                <w:szCs w:val="22"/>
              </w:rPr>
              <w:t xml:space="preserve">  </w:t>
            </w:r>
            <w:r>
              <w:rPr>
                <w:rStyle w:val="eop"/>
                <w:sz w:val="22"/>
                <w:szCs w:val="22"/>
              </w:rPr>
              <w:tab/>
            </w:r>
            <w:r>
              <w:rPr>
                <w:rStyle w:val="eop"/>
                <w:sz w:val="22"/>
                <w:szCs w:val="22"/>
              </w:rPr>
              <w:tab/>
            </w:r>
          </w:p>
          <w:p w14:paraId="76CD4D84"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 xml:space="preserve">Objects and Classes </w:t>
            </w:r>
          </w:p>
          <w:p w14:paraId="3D23BD1C"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Primitive vs. reference types</w:t>
            </w:r>
            <w:bookmarkStart w:id="29" w:name="_GoBack"/>
            <w:bookmarkEnd w:id="29"/>
          </w:p>
          <w:p w14:paraId="1F1AB444"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 xml:space="preserve">Inheritance </w:t>
            </w:r>
          </w:p>
          <w:p w14:paraId="5E82470E"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Overriding, dynamic method lookup</w:t>
            </w:r>
          </w:p>
          <w:p w14:paraId="46ECC053"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Polymorphism via Inheritance</w:t>
            </w:r>
          </w:p>
          <w:p w14:paraId="039AFAA3"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 xml:space="preserve">Generic Classes - </w:t>
            </w:r>
            <w:proofErr w:type="spellStart"/>
            <w:r w:rsidRPr="000F0561">
              <w:rPr>
                <w:sz w:val="22"/>
                <w:szCs w:val="22"/>
              </w:rPr>
              <w:t>ArrayList</w:t>
            </w:r>
            <w:proofErr w:type="spellEnd"/>
          </w:p>
          <w:p w14:paraId="6B8DE174" w14:textId="77777777" w:rsidR="00BB4212" w:rsidRPr="000F0561" w:rsidRDefault="00BB4212" w:rsidP="00BB4212">
            <w:pPr>
              <w:pStyle w:val="paragraph"/>
              <w:spacing w:before="0" w:beforeAutospacing="0" w:after="0" w:afterAutospacing="0"/>
              <w:ind w:left="1440"/>
              <w:textAlignment w:val="baseline"/>
              <w:rPr>
                <w:sz w:val="22"/>
                <w:szCs w:val="22"/>
              </w:rPr>
            </w:pPr>
          </w:p>
          <w:p w14:paraId="3D0F1FB8" w14:textId="0CD18860" w:rsidR="00BB4212" w:rsidRPr="000F0561" w:rsidRDefault="00BB4212" w:rsidP="006207D5">
            <w:pPr>
              <w:pStyle w:val="paragraph"/>
              <w:numPr>
                <w:ilvl w:val="0"/>
                <w:numId w:val="17"/>
              </w:numPr>
              <w:spacing w:before="0" w:beforeAutospacing="0" w:after="0" w:afterAutospacing="0"/>
              <w:textAlignment w:val="baseline"/>
              <w:rPr>
                <w:rStyle w:val="eop"/>
                <w:sz w:val="22"/>
                <w:szCs w:val="22"/>
              </w:rPr>
            </w:pPr>
            <w:r w:rsidRPr="000F0561">
              <w:rPr>
                <w:rStyle w:val="eop"/>
                <w:sz w:val="22"/>
                <w:szCs w:val="22"/>
              </w:rPr>
              <w:t xml:space="preserve">Abstract Classes and Interfaces               </w:t>
            </w:r>
            <w:r>
              <w:rPr>
                <w:rStyle w:val="eop"/>
                <w:sz w:val="22"/>
                <w:szCs w:val="22"/>
              </w:rPr>
              <w:tab/>
            </w:r>
            <w:r>
              <w:rPr>
                <w:rStyle w:val="eop"/>
                <w:sz w:val="22"/>
                <w:szCs w:val="22"/>
              </w:rPr>
              <w:tab/>
            </w:r>
            <w:r>
              <w:rPr>
                <w:rStyle w:val="eop"/>
                <w:sz w:val="22"/>
                <w:szCs w:val="22"/>
              </w:rPr>
              <w:tab/>
            </w:r>
            <w:r>
              <w:rPr>
                <w:rStyle w:val="eop"/>
                <w:sz w:val="22"/>
                <w:szCs w:val="22"/>
              </w:rPr>
              <w:tab/>
            </w:r>
          </w:p>
          <w:p w14:paraId="0840A3FF"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Abstract Classes</w:t>
            </w:r>
          </w:p>
          <w:p w14:paraId="32E0326C"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Interfaces – Comparable, Iterator</w:t>
            </w:r>
          </w:p>
          <w:p w14:paraId="5DFB2955"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 xml:space="preserve">Design an Interface Type </w:t>
            </w:r>
          </w:p>
          <w:p w14:paraId="076D8264"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Polymorphism via Interfaces</w:t>
            </w:r>
          </w:p>
          <w:p w14:paraId="0F2FE802" w14:textId="77777777" w:rsidR="00BB4212" w:rsidRPr="000F0561" w:rsidRDefault="00BB4212" w:rsidP="00BB4212">
            <w:pPr>
              <w:pStyle w:val="paragraph"/>
              <w:spacing w:before="0" w:beforeAutospacing="0" w:after="0" w:afterAutospacing="0"/>
              <w:ind w:left="1440"/>
              <w:textAlignment w:val="baseline"/>
              <w:rPr>
                <w:sz w:val="22"/>
                <w:szCs w:val="22"/>
              </w:rPr>
            </w:pPr>
          </w:p>
          <w:p w14:paraId="3BE4589D" w14:textId="405C8800" w:rsidR="00BB4212" w:rsidRPr="000F0561" w:rsidRDefault="00BB4212" w:rsidP="006207D5">
            <w:pPr>
              <w:pStyle w:val="paragraph"/>
              <w:numPr>
                <w:ilvl w:val="0"/>
                <w:numId w:val="17"/>
              </w:numPr>
              <w:spacing w:before="0" w:beforeAutospacing="0" w:after="0" w:afterAutospacing="0"/>
              <w:textAlignment w:val="baseline"/>
              <w:rPr>
                <w:rStyle w:val="eop"/>
                <w:sz w:val="22"/>
                <w:szCs w:val="22"/>
              </w:rPr>
            </w:pPr>
            <w:r w:rsidRPr="000F0561">
              <w:rPr>
                <w:rStyle w:val="eop"/>
                <w:sz w:val="22"/>
                <w:szCs w:val="22"/>
              </w:rPr>
              <w:lastRenderedPageBreak/>
              <w:t xml:space="preserve">Object Oriented Design            </w:t>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sidR="00C73125">
              <w:rPr>
                <w:rStyle w:val="eop"/>
                <w:sz w:val="22"/>
                <w:szCs w:val="22"/>
              </w:rPr>
              <w:t xml:space="preserve"> </w:t>
            </w:r>
            <w:r w:rsidR="006207D5">
              <w:rPr>
                <w:rStyle w:val="eop"/>
                <w:sz w:val="22"/>
                <w:szCs w:val="22"/>
              </w:rPr>
              <w:t xml:space="preserve"> </w:t>
            </w:r>
            <w:r w:rsidR="006207D5">
              <w:rPr>
                <w:rStyle w:val="eop"/>
              </w:rPr>
              <w:t xml:space="preserve">       </w:t>
            </w:r>
          </w:p>
          <w:p w14:paraId="4228483E"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Static Class Members – static variables and methods</w:t>
            </w:r>
          </w:p>
          <w:p w14:paraId="1E6837C2"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 xml:space="preserve">Class Relationships: </w:t>
            </w:r>
            <w:r>
              <w:rPr>
                <w:sz w:val="22"/>
                <w:szCs w:val="22"/>
              </w:rPr>
              <w:t xml:space="preserve">Association, Inheritance, </w:t>
            </w:r>
            <w:r w:rsidRPr="000F0561">
              <w:rPr>
                <w:sz w:val="22"/>
                <w:szCs w:val="22"/>
              </w:rPr>
              <w:t xml:space="preserve">Dependency, Aggregation, </w:t>
            </w:r>
          </w:p>
          <w:p w14:paraId="1F2FE106" w14:textId="77777777" w:rsidR="00BB4212" w:rsidRPr="000F0561" w:rsidRDefault="00BB4212" w:rsidP="00BB4212">
            <w:pPr>
              <w:pStyle w:val="paragraph"/>
              <w:numPr>
                <w:ilvl w:val="0"/>
                <w:numId w:val="13"/>
              </w:numPr>
              <w:spacing w:before="0" w:beforeAutospacing="0" w:after="0" w:afterAutospacing="0"/>
              <w:textAlignment w:val="baseline"/>
              <w:rPr>
                <w:sz w:val="22"/>
                <w:szCs w:val="22"/>
              </w:rPr>
            </w:pPr>
            <w:r w:rsidRPr="000F0561">
              <w:rPr>
                <w:sz w:val="22"/>
                <w:szCs w:val="22"/>
              </w:rPr>
              <w:t>UML Diagrams</w:t>
            </w:r>
          </w:p>
          <w:p w14:paraId="0AD86AF7" w14:textId="77777777" w:rsidR="00BB4212" w:rsidRPr="000F0561" w:rsidRDefault="00BB4212" w:rsidP="00BB4212">
            <w:pPr>
              <w:pStyle w:val="paragraph"/>
              <w:spacing w:before="0" w:beforeAutospacing="0" w:after="0" w:afterAutospacing="0"/>
              <w:ind w:left="1440"/>
              <w:textAlignment w:val="baseline"/>
              <w:rPr>
                <w:sz w:val="22"/>
                <w:szCs w:val="22"/>
              </w:rPr>
            </w:pPr>
          </w:p>
          <w:p w14:paraId="2B8C39A8" w14:textId="4A76886D" w:rsidR="00BB4212" w:rsidRPr="000F0561" w:rsidRDefault="00BB4212" w:rsidP="006B796D">
            <w:pPr>
              <w:pStyle w:val="paragraph"/>
              <w:numPr>
                <w:ilvl w:val="0"/>
                <w:numId w:val="17"/>
              </w:numPr>
              <w:spacing w:before="0" w:beforeAutospacing="0" w:after="0" w:afterAutospacing="0"/>
              <w:textAlignment w:val="baseline"/>
              <w:rPr>
                <w:color w:val="1D2626"/>
                <w:sz w:val="22"/>
                <w:szCs w:val="22"/>
              </w:rPr>
            </w:pPr>
            <w:r w:rsidRPr="000F0561">
              <w:rPr>
                <w:rStyle w:val="eop"/>
                <w:sz w:val="22"/>
                <w:szCs w:val="22"/>
              </w:rPr>
              <w:t xml:space="preserve">Class Design Principles         </w:t>
            </w:r>
            <w:r>
              <w:rPr>
                <w:rStyle w:val="eop"/>
                <w:sz w:val="22"/>
                <w:szCs w:val="22"/>
              </w:rPr>
              <w:tab/>
            </w:r>
            <w:r>
              <w:rPr>
                <w:rStyle w:val="eop"/>
                <w:sz w:val="22"/>
                <w:szCs w:val="22"/>
              </w:rPr>
              <w:tab/>
            </w:r>
            <w:r>
              <w:rPr>
                <w:rStyle w:val="eop"/>
                <w:sz w:val="22"/>
                <w:szCs w:val="22"/>
              </w:rPr>
              <w:tab/>
            </w:r>
            <w:r>
              <w:rPr>
                <w:rStyle w:val="eop"/>
                <w:sz w:val="22"/>
                <w:szCs w:val="22"/>
              </w:rPr>
              <w:tab/>
            </w:r>
            <w:r>
              <w:rPr>
                <w:rStyle w:val="eop"/>
                <w:sz w:val="22"/>
                <w:szCs w:val="22"/>
              </w:rPr>
              <w:tab/>
            </w:r>
            <w:r w:rsidR="006B796D">
              <w:rPr>
                <w:rStyle w:val="eop"/>
                <w:sz w:val="22"/>
                <w:szCs w:val="22"/>
              </w:rPr>
              <w:t xml:space="preserve">              </w:t>
            </w:r>
          </w:p>
          <w:p w14:paraId="3D8CB726" w14:textId="77777777" w:rsidR="00BB4212" w:rsidRPr="009F06F8" w:rsidRDefault="00BB4212" w:rsidP="00BB4212">
            <w:pPr>
              <w:pStyle w:val="paragraph"/>
              <w:numPr>
                <w:ilvl w:val="0"/>
                <w:numId w:val="14"/>
              </w:numPr>
              <w:spacing w:before="0" w:beforeAutospacing="0" w:after="0" w:afterAutospacing="0"/>
              <w:textAlignment w:val="baseline"/>
              <w:rPr>
                <w:sz w:val="22"/>
                <w:szCs w:val="22"/>
              </w:rPr>
            </w:pPr>
            <w:r w:rsidRPr="000F0561">
              <w:rPr>
                <w:color w:val="1D2626"/>
                <w:sz w:val="22"/>
                <w:szCs w:val="22"/>
              </w:rPr>
              <w:t>The Importance of Encapsulation</w:t>
            </w:r>
          </w:p>
          <w:p w14:paraId="5A5B13D4" w14:textId="77777777" w:rsidR="00BB4212" w:rsidRPr="000F0561" w:rsidRDefault="00BB4212" w:rsidP="00BB4212">
            <w:pPr>
              <w:pStyle w:val="paragraph"/>
              <w:numPr>
                <w:ilvl w:val="0"/>
                <w:numId w:val="14"/>
              </w:numPr>
              <w:spacing w:before="0" w:beforeAutospacing="0" w:after="0" w:afterAutospacing="0"/>
              <w:textAlignment w:val="baseline"/>
              <w:rPr>
                <w:sz w:val="22"/>
                <w:szCs w:val="22"/>
              </w:rPr>
            </w:pPr>
            <w:r>
              <w:rPr>
                <w:color w:val="1D2626"/>
                <w:sz w:val="22"/>
                <w:szCs w:val="22"/>
              </w:rPr>
              <w:t>Refactoring Code</w:t>
            </w:r>
          </w:p>
          <w:p w14:paraId="7314A2D9"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Analyzing the Quality of the Interface of a Class - The Five C’s</w:t>
            </w:r>
          </w:p>
          <w:p w14:paraId="79B8622E" w14:textId="77777777" w:rsidR="00BB4212" w:rsidRPr="000F0561" w:rsidRDefault="00BB4212" w:rsidP="00BB4212">
            <w:pPr>
              <w:pStyle w:val="NormalWeb"/>
              <w:shd w:val="clear" w:color="auto" w:fill="FFFFFF"/>
              <w:spacing w:before="0" w:beforeAutospacing="0" w:after="0" w:afterAutospacing="0" w:line="270" w:lineRule="atLeast"/>
              <w:ind w:left="1440"/>
              <w:rPr>
                <w:color w:val="1D2626"/>
                <w:sz w:val="22"/>
                <w:szCs w:val="22"/>
              </w:rPr>
            </w:pPr>
          </w:p>
          <w:p w14:paraId="319B6896" w14:textId="5CCD4901" w:rsidR="00BB4212" w:rsidRPr="000F0561" w:rsidRDefault="00BB4212" w:rsidP="007F67A2">
            <w:pPr>
              <w:pStyle w:val="NormalWeb"/>
              <w:numPr>
                <w:ilvl w:val="0"/>
                <w:numId w:val="17"/>
              </w:numPr>
              <w:shd w:val="clear" w:color="auto" w:fill="FFFFFF" w:themeFill="background1"/>
              <w:spacing w:before="0" w:beforeAutospacing="0" w:after="0" w:afterAutospacing="0" w:line="270" w:lineRule="atLeast"/>
              <w:rPr>
                <w:color w:val="1D2626"/>
                <w:sz w:val="22"/>
                <w:szCs w:val="22"/>
              </w:rPr>
            </w:pPr>
            <w:r w:rsidRPr="000F0561">
              <w:rPr>
                <w:color w:val="1D2626"/>
                <w:sz w:val="22"/>
                <w:szCs w:val="22"/>
              </w:rPr>
              <w:t xml:space="preserve">Object-Oriented Design Process                                    </w:t>
            </w:r>
            <w:r w:rsidR="007F67A2">
              <w:rPr>
                <w:color w:val="1D2626"/>
                <w:sz w:val="22"/>
                <w:szCs w:val="22"/>
              </w:rPr>
              <w:t xml:space="preserve">  </w:t>
            </w:r>
          </w:p>
          <w:p w14:paraId="32080F4B"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From Problem to Code – Case Study</w:t>
            </w:r>
          </w:p>
          <w:p w14:paraId="7A3F910D"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Identifying Classes and Responsibilities</w:t>
            </w:r>
          </w:p>
          <w:p w14:paraId="73AC93A2"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Relationships Between Classes</w:t>
            </w:r>
          </w:p>
          <w:p w14:paraId="3EA8AE0E"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Use Cases</w:t>
            </w:r>
          </w:p>
          <w:p w14:paraId="682A20D5"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CRC Cards</w:t>
            </w:r>
          </w:p>
          <w:p w14:paraId="333A6BBD"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UML Class Diagrams</w:t>
            </w:r>
          </w:p>
          <w:p w14:paraId="6343FBC3"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Sequence Diagrams</w:t>
            </w:r>
          </w:p>
          <w:p w14:paraId="421E5A55" w14:textId="77777777" w:rsidR="00BB4212" w:rsidRPr="000F0561" w:rsidRDefault="00BB4212" w:rsidP="00BB4212">
            <w:pPr>
              <w:pStyle w:val="NormalWeb"/>
              <w:numPr>
                <w:ilvl w:val="0"/>
                <w:numId w:val="13"/>
              </w:numPr>
              <w:shd w:val="clear" w:color="auto" w:fill="FFFFFF"/>
              <w:spacing w:before="0" w:beforeAutospacing="0" w:after="0" w:afterAutospacing="0" w:line="270" w:lineRule="atLeast"/>
              <w:rPr>
                <w:color w:val="1D2626"/>
                <w:sz w:val="22"/>
                <w:szCs w:val="22"/>
              </w:rPr>
            </w:pPr>
            <w:r w:rsidRPr="000F0561">
              <w:rPr>
                <w:color w:val="1D2626"/>
                <w:sz w:val="22"/>
                <w:szCs w:val="22"/>
              </w:rPr>
              <w:t>State Diagrams</w:t>
            </w:r>
          </w:p>
          <w:p w14:paraId="217C3756" w14:textId="77777777" w:rsidR="00BB4212" w:rsidRPr="000F0561" w:rsidRDefault="00BB4212" w:rsidP="00BB4212">
            <w:pPr>
              <w:pStyle w:val="NormalWeb"/>
              <w:shd w:val="clear" w:color="auto" w:fill="FFFFFF"/>
              <w:spacing w:before="0" w:beforeAutospacing="0" w:after="0" w:afterAutospacing="0" w:line="270" w:lineRule="atLeast"/>
              <w:rPr>
                <w:color w:val="1D2626"/>
                <w:sz w:val="22"/>
                <w:szCs w:val="22"/>
              </w:rPr>
            </w:pPr>
          </w:p>
          <w:p w14:paraId="3563AA85" w14:textId="3FF2B317" w:rsidR="00BB4212" w:rsidRPr="000F0561" w:rsidRDefault="00BB4212" w:rsidP="00DD2BCA">
            <w:pPr>
              <w:pStyle w:val="NormalWeb"/>
              <w:numPr>
                <w:ilvl w:val="0"/>
                <w:numId w:val="17"/>
              </w:numPr>
              <w:shd w:val="clear" w:color="auto" w:fill="FFFFFF" w:themeFill="background1"/>
              <w:spacing w:before="0" w:beforeAutospacing="0" w:after="0" w:afterAutospacing="0" w:line="270" w:lineRule="atLeast"/>
              <w:rPr>
                <w:color w:val="1D2626"/>
                <w:sz w:val="22"/>
                <w:szCs w:val="22"/>
              </w:rPr>
            </w:pPr>
            <w:r w:rsidRPr="000F0561">
              <w:rPr>
                <w:color w:val="1D2626"/>
                <w:sz w:val="22"/>
                <w:szCs w:val="22"/>
              </w:rPr>
              <w:t xml:space="preserve">Graphical User Interfaces                                 </w:t>
            </w:r>
            <w:r>
              <w:rPr>
                <w:color w:val="1D2626"/>
                <w:sz w:val="22"/>
                <w:szCs w:val="22"/>
              </w:rPr>
              <w:tab/>
            </w:r>
            <w:r>
              <w:rPr>
                <w:color w:val="1D2626"/>
                <w:sz w:val="22"/>
                <w:szCs w:val="22"/>
              </w:rPr>
              <w:tab/>
            </w:r>
            <w:r>
              <w:rPr>
                <w:color w:val="1D2626"/>
                <w:sz w:val="22"/>
                <w:szCs w:val="22"/>
              </w:rPr>
              <w:tab/>
            </w:r>
            <w:r w:rsidR="00DD2BCA">
              <w:rPr>
                <w:color w:val="1D2626"/>
                <w:sz w:val="22"/>
                <w:szCs w:val="22"/>
              </w:rPr>
              <w:t xml:space="preserve">     </w:t>
            </w:r>
          </w:p>
          <w:p w14:paraId="4B9186B5"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 xml:space="preserve">The Icon Interface Type </w:t>
            </w:r>
          </w:p>
          <w:p w14:paraId="28E9B827"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Frames and User Interface Components</w:t>
            </w:r>
          </w:p>
          <w:p w14:paraId="294A8750"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User Interface Actions</w:t>
            </w:r>
          </w:p>
          <w:p w14:paraId="2B35C50E"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Timers</w:t>
            </w:r>
          </w:p>
          <w:p w14:paraId="48D57E61"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Drawing Shapes</w:t>
            </w:r>
          </w:p>
          <w:p w14:paraId="415E3657"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The Hierarchy of Swing Components</w:t>
            </w:r>
          </w:p>
          <w:p w14:paraId="56577F0C" w14:textId="77777777" w:rsidR="00BB4212" w:rsidRPr="000F0561" w:rsidRDefault="00BB4212" w:rsidP="00BB4212">
            <w:pPr>
              <w:pStyle w:val="NormalWeb"/>
              <w:shd w:val="clear" w:color="auto" w:fill="FFFFFF"/>
              <w:spacing w:before="0" w:beforeAutospacing="0" w:after="0" w:afterAutospacing="0" w:line="270" w:lineRule="atLeast"/>
              <w:rPr>
                <w:color w:val="1D2626"/>
                <w:sz w:val="22"/>
                <w:szCs w:val="22"/>
              </w:rPr>
            </w:pPr>
          </w:p>
          <w:p w14:paraId="75B1C839" w14:textId="7204DF2D" w:rsidR="00BB4212" w:rsidRPr="000F0561" w:rsidRDefault="00BB4212" w:rsidP="00753487">
            <w:pPr>
              <w:pStyle w:val="paragraph"/>
              <w:numPr>
                <w:ilvl w:val="0"/>
                <w:numId w:val="17"/>
              </w:numPr>
              <w:spacing w:before="0" w:beforeAutospacing="0" w:after="0" w:afterAutospacing="0"/>
              <w:textAlignment w:val="baseline"/>
              <w:rPr>
                <w:rStyle w:val="normaltextrun"/>
                <w:sz w:val="22"/>
                <w:szCs w:val="22"/>
              </w:rPr>
            </w:pPr>
            <w:r w:rsidRPr="000F0561">
              <w:rPr>
                <w:rStyle w:val="contextualspellingandgrammarerror"/>
                <w:szCs w:val="22"/>
              </w:rPr>
              <w:t xml:space="preserve">Exceptions </w:t>
            </w:r>
            <w:r w:rsidRPr="000F0561">
              <w:rPr>
                <w:rStyle w:val="contextualspellingandgrammarerror"/>
                <w:szCs w:val="22"/>
              </w:rPr>
              <w:tab/>
            </w:r>
            <w:r w:rsidRPr="000F0561">
              <w:rPr>
                <w:rStyle w:val="contextualspellingandgrammarerror"/>
                <w:szCs w:val="22"/>
              </w:rPr>
              <w:tab/>
            </w:r>
            <w:r>
              <w:rPr>
                <w:rStyle w:val="contextualspellingandgrammarerror"/>
                <w:szCs w:val="22"/>
              </w:rPr>
              <w:tab/>
            </w:r>
            <w:r>
              <w:rPr>
                <w:rStyle w:val="contextualspellingandgrammarerror"/>
                <w:szCs w:val="22"/>
              </w:rPr>
              <w:tab/>
            </w:r>
            <w:r>
              <w:rPr>
                <w:rStyle w:val="contextualspellingandgrammarerror"/>
                <w:szCs w:val="22"/>
              </w:rPr>
              <w:tab/>
            </w:r>
            <w:r>
              <w:rPr>
                <w:rStyle w:val="contextualspellingandgrammarerror"/>
                <w:szCs w:val="22"/>
              </w:rPr>
              <w:tab/>
            </w:r>
            <w:r>
              <w:rPr>
                <w:rStyle w:val="contextualspellingandgrammarerror"/>
                <w:szCs w:val="22"/>
              </w:rPr>
              <w:tab/>
            </w:r>
            <w:r w:rsidR="00753487">
              <w:rPr>
                <w:rStyle w:val="contextualspellingandgrammarerror"/>
                <w:szCs w:val="22"/>
              </w:rPr>
              <w:t xml:space="preserve"> </w:t>
            </w:r>
            <w:r w:rsidR="00753487">
              <w:rPr>
                <w:rStyle w:val="contextualspellingandgrammarerror"/>
              </w:rPr>
              <w:t xml:space="preserve">                                 </w:t>
            </w:r>
            <w:r w:rsidRPr="000F0561">
              <w:rPr>
                <w:rStyle w:val="contextualspellingandgrammarerror"/>
                <w:szCs w:val="22"/>
              </w:rPr>
              <w:tab/>
            </w:r>
            <w:r w:rsidRPr="000F0561">
              <w:rPr>
                <w:rStyle w:val="contextualspellingandgrammarerror"/>
                <w:szCs w:val="22"/>
              </w:rPr>
              <w:tab/>
            </w:r>
            <w:r w:rsidRPr="000F0561">
              <w:rPr>
                <w:rStyle w:val="contextualspellingandgrammarerror"/>
                <w:szCs w:val="22"/>
              </w:rPr>
              <w:tab/>
            </w:r>
            <w:r w:rsidRPr="000F0561">
              <w:rPr>
                <w:rStyle w:val="normaltextrun"/>
                <w:sz w:val="22"/>
                <w:szCs w:val="22"/>
              </w:rPr>
              <w:t>                               </w:t>
            </w:r>
            <w:r w:rsidRPr="000F0561">
              <w:rPr>
                <w:rStyle w:val="normaltextrun"/>
                <w:sz w:val="22"/>
                <w:szCs w:val="22"/>
              </w:rPr>
              <w:tab/>
              <w:t xml:space="preserve">                                                          </w:t>
            </w:r>
          </w:p>
          <w:p w14:paraId="405B1CE1"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Exception Handling</w:t>
            </w:r>
          </w:p>
          <w:p w14:paraId="026FCC6B"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Uncaught and Caught Exceptions</w:t>
            </w:r>
          </w:p>
          <w:p w14:paraId="1601CED5"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Exception Propagation</w:t>
            </w:r>
          </w:p>
          <w:p w14:paraId="5E68906E"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 xml:space="preserve">The Hierarchy of Exception Classes </w:t>
            </w:r>
          </w:p>
          <w:p w14:paraId="6C79AEA4" w14:textId="77777777" w:rsidR="00BB4212" w:rsidRPr="000F0561" w:rsidRDefault="00BB4212" w:rsidP="00BB4212">
            <w:pPr>
              <w:pStyle w:val="NormalWeb"/>
              <w:numPr>
                <w:ilvl w:val="0"/>
                <w:numId w:val="15"/>
              </w:numPr>
              <w:shd w:val="clear" w:color="auto" w:fill="FFFFFF"/>
              <w:spacing w:before="0" w:beforeAutospacing="0" w:after="0" w:afterAutospacing="0" w:line="270" w:lineRule="atLeast"/>
              <w:rPr>
                <w:color w:val="1D2626"/>
                <w:sz w:val="22"/>
                <w:szCs w:val="22"/>
              </w:rPr>
            </w:pPr>
            <w:r w:rsidRPr="000F0561">
              <w:rPr>
                <w:color w:val="1D2626"/>
                <w:sz w:val="22"/>
                <w:szCs w:val="22"/>
              </w:rPr>
              <w:t>I/O Exceptions</w:t>
            </w:r>
          </w:p>
          <w:p w14:paraId="132DABE3" w14:textId="77777777" w:rsidR="00BB4212" w:rsidRPr="000F0561" w:rsidRDefault="00BB4212" w:rsidP="00BB4212">
            <w:pPr>
              <w:pStyle w:val="NormalWeb"/>
              <w:shd w:val="clear" w:color="auto" w:fill="FFFFFF"/>
              <w:spacing w:before="0" w:beforeAutospacing="0" w:after="0" w:afterAutospacing="0" w:line="270" w:lineRule="atLeast"/>
              <w:ind w:left="1440"/>
              <w:rPr>
                <w:color w:val="1D2626"/>
                <w:sz w:val="22"/>
                <w:szCs w:val="22"/>
              </w:rPr>
            </w:pPr>
          </w:p>
          <w:p w14:paraId="5A27E2EE" w14:textId="34AD28D9" w:rsidR="00BB4212" w:rsidRPr="000F0561" w:rsidRDefault="00BB4212" w:rsidP="00753487">
            <w:pPr>
              <w:pStyle w:val="NormalWeb"/>
              <w:numPr>
                <w:ilvl w:val="0"/>
                <w:numId w:val="17"/>
              </w:numPr>
              <w:shd w:val="clear" w:color="auto" w:fill="FFFFFF" w:themeFill="background1"/>
              <w:spacing w:before="0" w:beforeAutospacing="0" w:after="0" w:afterAutospacing="0" w:line="270" w:lineRule="atLeast"/>
              <w:rPr>
                <w:color w:val="1D2626"/>
                <w:sz w:val="22"/>
                <w:szCs w:val="22"/>
              </w:rPr>
            </w:pPr>
            <w:r w:rsidRPr="000F0561">
              <w:rPr>
                <w:color w:val="1D2626"/>
                <w:sz w:val="22"/>
                <w:szCs w:val="22"/>
              </w:rPr>
              <w:t xml:space="preserve">Design Patterns – Introduction        </w:t>
            </w:r>
            <w:r>
              <w:rPr>
                <w:color w:val="1D2626"/>
                <w:sz w:val="22"/>
                <w:szCs w:val="22"/>
              </w:rPr>
              <w:tab/>
            </w:r>
            <w:r>
              <w:rPr>
                <w:color w:val="1D2626"/>
                <w:sz w:val="22"/>
                <w:szCs w:val="22"/>
              </w:rPr>
              <w:tab/>
            </w:r>
            <w:r>
              <w:rPr>
                <w:color w:val="1D2626"/>
                <w:sz w:val="22"/>
                <w:szCs w:val="22"/>
              </w:rPr>
              <w:tab/>
            </w:r>
            <w:r>
              <w:rPr>
                <w:color w:val="1D2626"/>
                <w:sz w:val="22"/>
                <w:szCs w:val="22"/>
              </w:rPr>
              <w:tab/>
            </w:r>
            <w:r w:rsidR="00753487">
              <w:rPr>
                <w:color w:val="1D2626"/>
                <w:sz w:val="22"/>
                <w:szCs w:val="22"/>
              </w:rPr>
              <w:t xml:space="preserve"> </w:t>
            </w:r>
            <w:r w:rsidR="00753487">
              <w:rPr>
                <w:color w:val="1D2626"/>
              </w:rPr>
              <w:t xml:space="preserve">               </w:t>
            </w:r>
          </w:p>
          <w:p w14:paraId="47399888" w14:textId="77777777" w:rsidR="00BB4212" w:rsidRPr="000F0561" w:rsidRDefault="00BB4212" w:rsidP="00BB4212">
            <w:pPr>
              <w:pStyle w:val="NormalWeb"/>
              <w:numPr>
                <w:ilvl w:val="0"/>
                <w:numId w:val="16"/>
              </w:numPr>
              <w:shd w:val="clear" w:color="auto" w:fill="FFFFFF"/>
              <w:spacing w:before="0" w:beforeAutospacing="0" w:after="0" w:afterAutospacing="0" w:line="270" w:lineRule="atLeast"/>
              <w:rPr>
                <w:color w:val="1D2626"/>
                <w:sz w:val="22"/>
                <w:szCs w:val="22"/>
              </w:rPr>
            </w:pPr>
            <w:r w:rsidRPr="000F0561">
              <w:rPr>
                <w:color w:val="1D2626"/>
                <w:sz w:val="22"/>
                <w:szCs w:val="22"/>
              </w:rPr>
              <w:t>Types of Design Patterns</w:t>
            </w:r>
          </w:p>
          <w:p w14:paraId="079D6B9B" w14:textId="77777777" w:rsidR="00BB4212" w:rsidRDefault="00BB4212" w:rsidP="00BB4212">
            <w:pPr>
              <w:pStyle w:val="NormalWeb"/>
              <w:numPr>
                <w:ilvl w:val="0"/>
                <w:numId w:val="16"/>
              </w:numPr>
              <w:shd w:val="clear" w:color="auto" w:fill="FFFFFF" w:themeFill="background1"/>
              <w:spacing w:before="0" w:beforeAutospacing="0" w:after="0" w:afterAutospacing="0" w:line="270" w:lineRule="atLeast"/>
              <w:rPr>
                <w:color w:val="1D2626"/>
                <w:sz w:val="22"/>
                <w:szCs w:val="22"/>
              </w:rPr>
            </w:pPr>
            <w:r w:rsidRPr="0532CB9B">
              <w:rPr>
                <w:color w:val="1D2626"/>
                <w:sz w:val="22"/>
                <w:szCs w:val="22"/>
              </w:rPr>
              <w:t>Specific Design Patterns – such as:</w:t>
            </w:r>
          </w:p>
          <w:p w14:paraId="3D35D6C0" w14:textId="77777777" w:rsidR="00BB4212" w:rsidRPr="000F0561" w:rsidRDefault="00BB4212" w:rsidP="00BB4212">
            <w:pPr>
              <w:pStyle w:val="NormalWeb"/>
              <w:shd w:val="clear" w:color="auto" w:fill="FFFFFF"/>
              <w:spacing w:before="0" w:beforeAutospacing="0" w:after="0" w:afterAutospacing="0" w:line="270" w:lineRule="atLeast"/>
              <w:ind w:left="1440"/>
              <w:rPr>
                <w:color w:val="1D2626"/>
                <w:sz w:val="22"/>
                <w:szCs w:val="22"/>
              </w:rPr>
            </w:pPr>
            <w:r w:rsidRPr="000F0561">
              <w:rPr>
                <w:color w:val="1D2626"/>
                <w:sz w:val="22"/>
                <w:szCs w:val="22"/>
              </w:rPr>
              <w:t>The Adapter Pattern</w:t>
            </w:r>
            <w:r>
              <w:rPr>
                <w:color w:val="1D2626"/>
                <w:sz w:val="22"/>
                <w:szCs w:val="22"/>
              </w:rPr>
              <w:t xml:space="preserve">, </w:t>
            </w:r>
            <w:r w:rsidRPr="000F0561">
              <w:rPr>
                <w:color w:val="1D2626"/>
                <w:sz w:val="22"/>
                <w:szCs w:val="22"/>
              </w:rPr>
              <w:t>The Singleton Pattern</w:t>
            </w:r>
            <w:r>
              <w:rPr>
                <w:color w:val="1D2626"/>
                <w:sz w:val="22"/>
                <w:szCs w:val="22"/>
              </w:rPr>
              <w:t xml:space="preserve">, </w:t>
            </w:r>
            <w:r w:rsidRPr="000F0561">
              <w:rPr>
                <w:color w:val="1D2626"/>
                <w:sz w:val="22"/>
                <w:szCs w:val="22"/>
              </w:rPr>
              <w:t>The Visitor Pattern</w:t>
            </w:r>
          </w:p>
          <w:p w14:paraId="557C5B7D" w14:textId="77777777" w:rsidR="00BB4212" w:rsidRPr="000F0561" w:rsidRDefault="00BB4212" w:rsidP="00BB4212">
            <w:pPr>
              <w:pStyle w:val="NormalWeb"/>
              <w:numPr>
                <w:ilvl w:val="0"/>
                <w:numId w:val="16"/>
              </w:numPr>
              <w:shd w:val="clear" w:color="auto" w:fill="FFFFFF"/>
              <w:spacing w:before="0" w:beforeAutospacing="0" w:after="0" w:afterAutospacing="0" w:line="270" w:lineRule="atLeast"/>
              <w:rPr>
                <w:color w:val="1D2626"/>
                <w:sz w:val="22"/>
                <w:szCs w:val="22"/>
              </w:rPr>
            </w:pPr>
            <w:r w:rsidRPr="000F0561">
              <w:rPr>
                <w:color w:val="1D2626"/>
                <w:sz w:val="22"/>
                <w:szCs w:val="22"/>
              </w:rPr>
              <w:t>MVC Architecture</w:t>
            </w:r>
          </w:p>
          <w:p w14:paraId="1ECEBF27" w14:textId="77777777" w:rsidR="00BB4212" w:rsidRPr="000F0561" w:rsidRDefault="00BB4212" w:rsidP="00BB4212">
            <w:pPr>
              <w:pStyle w:val="NormalWeb"/>
              <w:shd w:val="clear" w:color="auto" w:fill="FFFFFF"/>
              <w:spacing w:before="0" w:beforeAutospacing="0" w:after="0" w:afterAutospacing="0" w:line="270" w:lineRule="atLeast"/>
              <w:ind w:left="1440"/>
              <w:rPr>
                <w:color w:val="1D2626"/>
                <w:sz w:val="22"/>
                <w:szCs w:val="22"/>
              </w:rPr>
            </w:pPr>
          </w:p>
          <w:p w14:paraId="05D541E0" w14:textId="3DDBCF51" w:rsidR="00BB4212" w:rsidRPr="00676217" w:rsidRDefault="00BB4212" w:rsidP="00676217">
            <w:pPr>
              <w:pStyle w:val="NormalWeb"/>
              <w:shd w:val="clear" w:color="auto" w:fill="FFFFFF" w:themeFill="background1"/>
              <w:spacing w:before="0" w:beforeAutospacing="0" w:after="0" w:afterAutospacing="0" w:line="270" w:lineRule="atLeast"/>
              <w:ind w:left="720"/>
              <w:rPr>
                <w:color w:val="1D2626"/>
                <w:sz w:val="22"/>
                <w:szCs w:val="22"/>
              </w:rPr>
            </w:pPr>
            <w:r w:rsidRPr="000F0561">
              <w:rPr>
                <w:rStyle w:val="normaltextrun"/>
                <w:sz w:val="22"/>
                <w:szCs w:val="22"/>
              </w:rPr>
              <w:t>Testing and Review   </w:t>
            </w:r>
            <w:r>
              <w:rPr>
                <w:rStyle w:val="normaltextrun"/>
                <w:sz w:val="22"/>
                <w:szCs w:val="22"/>
              </w:rPr>
              <w:tab/>
            </w:r>
            <w:r>
              <w:rPr>
                <w:rStyle w:val="normaltextrun"/>
                <w:sz w:val="22"/>
                <w:szCs w:val="22"/>
              </w:rPr>
              <w:tab/>
            </w:r>
            <w:r>
              <w:rPr>
                <w:rStyle w:val="normaltextrun"/>
                <w:sz w:val="22"/>
                <w:szCs w:val="22"/>
              </w:rPr>
              <w:tab/>
            </w:r>
            <w:r>
              <w:rPr>
                <w:rStyle w:val="normaltextrun"/>
                <w:sz w:val="22"/>
                <w:szCs w:val="22"/>
              </w:rPr>
              <w:tab/>
            </w:r>
            <w:r w:rsidRPr="000F0561">
              <w:rPr>
                <w:rStyle w:val="normaltextrun"/>
                <w:sz w:val="22"/>
                <w:szCs w:val="22"/>
              </w:rPr>
              <w:t xml:space="preserve"> </w:t>
            </w:r>
            <w:r>
              <w:rPr>
                <w:rStyle w:val="normaltextrun"/>
                <w:sz w:val="22"/>
                <w:szCs w:val="22"/>
              </w:rPr>
              <w:tab/>
            </w:r>
            <w:r>
              <w:rPr>
                <w:rStyle w:val="normaltextrun"/>
                <w:sz w:val="22"/>
                <w:szCs w:val="22"/>
              </w:rPr>
              <w:tab/>
            </w:r>
          </w:p>
          <w:p w14:paraId="6B2C7A47" w14:textId="27D8A918" w:rsidR="00115A68" w:rsidRDefault="00115A68" w:rsidP="00BB4212">
            <w:pPr>
              <w:pStyle w:val="ListParagraph"/>
              <w:spacing w:line="240" w:lineRule="auto"/>
            </w:pPr>
          </w:p>
        </w:tc>
      </w:tr>
      <w:tr w:rsidR="006207D5" w14:paraId="4A4AF1C3" w14:textId="77777777">
        <w:tc>
          <w:tcPr>
            <w:tcW w:w="11016" w:type="dxa"/>
          </w:tcPr>
          <w:p w14:paraId="244370CB" w14:textId="77777777" w:rsidR="006207D5" w:rsidRPr="009F06F8" w:rsidRDefault="006207D5" w:rsidP="00BB4212">
            <w:pPr>
              <w:pStyle w:val="paragraph"/>
              <w:spacing w:before="0" w:beforeAutospacing="0" w:after="0" w:afterAutospacing="0"/>
              <w:ind w:firstLine="720"/>
              <w:textAlignment w:val="baseline"/>
              <w:rPr>
                <w:rStyle w:val="eop"/>
                <w:b/>
                <w:bCs/>
                <w:sz w:val="22"/>
                <w:szCs w:val="22"/>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lastRenderedPageBreak/>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C601FF">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C601FF">
        <w:trPr>
          <w:cantSplit/>
          <w:trHeight w:val="489"/>
        </w:trPr>
        <w:tc>
          <w:tcPr>
            <w:tcW w:w="3170" w:type="dxa"/>
            <w:vAlign w:val="center"/>
          </w:tcPr>
          <w:p w14:paraId="2B0991B7" w14:textId="525EEE7D" w:rsidR="00115A68" w:rsidRDefault="00C601FF" w:rsidP="0015571B">
            <w:pPr>
              <w:spacing w:line="240" w:lineRule="auto"/>
            </w:pPr>
            <w:r>
              <w:t>Stephanie Costa</w:t>
            </w:r>
          </w:p>
        </w:tc>
        <w:tc>
          <w:tcPr>
            <w:tcW w:w="3254" w:type="dxa"/>
            <w:vAlign w:val="center"/>
          </w:tcPr>
          <w:p w14:paraId="2927DBCB" w14:textId="52BED00C" w:rsidR="00115A68" w:rsidRDefault="00115A68" w:rsidP="0015571B">
            <w:pPr>
              <w:spacing w:line="240" w:lineRule="auto"/>
            </w:pPr>
            <w:r>
              <w:t>Chair</w:t>
            </w:r>
            <w:r w:rsidR="003D1ADA">
              <w:t>,</w:t>
            </w:r>
            <w:r>
              <w:t xml:space="preserve"> </w:t>
            </w:r>
            <w:r w:rsidR="00C601FF">
              <w:t>Mathematics and Computer Science</w:t>
            </w:r>
          </w:p>
        </w:tc>
        <w:tc>
          <w:tcPr>
            <w:tcW w:w="3196"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C601FF">
        <w:trPr>
          <w:cantSplit/>
          <w:trHeight w:val="489"/>
        </w:trPr>
        <w:tc>
          <w:tcPr>
            <w:tcW w:w="3170" w:type="dxa"/>
            <w:vAlign w:val="center"/>
          </w:tcPr>
          <w:p w14:paraId="6ED2A8A6" w14:textId="6158D29E" w:rsidR="00115A68" w:rsidRDefault="005E4467" w:rsidP="0015571B">
            <w:pPr>
              <w:spacing w:line="240" w:lineRule="auto"/>
            </w:pPr>
            <w:r>
              <w:t>Earl Simson</w:t>
            </w:r>
          </w:p>
        </w:tc>
        <w:tc>
          <w:tcPr>
            <w:tcW w:w="3254" w:type="dxa"/>
            <w:vAlign w:val="center"/>
          </w:tcPr>
          <w:p w14:paraId="229CC930" w14:textId="2C60AE36" w:rsidR="00115A68" w:rsidRDefault="00115A68" w:rsidP="0015571B">
            <w:pPr>
              <w:spacing w:line="240" w:lineRule="auto"/>
            </w:pPr>
            <w:r>
              <w:t>Dean</w:t>
            </w:r>
            <w:r w:rsidR="003D1ADA">
              <w:t xml:space="preserve">, </w:t>
            </w:r>
            <w:r w:rsidR="00C601FF">
              <w:t>Arts and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14081195" w:rsidR="00115A68" w:rsidRDefault="00115A68" w:rsidP="0015571B">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6B1375">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7E353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6B1375">
        <w:trPr>
          <w:cantSplit/>
          <w:trHeight w:val="489"/>
        </w:trPr>
        <w:tc>
          <w:tcPr>
            <w:tcW w:w="3168" w:type="dxa"/>
            <w:vAlign w:val="center"/>
          </w:tcPr>
          <w:p w14:paraId="52B20687" w14:textId="687B8553" w:rsidR="00115A68" w:rsidRDefault="006A75CB" w:rsidP="0015571B">
            <w:pPr>
              <w:spacing w:line="240" w:lineRule="auto"/>
            </w:pPr>
            <w:r>
              <w:t>Lisa Bain</w:t>
            </w:r>
          </w:p>
        </w:tc>
        <w:tc>
          <w:tcPr>
            <w:tcW w:w="3254" w:type="dxa"/>
            <w:vAlign w:val="center"/>
          </w:tcPr>
          <w:p w14:paraId="12B14668" w14:textId="177E49C9" w:rsidR="00115A68" w:rsidRDefault="006A75CB" w:rsidP="0015571B">
            <w:pPr>
              <w:spacing w:line="240" w:lineRule="auto"/>
            </w:pPr>
            <w:r>
              <w:t>Chair</w:t>
            </w:r>
            <w:r w:rsidR="003D1ADA">
              <w:t>,</w:t>
            </w:r>
            <w:r>
              <w:t xml:space="preserve"> Accounting and Computer Information S</w:t>
            </w:r>
            <w:r w:rsidR="00571D83">
              <w:t>ystems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6B1375">
        <w:trPr>
          <w:cantSplit/>
          <w:trHeight w:val="489"/>
        </w:trPr>
        <w:tc>
          <w:tcPr>
            <w:tcW w:w="3168" w:type="dxa"/>
            <w:vAlign w:val="center"/>
          </w:tcPr>
          <w:p w14:paraId="69BC619F" w14:textId="6BB47FC2" w:rsidR="00115A68" w:rsidRDefault="00C318CB" w:rsidP="0015571B">
            <w:pPr>
              <w:spacing w:line="240" w:lineRule="auto"/>
            </w:pPr>
            <w:r>
              <w:t>Jeffrey Mello</w:t>
            </w:r>
          </w:p>
        </w:tc>
        <w:tc>
          <w:tcPr>
            <w:tcW w:w="3254" w:type="dxa"/>
            <w:vAlign w:val="center"/>
          </w:tcPr>
          <w:p w14:paraId="7AFA00B4" w14:textId="065720AB" w:rsidR="00115A68" w:rsidRDefault="003D1ADA" w:rsidP="0015571B">
            <w:pPr>
              <w:spacing w:line="240" w:lineRule="auto"/>
            </w:pPr>
            <w:r>
              <w:t>Dean, School of Business</w:t>
            </w: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065C" w14:textId="77777777" w:rsidR="007E3534" w:rsidRDefault="007E3534" w:rsidP="00FA78CA">
      <w:pPr>
        <w:spacing w:line="240" w:lineRule="auto"/>
      </w:pPr>
      <w:r>
        <w:separator/>
      </w:r>
    </w:p>
  </w:endnote>
  <w:endnote w:type="continuationSeparator" w:id="0">
    <w:p w14:paraId="551F2B5B" w14:textId="77777777" w:rsidR="007E3534" w:rsidRDefault="007E353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8055" w14:textId="77777777" w:rsidR="007E3534" w:rsidRDefault="007E3534" w:rsidP="00FA78CA">
      <w:pPr>
        <w:spacing w:line="240" w:lineRule="auto"/>
      </w:pPr>
      <w:r>
        <w:separator/>
      </w:r>
    </w:p>
  </w:footnote>
  <w:footnote w:type="continuationSeparator" w:id="0">
    <w:p w14:paraId="3613E843" w14:textId="77777777" w:rsidR="007E3534" w:rsidRDefault="007E353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F90389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1166F">
      <w:rPr>
        <w:color w:val="4F6228"/>
      </w:rPr>
      <w:t>19-20-034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1166F">
      <w:rPr>
        <w:color w:val="4F6228"/>
      </w:rPr>
      <w:t>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A8374D"/>
    <w:multiLevelType w:val="multilevel"/>
    <w:tmpl w:val="6D0C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C37CC4"/>
    <w:multiLevelType w:val="hybridMultilevel"/>
    <w:tmpl w:val="7CD2F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BF076B"/>
    <w:multiLevelType w:val="hybridMultilevel"/>
    <w:tmpl w:val="7FBA9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6203EF"/>
    <w:multiLevelType w:val="hybridMultilevel"/>
    <w:tmpl w:val="C6E83264"/>
    <w:lvl w:ilvl="0" w:tplc="D7821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C16A82"/>
    <w:multiLevelType w:val="hybridMultilevel"/>
    <w:tmpl w:val="433CA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7429D9"/>
    <w:multiLevelType w:val="hybridMultilevel"/>
    <w:tmpl w:val="3F26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3"/>
  </w:num>
  <w:num w:numId="7">
    <w:abstractNumId w:val="1"/>
  </w:num>
  <w:num w:numId="8">
    <w:abstractNumId w:val="6"/>
  </w:num>
  <w:num w:numId="9">
    <w:abstractNumId w:val="8"/>
  </w:num>
  <w:num w:numId="10">
    <w:abstractNumId w:val="4"/>
  </w:num>
  <w:num w:numId="11">
    <w:abstractNumId w:val="16"/>
  </w:num>
  <w:num w:numId="12">
    <w:abstractNumId w:val="2"/>
  </w:num>
  <w:num w:numId="13">
    <w:abstractNumId w:val="10"/>
  </w:num>
  <w:num w:numId="14">
    <w:abstractNumId w:val="1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5EF9"/>
    <w:rsid w:val="00041FD9"/>
    <w:rsid w:val="0004554C"/>
    <w:rsid w:val="000556B3"/>
    <w:rsid w:val="00067B16"/>
    <w:rsid w:val="000810FF"/>
    <w:rsid w:val="00084A7A"/>
    <w:rsid w:val="000A36CD"/>
    <w:rsid w:val="000B488A"/>
    <w:rsid w:val="000D1497"/>
    <w:rsid w:val="000D21F2"/>
    <w:rsid w:val="000D2B8B"/>
    <w:rsid w:val="000E2CBA"/>
    <w:rsid w:val="001010FA"/>
    <w:rsid w:val="00101BA4"/>
    <w:rsid w:val="0010291E"/>
    <w:rsid w:val="00115A68"/>
    <w:rsid w:val="0011690A"/>
    <w:rsid w:val="00120C12"/>
    <w:rsid w:val="0012422C"/>
    <w:rsid w:val="001278A4"/>
    <w:rsid w:val="00127D8F"/>
    <w:rsid w:val="0013176C"/>
    <w:rsid w:val="00131B87"/>
    <w:rsid w:val="00132F29"/>
    <w:rsid w:val="00134447"/>
    <w:rsid w:val="00136E73"/>
    <w:rsid w:val="001429AA"/>
    <w:rsid w:val="00176C55"/>
    <w:rsid w:val="00181A4B"/>
    <w:rsid w:val="0019435C"/>
    <w:rsid w:val="001A37FB"/>
    <w:rsid w:val="001A51ED"/>
    <w:rsid w:val="001B2E3A"/>
    <w:rsid w:val="001C3530"/>
    <w:rsid w:val="001F7B82"/>
    <w:rsid w:val="0020058E"/>
    <w:rsid w:val="00201266"/>
    <w:rsid w:val="00205D80"/>
    <w:rsid w:val="002069F5"/>
    <w:rsid w:val="0021166F"/>
    <w:rsid w:val="00213407"/>
    <w:rsid w:val="00237355"/>
    <w:rsid w:val="00241866"/>
    <w:rsid w:val="00246F99"/>
    <w:rsid w:val="002578DB"/>
    <w:rsid w:val="00261D2F"/>
    <w:rsid w:val="002628C0"/>
    <w:rsid w:val="00263ADE"/>
    <w:rsid w:val="002642F8"/>
    <w:rsid w:val="0026461B"/>
    <w:rsid w:val="0027634D"/>
    <w:rsid w:val="00284473"/>
    <w:rsid w:val="00290E18"/>
    <w:rsid w:val="00292D43"/>
    <w:rsid w:val="00293639"/>
    <w:rsid w:val="00296BA1"/>
    <w:rsid w:val="0029768B"/>
    <w:rsid w:val="002A10DA"/>
    <w:rsid w:val="002A3788"/>
    <w:rsid w:val="002B1FF7"/>
    <w:rsid w:val="002B24F6"/>
    <w:rsid w:val="002B7880"/>
    <w:rsid w:val="002C3D63"/>
    <w:rsid w:val="002D0316"/>
    <w:rsid w:val="002D194C"/>
    <w:rsid w:val="002F197D"/>
    <w:rsid w:val="002F36B8"/>
    <w:rsid w:val="00310D95"/>
    <w:rsid w:val="00311E04"/>
    <w:rsid w:val="003153C3"/>
    <w:rsid w:val="003230BA"/>
    <w:rsid w:val="00325295"/>
    <w:rsid w:val="00345149"/>
    <w:rsid w:val="003564BC"/>
    <w:rsid w:val="00360EC9"/>
    <w:rsid w:val="00373FDD"/>
    <w:rsid w:val="00376A8B"/>
    <w:rsid w:val="003861B3"/>
    <w:rsid w:val="003A45F6"/>
    <w:rsid w:val="003B2C52"/>
    <w:rsid w:val="003B4A52"/>
    <w:rsid w:val="003C1A54"/>
    <w:rsid w:val="003C511E"/>
    <w:rsid w:val="003D1ADA"/>
    <w:rsid w:val="003D38A3"/>
    <w:rsid w:val="003D7372"/>
    <w:rsid w:val="003F099C"/>
    <w:rsid w:val="003F4E82"/>
    <w:rsid w:val="00400F33"/>
    <w:rsid w:val="00402602"/>
    <w:rsid w:val="004105B6"/>
    <w:rsid w:val="004254A0"/>
    <w:rsid w:val="004301C0"/>
    <w:rsid w:val="004313E6"/>
    <w:rsid w:val="004403BD"/>
    <w:rsid w:val="00440737"/>
    <w:rsid w:val="00442EEA"/>
    <w:rsid w:val="004779B4"/>
    <w:rsid w:val="00480FAA"/>
    <w:rsid w:val="004A2A4A"/>
    <w:rsid w:val="004C136C"/>
    <w:rsid w:val="004E57BA"/>
    <w:rsid w:val="004E57C5"/>
    <w:rsid w:val="00501D52"/>
    <w:rsid w:val="005055F9"/>
    <w:rsid w:val="00505606"/>
    <w:rsid w:val="00507BEC"/>
    <w:rsid w:val="00517DB2"/>
    <w:rsid w:val="00520256"/>
    <w:rsid w:val="005465D3"/>
    <w:rsid w:val="005473BC"/>
    <w:rsid w:val="0054742F"/>
    <w:rsid w:val="0055748A"/>
    <w:rsid w:val="00571D83"/>
    <w:rsid w:val="0058488F"/>
    <w:rsid w:val="00587291"/>
    <w:rsid w:val="005873E3"/>
    <w:rsid w:val="005979B3"/>
    <w:rsid w:val="005A5C53"/>
    <w:rsid w:val="005A7C1B"/>
    <w:rsid w:val="005B1049"/>
    <w:rsid w:val="005C23BD"/>
    <w:rsid w:val="005C3F83"/>
    <w:rsid w:val="005D389E"/>
    <w:rsid w:val="005E4467"/>
    <w:rsid w:val="005F2A05"/>
    <w:rsid w:val="0061251E"/>
    <w:rsid w:val="006207D5"/>
    <w:rsid w:val="0063482E"/>
    <w:rsid w:val="00654848"/>
    <w:rsid w:val="00656069"/>
    <w:rsid w:val="006658C0"/>
    <w:rsid w:val="00670869"/>
    <w:rsid w:val="006761E1"/>
    <w:rsid w:val="00676217"/>
    <w:rsid w:val="00677F8A"/>
    <w:rsid w:val="0069095D"/>
    <w:rsid w:val="006910FA"/>
    <w:rsid w:val="006948FB"/>
    <w:rsid w:val="006970B0"/>
    <w:rsid w:val="006A75CB"/>
    <w:rsid w:val="006B1375"/>
    <w:rsid w:val="006B20A9"/>
    <w:rsid w:val="006B796D"/>
    <w:rsid w:val="006E3AF2"/>
    <w:rsid w:val="006E6680"/>
    <w:rsid w:val="006F093F"/>
    <w:rsid w:val="006F7F90"/>
    <w:rsid w:val="007015AD"/>
    <w:rsid w:val="00704CFF"/>
    <w:rsid w:val="00706745"/>
    <w:rsid w:val="007072F7"/>
    <w:rsid w:val="00714B57"/>
    <w:rsid w:val="007200B7"/>
    <w:rsid w:val="00721830"/>
    <w:rsid w:val="007371A9"/>
    <w:rsid w:val="0074235B"/>
    <w:rsid w:val="00743AD2"/>
    <w:rsid w:val="007445F4"/>
    <w:rsid w:val="00753487"/>
    <w:rsid w:val="007554DE"/>
    <w:rsid w:val="00760EA6"/>
    <w:rsid w:val="00766256"/>
    <w:rsid w:val="00782579"/>
    <w:rsid w:val="007837B3"/>
    <w:rsid w:val="00795D54"/>
    <w:rsid w:val="00796AF7"/>
    <w:rsid w:val="007970C3"/>
    <w:rsid w:val="007A43D5"/>
    <w:rsid w:val="007A5702"/>
    <w:rsid w:val="007B10BE"/>
    <w:rsid w:val="007B6224"/>
    <w:rsid w:val="007C590D"/>
    <w:rsid w:val="007E3534"/>
    <w:rsid w:val="007E3C9A"/>
    <w:rsid w:val="007F67A2"/>
    <w:rsid w:val="00804123"/>
    <w:rsid w:val="008122C6"/>
    <w:rsid w:val="008131D2"/>
    <w:rsid w:val="00836897"/>
    <w:rsid w:val="0085229B"/>
    <w:rsid w:val="008555D8"/>
    <w:rsid w:val="008577F3"/>
    <w:rsid w:val="008628B1"/>
    <w:rsid w:val="008628BC"/>
    <w:rsid w:val="00865915"/>
    <w:rsid w:val="00872775"/>
    <w:rsid w:val="008745BA"/>
    <w:rsid w:val="00880392"/>
    <w:rsid w:val="008836DF"/>
    <w:rsid w:val="00884623"/>
    <w:rsid w:val="008847FE"/>
    <w:rsid w:val="00887CA4"/>
    <w:rsid w:val="0089234B"/>
    <w:rsid w:val="008927AF"/>
    <w:rsid w:val="0089400B"/>
    <w:rsid w:val="008A45D0"/>
    <w:rsid w:val="008B1F84"/>
    <w:rsid w:val="008D52B7"/>
    <w:rsid w:val="008E0FCD"/>
    <w:rsid w:val="008E143C"/>
    <w:rsid w:val="008E14FF"/>
    <w:rsid w:val="008E3EFA"/>
    <w:rsid w:val="008E5799"/>
    <w:rsid w:val="008F046C"/>
    <w:rsid w:val="008F175C"/>
    <w:rsid w:val="00905E67"/>
    <w:rsid w:val="00913143"/>
    <w:rsid w:val="00917EDA"/>
    <w:rsid w:val="00936421"/>
    <w:rsid w:val="009416B4"/>
    <w:rsid w:val="009458D2"/>
    <w:rsid w:val="00946B20"/>
    <w:rsid w:val="009479E8"/>
    <w:rsid w:val="00953417"/>
    <w:rsid w:val="00955AB3"/>
    <w:rsid w:val="00964649"/>
    <w:rsid w:val="009707F5"/>
    <w:rsid w:val="0098046D"/>
    <w:rsid w:val="009839C7"/>
    <w:rsid w:val="00984B36"/>
    <w:rsid w:val="009A4E6F"/>
    <w:rsid w:val="009A58C1"/>
    <w:rsid w:val="009A7D8E"/>
    <w:rsid w:val="009B3004"/>
    <w:rsid w:val="009B4B02"/>
    <w:rsid w:val="009B6F3F"/>
    <w:rsid w:val="009C1440"/>
    <w:rsid w:val="009C6A2B"/>
    <w:rsid w:val="009E546A"/>
    <w:rsid w:val="009F029C"/>
    <w:rsid w:val="009F2F3E"/>
    <w:rsid w:val="00A01611"/>
    <w:rsid w:val="00A04A92"/>
    <w:rsid w:val="00A06E22"/>
    <w:rsid w:val="00A11DCD"/>
    <w:rsid w:val="00A145CD"/>
    <w:rsid w:val="00A2052F"/>
    <w:rsid w:val="00A32214"/>
    <w:rsid w:val="00A442D7"/>
    <w:rsid w:val="00A54783"/>
    <w:rsid w:val="00A5525B"/>
    <w:rsid w:val="00A56D5F"/>
    <w:rsid w:val="00A6264E"/>
    <w:rsid w:val="00A703CD"/>
    <w:rsid w:val="00A76B76"/>
    <w:rsid w:val="00A83A6C"/>
    <w:rsid w:val="00A83B69"/>
    <w:rsid w:val="00A85BAB"/>
    <w:rsid w:val="00A87611"/>
    <w:rsid w:val="00A94B5A"/>
    <w:rsid w:val="00A960DC"/>
    <w:rsid w:val="00A965BD"/>
    <w:rsid w:val="00AA18AB"/>
    <w:rsid w:val="00AC3032"/>
    <w:rsid w:val="00AE78C2"/>
    <w:rsid w:val="00AE7A3D"/>
    <w:rsid w:val="00B0069F"/>
    <w:rsid w:val="00B07EF9"/>
    <w:rsid w:val="00B12BAB"/>
    <w:rsid w:val="00B20954"/>
    <w:rsid w:val="00B24AAC"/>
    <w:rsid w:val="00B26F16"/>
    <w:rsid w:val="00B32C72"/>
    <w:rsid w:val="00B35315"/>
    <w:rsid w:val="00B4771F"/>
    <w:rsid w:val="00B4784B"/>
    <w:rsid w:val="00B51B79"/>
    <w:rsid w:val="00B605CE"/>
    <w:rsid w:val="00B649C4"/>
    <w:rsid w:val="00B707D9"/>
    <w:rsid w:val="00B765E8"/>
    <w:rsid w:val="00B77369"/>
    <w:rsid w:val="00B82B64"/>
    <w:rsid w:val="00B85F49"/>
    <w:rsid w:val="00B862BF"/>
    <w:rsid w:val="00B87B39"/>
    <w:rsid w:val="00B968EE"/>
    <w:rsid w:val="00BA0459"/>
    <w:rsid w:val="00BB11B9"/>
    <w:rsid w:val="00BB4212"/>
    <w:rsid w:val="00BC42B6"/>
    <w:rsid w:val="00BF1795"/>
    <w:rsid w:val="00BF30C5"/>
    <w:rsid w:val="00BF72D6"/>
    <w:rsid w:val="00C0654C"/>
    <w:rsid w:val="00C11283"/>
    <w:rsid w:val="00C121B5"/>
    <w:rsid w:val="00C25F9D"/>
    <w:rsid w:val="00C318CB"/>
    <w:rsid w:val="00C31E83"/>
    <w:rsid w:val="00C344AB"/>
    <w:rsid w:val="00C41687"/>
    <w:rsid w:val="00C518C1"/>
    <w:rsid w:val="00C53751"/>
    <w:rsid w:val="00C601FF"/>
    <w:rsid w:val="00C63F4F"/>
    <w:rsid w:val="00C73125"/>
    <w:rsid w:val="00C94576"/>
    <w:rsid w:val="00C969FA"/>
    <w:rsid w:val="00C97577"/>
    <w:rsid w:val="00CA1C5B"/>
    <w:rsid w:val="00CA71A8"/>
    <w:rsid w:val="00CB7501"/>
    <w:rsid w:val="00CC03A7"/>
    <w:rsid w:val="00CC3E7A"/>
    <w:rsid w:val="00CD18DD"/>
    <w:rsid w:val="00CD4CFC"/>
    <w:rsid w:val="00CE0A02"/>
    <w:rsid w:val="00CF0458"/>
    <w:rsid w:val="00CF7AF3"/>
    <w:rsid w:val="00D23B2F"/>
    <w:rsid w:val="00D435D7"/>
    <w:rsid w:val="00D445FD"/>
    <w:rsid w:val="00D45F12"/>
    <w:rsid w:val="00D56C09"/>
    <w:rsid w:val="00D631FB"/>
    <w:rsid w:val="00D64DF4"/>
    <w:rsid w:val="00D65F02"/>
    <w:rsid w:val="00D75B84"/>
    <w:rsid w:val="00D75FF8"/>
    <w:rsid w:val="00D96C1E"/>
    <w:rsid w:val="00DA1CC6"/>
    <w:rsid w:val="00DA5F26"/>
    <w:rsid w:val="00DA73A0"/>
    <w:rsid w:val="00DB12FD"/>
    <w:rsid w:val="00DB23D4"/>
    <w:rsid w:val="00DB36E1"/>
    <w:rsid w:val="00DB6141"/>
    <w:rsid w:val="00DB63D4"/>
    <w:rsid w:val="00DB6D2D"/>
    <w:rsid w:val="00DC7AD1"/>
    <w:rsid w:val="00DD2BCA"/>
    <w:rsid w:val="00DD3297"/>
    <w:rsid w:val="00DD69AE"/>
    <w:rsid w:val="00DE2B7A"/>
    <w:rsid w:val="00DF4FCD"/>
    <w:rsid w:val="00DF7C07"/>
    <w:rsid w:val="00E00C89"/>
    <w:rsid w:val="00E3446B"/>
    <w:rsid w:val="00E36AF7"/>
    <w:rsid w:val="00E4755D"/>
    <w:rsid w:val="00E54916"/>
    <w:rsid w:val="00E641DE"/>
    <w:rsid w:val="00E65189"/>
    <w:rsid w:val="00E65603"/>
    <w:rsid w:val="00E90472"/>
    <w:rsid w:val="00EA58C8"/>
    <w:rsid w:val="00EB33FD"/>
    <w:rsid w:val="00EC194E"/>
    <w:rsid w:val="00EC63A4"/>
    <w:rsid w:val="00EC70FA"/>
    <w:rsid w:val="00EC7B24"/>
    <w:rsid w:val="00ED1712"/>
    <w:rsid w:val="00F15B95"/>
    <w:rsid w:val="00F20358"/>
    <w:rsid w:val="00F31AC3"/>
    <w:rsid w:val="00F3256C"/>
    <w:rsid w:val="00F32980"/>
    <w:rsid w:val="00F40E34"/>
    <w:rsid w:val="00F42F5D"/>
    <w:rsid w:val="00F44D70"/>
    <w:rsid w:val="00F62BE0"/>
    <w:rsid w:val="00F64260"/>
    <w:rsid w:val="00F71150"/>
    <w:rsid w:val="00F80D97"/>
    <w:rsid w:val="00F871BA"/>
    <w:rsid w:val="00FA6359"/>
    <w:rsid w:val="00FA6998"/>
    <w:rsid w:val="00FA769F"/>
    <w:rsid w:val="00FA78CA"/>
    <w:rsid w:val="00FB1042"/>
    <w:rsid w:val="00FB1ACA"/>
    <w:rsid w:val="00FE4EB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7E3C9A"/>
  </w:style>
  <w:style w:type="character" w:customStyle="1" w:styleId="advancedproofingissue">
    <w:name w:val="advancedproofingissue"/>
    <w:basedOn w:val="DefaultParagraphFont"/>
    <w:rsid w:val="007E3C9A"/>
  </w:style>
  <w:style w:type="paragraph" w:styleId="NormalWeb">
    <w:name w:val="Normal (Web)"/>
    <w:basedOn w:val="Normal"/>
    <w:uiPriority w:val="99"/>
    <w:unhideWhenUsed/>
    <w:rsid w:val="00BB4212"/>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BB4212"/>
    <w:pPr>
      <w:spacing w:before="100" w:beforeAutospacing="1" w:after="100" w:afterAutospacing="1" w:line="240" w:lineRule="auto"/>
    </w:pPr>
    <w:rPr>
      <w:rFonts w:ascii="Times New Roman" w:hAnsi="Times New Roman"/>
      <w:sz w:val="24"/>
      <w:szCs w:val="24"/>
    </w:rPr>
  </w:style>
  <w:style w:type="character" w:customStyle="1" w:styleId="eop">
    <w:name w:val="eop"/>
    <w:rsid w:val="00BB4212"/>
  </w:style>
  <w:style w:type="character" w:customStyle="1" w:styleId="contextualspellingandgrammarerror">
    <w:name w:val="contextualspellingandgrammarerror"/>
    <w:rsid w:val="00BB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2821">
      <w:bodyDiv w:val="1"/>
      <w:marLeft w:val="0"/>
      <w:marRight w:val="0"/>
      <w:marTop w:val="0"/>
      <w:marBottom w:val="0"/>
      <w:divBdr>
        <w:top w:val="none" w:sz="0" w:space="0" w:color="auto"/>
        <w:left w:val="none" w:sz="0" w:space="0" w:color="auto"/>
        <w:bottom w:val="none" w:sz="0" w:space="0" w:color="auto"/>
        <w:right w:val="none" w:sz="0" w:space="0" w:color="auto"/>
      </w:divBdr>
      <w:divsChild>
        <w:div w:id="1690178632">
          <w:marLeft w:val="0"/>
          <w:marRight w:val="0"/>
          <w:marTop w:val="0"/>
          <w:marBottom w:val="0"/>
          <w:divBdr>
            <w:top w:val="none" w:sz="0" w:space="0" w:color="auto"/>
            <w:left w:val="none" w:sz="0" w:space="0" w:color="auto"/>
            <w:bottom w:val="none" w:sz="0" w:space="0" w:color="auto"/>
            <w:right w:val="none" w:sz="0" w:space="0" w:color="auto"/>
          </w:divBdr>
          <w:divsChild>
            <w:div w:id="303311470">
              <w:marLeft w:val="-75"/>
              <w:marRight w:val="0"/>
              <w:marTop w:val="30"/>
              <w:marBottom w:val="30"/>
              <w:divBdr>
                <w:top w:val="none" w:sz="0" w:space="0" w:color="auto"/>
                <w:left w:val="none" w:sz="0" w:space="0" w:color="auto"/>
                <w:bottom w:val="none" w:sz="0" w:space="0" w:color="auto"/>
                <w:right w:val="none" w:sz="0" w:space="0" w:color="auto"/>
              </w:divBdr>
              <w:divsChild>
                <w:div w:id="768234510">
                  <w:marLeft w:val="0"/>
                  <w:marRight w:val="0"/>
                  <w:marTop w:val="0"/>
                  <w:marBottom w:val="0"/>
                  <w:divBdr>
                    <w:top w:val="none" w:sz="0" w:space="0" w:color="auto"/>
                    <w:left w:val="none" w:sz="0" w:space="0" w:color="auto"/>
                    <w:bottom w:val="none" w:sz="0" w:space="0" w:color="auto"/>
                    <w:right w:val="none" w:sz="0" w:space="0" w:color="auto"/>
                  </w:divBdr>
                  <w:divsChild>
                    <w:div w:id="398283353">
                      <w:marLeft w:val="0"/>
                      <w:marRight w:val="0"/>
                      <w:marTop w:val="0"/>
                      <w:marBottom w:val="0"/>
                      <w:divBdr>
                        <w:top w:val="none" w:sz="0" w:space="0" w:color="auto"/>
                        <w:left w:val="none" w:sz="0" w:space="0" w:color="auto"/>
                        <w:bottom w:val="none" w:sz="0" w:space="0" w:color="auto"/>
                        <w:right w:val="none" w:sz="0" w:space="0" w:color="auto"/>
                      </w:divBdr>
                    </w:div>
                  </w:divsChild>
                </w:div>
                <w:div w:id="18166851">
                  <w:marLeft w:val="0"/>
                  <w:marRight w:val="0"/>
                  <w:marTop w:val="0"/>
                  <w:marBottom w:val="0"/>
                  <w:divBdr>
                    <w:top w:val="none" w:sz="0" w:space="0" w:color="auto"/>
                    <w:left w:val="none" w:sz="0" w:space="0" w:color="auto"/>
                    <w:bottom w:val="none" w:sz="0" w:space="0" w:color="auto"/>
                    <w:right w:val="none" w:sz="0" w:space="0" w:color="auto"/>
                  </w:divBdr>
                  <w:divsChild>
                    <w:div w:id="944270123">
                      <w:marLeft w:val="0"/>
                      <w:marRight w:val="0"/>
                      <w:marTop w:val="0"/>
                      <w:marBottom w:val="0"/>
                      <w:divBdr>
                        <w:top w:val="none" w:sz="0" w:space="0" w:color="auto"/>
                        <w:left w:val="none" w:sz="0" w:space="0" w:color="auto"/>
                        <w:bottom w:val="none" w:sz="0" w:space="0" w:color="auto"/>
                        <w:right w:val="none" w:sz="0" w:space="0" w:color="auto"/>
                      </w:divBdr>
                    </w:div>
                  </w:divsChild>
                </w:div>
                <w:div w:id="269973114">
                  <w:marLeft w:val="0"/>
                  <w:marRight w:val="0"/>
                  <w:marTop w:val="0"/>
                  <w:marBottom w:val="0"/>
                  <w:divBdr>
                    <w:top w:val="none" w:sz="0" w:space="0" w:color="auto"/>
                    <w:left w:val="none" w:sz="0" w:space="0" w:color="auto"/>
                    <w:bottom w:val="none" w:sz="0" w:space="0" w:color="auto"/>
                    <w:right w:val="none" w:sz="0" w:space="0" w:color="auto"/>
                  </w:divBdr>
                  <w:divsChild>
                    <w:div w:id="184641824">
                      <w:marLeft w:val="0"/>
                      <w:marRight w:val="0"/>
                      <w:marTop w:val="0"/>
                      <w:marBottom w:val="0"/>
                      <w:divBdr>
                        <w:top w:val="none" w:sz="0" w:space="0" w:color="auto"/>
                        <w:left w:val="none" w:sz="0" w:space="0" w:color="auto"/>
                        <w:bottom w:val="none" w:sz="0" w:space="0" w:color="auto"/>
                        <w:right w:val="none" w:sz="0" w:space="0" w:color="auto"/>
                      </w:divBdr>
                    </w:div>
                  </w:divsChild>
                </w:div>
                <w:div w:id="69549625">
                  <w:marLeft w:val="0"/>
                  <w:marRight w:val="0"/>
                  <w:marTop w:val="0"/>
                  <w:marBottom w:val="0"/>
                  <w:divBdr>
                    <w:top w:val="none" w:sz="0" w:space="0" w:color="auto"/>
                    <w:left w:val="none" w:sz="0" w:space="0" w:color="auto"/>
                    <w:bottom w:val="none" w:sz="0" w:space="0" w:color="auto"/>
                    <w:right w:val="none" w:sz="0" w:space="0" w:color="auto"/>
                  </w:divBdr>
                  <w:divsChild>
                    <w:div w:id="1127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2062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67Z3ZXSPZZWZ-949-1102</_dlc_DocId>
    <_dlc_DocIdUrl xmlns="67887a43-7e4d-4c1c-91d7-15e417b1b8ab">
      <Url>https://w3.ric.edu/curriculum_committee/_layouts/15/DocIdRedir.aspx?ID=67Z3ZXSPZZWZ-949-1102</Url>
      <Description>67Z3ZXSPZZWZ-949-1102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BE4E4-20B8-4413-A220-C429B5F0A527}"/>
</file>

<file path=customXml/itemProps2.xml><?xml version="1.0" encoding="utf-8"?>
<ds:datastoreItem xmlns:ds="http://schemas.openxmlformats.org/officeDocument/2006/customXml" ds:itemID="{A80306FB-FF65-46BB-BDA4-76505D2545FF}"/>
</file>

<file path=customXml/itemProps3.xml><?xml version="1.0" encoding="utf-8"?>
<ds:datastoreItem xmlns:ds="http://schemas.openxmlformats.org/officeDocument/2006/customXml" ds:itemID="{D2F967A4-95E8-4F76-ACE1-5A1CB3BC89DB}"/>
</file>

<file path=customXml/itemProps4.xml><?xml version="1.0" encoding="utf-8"?>
<ds:datastoreItem xmlns:ds="http://schemas.openxmlformats.org/officeDocument/2006/customXml" ds:itemID="{1E96D976-DF46-41D5-A58E-2096FE86CE76}"/>
</file>

<file path=docProps/app.xml><?xml version="1.0" encoding="utf-8"?>
<Properties xmlns="http://schemas.openxmlformats.org/officeDocument/2006/extended-properties" xmlns:vt="http://schemas.openxmlformats.org/officeDocument/2006/docPropsVTypes">
  <Template>Normal.dotm</Template>
  <TotalTime>88</TotalTime>
  <Pages>5</Pages>
  <Words>3009</Words>
  <Characters>15140</Characters>
  <Application>Microsoft Office Word</Application>
  <DocSecurity>0</DocSecurity>
  <Lines>229</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2019-11-10T22:31:00Z</dcterms:created>
  <dcterms:modified xsi:type="dcterms:W3CDTF">2019-11-21T21:24:00Z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fa60b154-3d3d-4527-8ba6-141c70ec714a</vt:lpwstr>
  </property>
</Properties>
</file>