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14DED86" w:rsidR="00F64260" w:rsidRPr="00A83A6C" w:rsidRDefault="0070605F" w:rsidP="00192E36">
            <w:pPr>
              <w:pStyle w:val="Heading5"/>
              <w:rPr>
                <w:b/>
              </w:rPr>
            </w:pPr>
            <w:bookmarkStart w:id="0" w:name="Proposal"/>
            <w:bookmarkEnd w:id="0"/>
            <w:r>
              <w:rPr>
                <w:b/>
              </w:rPr>
              <w:t>C</w:t>
            </w:r>
            <w:r w:rsidR="00CE509B">
              <w:rPr>
                <w:b/>
              </w:rPr>
              <w:t xml:space="preserve">SCI </w:t>
            </w:r>
            <w:r w:rsidR="00192E36">
              <w:rPr>
                <w:b/>
              </w:rPr>
              <w:t>410-Digital Forensics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1111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2F4D88D" w:rsidR="00F64260" w:rsidRPr="005F2A05" w:rsidRDefault="00F64260" w:rsidP="00FA78CA">
            <w:pPr>
              <w:rPr>
                <w:b/>
              </w:rPr>
            </w:pPr>
            <w:bookmarkStart w:id="4" w:name="deletion"/>
            <w:bookmarkEnd w:id="4"/>
          </w:p>
          <w:p w14:paraId="52ECEFB4" w14:textId="42B38BB9" w:rsidR="00F64260" w:rsidRPr="005F2A05" w:rsidRDefault="00CE509B" w:rsidP="000A36CD">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56B9672" w:rsidR="00F64260" w:rsidRPr="00B605CE" w:rsidRDefault="00CE509B" w:rsidP="00B862BF">
            <w:pPr>
              <w:rPr>
                <w:b/>
              </w:rPr>
            </w:pPr>
            <w:bookmarkStart w:id="6" w:name="Originator"/>
            <w:bookmarkEnd w:id="6"/>
            <w:r>
              <w:rPr>
                <w:b/>
              </w:rPr>
              <w:t>SUZANNE MELLO-STARK</w:t>
            </w:r>
          </w:p>
        </w:tc>
        <w:tc>
          <w:tcPr>
            <w:tcW w:w="1210" w:type="pct"/>
          </w:tcPr>
          <w:p w14:paraId="788D9512" w14:textId="233A5BBD" w:rsidR="00F64260" w:rsidRPr="00946B20" w:rsidRDefault="00CE509B" w:rsidP="00B862BF">
            <w:r>
              <w:t>HOME DEPARTMENT</w:t>
            </w:r>
          </w:p>
        </w:tc>
        <w:tc>
          <w:tcPr>
            <w:tcW w:w="1519" w:type="pct"/>
            <w:gridSpan w:val="3"/>
          </w:tcPr>
          <w:p w14:paraId="6A9CD084" w14:textId="47FC655C" w:rsidR="00F64260" w:rsidRPr="00B605CE" w:rsidRDefault="00CE509B" w:rsidP="00B862BF">
            <w:pPr>
              <w:rPr>
                <w:b/>
              </w:rPr>
            </w:pPr>
            <w:bookmarkStart w:id="7" w:name="home_dept"/>
            <w:bookmarkEnd w:id="7"/>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66CD3D66" w14:textId="28173911" w:rsidR="00F02C68" w:rsidRDefault="00F02C68" w:rsidP="00F02C68">
            <w:pPr>
              <w:rPr>
                <w:rFonts w:asciiTheme="minorHAnsi" w:hAnsiTheme="minorHAnsi" w:cs="Courier New"/>
                <w:b/>
                <w:bCs/>
              </w:rPr>
            </w:pPr>
            <w:r w:rsidRPr="00F02C68">
              <w:rPr>
                <w:rFonts w:asciiTheme="minorHAnsi" w:hAnsiTheme="minorHAnsi" w:cs="Courier New"/>
                <w:b/>
                <w:bCs/>
              </w:rPr>
              <w:t xml:space="preserve">This course provides an overview of digital forensic essentials which plays an integral role in cyber security.  </w:t>
            </w:r>
          </w:p>
          <w:p w14:paraId="1DF50331" w14:textId="5B882340" w:rsidR="00F02C68" w:rsidRDefault="00F02C68" w:rsidP="00F02C68">
            <w:pPr>
              <w:rPr>
                <w:rFonts w:asciiTheme="minorHAnsi" w:hAnsiTheme="minorHAnsi" w:cs="Courier New"/>
                <w:b/>
                <w:bCs/>
                <w:i/>
              </w:rPr>
            </w:pPr>
          </w:p>
          <w:p w14:paraId="44924233" w14:textId="14033A86" w:rsidR="00F02C68" w:rsidRDefault="00F02C68" w:rsidP="00F02C68">
            <w:pPr>
              <w:rPr>
                <w:rFonts w:asciiTheme="minorHAnsi" w:hAnsiTheme="minorHAnsi" w:cs="Courier New"/>
                <w:b/>
                <w:bCs/>
              </w:rPr>
            </w:pPr>
            <w:r w:rsidRPr="00F02C68">
              <w:rPr>
                <w:rFonts w:asciiTheme="minorHAnsi" w:hAnsiTheme="minorHAnsi" w:cs="Courier New"/>
                <w:b/>
                <w:bCs/>
              </w:rPr>
              <w:t>This course is intended for all students pursuing the cyber security minor.   It is meant to provide students with a broad spectrum of current knowledge in the digital forensic field. The instructor can assume that students possess basic knowledge of computer science, cyber security and programming.</w:t>
            </w:r>
          </w:p>
          <w:p w14:paraId="5AE8D330" w14:textId="30FAAE3B" w:rsidR="00F02C68" w:rsidRDefault="00F02C68" w:rsidP="00F02C68">
            <w:pPr>
              <w:rPr>
                <w:rFonts w:asciiTheme="minorHAnsi" w:hAnsiTheme="minorHAnsi" w:cs="Courier New"/>
                <w:b/>
                <w:bCs/>
              </w:rPr>
            </w:pPr>
          </w:p>
          <w:p w14:paraId="61AA98D6" w14:textId="22093B3F" w:rsidR="00776DB3" w:rsidRPr="00F02C68" w:rsidRDefault="00F02C68" w:rsidP="00776DB3">
            <w:pPr>
              <w:rPr>
                <w:rFonts w:asciiTheme="minorHAnsi" w:hAnsiTheme="minorHAnsi" w:cs="Courier New"/>
                <w:b/>
                <w:bCs/>
              </w:rPr>
            </w:pPr>
            <w:r w:rsidRPr="00F02C68">
              <w:rPr>
                <w:rFonts w:asciiTheme="minorHAnsi" w:hAnsiTheme="minorHAnsi" w:cs="Courier New"/>
                <w:b/>
                <w:bCs/>
              </w:rPr>
              <w:t xml:space="preserve">Students will gain knowledge in the digital forensics field.  </w:t>
            </w:r>
          </w:p>
          <w:p w14:paraId="4CCA4BBF" w14:textId="66A40663" w:rsidR="00776DB3" w:rsidRDefault="00F02C68" w:rsidP="00776DB3">
            <w:pPr>
              <w:rPr>
                <w:rFonts w:asciiTheme="minorHAnsi" w:hAnsiTheme="minorHAnsi" w:cs="Courier New"/>
                <w:b/>
              </w:rPr>
            </w:pPr>
            <w:r w:rsidRPr="00F02C68">
              <w:rPr>
                <w:rFonts w:asciiTheme="minorHAnsi" w:hAnsiTheme="minorHAnsi" w:cs="Courier New"/>
                <w:b/>
                <w:bCs/>
              </w:rPr>
              <w:t xml:space="preserve">Students will learn how to review a hard drive in hexadecimal and identify the file management system as well as the anatomy of individual files.  Students will be able to undelete files and find file fragments on a disk as well as use digital forensic tools in a secure virtual machine environment.  </w:t>
            </w:r>
            <w:r w:rsidR="00776DB3">
              <w:rPr>
                <w:rFonts w:asciiTheme="minorHAnsi" w:hAnsiTheme="minorHAnsi" w:cs="Courier New"/>
                <w:b/>
              </w:rPr>
              <w:t>E</w:t>
            </w:r>
            <w:r w:rsidR="00776DB3" w:rsidRPr="00F60597">
              <w:rPr>
                <w:rFonts w:asciiTheme="minorHAnsi" w:hAnsiTheme="minorHAnsi" w:cs="Courier New"/>
                <w:b/>
              </w:rPr>
              <w:t xml:space="preserve">thics, current events, cyber security laws </w:t>
            </w:r>
            <w:r w:rsidR="00776DB3">
              <w:rPr>
                <w:rFonts w:asciiTheme="minorHAnsi" w:hAnsiTheme="minorHAnsi" w:cs="Courier New"/>
                <w:b/>
              </w:rPr>
              <w:t xml:space="preserve">concerning </w:t>
            </w:r>
            <w:proofErr w:type="spellStart"/>
            <w:r w:rsidR="00776DB3">
              <w:rPr>
                <w:rFonts w:asciiTheme="minorHAnsi" w:hAnsiTheme="minorHAnsi" w:cs="Courier New"/>
                <w:b/>
              </w:rPr>
              <w:t>digitial</w:t>
            </w:r>
            <w:proofErr w:type="spellEnd"/>
            <w:r w:rsidR="00776DB3">
              <w:rPr>
                <w:rFonts w:asciiTheme="minorHAnsi" w:hAnsiTheme="minorHAnsi" w:cs="Courier New"/>
                <w:b/>
              </w:rPr>
              <w:t xml:space="preserve"> forensics will be introduced.</w:t>
            </w:r>
          </w:p>
          <w:p w14:paraId="68B63C61" w14:textId="47CC658D" w:rsidR="00F02C68" w:rsidRDefault="00F02C68" w:rsidP="00F02C68">
            <w:pPr>
              <w:rPr>
                <w:rFonts w:asciiTheme="minorHAnsi" w:hAnsiTheme="minorHAnsi" w:cs="Courier New"/>
                <w:b/>
                <w:bCs/>
              </w:rPr>
            </w:pPr>
          </w:p>
          <w:p w14:paraId="265903E2" w14:textId="77777777" w:rsidR="00202FEF" w:rsidRPr="00F02C68" w:rsidRDefault="00202FEF" w:rsidP="00F02C68">
            <w:pPr>
              <w:rPr>
                <w:rFonts w:asciiTheme="minorHAnsi" w:hAnsiTheme="minorHAnsi" w:cs="Courier New"/>
                <w:b/>
                <w:bCs/>
              </w:rPr>
            </w:pPr>
          </w:p>
          <w:p w14:paraId="3092DD28" w14:textId="0D3B189B" w:rsidR="00CE509B" w:rsidRPr="00F02C68" w:rsidRDefault="00CE509B">
            <w:pPr>
              <w:spacing w:line="240" w:lineRule="auto"/>
              <w:rPr>
                <w:rFonts w:asciiTheme="minorHAnsi" w:hAnsiTheme="minorHAnsi"/>
                <w:b/>
                <w:bCs/>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516BDE" w:rsidR="00517DB2" w:rsidRPr="00B649C4" w:rsidRDefault="00CE509B" w:rsidP="00517DB2">
            <w:pPr>
              <w:rPr>
                <w:b/>
              </w:rPr>
            </w:pPr>
            <w:bookmarkStart w:id="9" w:name="student_impact"/>
            <w:bookmarkEnd w:id="9"/>
            <w:r>
              <w:rPr>
                <w:b/>
              </w:rPr>
              <w:t>All students on campus will be able to earn a cyber security minor.  It will be significantly attractive for students earning BAs in technical or public policy fields.  No negative student impacts.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ACCFD03" w:rsidR="00517DB2" w:rsidRPr="00B649C4" w:rsidRDefault="0070605F" w:rsidP="00517DB2">
            <w:pPr>
              <w:rPr>
                <w:b/>
              </w:rPr>
            </w:pPr>
            <w:bookmarkStart w:id="10" w:name="prog_impact"/>
            <w:bookmarkEnd w:id="10"/>
            <w:r>
              <w:rPr>
                <w:b/>
              </w:rPr>
              <w:t xml:space="preserve"> </w:t>
            </w:r>
            <w:r w:rsidR="00CE509B">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1111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0534ABC" w:rsidR="008D52B7" w:rsidRPr="00C25F9D" w:rsidRDefault="00F02C68" w:rsidP="008D52B7">
            <w:pPr>
              <w:rPr>
                <w:b/>
              </w:rPr>
            </w:pPr>
            <w:r>
              <w:rPr>
                <w:b/>
              </w:rPr>
              <w:t>Existing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1111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88EEC5F" w:rsidR="008D52B7" w:rsidRPr="00C25F9D" w:rsidRDefault="00CE509B" w:rsidP="008D52B7">
            <w:pPr>
              <w:rPr>
                <w:b/>
              </w:rPr>
            </w:pPr>
            <w:r>
              <w:rPr>
                <w:b/>
              </w:rPr>
              <w:t>No</w:t>
            </w:r>
            <w:r w:rsidR="00F02C68">
              <w:rPr>
                <w:b/>
              </w:rPr>
              <w:t>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1111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9359D8A" w:rsidR="008D52B7" w:rsidRPr="00C25F9D" w:rsidRDefault="00CE509B" w:rsidP="008D52B7">
            <w:pPr>
              <w:rPr>
                <w:b/>
              </w:rPr>
            </w:pPr>
            <w:r>
              <w:rPr>
                <w:b/>
              </w:rPr>
              <w:t>No</w:t>
            </w:r>
            <w:r w:rsidR="00F02C68">
              <w:rPr>
                <w:b/>
              </w:rPr>
              <w:t>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1111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0F1F3F" w:rsidR="008D52B7" w:rsidRPr="00C25F9D" w:rsidRDefault="00CE509B" w:rsidP="008D52B7">
            <w:pPr>
              <w:rPr>
                <w:b/>
              </w:rPr>
            </w:pPr>
            <w:r>
              <w:rPr>
                <w:b/>
              </w:rPr>
              <w:t>No</w:t>
            </w:r>
            <w:r w:rsidR="00F02C68">
              <w:rPr>
                <w:b/>
              </w:rPr>
              <w:t>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C7B6F3E" w:rsidR="00F64260" w:rsidRPr="00B605CE" w:rsidRDefault="0070605F"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54C2CB3F" w:rsidR="00F64260" w:rsidRPr="009F029C" w:rsidRDefault="003647FC" w:rsidP="00192E36">
            <w:pPr>
              <w:spacing w:line="240" w:lineRule="auto"/>
              <w:rPr>
                <w:b/>
              </w:rPr>
            </w:pPr>
            <w:r>
              <w:rPr>
                <w:b/>
              </w:rPr>
              <w:t xml:space="preserve">CSCI </w:t>
            </w:r>
            <w:r w:rsidR="00192E36">
              <w:rPr>
                <w:b/>
              </w:rPr>
              <w:t>410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02864FE0" w:rsidR="00F64260" w:rsidRPr="009F029C" w:rsidRDefault="00192E36" w:rsidP="001429AA">
            <w:pPr>
              <w:spacing w:line="240" w:lineRule="auto"/>
              <w:rPr>
                <w:b/>
              </w:rPr>
            </w:pPr>
            <w:r>
              <w:rPr>
                <w:b/>
              </w:rPr>
              <w:t>Digital Forensics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4C9A3272" w:rsidR="00F64260" w:rsidRPr="00192E36" w:rsidRDefault="00192E36" w:rsidP="001429AA">
            <w:pPr>
              <w:spacing w:line="240" w:lineRule="auto"/>
              <w:rPr>
                <w:rFonts w:asciiTheme="minorHAnsi" w:hAnsiTheme="minorHAnsi"/>
                <w:b/>
              </w:rPr>
            </w:pPr>
            <w:r w:rsidRPr="00192E36">
              <w:rPr>
                <w:rFonts w:asciiTheme="minorHAnsi" w:hAnsiTheme="minorHAnsi" w:cs="Courier New"/>
                <w:b/>
              </w:rPr>
              <w:t>Students will investigate digital forensic science methods and processes and apply them to the discovery, collection and analysis of evidence.  Topics include documenting procedures, securing data and providing expert testimony.</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E303CEC" w:rsidR="00F64260" w:rsidRPr="009F029C" w:rsidRDefault="00192E36" w:rsidP="001429AA">
            <w:pPr>
              <w:spacing w:line="240" w:lineRule="auto"/>
              <w:rPr>
                <w:b/>
              </w:rPr>
            </w:pPr>
            <w:r>
              <w:rPr>
                <w:b/>
              </w:rPr>
              <w:t>CSCI 402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10775C1" w:rsidR="00F64260" w:rsidRPr="009F029C" w:rsidRDefault="00F64260" w:rsidP="000A36CD">
            <w:pPr>
              <w:spacing w:line="240" w:lineRule="auto"/>
              <w:rPr>
                <w:b/>
                <w:sz w:val="20"/>
              </w:rPr>
            </w:pPr>
          </w:p>
        </w:tc>
        <w:tc>
          <w:tcPr>
            <w:tcW w:w="3924" w:type="dxa"/>
            <w:noWrap/>
          </w:tcPr>
          <w:p w14:paraId="6C8D2300" w14:textId="7957BF40" w:rsidR="003647FC" w:rsidRPr="009F029C" w:rsidRDefault="00F64260" w:rsidP="003647FC">
            <w:pPr>
              <w:spacing w:line="240" w:lineRule="auto"/>
              <w:rPr>
                <w:b/>
                <w:sz w:val="20"/>
              </w:rPr>
            </w:pPr>
            <w:r w:rsidRPr="009F029C">
              <w:rPr>
                <w:b/>
                <w:sz w:val="20"/>
              </w:rPr>
              <w:t xml:space="preserve">Fall </w:t>
            </w:r>
          </w:p>
          <w:p w14:paraId="67D1137F" w14:textId="0718667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60F44111" w:rsidR="00F64260" w:rsidRPr="009F029C" w:rsidRDefault="003647F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15710F62" w:rsidR="00F64260" w:rsidRPr="009F029C" w:rsidRDefault="003647F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63D447B" w:rsidR="00F64260" w:rsidRPr="009F029C" w:rsidRDefault="00F64260" w:rsidP="001429AA">
            <w:pPr>
              <w:spacing w:line="240" w:lineRule="auto"/>
              <w:rPr>
                <w:b/>
                <w:sz w:val="20"/>
              </w:rPr>
            </w:pPr>
          </w:p>
        </w:tc>
        <w:tc>
          <w:tcPr>
            <w:tcW w:w="3924" w:type="dxa"/>
            <w:noWrap/>
          </w:tcPr>
          <w:p w14:paraId="2CF717EE" w14:textId="525876C4"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778F496" w:rsidR="00F64260" w:rsidRPr="009F029C" w:rsidRDefault="00F64260" w:rsidP="006B20A9">
            <w:pPr>
              <w:spacing w:line="240" w:lineRule="auto"/>
              <w:rPr>
                <w:b/>
                <w:sz w:val="20"/>
              </w:rPr>
            </w:pPr>
            <w:bookmarkStart w:id="20" w:name="instr_methods"/>
            <w:bookmarkEnd w:id="20"/>
          </w:p>
        </w:tc>
        <w:tc>
          <w:tcPr>
            <w:tcW w:w="3924" w:type="dxa"/>
            <w:noWrap/>
          </w:tcPr>
          <w:p w14:paraId="27D66483" w14:textId="57070EBF" w:rsidR="00F64260" w:rsidRPr="009F029C" w:rsidRDefault="00F64260" w:rsidP="00795D54">
            <w:pPr>
              <w:spacing w:line="240" w:lineRule="auto"/>
              <w:rPr>
                <w:b/>
                <w:sz w:val="20"/>
              </w:rPr>
            </w:pPr>
            <w:r w:rsidRPr="009F029C">
              <w:rPr>
                <w:b/>
                <w:sz w:val="20"/>
              </w:rPr>
              <w:t>Lecture</w:t>
            </w:r>
            <w:r w:rsidR="003647FC"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240AC82" w:rsidR="00F64260" w:rsidRPr="009F029C" w:rsidRDefault="00F64260" w:rsidP="00A87611">
            <w:pPr>
              <w:spacing w:line="240" w:lineRule="auto"/>
              <w:rPr>
                <w:b/>
                <w:sz w:val="20"/>
              </w:rPr>
            </w:pPr>
            <w:bookmarkStart w:id="21" w:name="required"/>
            <w:bookmarkEnd w:id="21"/>
          </w:p>
        </w:tc>
        <w:tc>
          <w:tcPr>
            <w:tcW w:w="3924" w:type="dxa"/>
            <w:noWrap/>
          </w:tcPr>
          <w:p w14:paraId="442E5788" w14:textId="568457ED" w:rsidR="00F64260" w:rsidRPr="009F029C" w:rsidRDefault="00F64260" w:rsidP="001A51ED">
            <w:pPr>
              <w:spacing w:line="240" w:lineRule="auto"/>
              <w:rPr>
                <w:b/>
                <w:sz w:val="20"/>
              </w:rPr>
            </w:pPr>
            <w:r w:rsidRPr="009F029C">
              <w:rPr>
                <w:b/>
                <w:sz w:val="20"/>
              </w:rPr>
              <w:t>Required for</w:t>
            </w:r>
            <w:r w:rsidR="003647FC">
              <w:rPr>
                <w:b/>
                <w:sz w:val="20"/>
              </w:rPr>
              <w:t xml:space="preserve"> </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626C095" w:rsidR="00F64260" w:rsidRPr="009F029C" w:rsidRDefault="00F64260" w:rsidP="001429AA">
            <w:pPr>
              <w:spacing w:line="240" w:lineRule="auto"/>
              <w:rPr>
                <w:b/>
              </w:rPr>
            </w:pPr>
          </w:p>
        </w:tc>
        <w:tc>
          <w:tcPr>
            <w:tcW w:w="3924" w:type="dxa"/>
            <w:noWrap/>
          </w:tcPr>
          <w:p w14:paraId="41CF798F" w14:textId="683AC19D"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7B6E74D" w:rsidR="00F64260" w:rsidRPr="009F029C" w:rsidRDefault="00F64260" w:rsidP="001A51ED">
            <w:pPr>
              <w:rPr>
                <w:b/>
                <w:sz w:val="20"/>
              </w:rPr>
            </w:pPr>
            <w:bookmarkStart w:id="22" w:name="ge"/>
            <w:bookmarkEnd w:id="22"/>
          </w:p>
        </w:tc>
        <w:tc>
          <w:tcPr>
            <w:tcW w:w="3924" w:type="dxa"/>
            <w:noWrap/>
          </w:tcPr>
          <w:p w14:paraId="411B25D5" w14:textId="263F4405"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ED44047"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069B313" w14:textId="063EC8D0"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33AC4615" w14:textId="5B37D5FA" w:rsidR="00F64260" w:rsidRPr="009F029C" w:rsidRDefault="00F64260" w:rsidP="00FA769F">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r w:rsidR="003647FC">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7DFE0FF" w:rsidR="00BF30C5" w:rsidRPr="009F029C" w:rsidRDefault="003647FC" w:rsidP="001429AA">
            <w:pPr>
              <w:spacing w:line="240" w:lineRule="auto"/>
              <w:rPr>
                <w:b/>
              </w:rPr>
            </w:pPr>
            <w:r>
              <w:rPr>
                <w:b/>
              </w:rPr>
              <w:t>24</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571916AA" w:rsidR="00F64260" w:rsidRPr="009F029C" w:rsidRDefault="003647FC" w:rsidP="001429AA">
            <w:pPr>
              <w:spacing w:line="240" w:lineRule="auto"/>
              <w:rPr>
                <w:b/>
              </w:rPr>
            </w:pPr>
            <w:r>
              <w:rPr>
                <w:b/>
              </w:rPr>
              <w:t>NO</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1111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31111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08D5DE89" w:rsidR="00F64260" w:rsidRDefault="00BE18C6">
            <w:pPr>
              <w:spacing w:line="240" w:lineRule="auto"/>
            </w:pPr>
            <w:bookmarkStart w:id="26" w:name="outcomes"/>
            <w:bookmarkEnd w:id="26"/>
            <w:r>
              <w:t>Obtain a basic understanding of the laws surrounding digital forensics.</w:t>
            </w:r>
          </w:p>
        </w:tc>
        <w:tc>
          <w:tcPr>
            <w:tcW w:w="1894" w:type="dxa"/>
          </w:tcPr>
          <w:p w14:paraId="0A045709" w14:textId="6D970F88" w:rsidR="00F64260" w:rsidRDefault="00BE18C6">
            <w:pPr>
              <w:spacing w:line="240" w:lineRule="auto"/>
            </w:pPr>
            <w:r>
              <w:t>N/A</w:t>
            </w:r>
          </w:p>
        </w:tc>
        <w:tc>
          <w:tcPr>
            <w:tcW w:w="4693" w:type="dxa"/>
          </w:tcPr>
          <w:p w14:paraId="638BB382" w14:textId="733B4081" w:rsidR="00F64260" w:rsidRDefault="00BE18C6" w:rsidP="00AE7A3D">
            <w:pPr>
              <w:spacing w:line="240" w:lineRule="auto"/>
            </w:pPr>
            <w:r>
              <w:t>Quizzes and exams</w:t>
            </w:r>
          </w:p>
        </w:tc>
      </w:tr>
      <w:tr w:rsidR="00BE18C6" w14:paraId="5A56A4C8" w14:textId="77777777" w:rsidTr="00115A68">
        <w:tc>
          <w:tcPr>
            <w:tcW w:w="4429" w:type="dxa"/>
          </w:tcPr>
          <w:p w14:paraId="58032E5E" w14:textId="21B3CC88" w:rsidR="00BE18C6" w:rsidRDefault="00BE18C6">
            <w:pPr>
              <w:spacing w:line="240" w:lineRule="auto"/>
            </w:pPr>
            <w:r>
              <w:t>Demonstrate proper data acquisition techniques.</w:t>
            </w:r>
          </w:p>
        </w:tc>
        <w:tc>
          <w:tcPr>
            <w:tcW w:w="1894" w:type="dxa"/>
          </w:tcPr>
          <w:p w14:paraId="0D16BF2B" w14:textId="426BB43D" w:rsidR="00BE18C6" w:rsidRDefault="00BE18C6">
            <w:pPr>
              <w:spacing w:line="240" w:lineRule="auto"/>
            </w:pPr>
            <w:r>
              <w:t>N/A</w:t>
            </w:r>
          </w:p>
        </w:tc>
        <w:tc>
          <w:tcPr>
            <w:tcW w:w="4693" w:type="dxa"/>
          </w:tcPr>
          <w:p w14:paraId="3CB08121" w14:textId="49C35922" w:rsidR="00BE18C6" w:rsidRDefault="00BE18C6" w:rsidP="00AE7A3D">
            <w:pPr>
              <w:spacing w:line="240" w:lineRule="auto"/>
            </w:pPr>
            <w:r>
              <w:t>Class work, projects and quizzes</w:t>
            </w:r>
          </w:p>
        </w:tc>
      </w:tr>
      <w:tr w:rsidR="00BE18C6" w14:paraId="09D6F907" w14:textId="77777777" w:rsidTr="00115A68">
        <w:tc>
          <w:tcPr>
            <w:tcW w:w="4429" w:type="dxa"/>
          </w:tcPr>
          <w:p w14:paraId="3D9401DA" w14:textId="19E4C3BF" w:rsidR="00BE18C6" w:rsidRDefault="00BE18C6">
            <w:pPr>
              <w:spacing w:line="240" w:lineRule="auto"/>
            </w:pPr>
            <w:r>
              <w:t>Show how to undelete a file.</w:t>
            </w:r>
          </w:p>
        </w:tc>
        <w:tc>
          <w:tcPr>
            <w:tcW w:w="1894" w:type="dxa"/>
          </w:tcPr>
          <w:p w14:paraId="7217D452" w14:textId="767CFA45" w:rsidR="00BE18C6" w:rsidRDefault="00BE18C6">
            <w:pPr>
              <w:spacing w:line="240" w:lineRule="auto"/>
            </w:pPr>
            <w:r>
              <w:t>N/A</w:t>
            </w:r>
          </w:p>
        </w:tc>
        <w:tc>
          <w:tcPr>
            <w:tcW w:w="4693" w:type="dxa"/>
          </w:tcPr>
          <w:p w14:paraId="17393C9C" w14:textId="3823B92C" w:rsidR="00BE18C6" w:rsidRDefault="00BE18C6" w:rsidP="00AE7A3D">
            <w:pPr>
              <w:spacing w:line="240" w:lineRule="auto"/>
            </w:pPr>
            <w:r>
              <w:t>Class work, projects and quizzes</w:t>
            </w:r>
          </w:p>
        </w:tc>
      </w:tr>
      <w:tr w:rsidR="00BE18C6" w14:paraId="79108CFD" w14:textId="77777777" w:rsidTr="00115A68">
        <w:tc>
          <w:tcPr>
            <w:tcW w:w="4429" w:type="dxa"/>
          </w:tcPr>
          <w:p w14:paraId="5D47E63A" w14:textId="5C095A21" w:rsidR="00BE18C6" w:rsidRDefault="00BE18C6">
            <w:pPr>
              <w:spacing w:line="240" w:lineRule="auto"/>
            </w:pPr>
            <w:r>
              <w:t>Analyze document and graphic files.</w:t>
            </w:r>
          </w:p>
        </w:tc>
        <w:tc>
          <w:tcPr>
            <w:tcW w:w="1894" w:type="dxa"/>
          </w:tcPr>
          <w:p w14:paraId="2A582520" w14:textId="388E80C5" w:rsidR="00BE18C6" w:rsidRDefault="00BE18C6">
            <w:pPr>
              <w:spacing w:line="240" w:lineRule="auto"/>
            </w:pPr>
            <w:r>
              <w:t>N/A</w:t>
            </w:r>
          </w:p>
        </w:tc>
        <w:tc>
          <w:tcPr>
            <w:tcW w:w="4693" w:type="dxa"/>
          </w:tcPr>
          <w:p w14:paraId="1294FF3D" w14:textId="07F950BF" w:rsidR="00BE18C6" w:rsidRDefault="00BE18C6" w:rsidP="00AE7A3D">
            <w:pPr>
              <w:spacing w:line="240" w:lineRule="auto"/>
            </w:pPr>
            <w:r>
              <w:t>Class work, projects and quizzes</w:t>
            </w:r>
          </w:p>
        </w:tc>
      </w:tr>
      <w:tr w:rsidR="00BE18C6" w14:paraId="574FB4BC" w14:textId="77777777" w:rsidTr="00115A68">
        <w:tc>
          <w:tcPr>
            <w:tcW w:w="4429" w:type="dxa"/>
          </w:tcPr>
          <w:p w14:paraId="4C348A11" w14:textId="261ED2DF" w:rsidR="00BE18C6" w:rsidRDefault="00BE18C6">
            <w:pPr>
              <w:spacing w:line="240" w:lineRule="auto"/>
            </w:pPr>
            <w:r>
              <w:t>Discuss the issues surrounding mobile and cloud forensics.</w:t>
            </w:r>
          </w:p>
        </w:tc>
        <w:tc>
          <w:tcPr>
            <w:tcW w:w="1894" w:type="dxa"/>
          </w:tcPr>
          <w:p w14:paraId="16A18A44" w14:textId="3EB44DF0" w:rsidR="00BE18C6" w:rsidRDefault="00BE18C6">
            <w:pPr>
              <w:spacing w:line="240" w:lineRule="auto"/>
            </w:pPr>
            <w:r>
              <w:t>N/A</w:t>
            </w:r>
          </w:p>
        </w:tc>
        <w:tc>
          <w:tcPr>
            <w:tcW w:w="4693" w:type="dxa"/>
          </w:tcPr>
          <w:p w14:paraId="4E420F3F" w14:textId="2C4A94AE" w:rsidR="00BE18C6" w:rsidRDefault="00BE18C6" w:rsidP="00AE7A3D">
            <w:pPr>
              <w:spacing w:line="240" w:lineRule="auto"/>
            </w:pPr>
            <w:r>
              <w:t>Class work, projects and quizzes.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5D909228" w14:textId="00A70CE2" w:rsidR="00202FEF" w:rsidRDefault="00202FEF" w:rsidP="00202FEF">
            <w:pPr>
              <w:rPr>
                <w:rFonts w:asciiTheme="minorHAnsi" w:hAnsiTheme="minorHAnsi" w:cs="Courier New"/>
                <w:b/>
                <w:bCs/>
              </w:rPr>
            </w:pPr>
            <w:bookmarkStart w:id="27" w:name="outline"/>
            <w:bookmarkEnd w:id="27"/>
            <w:r w:rsidRPr="00606936">
              <w:rPr>
                <w:rFonts w:asciiTheme="minorHAnsi" w:hAnsiTheme="minorHAnsi" w:cs="Courier New"/>
                <w:b/>
                <w:bCs/>
              </w:rPr>
              <w:t>Computer Science 410: Digital Forensics (Topical Outline)</w:t>
            </w:r>
          </w:p>
          <w:p w14:paraId="10D91C4F" w14:textId="77777777" w:rsidR="00606936" w:rsidRDefault="00606936" w:rsidP="00202FEF">
            <w:pPr>
              <w:rPr>
                <w:rFonts w:asciiTheme="minorHAnsi" w:hAnsiTheme="minorHAnsi" w:cs="Courier New"/>
                <w:b/>
                <w:bCs/>
              </w:rPr>
            </w:pPr>
          </w:p>
          <w:p w14:paraId="0E43FD0C" w14:textId="2DE04C3A" w:rsidR="00202FEF" w:rsidRPr="00606936" w:rsidRDefault="00202FEF" w:rsidP="00202FEF">
            <w:pPr>
              <w:rPr>
                <w:rFonts w:asciiTheme="minorHAnsi" w:hAnsiTheme="minorHAnsi" w:cs="Courier New"/>
                <w:b/>
                <w:bCs/>
              </w:rPr>
            </w:pPr>
            <w:r w:rsidRPr="00606936">
              <w:rPr>
                <w:rFonts w:asciiTheme="minorHAnsi" w:hAnsiTheme="minorHAnsi" w:cs="Courier New"/>
                <w:b/>
                <w:bCs/>
              </w:rPr>
              <w:t>Understanding Digital Forensic Investigations</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t>(1 week)</w:t>
            </w:r>
          </w:p>
          <w:p w14:paraId="4072143B" w14:textId="77777777" w:rsidR="00965081" w:rsidRDefault="00202FEF" w:rsidP="00202FEF">
            <w:pPr>
              <w:ind w:left="720"/>
              <w:rPr>
                <w:rFonts w:asciiTheme="minorHAnsi" w:hAnsiTheme="minorHAnsi" w:cs="Courier New"/>
                <w:b/>
                <w:bCs/>
              </w:rPr>
            </w:pPr>
            <w:r w:rsidRPr="00606936">
              <w:rPr>
                <w:rFonts w:asciiTheme="minorHAnsi" w:hAnsiTheme="minorHAnsi" w:cs="Courier New"/>
                <w:b/>
                <w:bCs/>
              </w:rPr>
              <w:t>The Law (4</w:t>
            </w:r>
            <w:r w:rsidRPr="00606936">
              <w:rPr>
                <w:rFonts w:asciiTheme="minorHAnsi" w:hAnsiTheme="minorHAnsi" w:cs="Courier New"/>
                <w:b/>
                <w:bCs/>
                <w:vertAlign w:val="superscript"/>
              </w:rPr>
              <w:t>th</w:t>
            </w:r>
            <w:r w:rsidRPr="00606936">
              <w:rPr>
                <w:rFonts w:asciiTheme="minorHAnsi" w:hAnsiTheme="minorHAnsi" w:cs="Courier New"/>
                <w:b/>
                <w:bCs/>
              </w:rPr>
              <w:t xml:space="preserve"> Amendment, The Plainview </w:t>
            </w:r>
          </w:p>
          <w:p w14:paraId="614F7A24" w14:textId="28762C07" w:rsidR="00202FEF" w:rsidRPr="00606936" w:rsidRDefault="00965081" w:rsidP="00202FEF">
            <w:pPr>
              <w:ind w:left="720"/>
              <w:rPr>
                <w:rFonts w:asciiTheme="minorHAnsi" w:hAnsiTheme="minorHAnsi" w:cs="Courier New"/>
                <w:b/>
                <w:bCs/>
              </w:rPr>
            </w:pPr>
            <w:r>
              <w:rPr>
                <w:rFonts w:asciiTheme="minorHAnsi" w:hAnsiTheme="minorHAnsi" w:cs="Courier New"/>
                <w:b/>
                <w:bCs/>
              </w:rPr>
              <w:t xml:space="preserve">                    </w:t>
            </w:r>
            <w:r w:rsidR="00202FEF" w:rsidRPr="00606936">
              <w:rPr>
                <w:rFonts w:asciiTheme="minorHAnsi" w:hAnsiTheme="minorHAnsi" w:cs="Courier New"/>
                <w:b/>
                <w:bCs/>
              </w:rPr>
              <w:t>Doctrine, Daubert/Fryeburg Test)</w:t>
            </w:r>
          </w:p>
          <w:p w14:paraId="410DAD8A" w14:textId="77777777" w:rsidR="00202FEF" w:rsidRPr="00606936" w:rsidRDefault="00202FEF" w:rsidP="00202FEF">
            <w:pPr>
              <w:ind w:left="720"/>
              <w:rPr>
                <w:rFonts w:asciiTheme="minorHAnsi" w:hAnsiTheme="minorHAnsi" w:cs="Courier New"/>
                <w:b/>
                <w:bCs/>
              </w:rPr>
            </w:pPr>
            <w:r w:rsidRPr="00606936">
              <w:rPr>
                <w:rFonts w:asciiTheme="minorHAnsi" w:hAnsiTheme="minorHAnsi" w:cs="Courier New"/>
                <w:b/>
                <w:bCs/>
              </w:rPr>
              <w:t>Basic Elements of search warrants and subpoenas</w:t>
            </w:r>
          </w:p>
          <w:p w14:paraId="44C767A4" w14:textId="77777777" w:rsidR="00202FEF" w:rsidRPr="00606936" w:rsidRDefault="00202FEF" w:rsidP="00202FEF">
            <w:pPr>
              <w:ind w:left="720"/>
              <w:rPr>
                <w:rFonts w:asciiTheme="minorHAnsi" w:hAnsiTheme="minorHAnsi" w:cs="Courier New"/>
                <w:b/>
                <w:bCs/>
              </w:rPr>
            </w:pPr>
            <w:r w:rsidRPr="00606936">
              <w:rPr>
                <w:rFonts w:asciiTheme="minorHAnsi" w:hAnsiTheme="minorHAnsi" w:cs="Courier New"/>
                <w:b/>
                <w:bCs/>
              </w:rPr>
              <w:t>Chain of custody and the admissibility of evidence</w:t>
            </w:r>
          </w:p>
          <w:p w14:paraId="30DFD69F" w14:textId="77777777" w:rsidR="00202FEF" w:rsidRPr="00606936" w:rsidRDefault="00202FEF" w:rsidP="00202FEF">
            <w:pPr>
              <w:rPr>
                <w:rFonts w:asciiTheme="minorHAnsi" w:hAnsiTheme="minorHAnsi" w:cs="Courier New"/>
                <w:b/>
                <w:bCs/>
              </w:rPr>
            </w:pPr>
          </w:p>
          <w:p w14:paraId="163955A6" w14:textId="08614142" w:rsidR="00202FEF" w:rsidRPr="00606936" w:rsidRDefault="00202FEF" w:rsidP="00202FEF">
            <w:pPr>
              <w:rPr>
                <w:rFonts w:asciiTheme="minorHAnsi" w:hAnsiTheme="minorHAnsi" w:cs="Courier New"/>
                <w:b/>
                <w:bCs/>
              </w:rPr>
            </w:pPr>
            <w:r w:rsidRPr="00606936">
              <w:rPr>
                <w:rFonts w:asciiTheme="minorHAnsi" w:hAnsiTheme="minorHAnsi" w:cs="Courier New"/>
                <w:b/>
                <w:bCs/>
              </w:rPr>
              <w:t>Proper Data Acquisition Techniques</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w:t>
            </w:r>
            <w:proofErr w:type="gramEnd"/>
            <w:r w:rsidRPr="00606936">
              <w:rPr>
                <w:rFonts w:asciiTheme="minorHAnsi" w:hAnsiTheme="minorHAnsi" w:cs="Courier New"/>
                <w:b/>
                <w:bCs/>
              </w:rPr>
              <w:t>2 weeks)</w:t>
            </w:r>
          </w:p>
          <w:p w14:paraId="30978A83"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t>Hashing Techniques (MD5, SHA1, SHA3)</w:t>
            </w:r>
          </w:p>
          <w:p w14:paraId="40A988D3"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t>Checksums and CRCs</w:t>
            </w:r>
          </w:p>
          <w:p w14:paraId="42F2DA33"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t>Copying running memory</w:t>
            </w:r>
          </w:p>
          <w:p w14:paraId="79A99E4E"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t>Creating bit-for-bit copies</w:t>
            </w:r>
          </w:p>
          <w:p w14:paraId="7B2B16FC"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r>
          </w:p>
          <w:p w14:paraId="3F1DBD1B" w14:textId="6A88046B" w:rsidR="00202FEF" w:rsidRPr="00606936" w:rsidRDefault="00202FEF" w:rsidP="00202FEF">
            <w:pPr>
              <w:rPr>
                <w:rFonts w:asciiTheme="minorHAnsi" w:hAnsiTheme="minorHAnsi" w:cs="Courier New"/>
                <w:b/>
                <w:bCs/>
              </w:rPr>
            </w:pPr>
            <w:r w:rsidRPr="00606936">
              <w:rPr>
                <w:rFonts w:asciiTheme="minorHAnsi" w:hAnsiTheme="minorHAnsi" w:cs="Courier New"/>
                <w:b/>
                <w:bCs/>
              </w:rPr>
              <w:t xml:space="preserve">Hard Drive Analysis </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w:t>
            </w:r>
            <w:proofErr w:type="gramEnd"/>
            <w:r w:rsidRPr="00606936">
              <w:rPr>
                <w:rFonts w:asciiTheme="minorHAnsi" w:hAnsiTheme="minorHAnsi" w:cs="Courier New"/>
                <w:b/>
                <w:bCs/>
              </w:rPr>
              <w:t>2 weeks)</w:t>
            </w:r>
          </w:p>
          <w:p w14:paraId="7571A745" w14:textId="695785CB" w:rsidR="00202FEF" w:rsidRPr="00606936" w:rsidRDefault="00202FEF" w:rsidP="00965081">
            <w:pPr>
              <w:rPr>
                <w:rFonts w:asciiTheme="minorHAnsi" w:hAnsiTheme="minorHAnsi" w:cs="Courier New"/>
                <w:b/>
                <w:bCs/>
              </w:rPr>
            </w:pPr>
            <w:r w:rsidRPr="00606936">
              <w:rPr>
                <w:rFonts w:asciiTheme="minorHAnsi" w:hAnsiTheme="minorHAnsi" w:cs="Courier New"/>
                <w:b/>
                <w:bCs/>
              </w:rPr>
              <w:tab/>
              <w:t>File Management Systems</w:t>
            </w:r>
          </w:p>
          <w:p w14:paraId="242B01AC" w14:textId="2553EEE3" w:rsidR="00202FEF" w:rsidRDefault="00202FEF" w:rsidP="00202FEF">
            <w:pPr>
              <w:rPr>
                <w:rFonts w:asciiTheme="minorHAnsi" w:hAnsiTheme="minorHAnsi" w:cs="Courier New"/>
                <w:b/>
                <w:bCs/>
              </w:rPr>
            </w:pPr>
            <w:r w:rsidRPr="00606936">
              <w:rPr>
                <w:rFonts w:asciiTheme="minorHAnsi" w:hAnsiTheme="minorHAnsi" w:cs="Courier New"/>
                <w:b/>
                <w:bCs/>
              </w:rPr>
              <w:tab/>
              <w:t>Undeleting files</w:t>
            </w:r>
          </w:p>
          <w:p w14:paraId="2000452C" w14:textId="77777777" w:rsidR="00965081" w:rsidRPr="00606936" w:rsidRDefault="00965081" w:rsidP="00202FEF">
            <w:pPr>
              <w:rPr>
                <w:rFonts w:asciiTheme="minorHAnsi" w:hAnsiTheme="minorHAnsi" w:cs="Courier New"/>
                <w:b/>
                <w:bCs/>
              </w:rPr>
            </w:pPr>
          </w:p>
          <w:p w14:paraId="20EBE3DA" w14:textId="33A91C7B" w:rsidR="00202FEF" w:rsidRPr="00606936" w:rsidRDefault="00202FEF" w:rsidP="00202FEF">
            <w:pPr>
              <w:rPr>
                <w:rFonts w:asciiTheme="minorHAnsi" w:hAnsiTheme="minorHAnsi" w:cs="Courier New"/>
                <w:b/>
                <w:bCs/>
              </w:rPr>
            </w:pPr>
            <w:r w:rsidRPr="00606936">
              <w:rPr>
                <w:rFonts w:asciiTheme="minorHAnsi" w:hAnsiTheme="minorHAnsi" w:cs="Courier New"/>
                <w:b/>
                <w:bCs/>
              </w:rPr>
              <w:t>Document Analysis</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w:t>
            </w:r>
            <w:proofErr w:type="gramEnd"/>
            <w:r w:rsidRPr="00606936">
              <w:rPr>
                <w:rFonts w:asciiTheme="minorHAnsi" w:hAnsiTheme="minorHAnsi" w:cs="Courier New"/>
                <w:b/>
                <w:bCs/>
              </w:rPr>
              <w:t>1 week)</w:t>
            </w:r>
          </w:p>
          <w:p w14:paraId="1490D6CC"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t>File signatures</w:t>
            </w:r>
          </w:p>
          <w:p w14:paraId="138D1738"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t>Digital signatures</w:t>
            </w:r>
          </w:p>
          <w:p w14:paraId="26C08148" w14:textId="5DB49BE7" w:rsidR="00202FEF" w:rsidRDefault="00202FEF" w:rsidP="00202FEF">
            <w:pPr>
              <w:rPr>
                <w:rFonts w:asciiTheme="minorHAnsi" w:hAnsiTheme="minorHAnsi" w:cs="Courier New"/>
                <w:b/>
                <w:bCs/>
              </w:rPr>
            </w:pPr>
            <w:r w:rsidRPr="00606936">
              <w:rPr>
                <w:rFonts w:asciiTheme="minorHAnsi" w:hAnsiTheme="minorHAnsi" w:cs="Courier New"/>
                <w:b/>
                <w:bCs/>
              </w:rPr>
              <w:tab/>
              <w:t>Reviewing and analyzing metadata</w:t>
            </w:r>
          </w:p>
          <w:p w14:paraId="74CDE0FB" w14:textId="193CE4E3" w:rsidR="00965081" w:rsidRDefault="00965081" w:rsidP="00202FEF">
            <w:pPr>
              <w:rPr>
                <w:rFonts w:asciiTheme="minorHAnsi" w:hAnsiTheme="minorHAnsi" w:cs="Courier New"/>
                <w:b/>
                <w:bCs/>
              </w:rPr>
            </w:pPr>
          </w:p>
          <w:p w14:paraId="50259AED" w14:textId="77777777" w:rsidR="00965081" w:rsidRPr="00606936" w:rsidRDefault="00965081" w:rsidP="00202FEF">
            <w:pPr>
              <w:rPr>
                <w:rFonts w:asciiTheme="minorHAnsi" w:hAnsiTheme="minorHAnsi" w:cs="Courier New"/>
                <w:b/>
                <w:bCs/>
              </w:rPr>
            </w:pPr>
          </w:p>
          <w:p w14:paraId="422C7B00" w14:textId="479BF8D8" w:rsidR="00202FEF" w:rsidRPr="00606936" w:rsidRDefault="00202FEF" w:rsidP="00202FEF">
            <w:pPr>
              <w:rPr>
                <w:rFonts w:asciiTheme="minorHAnsi" w:hAnsiTheme="minorHAnsi" w:cs="Courier New"/>
                <w:b/>
                <w:bCs/>
              </w:rPr>
            </w:pPr>
            <w:r w:rsidRPr="00606936">
              <w:rPr>
                <w:rFonts w:asciiTheme="minorHAnsi" w:hAnsiTheme="minorHAnsi" w:cs="Courier New"/>
                <w:b/>
                <w:bCs/>
              </w:rPr>
              <w:t>Graphic File Analysis</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w:t>
            </w:r>
            <w:proofErr w:type="gramEnd"/>
            <w:r w:rsidRPr="00606936">
              <w:rPr>
                <w:rFonts w:asciiTheme="minorHAnsi" w:hAnsiTheme="minorHAnsi" w:cs="Courier New"/>
                <w:b/>
                <w:bCs/>
              </w:rPr>
              <w:t>2 weeks)</w:t>
            </w:r>
            <w:r w:rsidRPr="00606936">
              <w:rPr>
                <w:rFonts w:asciiTheme="minorHAnsi" w:hAnsiTheme="minorHAnsi" w:cs="Courier New"/>
                <w:b/>
                <w:bCs/>
              </w:rPr>
              <w:tab/>
            </w:r>
          </w:p>
          <w:p w14:paraId="3F7792A8" w14:textId="0CFF5D58" w:rsidR="00202FEF" w:rsidRPr="00606936" w:rsidRDefault="00202FEF" w:rsidP="00202FEF">
            <w:pPr>
              <w:rPr>
                <w:rFonts w:asciiTheme="minorHAnsi" w:hAnsiTheme="minorHAnsi" w:cs="Courier New"/>
                <w:b/>
                <w:bCs/>
              </w:rPr>
            </w:pPr>
            <w:r w:rsidRPr="00606936">
              <w:rPr>
                <w:rFonts w:asciiTheme="minorHAnsi" w:hAnsiTheme="minorHAnsi" w:cs="Courier New"/>
                <w:b/>
                <w:bCs/>
              </w:rPr>
              <w:tab/>
              <w:t>graphic files types and analysis techniques</w:t>
            </w:r>
          </w:p>
          <w:p w14:paraId="694200D5" w14:textId="77777777" w:rsidR="00202FEF" w:rsidRPr="00606936" w:rsidRDefault="00202FEF" w:rsidP="00202FEF">
            <w:pPr>
              <w:rPr>
                <w:rFonts w:asciiTheme="minorHAnsi" w:hAnsiTheme="minorHAnsi" w:cs="Courier New"/>
                <w:b/>
                <w:bCs/>
              </w:rPr>
            </w:pPr>
            <w:r w:rsidRPr="00606936">
              <w:rPr>
                <w:rFonts w:asciiTheme="minorHAnsi" w:hAnsiTheme="minorHAnsi" w:cs="Courier New"/>
                <w:b/>
                <w:bCs/>
              </w:rPr>
              <w:tab/>
              <w:t>Steganography Protocols (Blowfish, LSB)</w:t>
            </w:r>
          </w:p>
          <w:p w14:paraId="2426E85C" w14:textId="0CC9B6EA" w:rsidR="00202FEF" w:rsidRPr="00606936" w:rsidRDefault="00202FEF" w:rsidP="00202FEF">
            <w:pPr>
              <w:rPr>
                <w:rFonts w:asciiTheme="minorHAnsi" w:hAnsiTheme="minorHAnsi" w:cs="Courier New"/>
                <w:b/>
                <w:bCs/>
              </w:rPr>
            </w:pPr>
            <w:r w:rsidRPr="00606936">
              <w:rPr>
                <w:rFonts w:asciiTheme="minorHAnsi" w:hAnsiTheme="minorHAnsi" w:cs="Courier New"/>
                <w:b/>
                <w:bCs/>
              </w:rPr>
              <w:t>Email and Text Message Investigations</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w:t>
            </w:r>
            <w:proofErr w:type="gramEnd"/>
            <w:r w:rsidRPr="00606936">
              <w:rPr>
                <w:rFonts w:asciiTheme="minorHAnsi" w:hAnsiTheme="minorHAnsi" w:cs="Courier New"/>
                <w:b/>
                <w:bCs/>
              </w:rPr>
              <w:t>1 week)</w:t>
            </w:r>
          </w:p>
          <w:p w14:paraId="03ACEA5E" w14:textId="338205D9" w:rsidR="00202FEF" w:rsidRPr="00606936" w:rsidRDefault="00202FEF" w:rsidP="00202FEF">
            <w:pPr>
              <w:rPr>
                <w:rFonts w:asciiTheme="minorHAnsi" w:hAnsiTheme="minorHAnsi" w:cs="Courier New"/>
                <w:b/>
                <w:bCs/>
              </w:rPr>
            </w:pPr>
            <w:r w:rsidRPr="00606936">
              <w:rPr>
                <w:rFonts w:asciiTheme="minorHAnsi" w:hAnsiTheme="minorHAnsi" w:cs="Courier New"/>
                <w:b/>
                <w:bCs/>
              </w:rPr>
              <w:t>Excavating the Cloud</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w:t>
            </w:r>
            <w:proofErr w:type="gramEnd"/>
            <w:r w:rsidRPr="00606936">
              <w:rPr>
                <w:rFonts w:asciiTheme="minorHAnsi" w:hAnsiTheme="minorHAnsi" w:cs="Courier New"/>
                <w:b/>
                <w:bCs/>
              </w:rPr>
              <w:t>1 week)</w:t>
            </w:r>
          </w:p>
          <w:p w14:paraId="1BA7BC91" w14:textId="553D9A5B" w:rsidR="00202FEF" w:rsidRPr="00606936" w:rsidRDefault="00202FEF" w:rsidP="00202FEF">
            <w:pPr>
              <w:rPr>
                <w:rFonts w:asciiTheme="minorHAnsi" w:hAnsiTheme="minorHAnsi" w:cs="Courier New"/>
                <w:b/>
                <w:bCs/>
              </w:rPr>
            </w:pPr>
            <w:r w:rsidRPr="00606936">
              <w:rPr>
                <w:rFonts w:asciiTheme="minorHAnsi" w:hAnsiTheme="minorHAnsi" w:cs="Courier New"/>
                <w:b/>
                <w:bCs/>
              </w:rPr>
              <w:t>Mobile Forensics</w:t>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Pr="00606936">
              <w:rPr>
                <w:rFonts w:asciiTheme="minorHAnsi" w:hAnsiTheme="minorHAnsi" w:cs="Courier New"/>
                <w:b/>
                <w:bCs/>
              </w:rPr>
              <w:tab/>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w:t>
            </w:r>
            <w:proofErr w:type="gramEnd"/>
            <w:r w:rsidRPr="00606936">
              <w:rPr>
                <w:rFonts w:asciiTheme="minorHAnsi" w:hAnsiTheme="minorHAnsi" w:cs="Courier New"/>
                <w:b/>
                <w:bCs/>
              </w:rPr>
              <w:t>1 week)</w:t>
            </w:r>
            <w:r w:rsidRPr="00606936">
              <w:rPr>
                <w:rFonts w:asciiTheme="minorHAnsi" w:hAnsiTheme="minorHAnsi" w:cs="Courier New"/>
                <w:b/>
                <w:bCs/>
              </w:rPr>
              <w:tab/>
            </w:r>
          </w:p>
          <w:p w14:paraId="0CF9C4CB" w14:textId="0FC98001" w:rsidR="00202FEF" w:rsidRPr="00606936" w:rsidRDefault="00202FEF" w:rsidP="00202FEF">
            <w:pPr>
              <w:rPr>
                <w:rFonts w:asciiTheme="minorHAnsi" w:hAnsiTheme="minorHAnsi" w:cs="Courier New"/>
                <w:b/>
                <w:bCs/>
              </w:rPr>
            </w:pPr>
            <w:r w:rsidRPr="00606936">
              <w:rPr>
                <w:rFonts w:asciiTheme="minorHAnsi" w:hAnsiTheme="minorHAnsi" w:cs="Courier New"/>
                <w:b/>
                <w:bCs/>
              </w:rPr>
              <w:t xml:space="preserve">Course Review and Testing                     </w:t>
            </w:r>
            <w:r w:rsidR="00965081">
              <w:rPr>
                <w:rFonts w:asciiTheme="minorHAnsi" w:hAnsiTheme="minorHAnsi" w:cs="Courier New"/>
                <w:b/>
                <w:bCs/>
              </w:rPr>
              <w:t xml:space="preserve">                     </w:t>
            </w:r>
            <w:proofErr w:type="gramStart"/>
            <w:r w:rsidR="00965081">
              <w:rPr>
                <w:rFonts w:asciiTheme="minorHAnsi" w:hAnsiTheme="minorHAnsi" w:cs="Courier New"/>
                <w:b/>
                <w:bCs/>
              </w:rPr>
              <w:t xml:space="preserve">  </w:t>
            </w:r>
            <w:r w:rsidRPr="00606936">
              <w:rPr>
                <w:rFonts w:asciiTheme="minorHAnsi" w:hAnsiTheme="minorHAnsi" w:cs="Courier New"/>
                <w:b/>
                <w:bCs/>
              </w:rPr>
              <w:t xml:space="preserve"> (</w:t>
            </w:r>
            <w:proofErr w:type="gramEnd"/>
            <w:r w:rsidRPr="00606936">
              <w:rPr>
                <w:rFonts w:asciiTheme="minorHAnsi" w:hAnsiTheme="minorHAnsi" w:cs="Courier New"/>
                <w:b/>
                <w:bCs/>
              </w:rPr>
              <w:t xml:space="preserve">1 week)             </w:t>
            </w:r>
          </w:p>
          <w:p w14:paraId="6B2C7A47" w14:textId="247B8A08" w:rsidR="00115A68" w:rsidRDefault="00115A68" w:rsidP="00202FEF">
            <w:pPr>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E1683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E1683F" w14:paraId="0AE26A02" w14:textId="77777777" w:rsidTr="00E1683F">
        <w:trPr>
          <w:cantSplit/>
          <w:trHeight w:val="489"/>
        </w:trPr>
        <w:tc>
          <w:tcPr>
            <w:tcW w:w="3168" w:type="dxa"/>
            <w:vAlign w:val="center"/>
          </w:tcPr>
          <w:p w14:paraId="20877218" w14:textId="1A0BAD13" w:rsidR="00E1683F" w:rsidRDefault="00E1683F" w:rsidP="0015571B">
            <w:pPr>
              <w:spacing w:line="240" w:lineRule="auto"/>
            </w:pPr>
            <w:r>
              <w:t>Dr. Stephanie Costa</w:t>
            </w:r>
          </w:p>
        </w:tc>
        <w:tc>
          <w:tcPr>
            <w:tcW w:w="3254" w:type="dxa"/>
            <w:vAlign w:val="center"/>
          </w:tcPr>
          <w:p w14:paraId="0730C1D0" w14:textId="318718E5" w:rsidR="00E1683F" w:rsidRDefault="00E1683F" w:rsidP="0015571B">
            <w:pPr>
              <w:spacing w:line="240" w:lineRule="auto"/>
            </w:pPr>
            <w:r>
              <w:t>Chair of Mathematics and Computer Science</w:t>
            </w:r>
          </w:p>
        </w:tc>
        <w:tc>
          <w:tcPr>
            <w:tcW w:w="3197" w:type="dxa"/>
            <w:vAlign w:val="center"/>
          </w:tcPr>
          <w:p w14:paraId="7487F9CA" w14:textId="77777777" w:rsidR="00E1683F" w:rsidRDefault="00E1683F" w:rsidP="0015571B">
            <w:pPr>
              <w:spacing w:line="240" w:lineRule="auto"/>
            </w:pPr>
          </w:p>
        </w:tc>
        <w:tc>
          <w:tcPr>
            <w:tcW w:w="1161" w:type="dxa"/>
            <w:vAlign w:val="center"/>
          </w:tcPr>
          <w:p w14:paraId="1F86A130" w14:textId="77777777" w:rsidR="00E1683F" w:rsidRDefault="00E1683F" w:rsidP="0015571B">
            <w:pPr>
              <w:spacing w:line="240" w:lineRule="auto"/>
            </w:pPr>
          </w:p>
        </w:tc>
      </w:tr>
      <w:tr w:rsidR="00E1683F" w14:paraId="3308AC9C" w14:textId="77777777" w:rsidTr="00E1683F">
        <w:trPr>
          <w:cantSplit/>
          <w:trHeight w:val="489"/>
        </w:trPr>
        <w:tc>
          <w:tcPr>
            <w:tcW w:w="3168" w:type="dxa"/>
            <w:vAlign w:val="center"/>
          </w:tcPr>
          <w:p w14:paraId="2B0991B7" w14:textId="623AEAA7" w:rsidR="00E1683F" w:rsidRDefault="00E1683F" w:rsidP="0015571B">
            <w:pPr>
              <w:spacing w:line="240" w:lineRule="auto"/>
            </w:pPr>
            <w:r>
              <w:t>Dr. Earl Simson</w:t>
            </w:r>
          </w:p>
        </w:tc>
        <w:tc>
          <w:tcPr>
            <w:tcW w:w="3254" w:type="dxa"/>
            <w:vAlign w:val="center"/>
          </w:tcPr>
          <w:p w14:paraId="03D5FA35" w14:textId="77777777" w:rsidR="00E601CC" w:rsidRDefault="00E1683F" w:rsidP="0015571B">
            <w:pPr>
              <w:spacing w:line="240" w:lineRule="auto"/>
            </w:pPr>
            <w:r>
              <w:t>Dean</w:t>
            </w:r>
          </w:p>
          <w:p w14:paraId="2927DBCB" w14:textId="19CA1D63" w:rsidR="00E1683F" w:rsidRDefault="00E601CC" w:rsidP="0015571B">
            <w:pPr>
              <w:spacing w:line="240" w:lineRule="auto"/>
            </w:pPr>
            <w:r>
              <w:t xml:space="preserve">Faculty of </w:t>
            </w:r>
            <w:r w:rsidR="00E1683F">
              <w:t>Arts and Science</w:t>
            </w:r>
            <w:r>
              <w:t>s</w:t>
            </w:r>
          </w:p>
        </w:tc>
        <w:tc>
          <w:tcPr>
            <w:tcW w:w="3197" w:type="dxa"/>
            <w:vAlign w:val="center"/>
          </w:tcPr>
          <w:p w14:paraId="7927CB11" w14:textId="77777777" w:rsidR="00E1683F" w:rsidRDefault="00E1683F" w:rsidP="0015571B">
            <w:pPr>
              <w:spacing w:line="240" w:lineRule="auto"/>
            </w:pPr>
          </w:p>
        </w:tc>
        <w:tc>
          <w:tcPr>
            <w:tcW w:w="1161" w:type="dxa"/>
            <w:vAlign w:val="center"/>
          </w:tcPr>
          <w:p w14:paraId="06A64098" w14:textId="1A29C37D" w:rsidR="00E1683F" w:rsidRDefault="00E1683F" w:rsidP="0015571B">
            <w:pPr>
              <w:spacing w:line="240" w:lineRule="auto"/>
            </w:pPr>
          </w:p>
        </w:tc>
      </w:tr>
      <w:tr w:rsidR="00E1683F" w14:paraId="5FB4CB46" w14:textId="77777777" w:rsidTr="00E1683F">
        <w:trPr>
          <w:cantSplit/>
          <w:trHeight w:val="489"/>
        </w:trPr>
        <w:tc>
          <w:tcPr>
            <w:tcW w:w="3168" w:type="dxa"/>
            <w:vAlign w:val="center"/>
          </w:tcPr>
          <w:p w14:paraId="6ED2A8A6" w14:textId="77777777" w:rsidR="00E1683F" w:rsidRDefault="00E1683F" w:rsidP="0015571B">
            <w:pPr>
              <w:spacing w:line="240" w:lineRule="auto"/>
            </w:pPr>
          </w:p>
        </w:tc>
        <w:tc>
          <w:tcPr>
            <w:tcW w:w="3254" w:type="dxa"/>
            <w:vAlign w:val="center"/>
          </w:tcPr>
          <w:p w14:paraId="229CC930" w14:textId="66790BD1" w:rsidR="00E1683F" w:rsidRDefault="00E1683F" w:rsidP="0015571B">
            <w:pPr>
              <w:spacing w:line="240" w:lineRule="auto"/>
            </w:pPr>
          </w:p>
        </w:tc>
        <w:tc>
          <w:tcPr>
            <w:tcW w:w="3197" w:type="dxa"/>
            <w:vAlign w:val="center"/>
          </w:tcPr>
          <w:p w14:paraId="73DF0B07" w14:textId="77777777" w:rsidR="00E1683F" w:rsidRDefault="00E1683F" w:rsidP="0015571B">
            <w:pPr>
              <w:spacing w:line="240" w:lineRule="auto"/>
            </w:pPr>
          </w:p>
        </w:tc>
        <w:tc>
          <w:tcPr>
            <w:tcW w:w="1161" w:type="dxa"/>
            <w:vAlign w:val="center"/>
          </w:tcPr>
          <w:p w14:paraId="4EB70E84" w14:textId="1A1659A0" w:rsidR="00E1683F" w:rsidRDefault="00E1683F"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1111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B73901C"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F951" w14:textId="77777777" w:rsidR="00311111" w:rsidRDefault="00311111" w:rsidP="00FA78CA">
      <w:pPr>
        <w:spacing w:line="240" w:lineRule="auto"/>
      </w:pPr>
      <w:r>
        <w:separator/>
      </w:r>
    </w:p>
  </w:endnote>
  <w:endnote w:type="continuationSeparator" w:id="0">
    <w:p w14:paraId="25C7A451" w14:textId="77777777" w:rsidR="00311111" w:rsidRDefault="0031111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66D7" w14:textId="77777777" w:rsidR="004B5E6F" w:rsidRDefault="004B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F139F83"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B431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B431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4538" w14:textId="77777777" w:rsidR="004B5E6F" w:rsidRDefault="004B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A267" w14:textId="77777777" w:rsidR="00311111" w:rsidRDefault="00311111" w:rsidP="00FA78CA">
      <w:pPr>
        <w:spacing w:line="240" w:lineRule="auto"/>
      </w:pPr>
      <w:r>
        <w:separator/>
      </w:r>
    </w:p>
  </w:footnote>
  <w:footnote w:type="continuationSeparator" w:id="0">
    <w:p w14:paraId="356BB771" w14:textId="77777777" w:rsidR="00311111" w:rsidRDefault="0031111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DABF" w14:textId="77777777" w:rsidR="004B5E6F" w:rsidRDefault="004B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FED385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4B5E6F">
      <w:rPr>
        <w:color w:val="4F6228"/>
      </w:rPr>
      <w:t>19-20-006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B5E6F">
      <w:rPr>
        <w:color w:val="4F6228"/>
      </w:rPr>
      <w:t>10/23/2019</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BA23" w14:textId="77777777" w:rsidR="004B5E6F" w:rsidRDefault="004B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427C74"/>
    <w:multiLevelType w:val="hybridMultilevel"/>
    <w:tmpl w:val="73D64B8C"/>
    <w:lvl w:ilvl="0" w:tplc="F8B02D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5"/>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E2D53"/>
    <w:rsid w:val="001010FA"/>
    <w:rsid w:val="00101BA4"/>
    <w:rsid w:val="0010291E"/>
    <w:rsid w:val="00115A68"/>
    <w:rsid w:val="0011690A"/>
    <w:rsid w:val="00120C12"/>
    <w:rsid w:val="001278A4"/>
    <w:rsid w:val="0013176C"/>
    <w:rsid w:val="00131B87"/>
    <w:rsid w:val="001429AA"/>
    <w:rsid w:val="00176C55"/>
    <w:rsid w:val="00181A4B"/>
    <w:rsid w:val="00192E36"/>
    <w:rsid w:val="001A37FB"/>
    <w:rsid w:val="001A51ED"/>
    <w:rsid w:val="001B2E3A"/>
    <w:rsid w:val="0020058E"/>
    <w:rsid w:val="00202FEF"/>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1C99"/>
    <w:rsid w:val="002F0186"/>
    <w:rsid w:val="002F36B8"/>
    <w:rsid w:val="00310D95"/>
    <w:rsid w:val="00311111"/>
    <w:rsid w:val="003153C3"/>
    <w:rsid w:val="00345149"/>
    <w:rsid w:val="003647FC"/>
    <w:rsid w:val="00376A8B"/>
    <w:rsid w:val="00381A28"/>
    <w:rsid w:val="003A45F6"/>
    <w:rsid w:val="003B48B9"/>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B5E6F"/>
    <w:rsid w:val="004E57C5"/>
    <w:rsid w:val="00517DB2"/>
    <w:rsid w:val="005473BC"/>
    <w:rsid w:val="005873E3"/>
    <w:rsid w:val="005B1049"/>
    <w:rsid w:val="005C23BD"/>
    <w:rsid w:val="005C3F83"/>
    <w:rsid w:val="005D389E"/>
    <w:rsid w:val="005F2A05"/>
    <w:rsid w:val="00606936"/>
    <w:rsid w:val="00670869"/>
    <w:rsid w:val="006761E1"/>
    <w:rsid w:val="006970B0"/>
    <w:rsid w:val="006B20A9"/>
    <w:rsid w:val="006E3AF2"/>
    <w:rsid w:val="006E6680"/>
    <w:rsid w:val="006F7F90"/>
    <w:rsid w:val="00704CFF"/>
    <w:rsid w:val="0070605F"/>
    <w:rsid w:val="00706745"/>
    <w:rsid w:val="007072F7"/>
    <w:rsid w:val="00712B91"/>
    <w:rsid w:val="00714B57"/>
    <w:rsid w:val="0074235B"/>
    <w:rsid w:val="00743AD2"/>
    <w:rsid w:val="007441BF"/>
    <w:rsid w:val="007445F4"/>
    <w:rsid w:val="007554DE"/>
    <w:rsid w:val="00760EA6"/>
    <w:rsid w:val="00766256"/>
    <w:rsid w:val="00776DB3"/>
    <w:rsid w:val="00792304"/>
    <w:rsid w:val="00795D54"/>
    <w:rsid w:val="00796AF7"/>
    <w:rsid w:val="007970C3"/>
    <w:rsid w:val="007A5702"/>
    <w:rsid w:val="007B0EC3"/>
    <w:rsid w:val="007B10BE"/>
    <w:rsid w:val="008122C6"/>
    <w:rsid w:val="00823B01"/>
    <w:rsid w:val="0085229B"/>
    <w:rsid w:val="008555D8"/>
    <w:rsid w:val="008628B1"/>
    <w:rsid w:val="00865915"/>
    <w:rsid w:val="00872775"/>
    <w:rsid w:val="008745BA"/>
    <w:rsid w:val="00880392"/>
    <w:rsid w:val="008836DF"/>
    <w:rsid w:val="008847FE"/>
    <w:rsid w:val="0089234B"/>
    <w:rsid w:val="008927AF"/>
    <w:rsid w:val="0089400B"/>
    <w:rsid w:val="008B1F84"/>
    <w:rsid w:val="008B4318"/>
    <w:rsid w:val="008D52B7"/>
    <w:rsid w:val="008E0FCD"/>
    <w:rsid w:val="008E3EFA"/>
    <w:rsid w:val="008F175C"/>
    <w:rsid w:val="00905E67"/>
    <w:rsid w:val="00913143"/>
    <w:rsid w:val="00936421"/>
    <w:rsid w:val="009458D2"/>
    <w:rsid w:val="00946B20"/>
    <w:rsid w:val="00965081"/>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2AED"/>
    <w:rsid w:val="00AC3032"/>
    <w:rsid w:val="00AE78C2"/>
    <w:rsid w:val="00AE7A3D"/>
    <w:rsid w:val="00B03FE3"/>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E18C6"/>
    <w:rsid w:val="00BF1795"/>
    <w:rsid w:val="00BF30C5"/>
    <w:rsid w:val="00C0654C"/>
    <w:rsid w:val="00C11283"/>
    <w:rsid w:val="00C25F9D"/>
    <w:rsid w:val="00C31E83"/>
    <w:rsid w:val="00C344AB"/>
    <w:rsid w:val="00C518C1"/>
    <w:rsid w:val="00C5299B"/>
    <w:rsid w:val="00C53751"/>
    <w:rsid w:val="00C57574"/>
    <w:rsid w:val="00C63F4F"/>
    <w:rsid w:val="00C76183"/>
    <w:rsid w:val="00C94576"/>
    <w:rsid w:val="00C969FA"/>
    <w:rsid w:val="00C97577"/>
    <w:rsid w:val="00CA71A8"/>
    <w:rsid w:val="00CC03A7"/>
    <w:rsid w:val="00CC3E7A"/>
    <w:rsid w:val="00CD18DD"/>
    <w:rsid w:val="00CE509B"/>
    <w:rsid w:val="00CF0458"/>
    <w:rsid w:val="00D5579B"/>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1683F"/>
    <w:rsid w:val="00E36AF7"/>
    <w:rsid w:val="00E437E2"/>
    <w:rsid w:val="00E4755D"/>
    <w:rsid w:val="00E601CC"/>
    <w:rsid w:val="00E641DE"/>
    <w:rsid w:val="00EB33FD"/>
    <w:rsid w:val="00EC194E"/>
    <w:rsid w:val="00EC63A4"/>
    <w:rsid w:val="00EC7B24"/>
    <w:rsid w:val="00ED1712"/>
    <w:rsid w:val="00F02C68"/>
    <w:rsid w:val="00F13879"/>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67Z3ZXSPZZWZ-949-1066</_dlc_DocId>
    <_dlc_DocIdUrl xmlns="67887a43-7e4d-4c1c-91d7-15e417b1b8ab">
      <Url>https://w3.ric.edu/curriculum_committee/_layouts/15/DocIdRedir.aspx?ID=67Z3ZXSPZZWZ-949-1066</Url>
      <Description>67Z3ZXSPZZWZ-949-1066</Description>
    </_dlc_DocIdUrl>
  </documentManagement>
</p:properties>
</file>

<file path=customXml/itemProps1.xml><?xml version="1.0" encoding="utf-8"?>
<ds:datastoreItem xmlns:ds="http://schemas.openxmlformats.org/officeDocument/2006/customXml" ds:itemID="{D8E26766-E728-41D8-9D89-EC4B9107018E}"/>
</file>

<file path=customXml/itemProps2.xml><?xml version="1.0" encoding="utf-8"?>
<ds:datastoreItem xmlns:ds="http://schemas.openxmlformats.org/officeDocument/2006/customXml" ds:itemID="{3F718ABF-F35E-4BB1-A2E4-2698DE180C39}"/>
</file>

<file path=customXml/itemProps3.xml><?xml version="1.0" encoding="utf-8"?>
<ds:datastoreItem xmlns:ds="http://schemas.openxmlformats.org/officeDocument/2006/customXml" ds:itemID="{FD1D25F4-FDA8-4BB3-8DF1-E1CEEEEB9ECE}"/>
</file>

<file path=customXml/itemProps4.xml><?xml version="1.0" encoding="utf-8"?>
<ds:datastoreItem xmlns:ds="http://schemas.openxmlformats.org/officeDocument/2006/customXml" ds:itemID="{E4451FFD-7379-42AA-8E34-F4B8DDB8272B}"/>
</file>

<file path=docProps/app.xml><?xml version="1.0" encoding="utf-8"?>
<Properties xmlns="http://schemas.openxmlformats.org/officeDocument/2006/extended-properties" xmlns:vt="http://schemas.openxmlformats.org/officeDocument/2006/docPropsVTypes">
  <Template>Normal.dotm</Template>
  <TotalTime>51</TotalTime>
  <Pages>4</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2019-10-15T15:53:00Z</dcterms:created>
  <dcterms:modified xsi:type="dcterms:W3CDTF">2019-10-25T13:05:00Z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abfe0fb3-b5eb-4712-b2d9-90252e4fc1c9</vt:lpwstr>
  </property>
</Properties>
</file>