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F1E413F" w14:textId="3625153B" w:rsidR="00B71DCD" w:rsidRDefault="006436A2" w:rsidP="00B862BF">
            <w:pPr>
              <w:pStyle w:val="Heading5"/>
              <w:rPr>
                <w:b/>
              </w:rPr>
            </w:pPr>
            <w:bookmarkStart w:id="0" w:name="Proposal"/>
            <w:bookmarkEnd w:id="0"/>
            <w:r>
              <w:rPr>
                <w:b/>
              </w:rPr>
              <w:t>hist 357</w:t>
            </w:r>
            <w:r w:rsidR="00B71DCD">
              <w:rPr>
                <w:b/>
              </w:rPr>
              <w:t xml:space="preserve"> p</w:t>
            </w:r>
            <w:r w:rsidR="00A95130">
              <w:rPr>
                <w:b/>
              </w:rPr>
              <w:t>ublic history</w:t>
            </w:r>
            <w:r w:rsidR="0021006F">
              <w:rPr>
                <w:b/>
              </w:rPr>
              <w:t xml:space="preserve"> Experiences</w:t>
            </w:r>
          </w:p>
          <w:p w14:paraId="47AC4D8D" w14:textId="2E66478E" w:rsidR="0000364A" w:rsidRPr="0000364A" w:rsidRDefault="0000364A" w:rsidP="0000364A">
            <w:r>
              <w:t>HISTORY with Concentration in Public History and Minor in Communication</w:t>
            </w:r>
          </w:p>
          <w:p w14:paraId="5FCF62DB" w14:textId="77777777" w:rsidR="003329C4" w:rsidRPr="0000364A" w:rsidRDefault="003329C4" w:rsidP="003329C4">
            <w:pPr>
              <w:pStyle w:val="Heading5"/>
              <w:rPr>
                <w:b/>
              </w:rPr>
            </w:pPr>
            <w:r w:rsidRPr="0000364A">
              <w:rPr>
                <w:b/>
              </w:rPr>
              <w:t>Public History Minor</w:t>
            </w:r>
          </w:p>
          <w:p w14:paraId="3DD8DB7A" w14:textId="0F3EC3DC" w:rsidR="00F64260" w:rsidRPr="00B71DCD" w:rsidRDefault="003329C4" w:rsidP="00D470D1">
            <w:pPr>
              <w:pStyle w:val="Heading5"/>
            </w:pPr>
            <w:r w:rsidRPr="0000364A">
              <w:rPr>
                <w:b/>
              </w:rPr>
              <w:t>Public History Certificate of Undergraduate Studies (C.U.S.)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40DF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9E375A5" w:rsidR="00F64260" w:rsidRPr="00A83A6C" w:rsidRDefault="00F64260" w:rsidP="0021006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004EFF0" w:rsidR="00F64260" w:rsidRPr="005F2A05" w:rsidRDefault="00E15CDD" w:rsidP="00FA78CA">
            <w:pPr>
              <w:rPr>
                <w:b/>
              </w:rPr>
            </w:pPr>
            <w:bookmarkStart w:id="4" w:name="type"/>
            <w:r>
              <w:rPr>
                <w:b/>
              </w:rPr>
              <w:t>Course:</w:t>
            </w:r>
            <w:bookmarkEnd w:id="4"/>
            <w:r w:rsidR="00F64260" w:rsidRPr="005F2A05">
              <w:rPr>
                <w:b/>
              </w:rPr>
              <w:t xml:space="preserve"> </w:t>
            </w:r>
            <w:r w:rsidR="00F64260" w:rsidRPr="00A87611">
              <w:rPr>
                <w:b/>
              </w:rPr>
              <w:t>revision</w:t>
            </w:r>
            <w:r w:rsidR="00F64260" w:rsidRPr="005F2A05">
              <w:rPr>
                <w:b/>
              </w:rPr>
              <w:t xml:space="preserve"> </w:t>
            </w:r>
            <w:bookmarkStart w:id="5" w:name="deletion"/>
            <w:bookmarkEnd w:id="5"/>
          </w:p>
          <w:p w14:paraId="52ECEFB4" w14:textId="7BC7B432" w:rsidR="00F64260" w:rsidRPr="005F2A05" w:rsidRDefault="00072BA8" w:rsidP="000A36CD">
            <w:pPr>
              <w:rPr>
                <w:b/>
              </w:rPr>
            </w:pPr>
            <w:bookmarkStart w:id="6" w:name="revision"/>
            <w:bookmarkEnd w:id="6"/>
            <w:r>
              <w:rPr>
                <w:b/>
              </w:rPr>
              <w:t>Program: revision</w:t>
            </w:r>
            <w:r w:rsidR="00D470D1">
              <w:rPr>
                <w:b/>
              </w:rPr>
              <w:t xml:space="preserve"> and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8E34D8B" w:rsidR="00F64260" w:rsidRPr="00B605CE" w:rsidRDefault="00DB590F" w:rsidP="00B862BF">
            <w:pPr>
              <w:rPr>
                <w:b/>
              </w:rPr>
            </w:pPr>
            <w:bookmarkStart w:id="7" w:name="Originator"/>
            <w:bookmarkEnd w:id="7"/>
            <w:r>
              <w:rPr>
                <w:b/>
              </w:rPr>
              <w:t>Erik Christiansen</w:t>
            </w:r>
          </w:p>
        </w:tc>
        <w:tc>
          <w:tcPr>
            <w:tcW w:w="1210" w:type="pct"/>
          </w:tcPr>
          <w:p w14:paraId="788D9512" w14:textId="19B60691" w:rsidR="00F64260" w:rsidRPr="00946B20" w:rsidRDefault="00940DF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1E25F7" w:rsidRPr="006E3AF2" w14:paraId="2EB2F82D" w14:textId="77777777" w:rsidTr="00CC03A7">
        <w:tc>
          <w:tcPr>
            <w:tcW w:w="1111" w:type="pct"/>
            <w:vAlign w:val="center"/>
          </w:tcPr>
          <w:p w14:paraId="7E3849C0" w14:textId="1F2D9B21" w:rsidR="001E25F7" w:rsidRPr="00B649C4" w:rsidRDefault="001E25F7" w:rsidP="001E25F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7C9609A7" w14:textId="4EB651AF" w:rsidR="001E25F7" w:rsidRDefault="00DB590F" w:rsidP="001E25F7">
            <w:pPr>
              <w:spacing w:line="240" w:lineRule="auto"/>
              <w:rPr>
                <w:b/>
              </w:rPr>
            </w:pPr>
            <w:bookmarkStart w:id="9" w:name="Rationale"/>
            <w:bookmarkEnd w:id="9"/>
            <w:r>
              <w:rPr>
                <w:b/>
              </w:rPr>
              <w:t xml:space="preserve">This </w:t>
            </w:r>
            <w:r w:rsidR="0000364A">
              <w:rPr>
                <w:b/>
              </w:rPr>
              <w:t xml:space="preserve">course </w:t>
            </w:r>
            <w:r>
              <w:rPr>
                <w:b/>
              </w:rPr>
              <w:t>revision corrects two problems within the Public History program that also affect students and faculty in the History Department.  Currently, a student who wishes to complete an internship through the History Department must enroll in HIST 36</w:t>
            </w:r>
            <w:r w:rsidR="0021006F">
              <w:rPr>
                <w:b/>
              </w:rPr>
              <w:t>3</w:t>
            </w:r>
            <w:r>
              <w:rPr>
                <w:b/>
              </w:rPr>
              <w:t xml:space="preserve"> </w:t>
            </w:r>
            <w:r w:rsidR="007272F2">
              <w:rPr>
                <w:b/>
              </w:rPr>
              <w:t xml:space="preserve">as an </w:t>
            </w:r>
            <w:r>
              <w:rPr>
                <w:b/>
              </w:rPr>
              <w:t xml:space="preserve">independent study with a History faculty member. </w:t>
            </w:r>
            <w:r w:rsidR="007272F2">
              <w:rPr>
                <w:b/>
              </w:rPr>
              <w:t xml:space="preserve">The </w:t>
            </w:r>
            <w:r>
              <w:rPr>
                <w:b/>
              </w:rPr>
              <w:t xml:space="preserve">revision simplifies this process by enrolling </w:t>
            </w:r>
            <w:r w:rsidR="007272F2">
              <w:rPr>
                <w:b/>
              </w:rPr>
              <w:t xml:space="preserve">all </w:t>
            </w:r>
            <w:r>
              <w:rPr>
                <w:b/>
              </w:rPr>
              <w:t xml:space="preserve">internship students </w:t>
            </w:r>
            <w:r w:rsidR="007272F2">
              <w:rPr>
                <w:b/>
              </w:rPr>
              <w:t xml:space="preserve">together </w:t>
            </w:r>
            <w:r>
              <w:rPr>
                <w:b/>
              </w:rPr>
              <w:t>in a regular course. The revision also streamlines the Public History program by moving content from the ex</w:t>
            </w:r>
            <w:r w:rsidR="0021006F">
              <w:rPr>
                <w:b/>
              </w:rPr>
              <w:t xml:space="preserve">isting HIST 357 </w:t>
            </w:r>
            <w:r>
              <w:rPr>
                <w:b/>
              </w:rPr>
              <w:t xml:space="preserve">Public History course into </w:t>
            </w:r>
            <w:r w:rsidR="00A95130">
              <w:rPr>
                <w:b/>
              </w:rPr>
              <w:t xml:space="preserve">a course, </w:t>
            </w:r>
            <w:r w:rsidR="006C63C3">
              <w:rPr>
                <w:b/>
              </w:rPr>
              <w:t xml:space="preserve">that will hopefully be able to be </w:t>
            </w:r>
            <w:r w:rsidR="00A95130">
              <w:rPr>
                <w:b/>
              </w:rPr>
              <w:t>offered in both fall and spring semesters,</w:t>
            </w:r>
            <w:r>
              <w:rPr>
                <w:b/>
              </w:rPr>
              <w:t xml:space="preserve"> that combine</w:t>
            </w:r>
            <w:r w:rsidR="00A95130">
              <w:rPr>
                <w:b/>
              </w:rPr>
              <w:t>s</w:t>
            </w:r>
            <w:r>
              <w:rPr>
                <w:b/>
              </w:rPr>
              <w:t xml:space="preserve"> this content with the internship experience.  </w:t>
            </w:r>
            <w:r w:rsidR="00D86B56">
              <w:rPr>
                <w:b/>
              </w:rPr>
              <w:t>Following the revision, students will learn the content concurrently with their internships, which will enhance their experiences and reinforce the connections between theory and practice. It also ensures that our History students will have the preparation and support necessary for their internships.</w:t>
            </w:r>
          </w:p>
          <w:p w14:paraId="487A0C88" w14:textId="77777777" w:rsidR="00A95130" w:rsidRDefault="00A95130" w:rsidP="001E25F7">
            <w:pPr>
              <w:spacing w:line="240" w:lineRule="auto"/>
              <w:rPr>
                <w:b/>
              </w:rPr>
            </w:pPr>
          </w:p>
          <w:p w14:paraId="1138CA6F" w14:textId="63B71068" w:rsidR="00A95130" w:rsidRDefault="00A95130" w:rsidP="001E25F7">
            <w:pPr>
              <w:spacing w:line="240" w:lineRule="auto"/>
              <w:rPr>
                <w:b/>
              </w:rPr>
            </w:pPr>
            <w:r>
              <w:rPr>
                <w:b/>
              </w:rPr>
              <w:t xml:space="preserve">The revised </w:t>
            </w:r>
            <w:r w:rsidR="00D14C0B">
              <w:rPr>
                <w:b/>
              </w:rPr>
              <w:t xml:space="preserve">357 will require </w:t>
            </w:r>
            <w:r w:rsidR="001558E6">
              <w:rPr>
                <w:b/>
              </w:rPr>
              <w:t xml:space="preserve">students to work </w:t>
            </w:r>
            <w:r w:rsidR="00D14C0B">
              <w:rPr>
                <w:b/>
              </w:rPr>
              <w:t xml:space="preserve">approximately </w:t>
            </w:r>
            <w:r w:rsidR="001558E6">
              <w:rPr>
                <w:b/>
              </w:rPr>
              <w:t xml:space="preserve">8 </w:t>
            </w:r>
            <w:r>
              <w:rPr>
                <w:b/>
              </w:rPr>
              <w:t xml:space="preserve">hours </w:t>
            </w:r>
            <w:r w:rsidR="001558E6">
              <w:rPr>
                <w:b/>
              </w:rPr>
              <w:t xml:space="preserve">per week, for 12 weeks, </w:t>
            </w:r>
            <w:r>
              <w:rPr>
                <w:b/>
              </w:rPr>
              <w:t>at the internship site</w:t>
            </w:r>
            <w:r w:rsidR="001558E6">
              <w:rPr>
                <w:b/>
              </w:rPr>
              <w:t>. I</w:t>
            </w:r>
            <w:r>
              <w:rPr>
                <w:b/>
              </w:rPr>
              <w:t xml:space="preserve">n </w:t>
            </w:r>
            <w:r w:rsidR="001558E6">
              <w:rPr>
                <w:b/>
              </w:rPr>
              <w:t>addition, the class will meet once weekly</w:t>
            </w:r>
            <w:r w:rsidR="006C63C3">
              <w:rPr>
                <w:b/>
              </w:rPr>
              <w:t xml:space="preserve"> for an hour and a half</w:t>
            </w:r>
            <w:r w:rsidR="001558E6">
              <w:rPr>
                <w:b/>
              </w:rPr>
              <w:t xml:space="preserve">, </w:t>
            </w:r>
            <w:r w:rsidR="006C63C3">
              <w:rPr>
                <w:b/>
              </w:rPr>
              <w:t>for which</w:t>
            </w:r>
            <w:r w:rsidR="001558E6">
              <w:rPr>
                <w:b/>
              </w:rPr>
              <w:t xml:space="preserve"> students will be assigned reading and other homework.</w:t>
            </w:r>
            <w:r>
              <w:rPr>
                <w:b/>
              </w:rPr>
              <w:t xml:space="preserve"> The revised course </w:t>
            </w:r>
            <w:r w:rsidR="006C63C3">
              <w:rPr>
                <w:b/>
              </w:rPr>
              <w:t xml:space="preserve">hopefully </w:t>
            </w:r>
            <w:r>
              <w:rPr>
                <w:b/>
              </w:rPr>
              <w:t>can be offered every semester</w:t>
            </w:r>
            <w:r w:rsidR="0000364A">
              <w:rPr>
                <w:b/>
              </w:rPr>
              <w:t xml:space="preserve"> with different foci</w:t>
            </w:r>
            <w:r w:rsidR="006C63C3">
              <w:rPr>
                <w:b/>
              </w:rPr>
              <w:t xml:space="preserve"> (though we will initially keep the listing as annual</w:t>
            </w:r>
            <w:r w:rsidR="0000364A">
              <w:rPr>
                <w:b/>
              </w:rPr>
              <w:t xml:space="preserve"> just in case</w:t>
            </w:r>
            <w:r w:rsidR="006C63C3">
              <w:rPr>
                <w:b/>
              </w:rPr>
              <w:t>)</w:t>
            </w:r>
            <w:r>
              <w:rPr>
                <w:b/>
              </w:rPr>
              <w:t xml:space="preserve">. The specific content may follow from the students’ internships and from the faculty member’s expertise and interest. </w:t>
            </w:r>
          </w:p>
          <w:p w14:paraId="54022EC6" w14:textId="77777777" w:rsidR="001E25F7" w:rsidRDefault="001E25F7" w:rsidP="001E25F7">
            <w:pPr>
              <w:rPr>
                <w:b/>
              </w:rPr>
            </w:pPr>
          </w:p>
          <w:p w14:paraId="2E3F1EC5" w14:textId="69A732C8" w:rsidR="006C63C3" w:rsidRDefault="006C63C3" w:rsidP="001E25F7">
            <w:pPr>
              <w:rPr>
                <w:b/>
              </w:rPr>
            </w:pPr>
            <w:r>
              <w:rPr>
                <w:b/>
              </w:rPr>
              <w:t xml:space="preserve">The Public History CUS and Minor will both substitute the </w:t>
            </w:r>
            <w:r w:rsidR="0000364A">
              <w:rPr>
                <w:b/>
              </w:rPr>
              <w:t xml:space="preserve">revised </w:t>
            </w:r>
            <w:r>
              <w:rPr>
                <w:b/>
              </w:rPr>
              <w:t xml:space="preserve">HIST 357 for HIST 363 and the </w:t>
            </w:r>
            <w:r w:rsidR="0000364A">
              <w:rPr>
                <w:b/>
              </w:rPr>
              <w:t xml:space="preserve">History with a </w:t>
            </w:r>
            <w:r>
              <w:rPr>
                <w:b/>
              </w:rPr>
              <w:t xml:space="preserve">Public History concentration </w:t>
            </w:r>
            <w:r w:rsidR="0000364A">
              <w:rPr>
                <w:b/>
              </w:rPr>
              <w:t>and</w:t>
            </w:r>
            <w:r>
              <w:rPr>
                <w:b/>
              </w:rPr>
              <w:t xml:space="preserve"> a minor in Communication </w:t>
            </w:r>
            <w:r w:rsidR="0000364A">
              <w:rPr>
                <w:b/>
              </w:rPr>
              <w:t>will be deleted from the catalog</w:t>
            </w:r>
            <w:r>
              <w:rPr>
                <w:b/>
              </w:rPr>
              <w:t>, as History students can simply choose to take either (or both) minors in Public History or Communication. Or elect to take the CUS in Public History.</w:t>
            </w:r>
          </w:p>
          <w:p w14:paraId="0E079BB1" w14:textId="77777777" w:rsidR="00566E9D" w:rsidRDefault="00566E9D" w:rsidP="001E25F7">
            <w:pPr>
              <w:rPr>
                <w:b/>
              </w:rPr>
            </w:pPr>
          </w:p>
          <w:p w14:paraId="1DE2DAB5" w14:textId="01B79AA5" w:rsidR="00566E9D" w:rsidRDefault="0000364A" w:rsidP="001E25F7">
            <w:pPr>
              <w:rPr>
                <w:b/>
              </w:rPr>
            </w:pPr>
            <w:r>
              <w:rPr>
                <w:b/>
              </w:rPr>
              <w:t xml:space="preserve">Slightly different from the stop-gap proposals that accompanied the HIST revisions last month, we would like to make the following amendments to the </w:t>
            </w:r>
            <w:r>
              <w:rPr>
                <w:b/>
              </w:rPr>
              <w:lastRenderedPageBreak/>
              <w:t>CUS and Minor in Public History</w:t>
            </w:r>
            <w:r w:rsidR="00A84951">
              <w:rPr>
                <w:b/>
              </w:rPr>
              <w:t xml:space="preserve"> (for clarity the catalog copy has been built from the one submitted last month by History)</w:t>
            </w:r>
            <w:r>
              <w:rPr>
                <w:b/>
              </w:rPr>
              <w:t xml:space="preserve">. </w:t>
            </w:r>
            <w:r w:rsidR="000455A0">
              <w:rPr>
                <w:b/>
              </w:rPr>
              <w:t>For t</w:t>
            </w:r>
            <w:r w:rsidR="00566E9D">
              <w:rPr>
                <w:b/>
              </w:rPr>
              <w:t>he Public History CUS</w:t>
            </w:r>
            <w:r w:rsidR="00A84951">
              <w:rPr>
                <w:b/>
              </w:rPr>
              <w:t>,</w:t>
            </w:r>
            <w:r w:rsidR="00566E9D">
              <w:rPr>
                <w:b/>
              </w:rPr>
              <w:t xml:space="preserve"> </w:t>
            </w:r>
            <w:r w:rsidR="000455A0">
              <w:rPr>
                <w:b/>
              </w:rPr>
              <w:t>students will take the HIST 357 twice</w:t>
            </w:r>
            <w:r w:rsidR="00A84951">
              <w:rPr>
                <w:b/>
              </w:rPr>
              <w:t xml:space="preserve"> (in place of the HIST 363)</w:t>
            </w:r>
            <w:r w:rsidR="000455A0">
              <w:rPr>
                <w:b/>
              </w:rPr>
              <w:t xml:space="preserve">, </w:t>
            </w:r>
            <w:r>
              <w:rPr>
                <w:b/>
              </w:rPr>
              <w:t xml:space="preserve">and </w:t>
            </w:r>
            <w:r w:rsidR="00566E9D">
              <w:rPr>
                <w:b/>
              </w:rPr>
              <w:t>the new HIST 281 History Matters I: Methods and Skills</w:t>
            </w:r>
            <w:r>
              <w:rPr>
                <w:b/>
              </w:rPr>
              <w:t xml:space="preserve"> will be added, to make this </w:t>
            </w:r>
            <w:r w:rsidR="00A84951">
              <w:rPr>
                <w:b/>
              </w:rPr>
              <w:t xml:space="preserve">a solid </w:t>
            </w:r>
            <w:r w:rsidR="00995210">
              <w:rPr>
                <w:b/>
              </w:rPr>
              <w:t xml:space="preserve">18 </w:t>
            </w:r>
            <w:r w:rsidR="00A84951">
              <w:rPr>
                <w:b/>
              </w:rPr>
              <w:t>credit certificate</w:t>
            </w:r>
            <w:r w:rsidR="00566E9D">
              <w:rPr>
                <w:b/>
              </w:rPr>
              <w:t>.</w:t>
            </w:r>
            <w:r w:rsidR="00A84951">
              <w:rPr>
                <w:b/>
              </w:rPr>
              <w:t xml:space="preserve"> </w:t>
            </w:r>
            <w:r w:rsidR="00995210">
              <w:rPr>
                <w:b/>
              </w:rPr>
              <w:t xml:space="preserve">Also, no US History courses will be specified </w:t>
            </w:r>
            <w:r w:rsidR="0004452B">
              <w:rPr>
                <w:b/>
              </w:rPr>
              <w:t>so</w:t>
            </w:r>
            <w:r w:rsidR="00995210">
              <w:rPr>
                <w:b/>
              </w:rPr>
              <w:t xml:space="preserve"> students can choose from any that are offered, and the recommendation regarding taking an ANTH course will be deleted from the catalog (as it was not included in the credits) and just suggested through advising. </w:t>
            </w:r>
          </w:p>
          <w:p w14:paraId="7C9A9B53" w14:textId="77777777" w:rsidR="00A84951" w:rsidRDefault="00A84951" w:rsidP="001E25F7">
            <w:pPr>
              <w:rPr>
                <w:b/>
              </w:rPr>
            </w:pPr>
          </w:p>
          <w:p w14:paraId="41EFFC68" w14:textId="4C42BE10" w:rsidR="00A84951" w:rsidRPr="00FA6998" w:rsidRDefault="00A84951" w:rsidP="001E25F7">
            <w:pPr>
              <w:rPr>
                <w:b/>
              </w:rPr>
            </w:pPr>
            <w:r>
              <w:rPr>
                <w:b/>
              </w:rPr>
              <w:t>For the minor we would prefer to leave out the new HIST 281 and 282 courses, and include instead, the option of one of the HIST Gen Ed. courses, and they will need to take the HIST 357 twice as with the CUS</w:t>
            </w:r>
            <w:r w:rsidR="0004452B">
              <w:rPr>
                <w:b/>
              </w:rPr>
              <w:t>. They will no longer need the HIST 390 and no US History courses will be specified so students can choose from any that are offered. This will bring the minor in at 19 credits.</w:t>
            </w:r>
          </w:p>
        </w:tc>
      </w:tr>
      <w:tr w:rsidR="001E25F7" w:rsidRPr="006E3AF2" w14:paraId="376213DA" w14:textId="77777777" w:rsidTr="00517DB2">
        <w:tc>
          <w:tcPr>
            <w:tcW w:w="1111" w:type="pct"/>
            <w:vAlign w:val="center"/>
          </w:tcPr>
          <w:p w14:paraId="64288573" w14:textId="481BC333" w:rsidR="001E25F7" w:rsidRDefault="001E25F7" w:rsidP="001E25F7">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7FB9BE1" w:rsidR="001E25F7" w:rsidRPr="00B649C4" w:rsidRDefault="001E25F7" w:rsidP="001558E6">
            <w:pPr>
              <w:rPr>
                <w:b/>
              </w:rPr>
            </w:pPr>
            <w:bookmarkStart w:id="10" w:name="student_impact"/>
            <w:bookmarkEnd w:id="10"/>
            <w:r>
              <w:rPr>
                <w:b/>
              </w:rPr>
              <w:t xml:space="preserve">The student impact will be positive. </w:t>
            </w:r>
            <w:r w:rsidR="00D86B56">
              <w:rPr>
                <w:b/>
              </w:rPr>
              <w:t>The internship experience will be standardized for History and Public History students. Student interns will be better supported by doing their internships in combination with coursework</w:t>
            </w:r>
            <w:r w:rsidR="0064179E">
              <w:rPr>
                <w:b/>
              </w:rPr>
              <w:t xml:space="preserve"> and class meetings that will give them a deeper understanding of the public history field.  For students in the Public History program, the transfer of content from HIST 357 to two courses that combine the</w:t>
            </w:r>
            <w:r w:rsidR="00D14C0B">
              <w:rPr>
                <w:b/>
              </w:rPr>
              <w:t xml:space="preserve"> program’s</w:t>
            </w:r>
            <w:r w:rsidR="0064179E">
              <w:rPr>
                <w:b/>
              </w:rPr>
              <w:t xml:space="preserve"> </w:t>
            </w:r>
            <w:r w:rsidR="00A95130">
              <w:rPr>
                <w:b/>
              </w:rPr>
              <w:t xml:space="preserve">two </w:t>
            </w:r>
            <w:r w:rsidR="00D14C0B">
              <w:rPr>
                <w:b/>
              </w:rPr>
              <w:t xml:space="preserve">required internships with the course </w:t>
            </w:r>
            <w:r w:rsidR="0064179E">
              <w:rPr>
                <w:b/>
              </w:rPr>
              <w:t>content means one fewer cour</w:t>
            </w:r>
            <w:r w:rsidR="00895D46">
              <w:rPr>
                <w:b/>
              </w:rPr>
              <w:t>se that they must take (without</w:t>
            </w:r>
            <w:r w:rsidR="00D14C0B">
              <w:rPr>
                <w:b/>
              </w:rPr>
              <w:t xml:space="preserve"> loss of content).  Total internship hours </w:t>
            </w:r>
            <w:r w:rsidR="00895D46">
              <w:rPr>
                <w:b/>
              </w:rPr>
              <w:t>will be</w:t>
            </w:r>
            <w:r w:rsidR="001558E6">
              <w:rPr>
                <w:b/>
              </w:rPr>
              <w:t xml:space="preserve"> greatly reduced (under the current four-credit independent study version of the internship course, students are required to spend 180 hours on site)</w:t>
            </w:r>
            <w:r w:rsidR="00D14C0B">
              <w:rPr>
                <w:b/>
              </w:rPr>
              <w:t xml:space="preserve">, which will make it easier for students to fit an internship into their schedules.  </w:t>
            </w:r>
          </w:p>
        </w:tc>
      </w:tr>
      <w:tr w:rsidR="001E25F7" w:rsidRPr="006E3AF2" w14:paraId="7D9FD828" w14:textId="77777777" w:rsidTr="00517DB2">
        <w:tc>
          <w:tcPr>
            <w:tcW w:w="1111" w:type="pct"/>
            <w:vAlign w:val="center"/>
          </w:tcPr>
          <w:p w14:paraId="06D8C9D5" w14:textId="7BD402C9" w:rsidR="001E25F7" w:rsidRPr="00B649C4" w:rsidRDefault="001E25F7" w:rsidP="001E25F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37816443" w:rsidR="001E25F7" w:rsidRPr="00B649C4" w:rsidRDefault="0064179E" w:rsidP="0064179E">
            <w:pPr>
              <w:rPr>
                <w:b/>
              </w:rPr>
            </w:pPr>
            <w:bookmarkStart w:id="11" w:name="prog_impact"/>
            <w:bookmarkEnd w:id="11"/>
            <w:r>
              <w:rPr>
                <w:b/>
              </w:rPr>
              <w:t>This revision</w:t>
            </w:r>
            <w:r w:rsidR="00D14C0B">
              <w:rPr>
                <w:b/>
              </w:rPr>
              <w:t xml:space="preserve"> directly</w:t>
            </w:r>
            <w:r>
              <w:rPr>
                <w:b/>
              </w:rPr>
              <w:t xml:space="preserve"> impacts the History and Public History programs, and the </w:t>
            </w:r>
            <w:r w:rsidR="00D14C0B">
              <w:rPr>
                <w:b/>
              </w:rPr>
              <w:t xml:space="preserve">relevant </w:t>
            </w:r>
            <w:r>
              <w:rPr>
                <w:b/>
              </w:rPr>
              <w:t>course numbers</w:t>
            </w:r>
            <w:r w:rsidR="00D14C0B">
              <w:rPr>
                <w:b/>
              </w:rPr>
              <w:t xml:space="preserve"> and descriptions</w:t>
            </w:r>
            <w:r>
              <w:rPr>
                <w:b/>
              </w:rPr>
              <w:t xml:space="preserve"> listed in the catalog for the BA in Public History with a Minor in Communication.  </w:t>
            </w:r>
            <w:r w:rsidR="006C63C3">
              <w:rPr>
                <w:b/>
              </w:rPr>
              <w:t>Environmental Studies will be notified for the change in course title as they include this course. Communications, also, so they know we are no longer specifically listing the Public History concentration with a minor in Communication in the catalog.</w:t>
            </w:r>
          </w:p>
        </w:tc>
      </w:tr>
      <w:tr w:rsidR="001E25F7" w:rsidRPr="00C25F9D" w14:paraId="45F9633F" w14:textId="77777777" w:rsidTr="008D52B7">
        <w:trPr>
          <w:cantSplit/>
        </w:trPr>
        <w:tc>
          <w:tcPr>
            <w:tcW w:w="1111" w:type="pct"/>
            <w:vMerge w:val="restart"/>
            <w:vAlign w:val="center"/>
          </w:tcPr>
          <w:p w14:paraId="42B7BD53" w14:textId="77777777" w:rsidR="001E25F7" w:rsidRPr="00B649C4" w:rsidRDefault="001E25F7" w:rsidP="001E25F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E25F7" w:rsidRDefault="00940DFD" w:rsidP="001E25F7">
            <w:hyperlink w:anchor="faculty" w:tooltip="Need to hire new full-time or part-time faculty? This is where you indicate if this proposal will be affecting FLH in your department/program." w:history="1">
              <w:r w:rsidR="001E25F7" w:rsidRPr="00905E67">
                <w:rPr>
                  <w:rStyle w:val="Hyperlink"/>
                  <w:i/>
                </w:rPr>
                <w:t>Faculty PT &amp; FT</w:t>
              </w:r>
            </w:hyperlink>
            <w:r w:rsidR="001E25F7">
              <w:t xml:space="preserve">: </w:t>
            </w:r>
          </w:p>
        </w:tc>
        <w:tc>
          <w:tcPr>
            <w:tcW w:w="0" w:type="auto"/>
            <w:gridSpan w:val="4"/>
          </w:tcPr>
          <w:p w14:paraId="41C537C5" w14:textId="309300EE" w:rsidR="001E25F7" w:rsidRPr="00C25F9D" w:rsidRDefault="001558E6" w:rsidP="001E25F7">
            <w:pPr>
              <w:rPr>
                <w:b/>
              </w:rPr>
            </w:pPr>
            <w:r>
              <w:rPr>
                <w:b/>
              </w:rPr>
              <w:t>None</w:t>
            </w:r>
          </w:p>
        </w:tc>
      </w:tr>
      <w:tr w:rsidR="001E25F7" w:rsidRPr="00C25F9D" w14:paraId="636A3B25" w14:textId="77777777" w:rsidTr="008D52B7">
        <w:trPr>
          <w:cantSplit/>
        </w:trPr>
        <w:tc>
          <w:tcPr>
            <w:tcW w:w="1111" w:type="pct"/>
            <w:vMerge/>
            <w:vAlign w:val="center"/>
          </w:tcPr>
          <w:p w14:paraId="0B614A32" w14:textId="77777777" w:rsidR="001E25F7" w:rsidRPr="00B649C4" w:rsidRDefault="001E25F7" w:rsidP="001E25F7"/>
        </w:tc>
        <w:tc>
          <w:tcPr>
            <w:tcW w:w="1160" w:type="pct"/>
          </w:tcPr>
          <w:p w14:paraId="2E681FA1" w14:textId="77777777" w:rsidR="001E25F7" w:rsidRPr="000E2CBA" w:rsidRDefault="00940DFD" w:rsidP="001E25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25F7" w:rsidRPr="004313E6">
                <w:rPr>
                  <w:rStyle w:val="Hyperlink"/>
                  <w:i/>
                </w:rPr>
                <w:t>Library</w:t>
              </w:r>
              <w:r w:rsidR="001E25F7" w:rsidRPr="004313E6">
                <w:rPr>
                  <w:rStyle w:val="Hyperlink"/>
                </w:rPr>
                <w:t>:</w:t>
              </w:r>
            </w:hyperlink>
          </w:p>
        </w:tc>
        <w:tc>
          <w:tcPr>
            <w:tcW w:w="0" w:type="auto"/>
            <w:gridSpan w:val="4"/>
          </w:tcPr>
          <w:p w14:paraId="6B92378E" w14:textId="5352B7F8" w:rsidR="001E25F7" w:rsidRPr="00C25F9D" w:rsidRDefault="001E25F7" w:rsidP="001E25F7">
            <w:pPr>
              <w:rPr>
                <w:b/>
              </w:rPr>
            </w:pPr>
            <w:r>
              <w:rPr>
                <w:b/>
              </w:rPr>
              <w:t>None</w:t>
            </w:r>
          </w:p>
        </w:tc>
      </w:tr>
      <w:tr w:rsidR="001E25F7" w:rsidRPr="00C25F9D" w14:paraId="186A9C2E" w14:textId="77777777" w:rsidTr="008D52B7">
        <w:trPr>
          <w:cantSplit/>
        </w:trPr>
        <w:tc>
          <w:tcPr>
            <w:tcW w:w="1111" w:type="pct"/>
            <w:vMerge/>
            <w:vAlign w:val="center"/>
          </w:tcPr>
          <w:p w14:paraId="7D6BDE51" w14:textId="77777777" w:rsidR="001E25F7" w:rsidRPr="00B649C4" w:rsidRDefault="001E25F7" w:rsidP="001E25F7"/>
        </w:tc>
        <w:tc>
          <w:tcPr>
            <w:tcW w:w="1160" w:type="pct"/>
          </w:tcPr>
          <w:p w14:paraId="2E3CCE80" w14:textId="77777777" w:rsidR="001E25F7" w:rsidRPr="00704CFF" w:rsidRDefault="00940DFD" w:rsidP="001E25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E25F7" w:rsidRPr="00A87611">
                <w:rPr>
                  <w:rStyle w:val="Hyperlink"/>
                  <w:i/>
                </w:rPr>
                <w:t>Technology</w:t>
              </w:r>
            </w:hyperlink>
          </w:p>
        </w:tc>
        <w:tc>
          <w:tcPr>
            <w:tcW w:w="0" w:type="auto"/>
            <w:gridSpan w:val="4"/>
          </w:tcPr>
          <w:p w14:paraId="6DCACEC0" w14:textId="4443C9CA" w:rsidR="001E25F7" w:rsidRPr="00C25F9D" w:rsidRDefault="001E25F7" w:rsidP="001E25F7">
            <w:pPr>
              <w:rPr>
                <w:b/>
              </w:rPr>
            </w:pPr>
            <w:r>
              <w:rPr>
                <w:b/>
              </w:rPr>
              <w:t>None</w:t>
            </w:r>
          </w:p>
        </w:tc>
      </w:tr>
      <w:tr w:rsidR="001E25F7" w:rsidRPr="00C25F9D" w14:paraId="6717F369" w14:textId="77777777" w:rsidTr="008D52B7">
        <w:trPr>
          <w:cantSplit/>
        </w:trPr>
        <w:tc>
          <w:tcPr>
            <w:tcW w:w="1111" w:type="pct"/>
            <w:vMerge/>
            <w:vAlign w:val="center"/>
          </w:tcPr>
          <w:p w14:paraId="4CF65113" w14:textId="77777777" w:rsidR="001E25F7" w:rsidRPr="00B649C4" w:rsidRDefault="001E25F7" w:rsidP="001E25F7"/>
        </w:tc>
        <w:tc>
          <w:tcPr>
            <w:tcW w:w="1160" w:type="pct"/>
          </w:tcPr>
          <w:p w14:paraId="209120DE" w14:textId="77777777" w:rsidR="001E25F7" w:rsidRPr="000E2CBA" w:rsidRDefault="00940DFD" w:rsidP="001E25F7">
            <w:pPr>
              <w:rPr>
                <w:i/>
              </w:rPr>
            </w:pPr>
            <w:hyperlink w:anchor="facilities" w:tooltip="Any special facilities needs? Out-of-pattern scheduling? Other?" w:history="1">
              <w:r w:rsidR="001E25F7" w:rsidRPr="00905E67">
                <w:rPr>
                  <w:rStyle w:val="Hyperlink"/>
                  <w:i/>
                </w:rPr>
                <w:t>Facilities</w:t>
              </w:r>
            </w:hyperlink>
            <w:r w:rsidR="001E25F7">
              <w:t>:</w:t>
            </w:r>
          </w:p>
        </w:tc>
        <w:tc>
          <w:tcPr>
            <w:tcW w:w="0" w:type="auto"/>
            <w:gridSpan w:val="4"/>
          </w:tcPr>
          <w:p w14:paraId="7AA6ABC1" w14:textId="7601FEB8" w:rsidR="001E25F7" w:rsidRPr="00C25F9D" w:rsidRDefault="001E25F7" w:rsidP="001E25F7">
            <w:pPr>
              <w:rPr>
                <w:b/>
              </w:rPr>
            </w:pPr>
            <w:r>
              <w:rPr>
                <w:b/>
              </w:rPr>
              <w:t>None</w:t>
            </w:r>
          </w:p>
        </w:tc>
      </w:tr>
      <w:tr w:rsidR="001E25F7" w:rsidRPr="006E3AF2" w14:paraId="6C89A581" w14:textId="77777777">
        <w:trPr>
          <w:cantSplit/>
        </w:trPr>
        <w:tc>
          <w:tcPr>
            <w:tcW w:w="1111" w:type="pct"/>
            <w:vAlign w:val="center"/>
          </w:tcPr>
          <w:p w14:paraId="22E79A62" w14:textId="7C9B28A0" w:rsidR="001E25F7" w:rsidRPr="00B649C4" w:rsidRDefault="001E25F7" w:rsidP="001E25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1E25F7" w:rsidRPr="00B605CE" w:rsidRDefault="001E25F7" w:rsidP="001E25F7">
            <w:pPr>
              <w:rPr>
                <w:b/>
              </w:rPr>
            </w:pPr>
            <w:bookmarkStart w:id="12" w:name="date_submitted"/>
            <w:bookmarkEnd w:id="12"/>
            <w:r>
              <w:rPr>
                <w:b/>
              </w:rPr>
              <w:t>Fall 2019</w:t>
            </w:r>
          </w:p>
        </w:tc>
        <w:tc>
          <w:tcPr>
            <w:tcW w:w="1373" w:type="pct"/>
            <w:gridSpan w:val="2"/>
          </w:tcPr>
          <w:p w14:paraId="5496F461" w14:textId="155AC705" w:rsidR="001E25F7" w:rsidRPr="00B605CE" w:rsidRDefault="001E25F7" w:rsidP="001E25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1E25F7" w:rsidRPr="00B605CE" w:rsidRDefault="001E25F7" w:rsidP="001E25F7">
            <w:pPr>
              <w:rPr>
                <w:b/>
              </w:rPr>
            </w:pPr>
            <w:bookmarkStart w:id="13" w:name="Semester_effective"/>
            <w:bookmarkEnd w:id="13"/>
          </w:p>
        </w:tc>
      </w:tr>
      <w:tr w:rsidR="001E25F7" w:rsidRPr="006E3AF2" w14:paraId="017D18C5" w14:textId="77777777">
        <w:trPr>
          <w:cantSplit/>
        </w:trPr>
        <w:tc>
          <w:tcPr>
            <w:tcW w:w="5000" w:type="pct"/>
            <w:gridSpan w:val="6"/>
            <w:vAlign w:val="center"/>
          </w:tcPr>
          <w:p w14:paraId="2F7047BE" w14:textId="3CC17196" w:rsidR="001E25F7" w:rsidRPr="00913143" w:rsidRDefault="001E25F7" w:rsidP="001E25F7">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970542">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970542">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AA0F6CA" w:rsidR="00F64260" w:rsidRPr="009F029C" w:rsidRDefault="0064179E" w:rsidP="00D470D1">
            <w:pPr>
              <w:spacing w:line="240" w:lineRule="auto"/>
              <w:rPr>
                <w:b/>
              </w:rPr>
            </w:pPr>
            <w:bookmarkStart w:id="14" w:name="cours_title"/>
            <w:bookmarkEnd w:id="14"/>
            <w:r>
              <w:rPr>
                <w:b/>
              </w:rPr>
              <w:t>HIST 357</w:t>
            </w:r>
          </w:p>
        </w:tc>
        <w:tc>
          <w:tcPr>
            <w:tcW w:w="3840" w:type="dxa"/>
            <w:noWrap/>
          </w:tcPr>
          <w:p w14:paraId="6540064C" w14:textId="57B57341" w:rsidR="00F64260" w:rsidRPr="009F029C" w:rsidRDefault="006436A2" w:rsidP="00D470D1">
            <w:pPr>
              <w:spacing w:line="240" w:lineRule="auto"/>
              <w:rPr>
                <w:b/>
              </w:rPr>
            </w:pPr>
            <w:r>
              <w:rPr>
                <w:b/>
              </w:rPr>
              <w:t>HIST 357</w:t>
            </w:r>
          </w:p>
        </w:tc>
      </w:tr>
      <w:tr w:rsidR="00F64260" w:rsidRPr="006E3AF2" w14:paraId="203B0C45" w14:textId="77777777" w:rsidTr="00970542">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D470D1">
            <w:pPr>
              <w:spacing w:line="240" w:lineRule="auto"/>
              <w:rPr>
                <w:b/>
              </w:rPr>
            </w:pPr>
          </w:p>
        </w:tc>
        <w:tc>
          <w:tcPr>
            <w:tcW w:w="3840" w:type="dxa"/>
            <w:noWrap/>
          </w:tcPr>
          <w:p w14:paraId="4E2FF0F0" w14:textId="77777777" w:rsidR="00F64260" w:rsidRPr="009F029C" w:rsidRDefault="00F64260" w:rsidP="00D470D1">
            <w:pPr>
              <w:spacing w:line="240" w:lineRule="auto"/>
              <w:rPr>
                <w:b/>
              </w:rPr>
            </w:pPr>
          </w:p>
        </w:tc>
      </w:tr>
      <w:tr w:rsidR="00F64260" w:rsidRPr="006E3AF2" w14:paraId="5C8827C3" w14:textId="77777777" w:rsidTr="00970542">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CD735C6" w:rsidR="00F64260" w:rsidRPr="009F029C" w:rsidRDefault="0021006F" w:rsidP="00D470D1">
            <w:pPr>
              <w:spacing w:line="240" w:lineRule="auto"/>
              <w:rPr>
                <w:b/>
              </w:rPr>
            </w:pPr>
            <w:bookmarkStart w:id="15" w:name="title"/>
            <w:bookmarkEnd w:id="15"/>
            <w:r>
              <w:rPr>
                <w:b/>
              </w:rPr>
              <w:t>Public History</w:t>
            </w:r>
          </w:p>
        </w:tc>
        <w:tc>
          <w:tcPr>
            <w:tcW w:w="3840" w:type="dxa"/>
            <w:noWrap/>
          </w:tcPr>
          <w:p w14:paraId="2B9DB727" w14:textId="0B7C3949" w:rsidR="00F64260" w:rsidRPr="009F029C" w:rsidRDefault="00D14C0B" w:rsidP="00D470D1">
            <w:pPr>
              <w:spacing w:line="240" w:lineRule="auto"/>
              <w:rPr>
                <w:b/>
              </w:rPr>
            </w:pPr>
            <w:r>
              <w:rPr>
                <w:b/>
              </w:rPr>
              <w:t>Public History Experiences</w:t>
            </w:r>
          </w:p>
        </w:tc>
      </w:tr>
      <w:tr w:rsidR="00F64260" w:rsidRPr="006E3AF2" w14:paraId="76E4D772" w14:textId="77777777" w:rsidTr="00970542">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0F85A15B" w:rsidR="00F64260" w:rsidRPr="0007577E" w:rsidRDefault="00D14C0B" w:rsidP="00D470D1">
            <w:pPr>
              <w:rPr>
                <w:sz w:val="24"/>
                <w:szCs w:val="24"/>
              </w:rPr>
            </w:pPr>
            <w:bookmarkStart w:id="16" w:name="description"/>
            <w:bookmarkEnd w:id="16"/>
            <w:r>
              <w:rPr>
                <w:sz w:val="24"/>
                <w:szCs w:val="24"/>
              </w:rPr>
              <w:t>Students examine the potential, promise, and problems of public history by collectively defining and articulating visions for the field, studying how memory relates to history and exploring social roles of history.</w:t>
            </w:r>
          </w:p>
        </w:tc>
        <w:tc>
          <w:tcPr>
            <w:tcW w:w="3840" w:type="dxa"/>
            <w:noWrap/>
          </w:tcPr>
          <w:p w14:paraId="51C7BE85" w14:textId="5BC23CE1" w:rsidR="00F64260" w:rsidRPr="0007577E" w:rsidRDefault="00277D6A" w:rsidP="00D470D1">
            <w:pPr>
              <w:spacing w:line="240" w:lineRule="auto"/>
              <w:rPr>
                <w:b/>
                <w:sz w:val="24"/>
                <w:szCs w:val="24"/>
              </w:rPr>
            </w:pPr>
            <w:r>
              <w:rPr>
                <w:sz w:val="24"/>
                <w:szCs w:val="24"/>
              </w:rPr>
              <w:t>Through concurrent internship</w:t>
            </w:r>
            <w:r w:rsidR="00D14C0B">
              <w:rPr>
                <w:sz w:val="24"/>
                <w:szCs w:val="24"/>
              </w:rPr>
              <w:t xml:space="preserve"> and classroom experiences, </w:t>
            </w:r>
            <w:r w:rsidR="00D470D1">
              <w:rPr>
                <w:sz w:val="24"/>
                <w:szCs w:val="24"/>
              </w:rPr>
              <w:t>s</w:t>
            </w:r>
            <w:r w:rsidR="00D14C0B">
              <w:rPr>
                <w:sz w:val="24"/>
                <w:szCs w:val="24"/>
              </w:rPr>
              <w:t>tudents</w:t>
            </w:r>
            <w:r w:rsidR="00BA7E7F">
              <w:rPr>
                <w:sz w:val="24"/>
                <w:szCs w:val="24"/>
              </w:rPr>
              <w:t xml:space="preserve"> examine the potential</w:t>
            </w:r>
            <w:r w:rsidR="00D14C0B">
              <w:rPr>
                <w:sz w:val="24"/>
                <w:szCs w:val="24"/>
              </w:rPr>
              <w:t xml:space="preserve"> of public history by defining and articulating visions for the field,</w:t>
            </w:r>
            <w:r w:rsidR="00BA7E7F">
              <w:rPr>
                <w:sz w:val="24"/>
                <w:szCs w:val="24"/>
              </w:rPr>
              <w:t xml:space="preserve"> developing field-specific skills,</w:t>
            </w:r>
            <w:r w:rsidR="00D14C0B">
              <w:rPr>
                <w:sz w:val="24"/>
                <w:szCs w:val="24"/>
              </w:rPr>
              <w:t xml:space="preserve"> and</w:t>
            </w:r>
            <w:r w:rsidR="00401319">
              <w:rPr>
                <w:sz w:val="24"/>
                <w:szCs w:val="24"/>
              </w:rPr>
              <w:t xml:space="preserve"> </w:t>
            </w:r>
            <w:r w:rsidR="00D14C0B">
              <w:rPr>
                <w:sz w:val="24"/>
                <w:szCs w:val="24"/>
              </w:rPr>
              <w:t xml:space="preserve">exploring </w:t>
            </w:r>
            <w:r w:rsidR="00401319">
              <w:rPr>
                <w:sz w:val="24"/>
                <w:szCs w:val="24"/>
              </w:rPr>
              <w:t>history’s roles in society.</w:t>
            </w:r>
          </w:p>
        </w:tc>
      </w:tr>
      <w:tr w:rsidR="00970542" w:rsidRPr="006E3AF2" w14:paraId="6B87DAE3" w14:textId="77777777" w:rsidTr="00970542">
        <w:tc>
          <w:tcPr>
            <w:tcW w:w="3100" w:type="dxa"/>
            <w:noWrap/>
            <w:vAlign w:val="center"/>
          </w:tcPr>
          <w:p w14:paraId="442A162B" w14:textId="2FB7287C" w:rsidR="00970542" w:rsidRPr="006E3AF2" w:rsidRDefault="00970542" w:rsidP="0097054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19171FA6" w:rsidR="00970542" w:rsidRPr="009F029C" w:rsidRDefault="00970542" w:rsidP="00D470D1">
            <w:pPr>
              <w:spacing w:line="240" w:lineRule="auto"/>
              <w:rPr>
                <w:b/>
              </w:rPr>
            </w:pPr>
            <w:bookmarkStart w:id="17" w:name="prereqs"/>
            <w:bookmarkEnd w:id="17"/>
            <w:r w:rsidRPr="00B002BA">
              <w:rPr>
                <w:b/>
              </w:rPr>
              <w:t xml:space="preserve">HIST 101, 102, 103, 104, 105, 106, 107, </w:t>
            </w:r>
            <w:r>
              <w:rPr>
                <w:b/>
              </w:rPr>
              <w:t xml:space="preserve">HIST 161, </w:t>
            </w:r>
            <w:r w:rsidRPr="00B002BA">
              <w:rPr>
                <w:b/>
              </w:rPr>
              <w:t>or consent of chair</w:t>
            </w:r>
          </w:p>
        </w:tc>
        <w:tc>
          <w:tcPr>
            <w:tcW w:w="3840" w:type="dxa"/>
            <w:noWrap/>
          </w:tcPr>
          <w:p w14:paraId="4DA91B44" w14:textId="691E8E70" w:rsidR="00970542" w:rsidRPr="009F029C" w:rsidRDefault="00D470D1" w:rsidP="00D470D1">
            <w:pPr>
              <w:spacing w:line="240" w:lineRule="auto"/>
              <w:rPr>
                <w:b/>
              </w:rPr>
            </w:pPr>
            <w:r>
              <w:rPr>
                <w:b/>
              </w:rPr>
              <w:t xml:space="preserve">Completion of one of the following </w:t>
            </w:r>
            <w:r w:rsidR="00970542" w:rsidRPr="00B002BA">
              <w:rPr>
                <w:b/>
              </w:rPr>
              <w:t xml:space="preserve">HIST 101, </w:t>
            </w:r>
            <w:r>
              <w:rPr>
                <w:b/>
              </w:rPr>
              <w:t xml:space="preserve">HIST </w:t>
            </w:r>
            <w:r w:rsidR="00970542" w:rsidRPr="00B002BA">
              <w:rPr>
                <w:b/>
              </w:rPr>
              <w:t xml:space="preserve">102, </w:t>
            </w:r>
            <w:r>
              <w:rPr>
                <w:b/>
              </w:rPr>
              <w:t xml:space="preserve">HIST </w:t>
            </w:r>
            <w:r w:rsidR="00970542" w:rsidRPr="00B002BA">
              <w:rPr>
                <w:b/>
              </w:rPr>
              <w:t xml:space="preserve">103, </w:t>
            </w:r>
            <w:r>
              <w:rPr>
                <w:b/>
              </w:rPr>
              <w:t xml:space="preserve">HIST </w:t>
            </w:r>
            <w:r w:rsidR="00970542" w:rsidRPr="00B002BA">
              <w:rPr>
                <w:b/>
              </w:rPr>
              <w:t xml:space="preserve">104, </w:t>
            </w:r>
            <w:r>
              <w:rPr>
                <w:b/>
              </w:rPr>
              <w:t xml:space="preserve">HIST </w:t>
            </w:r>
            <w:r w:rsidR="00970542" w:rsidRPr="00B002BA">
              <w:rPr>
                <w:b/>
              </w:rPr>
              <w:t xml:space="preserve">105, </w:t>
            </w:r>
            <w:r>
              <w:rPr>
                <w:b/>
              </w:rPr>
              <w:t xml:space="preserve">HIST </w:t>
            </w:r>
            <w:r w:rsidR="00970542" w:rsidRPr="00B002BA">
              <w:rPr>
                <w:b/>
              </w:rPr>
              <w:t xml:space="preserve">106, </w:t>
            </w:r>
            <w:r>
              <w:rPr>
                <w:b/>
              </w:rPr>
              <w:t xml:space="preserve">HIST </w:t>
            </w:r>
            <w:r w:rsidR="00970542" w:rsidRPr="00B002BA">
              <w:rPr>
                <w:b/>
              </w:rPr>
              <w:t xml:space="preserve">107, </w:t>
            </w:r>
            <w:r>
              <w:rPr>
                <w:b/>
              </w:rPr>
              <w:t xml:space="preserve">or HIST </w:t>
            </w:r>
            <w:r w:rsidR="00277D6A">
              <w:rPr>
                <w:b/>
              </w:rPr>
              <w:t xml:space="preserve">108, </w:t>
            </w:r>
            <w:r w:rsidR="00970542" w:rsidRPr="00B002BA">
              <w:rPr>
                <w:b/>
              </w:rPr>
              <w:t>or consent of chair</w:t>
            </w:r>
          </w:p>
        </w:tc>
      </w:tr>
      <w:tr w:rsidR="00970542" w:rsidRPr="006E3AF2" w14:paraId="5AE5E526" w14:textId="77777777" w:rsidTr="00970542">
        <w:tc>
          <w:tcPr>
            <w:tcW w:w="3100" w:type="dxa"/>
            <w:noWrap/>
            <w:vAlign w:val="center"/>
          </w:tcPr>
          <w:p w14:paraId="55E538D7" w14:textId="519A723C" w:rsidR="00970542" w:rsidRPr="006E3AF2" w:rsidRDefault="00970542" w:rsidP="0097054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1EB7B6F8" w14:textId="43080D45" w:rsidR="00970542" w:rsidRPr="009F029C" w:rsidRDefault="00970542" w:rsidP="00D470D1">
            <w:pPr>
              <w:spacing w:line="240" w:lineRule="auto"/>
              <w:rPr>
                <w:b/>
                <w:sz w:val="20"/>
              </w:rPr>
            </w:pPr>
            <w:r w:rsidRPr="009F029C">
              <w:rPr>
                <w:b/>
                <w:sz w:val="20"/>
              </w:rPr>
              <w:t xml:space="preserve"> Annually</w:t>
            </w:r>
          </w:p>
          <w:p w14:paraId="08F2FAD3" w14:textId="2F9D5719" w:rsidR="00970542" w:rsidRPr="009F029C" w:rsidRDefault="00970542" w:rsidP="00D470D1">
            <w:pPr>
              <w:spacing w:line="240" w:lineRule="auto"/>
              <w:rPr>
                <w:b/>
                <w:sz w:val="20"/>
              </w:rPr>
            </w:pPr>
          </w:p>
        </w:tc>
        <w:tc>
          <w:tcPr>
            <w:tcW w:w="3840" w:type="dxa"/>
            <w:noWrap/>
          </w:tcPr>
          <w:p w14:paraId="67D1137F" w14:textId="25723197" w:rsidR="00970542" w:rsidRPr="009F029C" w:rsidRDefault="006C63C3" w:rsidP="00D470D1">
            <w:pPr>
              <w:spacing w:line="240" w:lineRule="auto"/>
              <w:rPr>
                <w:b/>
                <w:sz w:val="20"/>
              </w:rPr>
            </w:pPr>
            <w:r>
              <w:rPr>
                <w:b/>
                <w:sz w:val="20"/>
              </w:rPr>
              <w:t>Annually</w:t>
            </w:r>
          </w:p>
        </w:tc>
      </w:tr>
      <w:tr w:rsidR="00970542" w:rsidRPr="006E3AF2" w14:paraId="12464B8B" w14:textId="77777777" w:rsidTr="00970542">
        <w:tc>
          <w:tcPr>
            <w:tcW w:w="3100" w:type="dxa"/>
            <w:noWrap/>
            <w:vAlign w:val="center"/>
          </w:tcPr>
          <w:p w14:paraId="4094BFDE" w14:textId="1C3E0692" w:rsidR="00970542" w:rsidRPr="006E3AF2" w:rsidRDefault="00970542" w:rsidP="0097054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39710574" w:rsidR="00970542" w:rsidRPr="009F029C" w:rsidRDefault="00970542" w:rsidP="00D470D1">
            <w:pPr>
              <w:spacing w:line="240" w:lineRule="auto"/>
              <w:rPr>
                <w:b/>
              </w:rPr>
            </w:pPr>
            <w:bookmarkStart w:id="18" w:name="contacthours"/>
            <w:bookmarkEnd w:id="18"/>
            <w:r>
              <w:rPr>
                <w:b/>
              </w:rPr>
              <w:t>4</w:t>
            </w:r>
          </w:p>
        </w:tc>
        <w:tc>
          <w:tcPr>
            <w:tcW w:w="3840" w:type="dxa"/>
            <w:noWrap/>
          </w:tcPr>
          <w:p w14:paraId="57D144B9" w14:textId="618C3D19" w:rsidR="00970542" w:rsidRPr="009F029C" w:rsidRDefault="006C63C3" w:rsidP="00D470D1">
            <w:pPr>
              <w:spacing w:line="240" w:lineRule="auto"/>
              <w:rPr>
                <w:b/>
              </w:rPr>
            </w:pPr>
            <w:r>
              <w:rPr>
                <w:b/>
              </w:rPr>
              <w:t>8</w:t>
            </w:r>
          </w:p>
        </w:tc>
      </w:tr>
      <w:tr w:rsidR="00970542" w:rsidRPr="006E3AF2" w14:paraId="677C9DA2" w14:textId="77777777" w:rsidTr="00970542">
        <w:tc>
          <w:tcPr>
            <w:tcW w:w="3100" w:type="dxa"/>
            <w:noWrap/>
            <w:vAlign w:val="center"/>
          </w:tcPr>
          <w:p w14:paraId="2DCCE146" w14:textId="0BAEDDC6" w:rsidR="00970542" w:rsidRPr="006E3AF2" w:rsidRDefault="00970542" w:rsidP="0097054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3552A265" w:rsidR="00970542" w:rsidRPr="009F029C" w:rsidRDefault="00970542" w:rsidP="00D470D1">
            <w:pPr>
              <w:spacing w:line="240" w:lineRule="auto"/>
              <w:rPr>
                <w:b/>
              </w:rPr>
            </w:pPr>
            <w:bookmarkStart w:id="19" w:name="credits"/>
            <w:bookmarkEnd w:id="19"/>
            <w:r>
              <w:rPr>
                <w:b/>
              </w:rPr>
              <w:t>4</w:t>
            </w:r>
          </w:p>
        </w:tc>
        <w:tc>
          <w:tcPr>
            <w:tcW w:w="3840" w:type="dxa"/>
            <w:noWrap/>
          </w:tcPr>
          <w:p w14:paraId="7DD4CAFF" w14:textId="0CA5827C" w:rsidR="00970542" w:rsidRPr="009F029C" w:rsidRDefault="00C26CC9" w:rsidP="00D470D1">
            <w:pPr>
              <w:spacing w:line="240" w:lineRule="auto"/>
              <w:rPr>
                <w:b/>
              </w:rPr>
            </w:pPr>
            <w:r>
              <w:rPr>
                <w:b/>
              </w:rPr>
              <w:t>3</w:t>
            </w:r>
          </w:p>
        </w:tc>
      </w:tr>
      <w:tr w:rsidR="00970542" w:rsidRPr="006E3AF2" w14:paraId="658C4762" w14:textId="77777777" w:rsidTr="00970542">
        <w:tc>
          <w:tcPr>
            <w:tcW w:w="3100" w:type="dxa"/>
            <w:noWrap/>
            <w:vAlign w:val="center"/>
          </w:tcPr>
          <w:p w14:paraId="4546E96E" w14:textId="3C01EC5C" w:rsidR="00970542" w:rsidRPr="006E3AF2" w:rsidRDefault="00970542" w:rsidP="0097054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3228A92" w:rsidR="00970542" w:rsidRPr="009F029C" w:rsidRDefault="00DD405F" w:rsidP="00D470D1">
            <w:pPr>
              <w:spacing w:line="240" w:lineRule="auto"/>
              <w:rPr>
                <w:rStyle w:val="TEXT"/>
              </w:rPr>
            </w:pPr>
            <w:bookmarkStart w:id="20" w:name="differences"/>
            <w:bookmarkEnd w:id="20"/>
            <w:r>
              <w:rPr>
                <w:rStyle w:val="TEXT"/>
              </w:rPr>
              <w:t>class meeting 1.5 hours weekly,</w:t>
            </w:r>
            <w:r w:rsidR="006C63C3">
              <w:rPr>
                <w:rStyle w:val="TEXT"/>
              </w:rPr>
              <w:t xml:space="preserve"> with </w:t>
            </w:r>
            <w:r>
              <w:rPr>
                <w:rStyle w:val="TEXT"/>
              </w:rPr>
              <w:t xml:space="preserve">internship </w:t>
            </w:r>
            <w:r w:rsidR="006C63C3">
              <w:rPr>
                <w:rStyle w:val="TEXT"/>
              </w:rPr>
              <w:t xml:space="preserve">at </w:t>
            </w:r>
            <w:r>
              <w:rPr>
                <w:rStyle w:val="TEXT"/>
              </w:rPr>
              <w:t xml:space="preserve">8 hours weekly </w:t>
            </w:r>
            <w:r w:rsidR="006C63C3">
              <w:rPr>
                <w:rStyle w:val="TEXT"/>
              </w:rPr>
              <w:t>but for just</w:t>
            </w:r>
            <w:r>
              <w:rPr>
                <w:rStyle w:val="TEXT"/>
              </w:rPr>
              <w:t xml:space="preserve"> 12 weeks</w:t>
            </w:r>
            <w:r w:rsidR="00D470D1">
              <w:rPr>
                <w:rStyle w:val="TEXT"/>
              </w:rPr>
              <w:t xml:space="preserve">—which </w:t>
            </w:r>
            <w:r w:rsidR="006C63C3">
              <w:rPr>
                <w:rStyle w:val="TEXT"/>
              </w:rPr>
              <w:t>comes to</w:t>
            </w:r>
            <w:r w:rsidR="00D470D1">
              <w:rPr>
                <w:rStyle w:val="TEXT"/>
              </w:rPr>
              <w:t xml:space="preserve"> 96 hours</w:t>
            </w:r>
            <w:r w:rsidR="006C63C3">
              <w:rPr>
                <w:rStyle w:val="TEXT"/>
              </w:rPr>
              <w:t>—so the actual contact time over the full semester will average out to 8 contact hours per week.</w:t>
            </w:r>
          </w:p>
        </w:tc>
      </w:tr>
      <w:tr w:rsidR="00970542" w:rsidRPr="006E3AF2" w14:paraId="1E5DCF31" w14:textId="77777777" w:rsidTr="00970542">
        <w:tc>
          <w:tcPr>
            <w:tcW w:w="3100" w:type="dxa"/>
            <w:noWrap/>
            <w:vAlign w:val="center"/>
          </w:tcPr>
          <w:p w14:paraId="519B79E7" w14:textId="3A9E2D05" w:rsidR="00970542" w:rsidRPr="006E3AF2" w:rsidRDefault="00970542" w:rsidP="0097054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05C466B9" w:rsidR="00970542" w:rsidRPr="009F029C" w:rsidRDefault="00970542" w:rsidP="00D470D1">
            <w:pPr>
              <w:spacing w:line="240" w:lineRule="auto"/>
              <w:rPr>
                <w:b/>
                <w:sz w:val="20"/>
              </w:rPr>
            </w:pPr>
            <w:r w:rsidRPr="009F029C">
              <w:rPr>
                <w:b/>
                <w:sz w:val="20"/>
              </w:rPr>
              <w:t>Letter grade</w:t>
            </w:r>
          </w:p>
        </w:tc>
        <w:tc>
          <w:tcPr>
            <w:tcW w:w="3840" w:type="dxa"/>
            <w:noWrap/>
          </w:tcPr>
          <w:p w14:paraId="2CF717EE" w14:textId="69A92AA4" w:rsidR="00970542" w:rsidRPr="009F029C" w:rsidRDefault="00970542" w:rsidP="00D470D1">
            <w:pPr>
              <w:spacing w:line="240" w:lineRule="auto"/>
              <w:rPr>
                <w:b/>
                <w:sz w:val="20"/>
              </w:rPr>
            </w:pPr>
            <w:r w:rsidRPr="009F029C">
              <w:rPr>
                <w:b/>
                <w:sz w:val="20"/>
              </w:rPr>
              <w:t>Letter grade</w:t>
            </w:r>
          </w:p>
        </w:tc>
      </w:tr>
      <w:tr w:rsidR="00970542" w:rsidRPr="006E3AF2" w14:paraId="66DAB74D" w14:textId="77777777" w:rsidTr="00970542">
        <w:tc>
          <w:tcPr>
            <w:tcW w:w="3100" w:type="dxa"/>
            <w:noWrap/>
            <w:vAlign w:val="center"/>
          </w:tcPr>
          <w:p w14:paraId="0FE25A74" w14:textId="688A67BD" w:rsidR="00970542" w:rsidRPr="006E3AF2" w:rsidRDefault="00970542" w:rsidP="0097054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74D440BB" w:rsidR="00970542" w:rsidRPr="009F029C" w:rsidRDefault="00970542" w:rsidP="00D470D1">
            <w:pPr>
              <w:spacing w:line="240" w:lineRule="auto"/>
              <w:rPr>
                <w:b/>
                <w:sz w:val="20"/>
              </w:rPr>
            </w:pPr>
            <w:bookmarkStart w:id="21" w:name="instr_methods"/>
            <w:bookmarkEnd w:id="21"/>
            <w:proofErr w:type="gramStart"/>
            <w:r w:rsidRPr="009F029C">
              <w:rPr>
                <w:b/>
                <w:sz w:val="20"/>
              </w:rPr>
              <w:t xml:space="preserve">Lecture  </w:t>
            </w:r>
            <w:r w:rsidRPr="009F029C">
              <w:rPr>
                <w:rFonts w:ascii="MS Mincho" w:eastAsia="MS Mincho" w:hAnsi="MS Mincho" w:cs="MS Mincho"/>
                <w:b/>
                <w:sz w:val="20"/>
              </w:rPr>
              <w:t>|</w:t>
            </w:r>
            <w:proofErr w:type="gramEnd"/>
            <w:r w:rsidRPr="009F029C">
              <w:rPr>
                <w:b/>
                <w:sz w:val="20"/>
              </w:rPr>
              <w:t>Small group |</w:t>
            </w:r>
          </w:p>
        </w:tc>
        <w:tc>
          <w:tcPr>
            <w:tcW w:w="3840" w:type="dxa"/>
            <w:noWrap/>
          </w:tcPr>
          <w:p w14:paraId="27D66483" w14:textId="0DC4465D" w:rsidR="00970542" w:rsidRPr="009F029C" w:rsidRDefault="00970542" w:rsidP="00D470D1">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Small group |</w:t>
            </w:r>
          </w:p>
        </w:tc>
      </w:tr>
      <w:tr w:rsidR="00970542" w:rsidRPr="006E3AF2" w14:paraId="40E0E48F" w14:textId="77777777" w:rsidTr="00970542">
        <w:tc>
          <w:tcPr>
            <w:tcW w:w="3100" w:type="dxa"/>
            <w:noWrap/>
            <w:vAlign w:val="center"/>
          </w:tcPr>
          <w:p w14:paraId="6FB6EA46" w14:textId="626BB09F" w:rsidR="00970542" w:rsidRPr="006E3AF2" w:rsidRDefault="00970542" w:rsidP="0097054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58EDFDFC" w:rsidR="00970542" w:rsidRPr="009F029C" w:rsidRDefault="00970542" w:rsidP="00D470D1">
            <w:pPr>
              <w:spacing w:line="240" w:lineRule="auto"/>
              <w:rPr>
                <w:b/>
                <w:sz w:val="20"/>
              </w:rPr>
            </w:pPr>
            <w:bookmarkStart w:id="22" w:name="required"/>
            <w:bookmarkEnd w:id="22"/>
            <w:r w:rsidRPr="009F029C">
              <w:rPr>
                <w:b/>
                <w:sz w:val="20"/>
              </w:rPr>
              <w:t>Required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b/>
                <w:sz w:val="20"/>
              </w:rPr>
              <w:t xml:space="preserve">Restricted elective for major/minor </w:t>
            </w:r>
            <w:r w:rsidRPr="009F029C">
              <w:rPr>
                <w:rFonts w:ascii="MS Mincho" w:eastAsia="MS Mincho" w:hAnsi="MS Mincho" w:cs="MS Mincho"/>
                <w:b/>
                <w:sz w:val="20"/>
              </w:rPr>
              <w:t>|</w:t>
            </w:r>
            <w:r w:rsidRPr="009F029C">
              <w:rPr>
                <w:b/>
                <w:sz w:val="20"/>
              </w:rPr>
              <w:t xml:space="preserve">Free elective  </w:t>
            </w:r>
          </w:p>
        </w:tc>
        <w:tc>
          <w:tcPr>
            <w:tcW w:w="3840" w:type="dxa"/>
            <w:noWrap/>
          </w:tcPr>
          <w:p w14:paraId="442E5788" w14:textId="3BBF704C" w:rsidR="00970542" w:rsidRPr="009F029C" w:rsidRDefault="00970542" w:rsidP="00D470D1">
            <w:pPr>
              <w:spacing w:line="240" w:lineRule="auto"/>
              <w:rPr>
                <w:b/>
                <w:sz w:val="20"/>
              </w:rPr>
            </w:pPr>
            <w:r>
              <w:rPr>
                <w:b/>
                <w:sz w:val="20"/>
              </w:rPr>
              <w:t xml:space="preserve">Required for major/minor </w:t>
            </w:r>
            <w:r w:rsidRPr="009F029C">
              <w:rPr>
                <w:b/>
                <w:sz w:val="20"/>
              </w:rPr>
              <w:t xml:space="preserve">Restricted elective for major/minor </w:t>
            </w:r>
            <w:r w:rsidRPr="009F029C">
              <w:rPr>
                <w:rFonts w:ascii="MS Mincho" w:eastAsia="MS Mincho" w:hAnsi="MS Mincho" w:cs="MS Mincho"/>
                <w:b/>
                <w:sz w:val="20"/>
              </w:rPr>
              <w:t>|</w:t>
            </w:r>
            <w:r>
              <w:rPr>
                <w:b/>
                <w:sz w:val="20"/>
              </w:rPr>
              <w:t>Free elective</w:t>
            </w:r>
          </w:p>
        </w:tc>
      </w:tr>
      <w:tr w:rsidR="00970542" w:rsidRPr="006E3AF2" w14:paraId="4F77409C" w14:textId="77777777" w:rsidTr="00970542">
        <w:tc>
          <w:tcPr>
            <w:tcW w:w="3100" w:type="dxa"/>
            <w:noWrap/>
            <w:vAlign w:val="center"/>
          </w:tcPr>
          <w:p w14:paraId="0EAD07DC" w14:textId="7416D5C4" w:rsidR="00970542" w:rsidRPr="006E3AF2" w:rsidRDefault="00970542" w:rsidP="00970542">
            <w:pPr>
              <w:spacing w:line="240" w:lineRule="auto"/>
            </w:pPr>
            <w:r>
              <w:t xml:space="preserve">B.13. </w:t>
            </w:r>
            <w:r w:rsidRPr="006E3AF2">
              <w:t>Is this an Honors course?</w:t>
            </w:r>
          </w:p>
        </w:tc>
        <w:tc>
          <w:tcPr>
            <w:tcW w:w="3840" w:type="dxa"/>
            <w:noWrap/>
          </w:tcPr>
          <w:p w14:paraId="1F134875" w14:textId="1087425C" w:rsidR="00970542" w:rsidRPr="009F029C" w:rsidRDefault="00970542" w:rsidP="006C63C3">
            <w:pPr>
              <w:spacing w:line="240" w:lineRule="auto"/>
              <w:rPr>
                <w:b/>
              </w:rPr>
            </w:pPr>
            <w:r>
              <w:rPr>
                <w:b/>
              </w:rPr>
              <w:t>NO</w:t>
            </w:r>
          </w:p>
        </w:tc>
        <w:tc>
          <w:tcPr>
            <w:tcW w:w="3840" w:type="dxa"/>
            <w:noWrap/>
          </w:tcPr>
          <w:p w14:paraId="41CF798F" w14:textId="1B24D3D4" w:rsidR="00970542" w:rsidRPr="009F029C" w:rsidRDefault="00970542" w:rsidP="006C63C3">
            <w:pPr>
              <w:spacing w:line="240" w:lineRule="auto"/>
              <w:rPr>
                <w:b/>
              </w:rPr>
            </w:pPr>
            <w:r>
              <w:rPr>
                <w:b/>
              </w:rPr>
              <w:t>NO</w:t>
            </w:r>
          </w:p>
        </w:tc>
      </w:tr>
      <w:tr w:rsidR="00970542" w:rsidRPr="006E3AF2" w14:paraId="3A6D1D6E" w14:textId="77777777" w:rsidTr="00970542">
        <w:tc>
          <w:tcPr>
            <w:tcW w:w="3100" w:type="dxa"/>
            <w:noWrap/>
            <w:vAlign w:val="center"/>
          </w:tcPr>
          <w:p w14:paraId="0625709D" w14:textId="77777777" w:rsidR="00970542" w:rsidRDefault="00970542" w:rsidP="0097054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70542" w:rsidRPr="00984B36" w:rsidRDefault="00970542" w:rsidP="00970542">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05DCCFD8" w:rsidR="00970542" w:rsidRPr="009F029C" w:rsidRDefault="00970542" w:rsidP="006C63C3">
            <w:pPr>
              <w:rPr>
                <w:b/>
                <w:sz w:val="20"/>
              </w:rPr>
            </w:pPr>
            <w:bookmarkStart w:id="23" w:name="ge"/>
            <w:bookmarkEnd w:id="23"/>
            <w:r>
              <w:rPr>
                <w:b/>
              </w:rPr>
              <w:t>NO</w:t>
            </w:r>
          </w:p>
          <w:p w14:paraId="071181E7" w14:textId="0123F250" w:rsidR="00970542" w:rsidRPr="009F029C" w:rsidRDefault="00970542" w:rsidP="006C63C3">
            <w:pPr>
              <w:rPr>
                <w:b/>
                <w:sz w:val="20"/>
              </w:rPr>
            </w:pPr>
          </w:p>
        </w:tc>
        <w:tc>
          <w:tcPr>
            <w:tcW w:w="3840" w:type="dxa"/>
            <w:noWrap/>
          </w:tcPr>
          <w:p w14:paraId="411B25D5" w14:textId="3AAC9092" w:rsidR="00970542" w:rsidRDefault="00970542" w:rsidP="006C63C3">
            <w:pPr>
              <w:spacing w:line="240" w:lineRule="auto"/>
              <w:rPr>
                <w:rFonts w:ascii="MS Mincho" w:eastAsia="MS Mincho" w:hAnsi="MS Mincho" w:cs="MS Mincho"/>
                <w:b/>
                <w:sz w:val="20"/>
              </w:rPr>
            </w:pPr>
            <w:r>
              <w:rPr>
                <w:b/>
              </w:rPr>
              <w:t>NO</w:t>
            </w:r>
          </w:p>
          <w:p w14:paraId="45B135E3" w14:textId="4C1F8514" w:rsidR="00970542" w:rsidRPr="009F029C" w:rsidRDefault="00970542" w:rsidP="006C63C3">
            <w:pPr>
              <w:spacing w:line="240" w:lineRule="auto"/>
              <w:rPr>
                <w:b/>
                <w:sz w:val="20"/>
              </w:rPr>
            </w:pPr>
          </w:p>
        </w:tc>
      </w:tr>
      <w:tr w:rsidR="00970542" w:rsidRPr="006E3AF2" w14:paraId="7309520B" w14:textId="77777777" w:rsidTr="00970542">
        <w:tc>
          <w:tcPr>
            <w:tcW w:w="3100" w:type="dxa"/>
            <w:noWrap/>
            <w:vAlign w:val="center"/>
          </w:tcPr>
          <w:p w14:paraId="070EE83F" w14:textId="361D2585" w:rsidR="00970542" w:rsidRPr="006E3AF2" w:rsidRDefault="00970542" w:rsidP="00970542">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D99F30E" w14:textId="0370758C" w:rsidR="00970542" w:rsidRPr="007D1B31" w:rsidRDefault="00970542" w:rsidP="00970542">
            <w:pPr>
              <w:spacing w:line="240" w:lineRule="auto"/>
              <w:rPr>
                <w:rFonts w:ascii="MS Mincho" w:eastAsia="MS Mincho" w:hAnsi="MS Mincho" w:cs="MS Mincho"/>
                <w:b/>
                <w:sz w:val="20"/>
              </w:rPr>
            </w:pPr>
            <w:bookmarkStart w:id="24" w:name="performance"/>
            <w:bookmarkEnd w:id="24"/>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3F002A65" w:rsidR="00970542" w:rsidRPr="009F029C" w:rsidRDefault="00970542" w:rsidP="00970542">
            <w:pPr>
              <w:spacing w:line="240" w:lineRule="auto"/>
              <w:rPr>
                <w:b/>
                <w:sz w:val="20"/>
              </w:rPr>
            </w:pPr>
          </w:p>
          <w:p w14:paraId="1A66AF8F" w14:textId="6CA62A91" w:rsidR="00970542" w:rsidRPr="009F029C" w:rsidRDefault="00970542" w:rsidP="00970542">
            <w:pPr>
              <w:spacing w:line="240" w:lineRule="auto"/>
              <w:rPr>
                <w:b/>
                <w:sz w:val="20"/>
              </w:rPr>
            </w:pPr>
          </w:p>
        </w:tc>
        <w:tc>
          <w:tcPr>
            <w:tcW w:w="3840" w:type="dxa"/>
            <w:noWrap/>
          </w:tcPr>
          <w:p w14:paraId="58CC00AE" w14:textId="77777777" w:rsidR="00970542" w:rsidRDefault="00970542" w:rsidP="00970542">
            <w:pPr>
              <w:spacing w:line="240" w:lineRule="auto"/>
              <w:rPr>
                <w:rFonts w:ascii="MS Mincho" w:eastAsia="MS Mincho" w:hAnsi="MS Mincho" w:cs="MS Mincho"/>
                <w:b/>
                <w:sz w:val="20"/>
              </w:rPr>
            </w:pPr>
            <w:proofErr w:type="gramStart"/>
            <w:r>
              <w:rPr>
                <w:b/>
                <w:sz w:val="20"/>
              </w:rPr>
              <w:t xml:space="preserve">Attendance  </w:t>
            </w:r>
            <w:r>
              <w:rPr>
                <w:rFonts w:ascii="MS Mincho" w:eastAsia="MS Mincho" w:hAnsi="MS Mincho" w:cs="MS Mincho" w:hint="eastAsia"/>
                <w:b/>
                <w:sz w:val="20"/>
              </w:rPr>
              <w:t>|</w:t>
            </w:r>
            <w:proofErr w:type="gramEnd"/>
            <w:r>
              <w:rPr>
                <w:rFonts w:ascii="MS Mincho" w:eastAsia="MS Mincho" w:hAnsi="MS Mincho" w:cs="MS Mincho" w:hint="eastAsia"/>
                <w:b/>
                <w:sz w:val="20"/>
              </w:rPr>
              <w:t xml:space="preserve"> </w:t>
            </w:r>
            <w:r>
              <w:rPr>
                <w:b/>
                <w:sz w:val="20"/>
              </w:rPr>
              <w:t xml:space="preserve">Class participation </w:t>
            </w:r>
            <w:r>
              <w:rPr>
                <w:rFonts w:ascii="MS Mincho" w:eastAsia="MS Mincho" w:hAnsi="MS Mincho" w:cs="MS Mincho" w:hint="eastAsia"/>
                <w:b/>
                <w:sz w:val="20"/>
              </w:rPr>
              <w:t>|</w:t>
            </w:r>
            <w:r>
              <w:rPr>
                <w:b/>
                <w:sz w:val="20"/>
              </w:rPr>
              <w:t xml:space="preserve">  Exams  </w:t>
            </w:r>
            <w:r>
              <w:rPr>
                <w:rFonts w:ascii="MS Mincho" w:eastAsia="MS Mincho" w:hAnsi="MS Mincho" w:cs="MS Mincho" w:hint="eastAsia"/>
                <w:b/>
                <w:sz w:val="20"/>
              </w:rPr>
              <w:t xml:space="preserve">| </w:t>
            </w:r>
            <w:r>
              <w:rPr>
                <w:b/>
                <w:sz w:val="20"/>
              </w:rPr>
              <w:t xml:space="preserve"> Presentations  </w:t>
            </w:r>
            <w:r>
              <w:rPr>
                <w:rFonts w:ascii="MS Mincho" w:eastAsia="MS Mincho" w:hAnsi="MS Mincho" w:cs="MS Mincho" w:hint="eastAsia"/>
                <w:b/>
                <w:sz w:val="20"/>
              </w:rPr>
              <w:t xml:space="preserve">| </w:t>
            </w:r>
            <w:r>
              <w:rPr>
                <w:b/>
                <w:sz w:val="20"/>
              </w:rPr>
              <w:t xml:space="preserve">Papers  </w:t>
            </w:r>
            <w:r>
              <w:rPr>
                <w:rFonts w:ascii="MS Mincho" w:eastAsia="MS Mincho" w:hAnsi="MS Mincho" w:cs="MS Mincho" w:hint="eastAsia"/>
                <w:b/>
                <w:sz w:val="20"/>
              </w:rPr>
              <w:t xml:space="preserve">| </w:t>
            </w:r>
          </w:p>
          <w:p w14:paraId="2542F884" w14:textId="77777777" w:rsidR="00970542" w:rsidRDefault="00970542" w:rsidP="00970542">
            <w:pPr>
              <w:spacing w:line="240" w:lineRule="auto"/>
              <w:rPr>
                <w:b/>
                <w:sz w:val="20"/>
              </w:rPr>
            </w:pPr>
            <w:r>
              <w:rPr>
                <w:b/>
                <w:sz w:val="20"/>
              </w:rPr>
              <w:t xml:space="preserve">Class </w:t>
            </w:r>
            <w:proofErr w:type="gramStart"/>
            <w:r>
              <w:rPr>
                <w:b/>
                <w:sz w:val="20"/>
              </w:rPr>
              <w:t xml:space="preserve">Work  </w:t>
            </w:r>
            <w:r>
              <w:rPr>
                <w:rFonts w:ascii="MS Mincho" w:eastAsia="MS Mincho" w:hAnsi="MS Mincho" w:cs="MS Mincho" w:hint="eastAsia"/>
                <w:b/>
                <w:sz w:val="20"/>
              </w:rPr>
              <w:t>|</w:t>
            </w:r>
            <w:proofErr w:type="gramEnd"/>
            <w:r>
              <w:rPr>
                <w:rFonts w:ascii="MS Mincho" w:eastAsia="MS Mincho" w:hAnsi="MS Mincho" w:cs="MS Mincho" w:hint="eastAsia"/>
                <w:b/>
                <w:sz w:val="20"/>
              </w:rPr>
              <w:t xml:space="preserve"> </w:t>
            </w:r>
            <w:r>
              <w:rPr>
                <w:b/>
                <w:sz w:val="20"/>
              </w:rPr>
              <w:t xml:space="preserve">Interviews </w:t>
            </w:r>
            <w:r>
              <w:rPr>
                <w:rFonts w:ascii="MS Mincho" w:eastAsia="MS Mincho" w:hAnsi="MS Mincho" w:cs="MS Mincho" w:hint="eastAsia"/>
                <w:b/>
                <w:sz w:val="20"/>
              </w:rPr>
              <w:t xml:space="preserve">| </w:t>
            </w:r>
            <w:r>
              <w:rPr>
                <w:b/>
                <w:sz w:val="20"/>
              </w:rPr>
              <w:t>Quizzes |</w:t>
            </w:r>
          </w:p>
          <w:p w14:paraId="1544A99C" w14:textId="77777777" w:rsidR="00970542" w:rsidRDefault="00970542" w:rsidP="00970542">
            <w:pPr>
              <w:spacing w:line="240" w:lineRule="auto"/>
              <w:rPr>
                <w:b/>
                <w:sz w:val="20"/>
              </w:rPr>
            </w:pPr>
            <w:r>
              <w:rPr>
                <w:b/>
                <w:sz w:val="20"/>
              </w:rPr>
              <w:t xml:space="preserve">Performance </w:t>
            </w:r>
            <w:proofErr w:type="gramStart"/>
            <w:r>
              <w:rPr>
                <w:b/>
                <w:sz w:val="20"/>
              </w:rPr>
              <w:t xml:space="preserve">Protocols  </w:t>
            </w:r>
            <w:r>
              <w:rPr>
                <w:rFonts w:ascii="MS Mincho" w:eastAsia="MS Mincho" w:hAnsi="MS Mincho" w:cs="MS Mincho" w:hint="eastAsia"/>
                <w:b/>
                <w:sz w:val="20"/>
              </w:rPr>
              <w:t>|</w:t>
            </w:r>
            <w:proofErr w:type="gramEnd"/>
            <w:r>
              <w:rPr>
                <w:rFonts w:ascii="MS Mincho" w:eastAsia="MS Mincho" w:hAnsi="MS Mincho" w:cs="MS Mincho" w:hint="eastAsia"/>
                <w:b/>
                <w:sz w:val="20"/>
              </w:rPr>
              <w:t xml:space="preserve"> </w:t>
            </w:r>
            <w:r>
              <w:rPr>
                <w:b/>
                <w:sz w:val="20"/>
              </w:rPr>
              <w:t xml:space="preserve">Projects </w:t>
            </w:r>
            <w:r>
              <w:rPr>
                <w:rFonts w:ascii="MS Mincho" w:eastAsia="MS Mincho" w:hAnsi="MS Mincho" w:cs="MS Mincho" w:hint="eastAsia"/>
                <w:b/>
                <w:sz w:val="20"/>
              </w:rPr>
              <w:t>|</w:t>
            </w:r>
            <w:r>
              <w:rPr>
                <w:b/>
                <w:sz w:val="20"/>
              </w:rPr>
              <w:t xml:space="preserve"> </w:t>
            </w:r>
          </w:p>
          <w:p w14:paraId="062B8E5B" w14:textId="77777777" w:rsidR="00970542" w:rsidRDefault="00970542" w:rsidP="00970542">
            <w:pPr>
              <w:spacing w:line="240" w:lineRule="auto"/>
              <w:rPr>
                <w:b/>
                <w:sz w:val="20"/>
              </w:rPr>
            </w:pPr>
            <w:proofErr w:type="gramStart"/>
            <w:r>
              <w:rPr>
                <w:rFonts w:ascii="MS Mincho" w:eastAsia="MS Mincho" w:hAnsi="MS Mincho" w:cs="MS Mincho" w:hint="eastAsia"/>
                <w:b/>
                <w:sz w:val="20"/>
              </w:rPr>
              <w:t>|</w:t>
            </w:r>
            <w:r>
              <w:rPr>
                <w:b/>
                <w:sz w:val="20"/>
              </w:rPr>
              <w:t xml:space="preserve">  Reports</w:t>
            </w:r>
            <w:proofErr w:type="gramEnd"/>
            <w:r>
              <w:rPr>
                <w:b/>
                <w:sz w:val="20"/>
              </w:rPr>
              <w:t xml:space="preserve"> of outside supervisor</w:t>
            </w:r>
          </w:p>
          <w:p w14:paraId="33AC4615" w14:textId="4F98C8C4" w:rsidR="00970542" w:rsidRPr="009F029C" w:rsidRDefault="00970542" w:rsidP="00970542">
            <w:pPr>
              <w:spacing w:line="240" w:lineRule="auto"/>
              <w:rPr>
                <w:b/>
                <w:sz w:val="20"/>
              </w:rPr>
            </w:pPr>
          </w:p>
        </w:tc>
      </w:tr>
      <w:tr w:rsidR="00970542" w:rsidRPr="006E3AF2" w14:paraId="071E0CC5" w14:textId="77777777" w:rsidTr="00970542">
        <w:tc>
          <w:tcPr>
            <w:tcW w:w="3100" w:type="dxa"/>
            <w:noWrap/>
            <w:vAlign w:val="center"/>
          </w:tcPr>
          <w:p w14:paraId="479D5599" w14:textId="6B878BA0" w:rsidR="00970542" w:rsidRPr="006E3AF2" w:rsidRDefault="00970542" w:rsidP="00970542">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0561BCA3" w:rsidR="00970542" w:rsidRPr="009F029C" w:rsidRDefault="003329C4" w:rsidP="00970542">
            <w:pPr>
              <w:spacing w:line="240" w:lineRule="auto"/>
              <w:rPr>
                <w:b/>
              </w:rPr>
            </w:pPr>
            <w:bookmarkStart w:id="25" w:name="competing"/>
            <w:bookmarkEnd w:id="25"/>
            <w:r>
              <w:rPr>
                <w:b/>
              </w:rPr>
              <w:t>N/A</w:t>
            </w:r>
          </w:p>
        </w:tc>
        <w:tc>
          <w:tcPr>
            <w:tcW w:w="3840" w:type="dxa"/>
            <w:noWrap/>
          </w:tcPr>
          <w:p w14:paraId="15AF74BC" w14:textId="77777777" w:rsidR="00970542" w:rsidRPr="009F029C" w:rsidRDefault="00970542" w:rsidP="00970542">
            <w:pPr>
              <w:spacing w:line="240" w:lineRule="auto"/>
              <w:rPr>
                <w:b/>
              </w:rPr>
            </w:pPr>
          </w:p>
        </w:tc>
      </w:tr>
      <w:tr w:rsidR="00970542" w:rsidRPr="006E3AF2" w14:paraId="5CAD96CC" w14:textId="77777777" w:rsidTr="00970542">
        <w:tc>
          <w:tcPr>
            <w:tcW w:w="3100" w:type="dxa"/>
            <w:noWrap/>
            <w:vAlign w:val="center"/>
          </w:tcPr>
          <w:p w14:paraId="26DC8516" w14:textId="2FF25705" w:rsidR="00970542" w:rsidRPr="006E3AF2" w:rsidRDefault="00970542" w:rsidP="00970542">
            <w:pPr>
              <w:spacing w:line="240" w:lineRule="auto"/>
            </w:pPr>
            <w:r>
              <w:t xml:space="preserve">B. 17. </w:t>
            </w:r>
            <w:r w:rsidRPr="00EC63A4">
              <w:t>Other changes, if any</w:t>
            </w:r>
          </w:p>
        </w:tc>
        <w:tc>
          <w:tcPr>
            <w:tcW w:w="7680" w:type="dxa"/>
            <w:gridSpan w:val="2"/>
            <w:noWrap/>
          </w:tcPr>
          <w:p w14:paraId="74EA5436" w14:textId="2D224B6A" w:rsidR="00970542" w:rsidRPr="009F029C" w:rsidRDefault="000455A0" w:rsidP="00970542">
            <w:pPr>
              <w:spacing w:line="240" w:lineRule="auto"/>
              <w:rPr>
                <w:rStyle w:val="TEXT"/>
              </w:rPr>
            </w:pPr>
            <w:r>
              <w:rPr>
                <w:rStyle w:val="TEXT"/>
              </w:rPr>
              <w:t xml:space="preserve">A note that the course may be repeated </w:t>
            </w:r>
            <w:r w:rsidR="00995210">
              <w:rPr>
                <w:rStyle w:val="TEXT"/>
              </w:rPr>
              <w:t xml:space="preserve">ONCE </w:t>
            </w:r>
            <w:r>
              <w:rPr>
                <w:rStyle w:val="TEXT"/>
              </w:rPr>
              <w:t>for credit should be included</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40DF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40DF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6" w:name="outcomes"/>
            <w:bookmarkEnd w:id="26"/>
            <w:r>
              <w:t>No changes</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5C5CB365" w:rsidR="00F64260" w:rsidRDefault="00B7262D" w:rsidP="00B7262D">
            <w:pPr>
              <w:spacing w:line="240" w:lineRule="auto"/>
              <w:jc w:val="center"/>
            </w:pPr>
            <w:bookmarkStart w:id="28" w:name="measured"/>
            <w:bookmarkEnd w:id="28"/>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72BA8">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72BA8">
        <w:tc>
          <w:tcPr>
            <w:tcW w:w="10780" w:type="dxa"/>
          </w:tcPr>
          <w:p w14:paraId="6B2C7A47" w14:textId="01F61600" w:rsidR="00115A68" w:rsidRDefault="006C63C3" w:rsidP="00115A68">
            <w:pPr>
              <w:spacing w:line="240" w:lineRule="auto"/>
            </w:pPr>
            <w:bookmarkStart w:id="29" w:name="outline"/>
            <w:bookmarkEnd w:id="29"/>
            <w:r>
              <w:t>Covers the same material as before, just with an added internship aspect.</w:t>
            </w:r>
          </w:p>
        </w:tc>
      </w:tr>
    </w:tbl>
    <w:p w14:paraId="2CB964C3" w14:textId="77777777" w:rsidR="00072BA8" w:rsidRDefault="00072BA8" w:rsidP="00072BA8">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72BA8" w:rsidRPr="006E3AF2" w14:paraId="5239F443" w14:textId="77777777" w:rsidTr="00072BA8">
        <w:trPr>
          <w:tblHeader/>
        </w:trPr>
        <w:tc>
          <w:tcPr>
            <w:tcW w:w="3100" w:type="dxa"/>
            <w:shd w:val="clear" w:color="auto" w:fill="FABF8F"/>
            <w:noWrap/>
            <w:vAlign w:val="center"/>
          </w:tcPr>
          <w:p w14:paraId="5F5B5D89" w14:textId="77777777" w:rsidR="00072BA8" w:rsidRPr="00A83A6C" w:rsidRDefault="00072BA8" w:rsidP="00117419">
            <w:pPr>
              <w:pStyle w:val="Heading5"/>
              <w:keepNext/>
              <w:spacing w:before="0" w:after="0" w:line="240" w:lineRule="auto"/>
            </w:pPr>
          </w:p>
        </w:tc>
        <w:tc>
          <w:tcPr>
            <w:tcW w:w="3840" w:type="dxa"/>
            <w:noWrap/>
          </w:tcPr>
          <w:p w14:paraId="4F2042A9" w14:textId="77777777" w:rsidR="00072BA8" w:rsidRPr="00A83A6C" w:rsidRDefault="00940DFD" w:rsidP="00117419">
            <w:pPr>
              <w:pStyle w:val="Heading5"/>
              <w:keepNext/>
              <w:spacing w:before="0" w:after="0" w:line="240" w:lineRule="auto"/>
              <w:jc w:val="center"/>
            </w:pPr>
            <w:hyperlink w:anchor="old_program" w:tooltip="Delete this column for new programs. Right-click, Delete Column. Widen the table when done." w:history="1">
              <w:r w:rsidR="00072BA8" w:rsidRPr="00A83A6C">
                <w:rPr>
                  <w:rStyle w:val="Hyperlink"/>
                </w:rPr>
                <w:t>Old (for revisions only)</w:t>
              </w:r>
              <w:bookmarkStart w:id="31" w:name="old_program"/>
              <w:bookmarkEnd w:id="31"/>
            </w:hyperlink>
          </w:p>
        </w:tc>
        <w:tc>
          <w:tcPr>
            <w:tcW w:w="3840" w:type="dxa"/>
            <w:noWrap/>
          </w:tcPr>
          <w:p w14:paraId="23AA2AD5" w14:textId="77777777" w:rsidR="00072BA8" w:rsidRPr="00A83A6C" w:rsidRDefault="00072BA8" w:rsidP="00117419">
            <w:pPr>
              <w:pStyle w:val="Heading5"/>
              <w:keepNext/>
              <w:spacing w:before="0" w:after="0" w:line="240" w:lineRule="auto"/>
              <w:jc w:val="center"/>
            </w:pPr>
            <w:r w:rsidRPr="00A83A6C">
              <w:t>New/revised</w:t>
            </w:r>
          </w:p>
        </w:tc>
      </w:tr>
      <w:tr w:rsidR="00072BA8" w:rsidRPr="006E3AF2" w14:paraId="50A6E30F" w14:textId="77777777" w:rsidTr="00072BA8">
        <w:tc>
          <w:tcPr>
            <w:tcW w:w="3100" w:type="dxa"/>
            <w:noWrap/>
            <w:vAlign w:val="center"/>
          </w:tcPr>
          <w:p w14:paraId="145C81BD" w14:textId="77777777" w:rsidR="00072BA8" w:rsidRDefault="00072BA8" w:rsidP="00117419">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3BE9E981" w14:textId="3C1699D8" w:rsidR="00072BA8" w:rsidRPr="009F029C" w:rsidRDefault="00072BA8" w:rsidP="00117419">
            <w:pPr>
              <w:spacing w:line="240" w:lineRule="auto"/>
              <w:rPr>
                <w:b/>
              </w:rPr>
            </w:pPr>
            <w:bookmarkStart w:id="32" w:name="enrollments"/>
            <w:bookmarkEnd w:id="32"/>
            <w:r>
              <w:rPr>
                <w:b/>
              </w:rPr>
              <w:t>1-2 students annually</w:t>
            </w:r>
          </w:p>
        </w:tc>
        <w:tc>
          <w:tcPr>
            <w:tcW w:w="3840" w:type="dxa"/>
            <w:noWrap/>
          </w:tcPr>
          <w:p w14:paraId="17AFDC66" w14:textId="77777777" w:rsidR="00072BA8" w:rsidRPr="009F029C" w:rsidRDefault="00072BA8" w:rsidP="00117419">
            <w:pPr>
              <w:spacing w:line="240" w:lineRule="auto"/>
              <w:rPr>
                <w:b/>
              </w:rPr>
            </w:pPr>
          </w:p>
        </w:tc>
      </w:tr>
      <w:tr w:rsidR="00072BA8" w:rsidRPr="006E3AF2" w14:paraId="514973CB" w14:textId="77777777" w:rsidTr="00072BA8">
        <w:tc>
          <w:tcPr>
            <w:tcW w:w="3100" w:type="dxa"/>
            <w:noWrap/>
            <w:vAlign w:val="center"/>
          </w:tcPr>
          <w:p w14:paraId="2D61A485" w14:textId="77777777" w:rsidR="00072BA8" w:rsidRDefault="00072BA8" w:rsidP="00117419">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15F155A4" w14:textId="77777777" w:rsidR="00072BA8" w:rsidRPr="009F029C" w:rsidRDefault="00072BA8" w:rsidP="00117419">
            <w:pPr>
              <w:spacing w:line="240" w:lineRule="auto"/>
              <w:rPr>
                <w:b/>
              </w:rPr>
            </w:pPr>
            <w:bookmarkStart w:id="33" w:name="admissions"/>
            <w:bookmarkEnd w:id="33"/>
            <w:r>
              <w:rPr>
                <w:b/>
              </w:rPr>
              <w:t>NA</w:t>
            </w:r>
          </w:p>
        </w:tc>
        <w:tc>
          <w:tcPr>
            <w:tcW w:w="3840" w:type="dxa"/>
            <w:noWrap/>
          </w:tcPr>
          <w:p w14:paraId="666F2774" w14:textId="77777777" w:rsidR="00072BA8" w:rsidRPr="009F029C" w:rsidRDefault="00072BA8" w:rsidP="00117419">
            <w:pPr>
              <w:spacing w:line="240" w:lineRule="auto"/>
              <w:rPr>
                <w:b/>
              </w:rPr>
            </w:pPr>
          </w:p>
        </w:tc>
      </w:tr>
      <w:tr w:rsidR="00072BA8" w:rsidRPr="006E3AF2" w14:paraId="58003AB7" w14:textId="77777777" w:rsidTr="00072BA8">
        <w:tc>
          <w:tcPr>
            <w:tcW w:w="3100" w:type="dxa"/>
            <w:noWrap/>
            <w:vAlign w:val="center"/>
          </w:tcPr>
          <w:p w14:paraId="09EC06BF" w14:textId="77777777" w:rsidR="00072BA8" w:rsidRDefault="00072BA8" w:rsidP="00117419">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3ECB7240" w14:textId="77777777" w:rsidR="00072BA8" w:rsidRPr="009F029C" w:rsidRDefault="00072BA8" w:rsidP="00117419">
            <w:pPr>
              <w:spacing w:line="240" w:lineRule="auto"/>
              <w:rPr>
                <w:b/>
              </w:rPr>
            </w:pPr>
            <w:bookmarkStart w:id="34" w:name="retention"/>
            <w:bookmarkEnd w:id="34"/>
            <w:r>
              <w:rPr>
                <w:b/>
              </w:rPr>
              <w:t>NA</w:t>
            </w:r>
          </w:p>
        </w:tc>
        <w:tc>
          <w:tcPr>
            <w:tcW w:w="3840" w:type="dxa"/>
            <w:noWrap/>
          </w:tcPr>
          <w:p w14:paraId="1DEAE92E" w14:textId="77777777" w:rsidR="00072BA8" w:rsidRPr="009F029C" w:rsidRDefault="00072BA8" w:rsidP="00117419">
            <w:pPr>
              <w:spacing w:line="240" w:lineRule="auto"/>
              <w:rPr>
                <w:b/>
              </w:rPr>
            </w:pPr>
          </w:p>
        </w:tc>
      </w:tr>
      <w:tr w:rsidR="00072BA8" w:rsidRPr="006E3AF2" w14:paraId="316751EC" w14:textId="77777777" w:rsidTr="00072BA8">
        <w:tc>
          <w:tcPr>
            <w:tcW w:w="3100" w:type="dxa"/>
            <w:noWrap/>
            <w:vAlign w:val="center"/>
          </w:tcPr>
          <w:p w14:paraId="1BD95061" w14:textId="77777777" w:rsidR="00072BA8" w:rsidRDefault="00072BA8" w:rsidP="00117419">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00D39648" w14:textId="77777777" w:rsidR="00995210" w:rsidRDefault="00995210" w:rsidP="00117419">
            <w:pPr>
              <w:spacing w:line="240" w:lineRule="auto"/>
              <w:rPr>
                <w:b/>
              </w:rPr>
            </w:pPr>
            <w:bookmarkStart w:id="35" w:name="course_reqs"/>
            <w:bookmarkEnd w:id="35"/>
            <w:r>
              <w:rPr>
                <w:b/>
              </w:rPr>
              <w:t>ORIGINAL:</w:t>
            </w:r>
          </w:p>
          <w:p w14:paraId="59330EC4" w14:textId="5DE6F861" w:rsidR="00072BA8" w:rsidRDefault="00072BA8" w:rsidP="00117419">
            <w:pPr>
              <w:spacing w:line="240" w:lineRule="auto"/>
              <w:rPr>
                <w:b/>
              </w:rPr>
            </w:pPr>
            <w:r>
              <w:rPr>
                <w:b/>
              </w:rPr>
              <w:t>Public History C.U.S.</w:t>
            </w:r>
          </w:p>
          <w:p w14:paraId="628E8B89" w14:textId="5DF8D8D6" w:rsidR="00072BA8" w:rsidRDefault="00072BA8" w:rsidP="00117419">
            <w:pPr>
              <w:spacing w:line="240" w:lineRule="auto"/>
              <w:rPr>
                <w:b/>
              </w:rPr>
            </w:pPr>
            <w:proofErr w:type="spellStart"/>
            <w:r>
              <w:rPr>
                <w:b/>
              </w:rPr>
              <w:t>Hist</w:t>
            </w:r>
            <w:proofErr w:type="spellEnd"/>
            <w:r>
              <w:rPr>
                <w:b/>
              </w:rPr>
              <w:t xml:space="preserve"> 331 (4)</w:t>
            </w:r>
          </w:p>
          <w:p w14:paraId="644656AA" w14:textId="17BE40FA" w:rsidR="00072BA8" w:rsidRDefault="00072BA8" w:rsidP="00117419">
            <w:pPr>
              <w:spacing w:line="240" w:lineRule="auto"/>
              <w:rPr>
                <w:b/>
              </w:rPr>
            </w:pPr>
            <w:proofErr w:type="spellStart"/>
            <w:r>
              <w:rPr>
                <w:b/>
              </w:rPr>
              <w:t>Hist</w:t>
            </w:r>
            <w:proofErr w:type="spellEnd"/>
            <w:r>
              <w:rPr>
                <w:b/>
              </w:rPr>
              <w:t xml:space="preserve"> 363 (4-8)</w:t>
            </w:r>
          </w:p>
          <w:p w14:paraId="3F090BBC" w14:textId="301CC9BC" w:rsidR="00072BA8" w:rsidRDefault="00072BA8" w:rsidP="00117419">
            <w:pPr>
              <w:spacing w:line="240" w:lineRule="auto"/>
              <w:rPr>
                <w:b/>
              </w:rPr>
            </w:pPr>
            <w:proofErr w:type="spellStart"/>
            <w:r>
              <w:rPr>
                <w:b/>
              </w:rPr>
              <w:t>Hist</w:t>
            </w:r>
            <w:proofErr w:type="spellEnd"/>
            <w:r>
              <w:rPr>
                <w:b/>
              </w:rPr>
              <w:t xml:space="preserve"> 381 (1)</w:t>
            </w:r>
          </w:p>
          <w:p w14:paraId="2F65246D" w14:textId="77777777" w:rsidR="00072BA8" w:rsidRDefault="00072BA8" w:rsidP="00117419">
            <w:pPr>
              <w:spacing w:line="240" w:lineRule="auto"/>
              <w:rPr>
                <w:b/>
              </w:rPr>
            </w:pPr>
            <w:proofErr w:type="spellStart"/>
            <w:r>
              <w:rPr>
                <w:b/>
              </w:rPr>
              <w:t>Hist</w:t>
            </w:r>
            <w:proofErr w:type="spellEnd"/>
            <w:r>
              <w:rPr>
                <w:b/>
              </w:rPr>
              <w:t xml:space="preserve"> 390 (4)</w:t>
            </w:r>
          </w:p>
          <w:p w14:paraId="016261DB" w14:textId="77777777" w:rsidR="00072BA8" w:rsidRDefault="00072BA8" w:rsidP="00117419">
            <w:pPr>
              <w:spacing w:line="240" w:lineRule="auto"/>
              <w:rPr>
                <w:b/>
              </w:rPr>
            </w:pPr>
            <w:r>
              <w:rPr>
                <w:b/>
              </w:rPr>
              <w:t xml:space="preserve">One course from: </w:t>
            </w:r>
            <w:proofErr w:type="spellStart"/>
            <w:r>
              <w:rPr>
                <w:b/>
              </w:rPr>
              <w:t>Hist</w:t>
            </w:r>
            <w:proofErr w:type="spellEnd"/>
            <w:r>
              <w:rPr>
                <w:b/>
              </w:rPr>
              <w:t xml:space="preserve"> 320, </w:t>
            </w:r>
            <w:proofErr w:type="spellStart"/>
            <w:r>
              <w:rPr>
                <w:b/>
              </w:rPr>
              <w:t>Hist</w:t>
            </w:r>
            <w:proofErr w:type="spellEnd"/>
            <w:r>
              <w:rPr>
                <w:b/>
              </w:rPr>
              <w:t xml:space="preserve"> 321, </w:t>
            </w:r>
            <w:proofErr w:type="spellStart"/>
            <w:r>
              <w:rPr>
                <w:b/>
              </w:rPr>
              <w:t>Hist</w:t>
            </w:r>
            <w:proofErr w:type="spellEnd"/>
            <w:r>
              <w:rPr>
                <w:b/>
              </w:rPr>
              <w:t xml:space="preserve"> 326, </w:t>
            </w:r>
            <w:proofErr w:type="spellStart"/>
            <w:r>
              <w:rPr>
                <w:b/>
              </w:rPr>
              <w:t>Hist</w:t>
            </w:r>
            <w:proofErr w:type="spellEnd"/>
            <w:r>
              <w:rPr>
                <w:b/>
              </w:rPr>
              <w:t xml:space="preserve"> 327, </w:t>
            </w:r>
            <w:proofErr w:type="spellStart"/>
            <w:r>
              <w:rPr>
                <w:b/>
              </w:rPr>
              <w:t>Hist</w:t>
            </w:r>
            <w:proofErr w:type="spellEnd"/>
            <w:r>
              <w:rPr>
                <w:b/>
              </w:rPr>
              <w:t xml:space="preserve"> 330</w:t>
            </w:r>
          </w:p>
          <w:p w14:paraId="7AED612B" w14:textId="5FF649C0" w:rsidR="00072BA8" w:rsidRPr="009F029C" w:rsidRDefault="00072BA8" w:rsidP="00117419">
            <w:pPr>
              <w:spacing w:line="240" w:lineRule="auto"/>
              <w:rPr>
                <w:b/>
              </w:rPr>
            </w:pPr>
          </w:p>
        </w:tc>
        <w:tc>
          <w:tcPr>
            <w:tcW w:w="3840" w:type="dxa"/>
            <w:noWrap/>
          </w:tcPr>
          <w:p w14:paraId="73F81A79" w14:textId="0F7D46DC" w:rsidR="00072BA8" w:rsidRDefault="00072BA8" w:rsidP="00117419">
            <w:pPr>
              <w:spacing w:line="240" w:lineRule="auto"/>
              <w:rPr>
                <w:b/>
              </w:rPr>
            </w:pPr>
            <w:r>
              <w:rPr>
                <w:b/>
              </w:rPr>
              <w:t>Public History C.U.S.</w:t>
            </w:r>
          </w:p>
          <w:p w14:paraId="67516508" w14:textId="3FADE748" w:rsidR="009504AE" w:rsidRDefault="009504AE" w:rsidP="00117419">
            <w:pPr>
              <w:spacing w:line="240" w:lineRule="auto"/>
              <w:rPr>
                <w:b/>
              </w:rPr>
            </w:pPr>
            <w:proofErr w:type="spellStart"/>
            <w:r>
              <w:rPr>
                <w:b/>
              </w:rPr>
              <w:t>Hist</w:t>
            </w:r>
            <w:proofErr w:type="spellEnd"/>
            <w:r>
              <w:rPr>
                <w:b/>
              </w:rPr>
              <w:t xml:space="preserve"> 2</w:t>
            </w:r>
            <w:r w:rsidR="00566E9D">
              <w:rPr>
                <w:b/>
              </w:rPr>
              <w:t>81</w:t>
            </w:r>
            <w:r>
              <w:rPr>
                <w:b/>
              </w:rPr>
              <w:t xml:space="preserve"> (3)</w:t>
            </w:r>
          </w:p>
          <w:p w14:paraId="7F843E75" w14:textId="7339D4BD" w:rsidR="00072BA8" w:rsidRDefault="00072BA8" w:rsidP="00117419">
            <w:pPr>
              <w:spacing w:line="240" w:lineRule="auto"/>
              <w:rPr>
                <w:b/>
              </w:rPr>
            </w:pPr>
            <w:proofErr w:type="spellStart"/>
            <w:r>
              <w:rPr>
                <w:b/>
              </w:rPr>
              <w:t>Hist</w:t>
            </w:r>
            <w:proofErr w:type="spellEnd"/>
            <w:r>
              <w:rPr>
                <w:b/>
              </w:rPr>
              <w:t xml:space="preserve"> 331 (3)</w:t>
            </w:r>
          </w:p>
          <w:p w14:paraId="1B5A8579" w14:textId="0FF5A74D" w:rsidR="00072BA8" w:rsidRDefault="00072BA8" w:rsidP="00117419">
            <w:pPr>
              <w:spacing w:line="240" w:lineRule="auto"/>
              <w:rPr>
                <w:b/>
              </w:rPr>
            </w:pPr>
            <w:proofErr w:type="spellStart"/>
            <w:r>
              <w:rPr>
                <w:b/>
              </w:rPr>
              <w:t>Hist</w:t>
            </w:r>
            <w:proofErr w:type="spellEnd"/>
            <w:r>
              <w:rPr>
                <w:b/>
              </w:rPr>
              <w:t xml:space="preserve"> 357 (3x2=6)</w:t>
            </w:r>
          </w:p>
          <w:p w14:paraId="1B1EF406" w14:textId="08559C3A" w:rsidR="00072BA8" w:rsidRDefault="00072BA8" w:rsidP="00117419">
            <w:pPr>
              <w:spacing w:line="240" w:lineRule="auto"/>
              <w:rPr>
                <w:b/>
              </w:rPr>
            </w:pPr>
            <w:proofErr w:type="spellStart"/>
            <w:r>
              <w:rPr>
                <w:b/>
              </w:rPr>
              <w:t>Hist</w:t>
            </w:r>
            <w:proofErr w:type="spellEnd"/>
            <w:r>
              <w:rPr>
                <w:b/>
              </w:rPr>
              <w:t xml:space="preserve"> 381 (1)</w:t>
            </w:r>
          </w:p>
          <w:p w14:paraId="32D38E14" w14:textId="77777777" w:rsidR="00072BA8" w:rsidRDefault="00072BA8" w:rsidP="00117419">
            <w:pPr>
              <w:spacing w:line="240" w:lineRule="auto"/>
              <w:rPr>
                <w:b/>
              </w:rPr>
            </w:pPr>
            <w:proofErr w:type="spellStart"/>
            <w:r>
              <w:rPr>
                <w:b/>
              </w:rPr>
              <w:t>Hist</w:t>
            </w:r>
            <w:proofErr w:type="spellEnd"/>
            <w:r>
              <w:rPr>
                <w:b/>
              </w:rPr>
              <w:t xml:space="preserve"> 389 (2)</w:t>
            </w:r>
          </w:p>
          <w:p w14:paraId="101C86AD" w14:textId="0BAF85BA" w:rsidR="00072BA8" w:rsidRPr="009F029C" w:rsidRDefault="00072BA8" w:rsidP="00117419">
            <w:pPr>
              <w:spacing w:line="240" w:lineRule="auto"/>
              <w:rPr>
                <w:b/>
              </w:rPr>
            </w:pPr>
            <w:r>
              <w:rPr>
                <w:b/>
              </w:rPr>
              <w:t xml:space="preserve">One additional U.S. </w:t>
            </w:r>
            <w:r w:rsidR="009504AE">
              <w:rPr>
                <w:b/>
              </w:rPr>
              <w:t>h</w:t>
            </w:r>
            <w:r>
              <w:rPr>
                <w:b/>
              </w:rPr>
              <w:t>istory course (3)</w:t>
            </w:r>
          </w:p>
        </w:tc>
      </w:tr>
      <w:tr w:rsidR="00072BA8" w:rsidRPr="006E3AF2" w14:paraId="0037072D" w14:textId="77777777" w:rsidTr="00072BA8">
        <w:tc>
          <w:tcPr>
            <w:tcW w:w="3100" w:type="dxa"/>
            <w:noWrap/>
            <w:vAlign w:val="center"/>
          </w:tcPr>
          <w:p w14:paraId="63BE919D" w14:textId="77777777" w:rsidR="00072BA8" w:rsidRDefault="00072BA8" w:rsidP="00117419">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20E52DCC" w14:textId="119F915C" w:rsidR="00072BA8" w:rsidRPr="009F029C" w:rsidRDefault="00072BA8" w:rsidP="00117419">
            <w:pPr>
              <w:spacing w:line="240" w:lineRule="auto"/>
              <w:rPr>
                <w:b/>
              </w:rPr>
            </w:pPr>
            <w:bookmarkStart w:id="36" w:name="credit_count"/>
            <w:bookmarkEnd w:id="36"/>
            <w:r>
              <w:rPr>
                <w:b/>
              </w:rPr>
              <w:t>17-21</w:t>
            </w:r>
          </w:p>
        </w:tc>
        <w:tc>
          <w:tcPr>
            <w:tcW w:w="3840" w:type="dxa"/>
            <w:noWrap/>
          </w:tcPr>
          <w:p w14:paraId="131AA4F5" w14:textId="0398FD99" w:rsidR="00072BA8" w:rsidRPr="009F029C" w:rsidRDefault="00072BA8" w:rsidP="009504AE">
            <w:pPr>
              <w:spacing w:line="240" w:lineRule="auto"/>
              <w:rPr>
                <w:b/>
              </w:rPr>
            </w:pPr>
            <w:r>
              <w:rPr>
                <w:b/>
              </w:rPr>
              <w:t>1</w:t>
            </w:r>
            <w:r w:rsidR="009504AE">
              <w:rPr>
                <w:b/>
              </w:rPr>
              <w:t xml:space="preserve">8 </w:t>
            </w:r>
          </w:p>
        </w:tc>
      </w:tr>
      <w:tr w:rsidR="00072BA8" w:rsidRPr="006E3AF2" w14:paraId="05870C18" w14:textId="77777777" w:rsidTr="00072BA8">
        <w:tc>
          <w:tcPr>
            <w:tcW w:w="3100" w:type="dxa"/>
            <w:noWrap/>
            <w:vAlign w:val="center"/>
          </w:tcPr>
          <w:p w14:paraId="5A1AF75A" w14:textId="77777777" w:rsidR="00072BA8" w:rsidRDefault="00072BA8" w:rsidP="00117419">
            <w:pPr>
              <w:spacing w:line="240" w:lineRule="auto"/>
            </w:pPr>
            <w:r>
              <w:t>C.6. Other changes if any</w:t>
            </w:r>
          </w:p>
        </w:tc>
        <w:tc>
          <w:tcPr>
            <w:tcW w:w="3840" w:type="dxa"/>
            <w:noWrap/>
          </w:tcPr>
          <w:p w14:paraId="579025C4" w14:textId="77777777" w:rsidR="00072BA8" w:rsidRPr="009F029C" w:rsidRDefault="00072BA8" w:rsidP="00117419">
            <w:pPr>
              <w:spacing w:line="240" w:lineRule="auto"/>
              <w:rPr>
                <w:b/>
              </w:rPr>
            </w:pPr>
          </w:p>
        </w:tc>
        <w:tc>
          <w:tcPr>
            <w:tcW w:w="3840" w:type="dxa"/>
            <w:noWrap/>
          </w:tcPr>
          <w:p w14:paraId="5005B1E9" w14:textId="77777777" w:rsidR="00072BA8" w:rsidRPr="009F029C" w:rsidRDefault="00072BA8" w:rsidP="00117419">
            <w:pPr>
              <w:spacing w:line="240" w:lineRule="auto"/>
              <w:rPr>
                <w:b/>
              </w:rPr>
            </w:pPr>
          </w:p>
        </w:tc>
      </w:tr>
      <w:tr w:rsidR="00072BA8" w:rsidRPr="006E3AF2" w14:paraId="2DC3638A" w14:textId="77777777" w:rsidTr="00072BA8">
        <w:tc>
          <w:tcPr>
            <w:tcW w:w="3100" w:type="dxa"/>
            <w:noWrap/>
            <w:vAlign w:val="center"/>
          </w:tcPr>
          <w:p w14:paraId="28E79D08" w14:textId="77777777" w:rsidR="00072BA8" w:rsidRDefault="00072BA8" w:rsidP="00117419">
            <w:pPr>
              <w:spacing w:line="240" w:lineRule="auto"/>
            </w:pPr>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14:paraId="58800B1B" w14:textId="77777777" w:rsidR="00072BA8" w:rsidRDefault="00072BA8" w:rsidP="00117419">
            <w:pPr>
              <w:spacing w:line="240" w:lineRule="auto"/>
            </w:pPr>
            <w:r>
              <w:t>Needed for all new programs</w:t>
            </w:r>
          </w:p>
        </w:tc>
        <w:tc>
          <w:tcPr>
            <w:tcW w:w="3840" w:type="dxa"/>
            <w:noWrap/>
          </w:tcPr>
          <w:p w14:paraId="4336E46C" w14:textId="77777777" w:rsidR="00072BA8" w:rsidRPr="009F029C" w:rsidRDefault="00072BA8" w:rsidP="00117419">
            <w:pPr>
              <w:spacing w:line="240" w:lineRule="auto"/>
              <w:rPr>
                <w:b/>
              </w:rPr>
            </w:pPr>
          </w:p>
        </w:tc>
        <w:tc>
          <w:tcPr>
            <w:tcW w:w="3840" w:type="dxa"/>
            <w:noWrap/>
          </w:tcPr>
          <w:p w14:paraId="2BE5E65E" w14:textId="77777777" w:rsidR="00072BA8" w:rsidRPr="009F029C" w:rsidRDefault="00072BA8" w:rsidP="00117419">
            <w:pPr>
              <w:spacing w:line="240" w:lineRule="auto"/>
              <w:rPr>
                <w:b/>
              </w:rPr>
            </w:pPr>
          </w:p>
        </w:tc>
      </w:tr>
    </w:tbl>
    <w:p w14:paraId="78CFE3EE" w14:textId="77777777" w:rsidR="00072BA8" w:rsidRDefault="00072BA8" w:rsidP="00072BA8">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72BA8" w:rsidRPr="006E3AF2" w14:paraId="15F62AFC" w14:textId="77777777" w:rsidTr="00117419">
        <w:trPr>
          <w:tblHeader/>
        </w:trPr>
        <w:tc>
          <w:tcPr>
            <w:tcW w:w="3168" w:type="dxa"/>
            <w:shd w:val="clear" w:color="auto" w:fill="FABF8F"/>
            <w:noWrap/>
            <w:vAlign w:val="center"/>
          </w:tcPr>
          <w:p w14:paraId="5A681872" w14:textId="77777777" w:rsidR="00072BA8" w:rsidRPr="00A83A6C" w:rsidRDefault="00072BA8" w:rsidP="00117419">
            <w:pPr>
              <w:pStyle w:val="Heading5"/>
              <w:keepNext/>
              <w:spacing w:before="0" w:after="0" w:line="240" w:lineRule="auto"/>
            </w:pPr>
          </w:p>
        </w:tc>
        <w:tc>
          <w:tcPr>
            <w:tcW w:w="3924" w:type="dxa"/>
            <w:noWrap/>
          </w:tcPr>
          <w:p w14:paraId="667EB856" w14:textId="77777777" w:rsidR="00072BA8" w:rsidRPr="00A83A6C" w:rsidRDefault="00940DFD" w:rsidP="00117419">
            <w:pPr>
              <w:pStyle w:val="Heading5"/>
              <w:keepNext/>
              <w:spacing w:before="0" w:after="0" w:line="240" w:lineRule="auto"/>
              <w:jc w:val="center"/>
            </w:pPr>
            <w:hyperlink w:anchor="old_program" w:tooltip="Delete this column for new programs. Right-click, Delete Column. Widen the table when done." w:history="1">
              <w:r w:rsidR="00072BA8" w:rsidRPr="00A83A6C">
                <w:rPr>
                  <w:rStyle w:val="Hyperlink"/>
                </w:rPr>
                <w:t>Old (for revisions only)</w:t>
              </w:r>
            </w:hyperlink>
          </w:p>
        </w:tc>
        <w:tc>
          <w:tcPr>
            <w:tcW w:w="3924" w:type="dxa"/>
            <w:noWrap/>
          </w:tcPr>
          <w:p w14:paraId="26729CCD" w14:textId="77777777" w:rsidR="00072BA8" w:rsidRPr="00A83A6C" w:rsidRDefault="00072BA8" w:rsidP="00117419">
            <w:pPr>
              <w:pStyle w:val="Heading5"/>
              <w:keepNext/>
              <w:spacing w:before="0" w:after="0" w:line="240" w:lineRule="auto"/>
              <w:jc w:val="center"/>
            </w:pPr>
            <w:r w:rsidRPr="00A83A6C">
              <w:t>New/revised</w:t>
            </w:r>
          </w:p>
        </w:tc>
      </w:tr>
      <w:tr w:rsidR="00072BA8" w:rsidRPr="006E3AF2" w14:paraId="655650CF" w14:textId="77777777" w:rsidTr="00117419">
        <w:tc>
          <w:tcPr>
            <w:tcW w:w="3168" w:type="dxa"/>
            <w:noWrap/>
            <w:vAlign w:val="center"/>
          </w:tcPr>
          <w:p w14:paraId="1FDBB61A" w14:textId="77777777" w:rsidR="00072BA8" w:rsidRDefault="00072BA8" w:rsidP="00117419">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4AE5D1E5" w14:textId="2CF8B756" w:rsidR="00072BA8" w:rsidRPr="009F029C" w:rsidRDefault="00072BA8" w:rsidP="00117419">
            <w:pPr>
              <w:spacing w:line="240" w:lineRule="auto"/>
              <w:rPr>
                <w:b/>
              </w:rPr>
            </w:pPr>
            <w:r>
              <w:rPr>
                <w:b/>
              </w:rPr>
              <w:t>1-2 students annually</w:t>
            </w:r>
          </w:p>
        </w:tc>
        <w:tc>
          <w:tcPr>
            <w:tcW w:w="3924" w:type="dxa"/>
            <w:noWrap/>
          </w:tcPr>
          <w:p w14:paraId="6DB21ED9" w14:textId="77777777" w:rsidR="00072BA8" w:rsidRPr="009F029C" w:rsidRDefault="00072BA8" w:rsidP="00117419">
            <w:pPr>
              <w:spacing w:line="240" w:lineRule="auto"/>
              <w:rPr>
                <w:b/>
              </w:rPr>
            </w:pPr>
          </w:p>
        </w:tc>
      </w:tr>
      <w:tr w:rsidR="00072BA8" w:rsidRPr="006E3AF2" w14:paraId="51F82D2D" w14:textId="77777777" w:rsidTr="00117419">
        <w:tc>
          <w:tcPr>
            <w:tcW w:w="3168" w:type="dxa"/>
            <w:noWrap/>
            <w:vAlign w:val="center"/>
          </w:tcPr>
          <w:p w14:paraId="3B66F748" w14:textId="77777777" w:rsidR="00072BA8" w:rsidRDefault="00072BA8" w:rsidP="00117419">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78295613" w14:textId="77777777" w:rsidR="00072BA8" w:rsidRPr="009F029C" w:rsidRDefault="00072BA8" w:rsidP="00117419">
            <w:pPr>
              <w:spacing w:line="240" w:lineRule="auto"/>
              <w:rPr>
                <w:b/>
              </w:rPr>
            </w:pPr>
            <w:r>
              <w:rPr>
                <w:b/>
              </w:rPr>
              <w:t>NA</w:t>
            </w:r>
          </w:p>
        </w:tc>
        <w:tc>
          <w:tcPr>
            <w:tcW w:w="3924" w:type="dxa"/>
            <w:noWrap/>
          </w:tcPr>
          <w:p w14:paraId="64D81DB2" w14:textId="77777777" w:rsidR="00072BA8" w:rsidRPr="009F029C" w:rsidRDefault="00072BA8" w:rsidP="00117419">
            <w:pPr>
              <w:spacing w:line="240" w:lineRule="auto"/>
              <w:rPr>
                <w:b/>
              </w:rPr>
            </w:pPr>
          </w:p>
        </w:tc>
      </w:tr>
      <w:tr w:rsidR="00072BA8" w:rsidRPr="006E3AF2" w14:paraId="63830423" w14:textId="77777777" w:rsidTr="00117419">
        <w:tc>
          <w:tcPr>
            <w:tcW w:w="3168" w:type="dxa"/>
            <w:noWrap/>
            <w:vAlign w:val="center"/>
          </w:tcPr>
          <w:p w14:paraId="38E9E653" w14:textId="77777777" w:rsidR="00072BA8" w:rsidRDefault="00072BA8" w:rsidP="00117419">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0035C2DE" w14:textId="77777777" w:rsidR="00072BA8" w:rsidRPr="009F029C" w:rsidRDefault="00072BA8" w:rsidP="00117419">
            <w:pPr>
              <w:spacing w:line="240" w:lineRule="auto"/>
              <w:rPr>
                <w:b/>
              </w:rPr>
            </w:pPr>
            <w:r>
              <w:rPr>
                <w:b/>
              </w:rPr>
              <w:t>NA</w:t>
            </w:r>
          </w:p>
        </w:tc>
        <w:tc>
          <w:tcPr>
            <w:tcW w:w="3924" w:type="dxa"/>
            <w:noWrap/>
          </w:tcPr>
          <w:p w14:paraId="2981616B" w14:textId="77777777" w:rsidR="00072BA8" w:rsidRPr="009F029C" w:rsidRDefault="00072BA8" w:rsidP="00117419">
            <w:pPr>
              <w:spacing w:line="240" w:lineRule="auto"/>
              <w:rPr>
                <w:b/>
              </w:rPr>
            </w:pPr>
          </w:p>
        </w:tc>
      </w:tr>
      <w:tr w:rsidR="00072BA8" w:rsidRPr="006E3AF2" w14:paraId="64883B1B" w14:textId="77777777" w:rsidTr="00117419">
        <w:tc>
          <w:tcPr>
            <w:tcW w:w="3168" w:type="dxa"/>
            <w:noWrap/>
            <w:vAlign w:val="center"/>
          </w:tcPr>
          <w:p w14:paraId="344298C5" w14:textId="77777777" w:rsidR="00072BA8" w:rsidRDefault="00072BA8" w:rsidP="00117419">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62173E7A" w14:textId="77777777" w:rsidR="00995210" w:rsidRDefault="00995210" w:rsidP="00117419">
            <w:pPr>
              <w:spacing w:line="240" w:lineRule="auto"/>
              <w:rPr>
                <w:b/>
              </w:rPr>
            </w:pPr>
            <w:r>
              <w:rPr>
                <w:b/>
              </w:rPr>
              <w:t>ORIGINAL:</w:t>
            </w:r>
          </w:p>
          <w:p w14:paraId="5FF436AA" w14:textId="43425081" w:rsidR="00072BA8" w:rsidRDefault="00072BA8" w:rsidP="00117419">
            <w:pPr>
              <w:spacing w:line="240" w:lineRule="auto"/>
              <w:rPr>
                <w:b/>
              </w:rPr>
            </w:pPr>
            <w:r>
              <w:rPr>
                <w:b/>
              </w:rPr>
              <w:t>Public History Minor</w:t>
            </w:r>
          </w:p>
          <w:p w14:paraId="7A5442B7" w14:textId="77777777" w:rsidR="00072BA8" w:rsidRDefault="00072BA8" w:rsidP="00117419">
            <w:pPr>
              <w:spacing w:line="240" w:lineRule="auto"/>
              <w:rPr>
                <w:b/>
              </w:rPr>
            </w:pPr>
            <w:proofErr w:type="spellStart"/>
            <w:r>
              <w:rPr>
                <w:b/>
              </w:rPr>
              <w:t>Hist</w:t>
            </w:r>
            <w:proofErr w:type="spellEnd"/>
            <w:r>
              <w:rPr>
                <w:b/>
              </w:rPr>
              <w:t xml:space="preserve"> 200 (4)</w:t>
            </w:r>
          </w:p>
          <w:p w14:paraId="203DCC34" w14:textId="77777777" w:rsidR="00072BA8" w:rsidRDefault="00072BA8" w:rsidP="00117419">
            <w:pPr>
              <w:spacing w:line="240" w:lineRule="auto"/>
              <w:rPr>
                <w:b/>
              </w:rPr>
            </w:pPr>
            <w:proofErr w:type="spellStart"/>
            <w:r>
              <w:rPr>
                <w:b/>
              </w:rPr>
              <w:t>Hist</w:t>
            </w:r>
            <w:proofErr w:type="spellEnd"/>
            <w:r>
              <w:rPr>
                <w:b/>
              </w:rPr>
              <w:t xml:space="preserve"> 331 (4)</w:t>
            </w:r>
          </w:p>
          <w:p w14:paraId="1DA846E5" w14:textId="77777777" w:rsidR="00072BA8" w:rsidRDefault="00072BA8" w:rsidP="00117419">
            <w:pPr>
              <w:spacing w:line="240" w:lineRule="auto"/>
              <w:rPr>
                <w:b/>
              </w:rPr>
            </w:pPr>
            <w:proofErr w:type="spellStart"/>
            <w:r>
              <w:rPr>
                <w:b/>
              </w:rPr>
              <w:t>Hist</w:t>
            </w:r>
            <w:proofErr w:type="spellEnd"/>
            <w:r>
              <w:rPr>
                <w:b/>
              </w:rPr>
              <w:t xml:space="preserve"> 363 (4-8)</w:t>
            </w:r>
          </w:p>
          <w:p w14:paraId="58EB997C" w14:textId="77777777" w:rsidR="00072BA8" w:rsidRDefault="00072BA8" w:rsidP="00117419">
            <w:pPr>
              <w:spacing w:line="240" w:lineRule="auto"/>
              <w:rPr>
                <w:b/>
              </w:rPr>
            </w:pPr>
            <w:proofErr w:type="spellStart"/>
            <w:r>
              <w:rPr>
                <w:b/>
              </w:rPr>
              <w:t>Hist</w:t>
            </w:r>
            <w:proofErr w:type="spellEnd"/>
            <w:r>
              <w:rPr>
                <w:b/>
              </w:rPr>
              <w:t xml:space="preserve"> 381 (1)</w:t>
            </w:r>
          </w:p>
          <w:p w14:paraId="3C17998B" w14:textId="77777777" w:rsidR="00072BA8" w:rsidRDefault="00072BA8" w:rsidP="00117419">
            <w:pPr>
              <w:spacing w:line="240" w:lineRule="auto"/>
              <w:rPr>
                <w:b/>
              </w:rPr>
            </w:pPr>
            <w:proofErr w:type="spellStart"/>
            <w:r>
              <w:rPr>
                <w:b/>
              </w:rPr>
              <w:t>Hist</w:t>
            </w:r>
            <w:proofErr w:type="spellEnd"/>
            <w:r>
              <w:rPr>
                <w:b/>
              </w:rPr>
              <w:t xml:space="preserve"> 390 (4)</w:t>
            </w:r>
          </w:p>
          <w:p w14:paraId="71541A00" w14:textId="4912C273" w:rsidR="00072BA8" w:rsidRDefault="00072BA8" w:rsidP="00072BA8">
            <w:pPr>
              <w:spacing w:line="240" w:lineRule="auto"/>
              <w:rPr>
                <w:b/>
              </w:rPr>
            </w:pPr>
            <w:r>
              <w:rPr>
                <w:b/>
              </w:rPr>
              <w:t xml:space="preserve">One course from: </w:t>
            </w:r>
            <w:proofErr w:type="spellStart"/>
            <w:r>
              <w:rPr>
                <w:b/>
              </w:rPr>
              <w:t>Hist</w:t>
            </w:r>
            <w:proofErr w:type="spellEnd"/>
            <w:r>
              <w:rPr>
                <w:b/>
              </w:rPr>
              <w:t xml:space="preserve"> 320, </w:t>
            </w:r>
            <w:proofErr w:type="spellStart"/>
            <w:r>
              <w:rPr>
                <w:b/>
              </w:rPr>
              <w:t>Hist</w:t>
            </w:r>
            <w:proofErr w:type="spellEnd"/>
            <w:r>
              <w:rPr>
                <w:b/>
              </w:rPr>
              <w:t xml:space="preserve"> 321, </w:t>
            </w:r>
            <w:proofErr w:type="spellStart"/>
            <w:r>
              <w:rPr>
                <w:b/>
              </w:rPr>
              <w:t>Hist</w:t>
            </w:r>
            <w:proofErr w:type="spellEnd"/>
            <w:r>
              <w:rPr>
                <w:b/>
              </w:rPr>
              <w:t xml:space="preserve"> 326, </w:t>
            </w:r>
            <w:proofErr w:type="spellStart"/>
            <w:r>
              <w:rPr>
                <w:b/>
              </w:rPr>
              <w:t>Hist</w:t>
            </w:r>
            <w:proofErr w:type="spellEnd"/>
            <w:r>
              <w:rPr>
                <w:b/>
              </w:rPr>
              <w:t xml:space="preserve"> 327, </w:t>
            </w:r>
            <w:proofErr w:type="spellStart"/>
            <w:r>
              <w:rPr>
                <w:b/>
              </w:rPr>
              <w:t>Hist</w:t>
            </w:r>
            <w:proofErr w:type="spellEnd"/>
            <w:r>
              <w:rPr>
                <w:b/>
              </w:rPr>
              <w:t xml:space="preserve"> 330</w:t>
            </w:r>
          </w:p>
          <w:p w14:paraId="79EB802D" w14:textId="7379A7C5" w:rsidR="00072BA8" w:rsidRPr="009F029C" w:rsidRDefault="00072BA8" w:rsidP="00117419">
            <w:pPr>
              <w:spacing w:line="240" w:lineRule="auto"/>
              <w:rPr>
                <w:b/>
              </w:rPr>
            </w:pPr>
          </w:p>
        </w:tc>
        <w:tc>
          <w:tcPr>
            <w:tcW w:w="3924" w:type="dxa"/>
            <w:noWrap/>
          </w:tcPr>
          <w:p w14:paraId="725F51C5" w14:textId="470D8A5B" w:rsidR="00072BA8" w:rsidRDefault="00072BA8" w:rsidP="00117419">
            <w:pPr>
              <w:spacing w:line="240" w:lineRule="auto"/>
              <w:rPr>
                <w:b/>
              </w:rPr>
            </w:pPr>
            <w:r>
              <w:rPr>
                <w:b/>
              </w:rPr>
              <w:t>Public History Minor</w:t>
            </w:r>
          </w:p>
          <w:p w14:paraId="60227DCE" w14:textId="1637C492" w:rsidR="00072BA8" w:rsidRDefault="009504AE" w:rsidP="00117419">
            <w:pPr>
              <w:spacing w:line="240" w:lineRule="auto"/>
              <w:rPr>
                <w:b/>
              </w:rPr>
            </w:pPr>
            <w:proofErr w:type="spellStart"/>
            <w:r>
              <w:rPr>
                <w:b/>
              </w:rPr>
              <w:t>Hist</w:t>
            </w:r>
            <w:proofErr w:type="spellEnd"/>
            <w:r>
              <w:rPr>
                <w:b/>
              </w:rPr>
              <w:t xml:space="preserve"> 103-108 (4)</w:t>
            </w:r>
          </w:p>
          <w:p w14:paraId="417BC4D1" w14:textId="77777777" w:rsidR="009504AE" w:rsidRDefault="009504AE" w:rsidP="00117419">
            <w:pPr>
              <w:spacing w:line="240" w:lineRule="auto"/>
              <w:rPr>
                <w:b/>
              </w:rPr>
            </w:pPr>
            <w:proofErr w:type="spellStart"/>
            <w:r>
              <w:rPr>
                <w:b/>
              </w:rPr>
              <w:t>Hist</w:t>
            </w:r>
            <w:proofErr w:type="spellEnd"/>
            <w:r>
              <w:rPr>
                <w:b/>
              </w:rPr>
              <w:t xml:space="preserve"> 331 (3)</w:t>
            </w:r>
          </w:p>
          <w:p w14:paraId="498CB55D" w14:textId="77777777" w:rsidR="009504AE" w:rsidRDefault="009504AE" w:rsidP="00117419">
            <w:pPr>
              <w:spacing w:line="240" w:lineRule="auto"/>
              <w:rPr>
                <w:b/>
              </w:rPr>
            </w:pPr>
            <w:proofErr w:type="spellStart"/>
            <w:r>
              <w:rPr>
                <w:b/>
              </w:rPr>
              <w:t>Hist</w:t>
            </w:r>
            <w:proofErr w:type="spellEnd"/>
            <w:r>
              <w:rPr>
                <w:b/>
              </w:rPr>
              <w:t xml:space="preserve"> 357 (3 x 2 = 6)</w:t>
            </w:r>
          </w:p>
          <w:p w14:paraId="747AC488" w14:textId="77777777" w:rsidR="009504AE" w:rsidRDefault="009504AE" w:rsidP="00117419">
            <w:pPr>
              <w:spacing w:line="240" w:lineRule="auto"/>
              <w:rPr>
                <w:b/>
              </w:rPr>
            </w:pPr>
            <w:proofErr w:type="spellStart"/>
            <w:r>
              <w:rPr>
                <w:b/>
              </w:rPr>
              <w:t>Hist</w:t>
            </w:r>
            <w:proofErr w:type="spellEnd"/>
            <w:r>
              <w:rPr>
                <w:b/>
              </w:rPr>
              <w:t xml:space="preserve"> 381 (1)</w:t>
            </w:r>
          </w:p>
          <w:p w14:paraId="194BCED6" w14:textId="77777777" w:rsidR="009504AE" w:rsidRDefault="009504AE" w:rsidP="00117419">
            <w:pPr>
              <w:spacing w:line="240" w:lineRule="auto"/>
              <w:rPr>
                <w:b/>
              </w:rPr>
            </w:pPr>
            <w:proofErr w:type="spellStart"/>
            <w:r>
              <w:rPr>
                <w:b/>
              </w:rPr>
              <w:t>Hist</w:t>
            </w:r>
            <w:proofErr w:type="spellEnd"/>
            <w:r>
              <w:rPr>
                <w:b/>
              </w:rPr>
              <w:t xml:space="preserve"> 389 (2)</w:t>
            </w:r>
          </w:p>
          <w:p w14:paraId="4DD0F65D" w14:textId="6E4CC348" w:rsidR="009504AE" w:rsidRPr="009F029C" w:rsidRDefault="009504AE" w:rsidP="00117419">
            <w:pPr>
              <w:spacing w:line="240" w:lineRule="auto"/>
              <w:rPr>
                <w:b/>
              </w:rPr>
            </w:pPr>
            <w:r>
              <w:rPr>
                <w:b/>
              </w:rPr>
              <w:t>One additional U.S. history course (3)</w:t>
            </w:r>
          </w:p>
        </w:tc>
      </w:tr>
      <w:tr w:rsidR="00072BA8" w:rsidRPr="006E3AF2" w14:paraId="7AC8C442" w14:textId="77777777" w:rsidTr="00117419">
        <w:tc>
          <w:tcPr>
            <w:tcW w:w="3168" w:type="dxa"/>
            <w:noWrap/>
            <w:vAlign w:val="center"/>
          </w:tcPr>
          <w:p w14:paraId="5950552C" w14:textId="77777777" w:rsidR="00072BA8" w:rsidRDefault="00072BA8" w:rsidP="00117419">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79E05511" w14:textId="3E0B5F52" w:rsidR="00072BA8" w:rsidRPr="009F029C" w:rsidRDefault="00072BA8" w:rsidP="00117419">
            <w:pPr>
              <w:spacing w:line="240" w:lineRule="auto"/>
              <w:rPr>
                <w:b/>
              </w:rPr>
            </w:pPr>
            <w:r>
              <w:rPr>
                <w:b/>
              </w:rPr>
              <w:t>21-25</w:t>
            </w:r>
          </w:p>
        </w:tc>
        <w:tc>
          <w:tcPr>
            <w:tcW w:w="3924" w:type="dxa"/>
            <w:noWrap/>
          </w:tcPr>
          <w:p w14:paraId="2E2C7672" w14:textId="402C3086" w:rsidR="00072BA8" w:rsidRPr="009F029C" w:rsidRDefault="009504AE" w:rsidP="0025226C">
            <w:pPr>
              <w:spacing w:line="240" w:lineRule="auto"/>
              <w:rPr>
                <w:b/>
              </w:rPr>
            </w:pPr>
            <w:r>
              <w:rPr>
                <w:b/>
              </w:rPr>
              <w:t>1</w:t>
            </w:r>
            <w:r w:rsidR="00995210">
              <w:rPr>
                <w:b/>
              </w:rPr>
              <w:t>9</w:t>
            </w:r>
            <w:r>
              <w:rPr>
                <w:b/>
              </w:rPr>
              <w:t xml:space="preserve"> </w:t>
            </w:r>
          </w:p>
        </w:tc>
      </w:tr>
      <w:tr w:rsidR="00072BA8" w:rsidRPr="006E3AF2" w14:paraId="4AA0FE45" w14:textId="77777777" w:rsidTr="00117419">
        <w:tc>
          <w:tcPr>
            <w:tcW w:w="3168" w:type="dxa"/>
            <w:noWrap/>
            <w:vAlign w:val="center"/>
          </w:tcPr>
          <w:p w14:paraId="031E17CF" w14:textId="77777777" w:rsidR="00072BA8" w:rsidRDefault="00072BA8" w:rsidP="00117419">
            <w:pPr>
              <w:spacing w:line="240" w:lineRule="auto"/>
            </w:pPr>
            <w:r>
              <w:lastRenderedPageBreak/>
              <w:t>C.6. Other changes if any</w:t>
            </w:r>
          </w:p>
        </w:tc>
        <w:tc>
          <w:tcPr>
            <w:tcW w:w="3924" w:type="dxa"/>
            <w:noWrap/>
          </w:tcPr>
          <w:p w14:paraId="34840F2E" w14:textId="77777777" w:rsidR="00072BA8" w:rsidRPr="009F029C" w:rsidRDefault="00072BA8" w:rsidP="00117419">
            <w:pPr>
              <w:spacing w:line="240" w:lineRule="auto"/>
              <w:rPr>
                <w:b/>
              </w:rPr>
            </w:pPr>
          </w:p>
        </w:tc>
        <w:tc>
          <w:tcPr>
            <w:tcW w:w="3924" w:type="dxa"/>
            <w:noWrap/>
          </w:tcPr>
          <w:p w14:paraId="49472D48" w14:textId="77777777" w:rsidR="00072BA8" w:rsidRPr="009F029C" w:rsidRDefault="00072BA8" w:rsidP="00117419">
            <w:pPr>
              <w:spacing w:line="240" w:lineRule="auto"/>
              <w:rPr>
                <w:b/>
              </w:rPr>
            </w:pPr>
          </w:p>
        </w:tc>
      </w:tr>
      <w:tr w:rsidR="00072BA8" w:rsidRPr="006E3AF2" w14:paraId="314DE27D" w14:textId="77777777" w:rsidTr="00117419">
        <w:tc>
          <w:tcPr>
            <w:tcW w:w="3168" w:type="dxa"/>
            <w:noWrap/>
            <w:vAlign w:val="center"/>
          </w:tcPr>
          <w:p w14:paraId="1D47721D" w14:textId="77777777" w:rsidR="00072BA8" w:rsidRDefault="00072BA8" w:rsidP="00117419">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58F17C3B" w14:textId="77777777" w:rsidR="00072BA8" w:rsidRDefault="00072BA8" w:rsidP="00117419">
            <w:pPr>
              <w:spacing w:line="240" w:lineRule="auto"/>
            </w:pPr>
            <w:r>
              <w:t>Needed for all new programs</w:t>
            </w:r>
          </w:p>
        </w:tc>
        <w:tc>
          <w:tcPr>
            <w:tcW w:w="3924" w:type="dxa"/>
            <w:noWrap/>
          </w:tcPr>
          <w:p w14:paraId="4337B807" w14:textId="77777777" w:rsidR="00072BA8" w:rsidRPr="009F029C" w:rsidRDefault="00072BA8" w:rsidP="00117419">
            <w:pPr>
              <w:spacing w:line="240" w:lineRule="auto"/>
              <w:rPr>
                <w:b/>
              </w:rPr>
            </w:pPr>
          </w:p>
        </w:tc>
        <w:tc>
          <w:tcPr>
            <w:tcW w:w="3924" w:type="dxa"/>
            <w:noWrap/>
          </w:tcPr>
          <w:p w14:paraId="4B9BC127" w14:textId="77777777" w:rsidR="00072BA8" w:rsidRPr="009F029C" w:rsidRDefault="00072BA8" w:rsidP="00117419">
            <w:pPr>
              <w:spacing w:line="240" w:lineRule="auto"/>
              <w:rPr>
                <w:b/>
              </w:rPr>
            </w:pPr>
          </w:p>
        </w:tc>
      </w:tr>
    </w:tbl>
    <w:p w14:paraId="2BEBE9A4" w14:textId="30C4B174" w:rsidR="00413AAC" w:rsidRDefault="00413AAC" w:rsidP="00413AAC">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413AAC" w:rsidRPr="006E3AF2" w14:paraId="12DCD684" w14:textId="77777777" w:rsidTr="00117419">
        <w:trPr>
          <w:tblHeader/>
        </w:trPr>
        <w:tc>
          <w:tcPr>
            <w:tcW w:w="3168" w:type="dxa"/>
            <w:shd w:val="clear" w:color="auto" w:fill="FABF8F"/>
            <w:noWrap/>
            <w:vAlign w:val="center"/>
          </w:tcPr>
          <w:p w14:paraId="146EFD4A" w14:textId="77777777" w:rsidR="00413AAC" w:rsidRPr="00A83A6C" w:rsidRDefault="00413AAC" w:rsidP="00117419">
            <w:pPr>
              <w:pStyle w:val="Heading5"/>
              <w:keepNext/>
              <w:spacing w:before="0" w:after="0" w:line="240" w:lineRule="auto"/>
            </w:pPr>
          </w:p>
        </w:tc>
        <w:tc>
          <w:tcPr>
            <w:tcW w:w="3924" w:type="dxa"/>
            <w:noWrap/>
          </w:tcPr>
          <w:p w14:paraId="00F7C904" w14:textId="77777777" w:rsidR="00413AAC" w:rsidRPr="00A83A6C" w:rsidRDefault="00940DFD" w:rsidP="00117419">
            <w:pPr>
              <w:pStyle w:val="Heading5"/>
              <w:keepNext/>
              <w:spacing w:before="0" w:after="0" w:line="240" w:lineRule="auto"/>
              <w:jc w:val="center"/>
            </w:pPr>
            <w:hyperlink w:anchor="old_program" w:tooltip="Delete this column for new programs. Right-click, Delete Column. Widen the table when done." w:history="1">
              <w:r w:rsidR="00413AAC" w:rsidRPr="00A83A6C">
                <w:rPr>
                  <w:rStyle w:val="Hyperlink"/>
                </w:rPr>
                <w:t>Old (for revisions only)</w:t>
              </w:r>
            </w:hyperlink>
          </w:p>
        </w:tc>
        <w:tc>
          <w:tcPr>
            <w:tcW w:w="3924" w:type="dxa"/>
            <w:noWrap/>
          </w:tcPr>
          <w:p w14:paraId="3CE75CB8" w14:textId="77777777" w:rsidR="00413AAC" w:rsidRPr="00A83A6C" w:rsidRDefault="00413AAC" w:rsidP="00117419">
            <w:pPr>
              <w:pStyle w:val="Heading5"/>
              <w:keepNext/>
              <w:spacing w:before="0" w:after="0" w:line="240" w:lineRule="auto"/>
              <w:jc w:val="center"/>
            </w:pPr>
            <w:r w:rsidRPr="00A83A6C">
              <w:t>New/revised</w:t>
            </w:r>
          </w:p>
        </w:tc>
      </w:tr>
      <w:tr w:rsidR="00413AAC" w:rsidRPr="006E3AF2" w14:paraId="6F9327E4" w14:textId="77777777" w:rsidTr="00117419">
        <w:tc>
          <w:tcPr>
            <w:tcW w:w="3168" w:type="dxa"/>
            <w:noWrap/>
            <w:vAlign w:val="center"/>
          </w:tcPr>
          <w:p w14:paraId="3D1E3276" w14:textId="77777777" w:rsidR="00413AAC" w:rsidRDefault="00413AAC" w:rsidP="00117419">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4A82AEA9" w14:textId="2F1F94A3" w:rsidR="00413AAC" w:rsidRPr="009F029C" w:rsidRDefault="00E15CDD" w:rsidP="00E15CDD">
            <w:pPr>
              <w:spacing w:line="240" w:lineRule="auto"/>
              <w:rPr>
                <w:b/>
              </w:rPr>
            </w:pPr>
            <w:r>
              <w:rPr>
                <w:b/>
              </w:rPr>
              <w:t>0</w:t>
            </w:r>
            <w:r w:rsidR="00413AAC">
              <w:rPr>
                <w:b/>
              </w:rPr>
              <w:t xml:space="preserve"> students </w:t>
            </w:r>
          </w:p>
        </w:tc>
        <w:tc>
          <w:tcPr>
            <w:tcW w:w="3924" w:type="dxa"/>
            <w:noWrap/>
          </w:tcPr>
          <w:p w14:paraId="1273626A" w14:textId="77777777" w:rsidR="00413AAC" w:rsidRPr="009F029C" w:rsidRDefault="00413AAC" w:rsidP="00117419">
            <w:pPr>
              <w:spacing w:line="240" w:lineRule="auto"/>
              <w:rPr>
                <w:b/>
              </w:rPr>
            </w:pPr>
          </w:p>
        </w:tc>
      </w:tr>
      <w:tr w:rsidR="00413AAC" w:rsidRPr="006E3AF2" w14:paraId="1E01B73C" w14:textId="77777777" w:rsidTr="00117419">
        <w:tc>
          <w:tcPr>
            <w:tcW w:w="3168" w:type="dxa"/>
            <w:noWrap/>
            <w:vAlign w:val="center"/>
          </w:tcPr>
          <w:p w14:paraId="7B6E362F" w14:textId="77777777" w:rsidR="00413AAC" w:rsidRDefault="00413AAC" w:rsidP="00117419">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4E2199B1" w14:textId="77777777" w:rsidR="00413AAC" w:rsidRPr="009F029C" w:rsidRDefault="00413AAC" w:rsidP="00117419">
            <w:pPr>
              <w:spacing w:line="240" w:lineRule="auto"/>
              <w:rPr>
                <w:b/>
              </w:rPr>
            </w:pPr>
            <w:r>
              <w:rPr>
                <w:b/>
              </w:rPr>
              <w:t>NA</w:t>
            </w:r>
          </w:p>
        </w:tc>
        <w:tc>
          <w:tcPr>
            <w:tcW w:w="3924" w:type="dxa"/>
            <w:noWrap/>
          </w:tcPr>
          <w:p w14:paraId="7A11F570" w14:textId="77777777" w:rsidR="00413AAC" w:rsidRPr="009F029C" w:rsidRDefault="00413AAC" w:rsidP="00117419">
            <w:pPr>
              <w:spacing w:line="240" w:lineRule="auto"/>
              <w:rPr>
                <w:b/>
              </w:rPr>
            </w:pPr>
          </w:p>
        </w:tc>
      </w:tr>
      <w:tr w:rsidR="00413AAC" w:rsidRPr="006E3AF2" w14:paraId="7AAC035C" w14:textId="77777777" w:rsidTr="00117419">
        <w:tc>
          <w:tcPr>
            <w:tcW w:w="3168" w:type="dxa"/>
            <w:noWrap/>
            <w:vAlign w:val="center"/>
          </w:tcPr>
          <w:p w14:paraId="42DF41DA" w14:textId="77777777" w:rsidR="00413AAC" w:rsidRDefault="00413AAC" w:rsidP="00117419">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09EE25DC" w14:textId="77777777" w:rsidR="00413AAC" w:rsidRPr="009F029C" w:rsidRDefault="00413AAC" w:rsidP="00117419">
            <w:pPr>
              <w:spacing w:line="240" w:lineRule="auto"/>
              <w:rPr>
                <w:b/>
              </w:rPr>
            </w:pPr>
            <w:r>
              <w:rPr>
                <w:b/>
              </w:rPr>
              <w:t>NA</w:t>
            </w:r>
          </w:p>
        </w:tc>
        <w:tc>
          <w:tcPr>
            <w:tcW w:w="3924" w:type="dxa"/>
            <w:noWrap/>
          </w:tcPr>
          <w:p w14:paraId="102F1E59" w14:textId="77777777" w:rsidR="00413AAC" w:rsidRPr="009F029C" w:rsidRDefault="00413AAC" w:rsidP="00117419">
            <w:pPr>
              <w:spacing w:line="240" w:lineRule="auto"/>
              <w:rPr>
                <w:b/>
              </w:rPr>
            </w:pPr>
          </w:p>
        </w:tc>
      </w:tr>
      <w:tr w:rsidR="00413AAC" w:rsidRPr="006E3AF2" w14:paraId="6E4319DB" w14:textId="77777777" w:rsidTr="00117419">
        <w:tc>
          <w:tcPr>
            <w:tcW w:w="3168" w:type="dxa"/>
            <w:noWrap/>
            <w:vAlign w:val="center"/>
          </w:tcPr>
          <w:p w14:paraId="3409E81E" w14:textId="77777777" w:rsidR="00413AAC" w:rsidRDefault="00413AAC" w:rsidP="00117419">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7B1A9EF0" w14:textId="266E6C53" w:rsidR="00413AAC" w:rsidRDefault="00413AAC" w:rsidP="00117419">
            <w:pPr>
              <w:spacing w:line="240" w:lineRule="auto"/>
              <w:rPr>
                <w:b/>
              </w:rPr>
            </w:pPr>
            <w:r>
              <w:rPr>
                <w:b/>
              </w:rPr>
              <w:t>B.A. in History with Concentration in Public History and a Minor in Communication</w:t>
            </w:r>
          </w:p>
          <w:p w14:paraId="71D6892C" w14:textId="77777777" w:rsidR="00E15CDD" w:rsidRDefault="00E15CDD" w:rsidP="00117419">
            <w:pPr>
              <w:spacing w:line="240" w:lineRule="auto"/>
              <w:rPr>
                <w:b/>
              </w:rPr>
            </w:pPr>
            <w:r>
              <w:rPr>
                <w:b/>
              </w:rPr>
              <w:t>COMM 208</w:t>
            </w:r>
          </w:p>
          <w:p w14:paraId="22B534CD" w14:textId="77777777" w:rsidR="00E15CDD" w:rsidRDefault="00E15CDD" w:rsidP="00117419">
            <w:pPr>
              <w:spacing w:line="240" w:lineRule="auto"/>
              <w:rPr>
                <w:b/>
              </w:rPr>
            </w:pPr>
            <w:r>
              <w:rPr>
                <w:b/>
              </w:rPr>
              <w:t>COMM 240</w:t>
            </w:r>
          </w:p>
          <w:p w14:paraId="61CED60D" w14:textId="77777777" w:rsidR="00E15CDD" w:rsidRDefault="00E15CDD" w:rsidP="00117419">
            <w:pPr>
              <w:spacing w:line="240" w:lineRule="auto"/>
              <w:rPr>
                <w:b/>
              </w:rPr>
            </w:pPr>
            <w:r>
              <w:rPr>
                <w:b/>
              </w:rPr>
              <w:t>COMM 241</w:t>
            </w:r>
          </w:p>
          <w:p w14:paraId="1C3BFD90" w14:textId="77777777" w:rsidR="00E15CDD" w:rsidRDefault="00E15CDD" w:rsidP="00117419">
            <w:pPr>
              <w:spacing w:line="240" w:lineRule="auto"/>
              <w:rPr>
                <w:b/>
              </w:rPr>
            </w:pPr>
            <w:r>
              <w:rPr>
                <w:b/>
              </w:rPr>
              <w:t>COMM 246</w:t>
            </w:r>
          </w:p>
          <w:p w14:paraId="0C9B6D0C" w14:textId="77777777" w:rsidR="00E15CDD" w:rsidRDefault="00E15CDD" w:rsidP="00117419">
            <w:pPr>
              <w:spacing w:line="240" w:lineRule="auto"/>
              <w:rPr>
                <w:b/>
              </w:rPr>
            </w:pPr>
            <w:r>
              <w:rPr>
                <w:b/>
              </w:rPr>
              <w:t>COMM 333</w:t>
            </w:r>
          </w:p>
          <w:p w14:paraId="472D2A67" w14:textId="77777777" w:rsidR="00E15CDD" w:rsidRDefault="00E15CDD" w:rsidP="00117419">
            <w:pPr>
              <w:spacing w:line="240" w:lineRule="auto"/>
              <w:rPr>
                <w:b/>
              </w:rPr>
            </w:pPr>
            <w:r>
              <w:rPr>
                <w:b/>
              </w:rPr>
              <w:t>COMM 345</w:t>
            </w:r>
          </w:p>
          <w:p w14:paraId="47504770" w14:textId="18A9448A" w:rsidR="00413AAC" w:rsidRDefault="00413AAC" w:rsidP="00117419">
            <w:pPr>
              <w:spacing w:line="240" w:lineRule="auto"/>
              <w:rPr>
                <w:b/>
              </w:rPr>
            </w:pPr>
            <w:proofErr w:type="spellStart"/>
            <w:r>
              <w:rPr>
                <w:b/>
              </w:rPr>
              <w:t>Hist</w:t>
            </w:r>
            <w:proofErr w:type="spellEnd"/>
            <w:r>
              <w:rPr>
                <w:b/>
              </w:rPr>
              <w:t xml:space="preserve"> 200 </w:t>
            </w:r>
          </w:p>
          <w:p w14:paraId="6B68E344" w14:textId="77777777" w:rsidR="00E15CDD" w:rsidRDefault="00E15CDD" w:rsidP="00117419">
            <w:pPr>
              <w:spacing w:line="240" w:lineRule="auto"/>
              <w:rPr>
                <w:b/>
              </w:rPr>
            </w:pPr>
            <w:proofErr w:type="spellStart"/>
            <w:r>
              <w:rPr>
                <w:b/>
              </w:rPr>
              <w:t>Hist</w:t>
            </w:r>
            <w:proofErr w:type="spellEnd"/>
            <w:r>
              <w:rPr>
                <w:b/>
              </w:rPr>
              <w:t xml:space="preserve"> 330</w:t>
            </w:r>
          </w:p>
          <w:p w14:paraId="728A428A" w14:textId="77777777" w:rsidR="00E15CDD" w:rsidRDefault="00413AAC" w:rsidP="00117419">
            <w:pPr>
              <w:spacing w:line="240" w:lineRule="auto"/>
              <w:rPr>
                <w:b/>
              </w:rPr>
            </w:pPr>
            <w:proofErr w:type="spellStart"/>
            <w:r>
              <w:rPr>
                <w:b/>
              </w:rPr>
              <w:t>Hist</w:t>
            </w:r>
            <w:proofErr w:type="spellEnd"/>
            <w:r>
              <w:rPr>
                <w:b/>
              </w:rPr>
              <w:t xml:space="preserve"> 331</w:t>
            </w:r>
          </w:p>
          <w:p w14:paraId="6DD15D0A" w14:textId="2A4DF23E" w:rsidR="00413AAC" w:rsidRDefault="00E15CDD" w:rsidP="00117419">
            <w:pPr>
              <w:spacing w:line="240" w:lineRule="auto"/>
              <w:rPr>
                <w:b/>
              </w:rPr>
            </w:pPr>
            <w:proofErr w:type="spellStart"/>
            <w:r>
              <w:rPr>
                <w:b/>
              </w:rPr>
              <w:t>Hist</w:t>
            </w:r>
            <w:proofErr w:type="spellEnd"/>
            <w:r>
              <w:rPr>
                <w:b/>
              </w:rPr>
              <w:t xml:space="preserve"> 361</w:t>
            </w:r>
            <w:r w:rsidR="00413AAC">
              <w:rPr>
                <w:b/>
              </w:rPr>
              <w:t xml:space="preserve"> </w:t>
            </w:r>
          </w:p>
          <w:p w14:paraId="13EB422B" w14:textId="62E027DC" w:rsidR="00413AAC" w:rsidRDefault="00E15CDD" w:rsidP="00117419">
            <w:pPr>
              <w:spacing w:line="240" w:lineRule="auto"/>
              <w:rPr>
                <w:b/>
              </w:rPr>
            </w:pPr>
            <w:proofErr w:type="spellStart"/>
            <w:r>
              <w:rPr>
                <w:b/>
              </w:rPr>
              <w:t>Hist</w:t>
            </w:r>
            <w:proofErr w:type="spellEnd"/>
            <w:r>
              <w:rPr>
                <w:b/>
              </w:rPr>
              <w:t xml:space="preserve"> 363</w:t>
            </w:r>
            <w:r w:rsidR="00413AAC">
              <w:rPr>
                <w:b/>
              </w:rPr>
              <w:t xml:space="preserve"> </w:t>
            </w:r>
          </w:p>
          <w:p w14:paraId="43563713" w14:textId="4D9966E2" w:rsidR="00413AAC" w:rsidRDefault="00413AAC" w:rsidP="00117419">
            <w:pPr>
              <w:spacing w:line="240" w:lineRule="auto"/>
              <w:rPr>
                <w:b/>
              </w:rPr>
            </w:pPr>
            <w:proofErr w:type="spellStart"/>
            <w:r>
              <w:rPr>
                <w:b/>
              </w:rPr>
              <w:t>Hist</w:t>
            </w:r>
            <w:proofErr w:type="spellEnd"/>
            <w:r>
              <w:rPr>
                <w:b/>
              </w:rPr>
              <w:t xml:space="preserve"> 381 </w:t>
            </w:r>
          </w:p>
          <w:p w14:paraId="5D8BAA5E" w14:textId="3734EC38" w:rsidR="00413AAC" w:rsidRDefault="00413AAC" w:rsidP="00117419">
            <w:pPr>
              <w:spacing w:line="240" w:lineRule="auto"/>
              <w:rPr>
                <w:b/>
              </w:rPr>
            </w:pPr>
            <w:proofErr w:type="spellStart"/>
            <w:r>
              <w:rPr>
                <w:b/>
              </w:rPr>
              <w:t>Hist</w:t>
            </w:r>
            <w:proofErr w:type="spellEnd"/>
            <w:r>
              <w:rPr>
                <w:b/>
              </w:rPr>
              <w:t xml:space="preserve"> 390 </w:t>
            </w:r>
          </w:p>
          <w:p w14:paraId="5213C984" w14:textId="2AB6D75C" w:rsidR="00413AAC" w:rsidRDefault="00E15CDD" w:rsidP="00117419">
            <w:pPr>
              <w:spacing w:line="240" w:lineRule="auto"/>
              <w:rPr>
                <w:b/>
              </w:rPr>
            </w:pPr>
            <w:r>
              <w:rPr>
                <w:b/>
              </w:rPr>
              <w:t xml:space="preserve">Five </w:t>
            </w:r>
            <w:r w:rsidR="00413AAC">
              <w:rPr>
                <w:b/>
              </w:rPr>
              <w:t>course</w:t>
            </w:r>
            <w:r>
              <w:rPr>
                <w:b/>
              </w:rPr>
              <w:t>s</w:t>
            </w:r>
            <w:r w:rsidR="00413AAC">
              <w:rPr>
                <w:b/>
              </w:rPr>
              <w:t xml:space="preserve"> from: </w:t>
            </w:r>
            <w:proofErr w:type="spellStart"/>
            <w:r w:rsidR="00413AAC">
              <w:rPr>
                <w:b/>
              </w:rPr>
              <w:t>Hist</w:t>
            </w:r>
            <w:proofErr w:type="spellEnd"/>
            <w:r w:rsidR="00413AAC">
              <w:rPr>
                <w:b/>
              </w:rPr>
              <w:t xml:space="preserve"> 320, </w:t>
            </w:r>
            <w:proofErr w:type="spellStart"/>
            <w:r w:rsidR="00413AAC">
              <w:rPr>
                <w:b/>
              </w:rPr>
              <w:t>Hist</w:t>
            </w:r>
            <w:proofErr w:type="spellEnd"/>
            <w:r w:rsidR="00413AAC">
              <w:rPr>
                <w:b/>
              </w:rPr>
              <w:t xml:space="preserve"> 321, </w:t>
            </w:r>
            <w:proofErr w:type="spellStart"/>
            <w:r>
              <w:rPr>
                <w:b/>
              </w:rPr>
              <w:t>Hist</w:t>
            </w:r>
            <w:proofErr w:type="spellEnd"/>
            <w:r>
              <w:rPr>
                <w:b/>
              </w:rPr>
              <w:t xml:space="preserve"> 322, </w:t>
            </w:r>
            <w:proofErr w:type="spellStart"/>
            <w:r>
              <w:rPr>
                <w:b/>
              </w:rPr>
              <w:t>Hist</w:t>
            </w:r>
            <w:proofErr w:type="spellEnd"/>
            <w:r>
              <w:rPr>
                <w:b/>
              </w:rPr>
              <w:t xml:space="preserve"> 323, </w:t>
            </w:r>
            <w:proofErr w:type="spellStart"/>
            <w:r>
              <w:rPr>
                <w:b/>
              </w:rPr>
              <w:t>Hist</w:t>
            </w:r>
            <w:proofErr w:type="spellEnd"/>
            <w:r>
              <w:rPr>
                <w:b/>
              </w:rPr>
              <w:t xml:space="preserve"> 326, </w:t>
            </w:r>
            <w:proofErr w:type="spellStart"/>
            <w:r>
              <w:rPr>
                <w:b/>
              </w:rPr>
              <w:t>Hist</w:t>
            </w:r>
            <w:proofErr w:type="spellEnd"/>
            <w:r>
              <w:rPr>
                <w:b/>
              </w:rPr>
              <w:t xml:space="preserve"> 333, </w:t>
            </w:r>
            <w:proofErr w:type="spellStart"/>
            <w:r>
              <w:rPr>
                <w:b/>
              </w:rPr>
              <w:t>Hist</w:t>
            </w:r>
            <w:proofErr w:type="spellEnd"/>
            <w:r>
              <w:rPr>
                <w:b/>
              </w:rPr>
              <w:t xml:space="preserve"> 334</w:t>
            </w:r>
          </w:p>
          <w:p w14:paraId="5C269FF9" w14:textId="77777777" w:rsidR="00413AAC" w:rsidRPr="009F029C" w:rsidRDefault="00413AAC" w:rsidP="00117419">
            <w:pPr>
              <w:spacing w:line="240" w:lineRule="auto"/>
              <w:rPr>
                <w:b/>
              </w:rPr>
            </w:pPr>
          </w:p>
        </w:tc>
        <w:tc>
          <w:tcPr>
            <w:tcW w:w="3924" w:type="dxa"/>
            <w:noWrap/>
          </w:tcPr>
          <w:p w14:paraId="57343F38" w14:textId="77777777" w:rsidR="00E15CDD" w:rsidRDefault="00E15CDD" w:rsidP="00E15CDD">
            <w:pPr>
              <w:spacing w:line="240" w:lineRule="auto"/>
              <w:rPr>
                <w:b/>
              </w:rPr>
            </w:pPr>
            <w:r>
              <w:rPr>
                <w:b/>
              </w:rPr>
              <w:t xml:space="preserve">DELETE. </w:t>
            </w:r>
          </w:p>
          <w:p w14:paraId="13CE5943" w14:textId="0B5A75D8" w:rsidR="00413AAC" w:rsidRPr="009F029C" w:rsidRDefault="00E15CDD" w:rsidP="00E15CDD">
            <w:pPr>
              <w:spacing w:line="240" w:lineRule="auto"/>
              <w:rPr>
                <w:b/>
              </w:rPr>
            </w:pPr>
            <w:r>
              <w:rPr>
                <w:b/>
              </w:rPr>
              <w:t>(Note: The revised History B.A. no longer contains concentrations. Students may instead pursue Public History C.U.S. or Public History Minor, and/or Minor in Communication.)</w:t>
            </w:r>
          </w:p>
        </w:tc>
      </w:tr>
      <w:tr w:rsidR="00413AAC" w:rsidRPr="006E3AF2" w14:paraId="6B57D703" w14:textId="77777777" w:rsidTr="00117419">
        <w:tc>
          <w:tcPr>
            <w:tcW w:w="3168" w:type="dxa"/>
            <w:noWrap/>
            <w:vAlign w:val="center"/>
          </w:tcPr>
          <w:p w14:paraId="1F43E171" w14:textId="77777777" w:rsidR="00413AAC" w:rsidRDefault="00413AAC" w:rsidP="00117419">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0A2C81B3" w14:textId="512C7D27" w:rsidR="00413AAC" w:rsidRPr="009F029C" w:rsidRDefault="00E15CDD" w:rsidP="00117419">
            <w:pPr>
              <w:spacing w:line="240" w:lineRule="auto"/>
              <w:rPr>
                <w:b/>
              </w:rPr>
            </w:pPr>
            <w:r>
              <w:rPr>
                <w:b/>
              </w:rPr>
              <w:t>77-79</w:t>
            </w:r>
          </w:p>
        </w:tc>
        <w:tc>
          <w:tcPr>
            <w:tcW w:w="3924" w:type="dxa"/>
            <w:noWrap/>
          </w:tcPr>
          <w:p w14:paraId="687854BD" w14:textId="7853C295" w:rsidR="00413AAC" w:rsidRPr="009F029C" w:rsidRDefault="00413AAC" w:rsidP="00117419">
            <w:pPr>
              <w:spacing w:line="240" w:lineRule="auto"/>
              <w:rPr>
                <w:b/>
              </w:rPr>
            </w:pPr>
          </w:p>
        </w:tc>
      </w:tr>
      <w:tr w:rsidR="00413AAC" w:rsidRPr="006E3AF2" w14:paraId="29DF5303" w14:textId="77777777" w:rsidTr="00117419">
        <w:tc>
          <w:tcPr>
            <w:tcW w:w="3168" w:type="dxa"/>
            <w:noWrap/>
            <w:vAlign w:val="center"/>
          </w:tcPr>
          <w:p w14:paraId="23E06DB3" w14:textId="77777777" w:rsidR="00413AAC" w:rsidRDefault="00413AAC" w:rsidP="00117419">
            <w:pPr>
              <w:spacing w:line="240" w:lineRule="auto"/>
            </w:pPr>
            <w:r>
              <w:t>C.6. Other changes if any</w:t>
            </w:r>
          </w:p>
        </w:tc>
        <w:tc>
          <w:tcPr>
            <w:tcW w:w="3924" w:type="dxa"/>
            <w:noWrap/>
          </w:tcPr>
          <w:p w14:paraId="73DD3D2C" w14:textId="77777777" w:rsidR="00413AAC" w:rsidRPr="009F029C" w:rsidRDefault="00413AAC" w:rsidP="00117419">
            <w:pPr>
              <w:spacing w:line="240" w:lineRule="auto"/>
              <w:rPr>
                <w:b/>
              </w:rPr>
            </w:pPr>
          </w:p>
        </w:tc>
        <w:tc>
          <w:tcPr>
            <w:tcW w:w="3924" w:type="dxa"/>
            <w:noWrap/>
          </w:tcPr>
          <w:p w14:paraId="0980B653" w14:textId="77777777" w:rsidR="00413AAC" w:rsidRPr="009F029C" w:rsidRDefault="00413AAC" w:rsidP="00117419">
            <w:pPr>
              <w:spacing w:line="240" w:lineRule="auto"/>
              <w:rPr>
                <w:b/>
              </w:rPr>
            </w:pPr>
          </w:p>
        </w:tc>
      </w:tr>
      <w:tr w:rsidR="00413AAC" w:rsidRPr="006E3AF2" w14:paraId="1C9EFF3E" w14:textId="77777777" w:rsidTr="00117419">
        <w:tc>
          <w:tcPr>
            <w:tcW w:w="3168" w:type="dxa"/>
            <w:noWrap/>
            <w:vAlign w:val="center"/>
          </w:tcPr>
          <w:p w14:paraId="77807127" w14:textId="77777777" w:rsidR="00413AAC" w:rsidRDefault="00413AAC" w:rsidP="00117419">
            <w:pPr>
              <w:spacing w:line="240" w:lineRule="auto"/>
            </w:pPr>
            <w:r>
              <w:t xml:space="preserve">C.7  </w:t>
            </w:r>
            <w:hyperlink r:id="rId14" w:tooltip="You may also include here expected methods of assessing student learning and possible career paths for students taking this program" w:history="1">
              <w:r w:rsidRPr="00F3256C">
                <w:rPr>
                  <w:rStyle w:val="Hyperlink"/>
                </w:rPr>
                <w:t>Program goals</w:t>
              </w:r>
            </w:hyperlink>
          </w:p>
          <w:p w14:paraId="1581E7EC" w14:textId="77777777" w:rsidR="00413AAC" w:rsidRDefault="00413AAC" w:rsidP="00117419">
            <w:pPr>
              <w:spacing w:line="240" w:lineRule="auto"/>
            </w:pPr>
            <w:r>
              <w:t>Needed for all new programs</w:t>
            </w:r>
          </w:p>
        </w:tc>
        <w:tc>
          <w:tcPr>
            <w:tcW w:w="3924" w:type="dxa"/>
            <w:noWrap/>
          </w:tcPr>
          <w:p w14:paraId="33AAFADD" w14:textId="77777777" w:rsidR="00413AAC" w:rsidRPr="009F029C" w:rsidRDefault="00413AAC" w:rsidP="00117419">
            <w:pPr>
              <w:spacing w:line="240" w:lineRule="auto"/>
              <w:rPr>
                <w:b/>
              </w:rPr>
            </w:pPr>
          </w:p>
        </w:tc>
        <w:tc>
          <w:tcPr>
            <w:tcW w:w="3924" w:type="dxa"/>
            <w:noWrap/>
          </w:tcPr>
          <w:p w14:paraId="4166B79E" w14:textId="77777777" w:rsidR="00413AAC" w:rsidRPr="009F029C" w:rsidRDefault="00413AAC" w:rsidP="00117419">
            <w:pPr>
              <w:spacing w:line="240" w:lineRule="auto"/>
              <w:rPr>
                <w:b/>
              </w:rPr>
            </w:pPr>
          </w:p>
        </w:tc>
      </w:tr>
    </w:tbl>
    <w:p w14:paraId="1AB2B502" w14:textId="77777777" w:rsidR="00413AAC" w:rsidRDefault="00413AAC" w:rsidP="00413AAC">
      <w:pPr>
        <w:spacing w:line="240" w:lineRule="auto"/>
      </w:pPr>
      <w:r>
        <w:br w:type="page"/>
      </w:r>
    </w:p>
    <w:p w14:paraId="13F6AFC7" w14:textId="77777777" w:rsidR="00072BA8" w:rsidRDefault="00072BA8" w:rsidP="00072BA8">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5"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7" w:name="_Signature"/>
        <w:bookmarkEnd w:id="37"/>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15571B">
            <w:pPr>
              <w:spacing w:line="240" w:lineRule="auto"/>
            </w:pPr>
            <w:r>
              <w:t>David Espinosa</w:t>
            </w:r>
          </w:p>
        </w:tc>
        <w:tc>
          <w:tcPr>
            <w:tcW w:w="3253" w:type="dxa"/>
            <w:vAlign w:val="center"/>
          </w:tcPr>
          <w:p w14:paraId="0730C1D0" w14:textId="6669C120" w:rsidR="00115A68" w:rsidRDefault="00B7262D" w:rsidP="0015571B">
            <w:pPr>
              <w:spacing w:line="240" w:lineRule="auto"/>
            </w:pPr>
            <w:r>
              <w:t>Chair</w:t>
            </w:r>
            <w:r w:rsidR="004B7C2A">
              <w:t>,</w:t>
            </w:r>
            <w:r>
              <w:t xml:space="preserve"> History</w:t>
            </w:r>
          </w:p>
        </w:tc>
        <w:tc>
          <w:tcPr>
            <w:tcW w:w="3193"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115A68" w14:paraId="5FB4CB46" w14:textId="77777777" w:rsidTr="00B7262D">
        <w:trPr>
          <w:cantSplit/>
          <w:trHeight w:val="489"/>
        </w:trPr>
        <w:tc>
          <w:tcPr>
            <w:tcW w:w="3174" w:type="dxa"/>
            <w:vAlign w:val="center"/>
          </w:tcPr>
          <w:p w14:paraId="6ED2A8A6" w14:textId="31A3A818" w:rsidR="00115A68" w:rsidRDefault="00B7262D" w:rsidP="0015571B">
            <w:pPr>
              <w:spacing w:line="240" w:lineRule="auto"/>
            </w:pPr>
            <w:r>
              <w:t>Earl Simson</w:t>
            </w:r>
          </w:p>
        </w:tc>
        <w:tc>
          <w:tcPr>
            <w:tcW w:w="3253" w:type="dxa"/>
            <w:vAlign w:val="center"/>
          </w:tcPr>
          <w:p w14:paraId="229CC930" w14:textId="04D86E89" w:rsidR="00115A68" w:rsidRDefault="00115A68" w:rsidP="0015571B">
            <w:pPr>
              <w:spacing w:line="240" w:lineRule="auto"/>
            </w:pPr>
            <w:r>
              <w:t xml:space="preserve">Dean of </w:t>
            </w:r>
            <w:r w:rsidR="00B7262D">
              <w:t>FAS</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6EBEB664" w:rsidR="00115A68" w:rsidRDefault="00115A68" w:rsidP="0015571B">
            <w:pPr>
              <w:spacing w:line="240" w:lineRule="auto"/>
            </w:pPr>
          </w:p>
        </w:tc>
      </w:tr>
      <w:tr w:rsidR="00B7262D" w14:paraId="099DBEE3" w14:textId="77777777" w:rsidTr="00B7262D">
        <w:trPr>
          <w:cantSplit/>
          <w:trHeight w:val="489"/>
        </w:trPr>
        <w:tc>
          <w:tcPr>
            <w:tcW w:w="3174" w:type="dxa"/>
            <w:vAlign w:val="center"/>
          </w:tcPr>
          <w:p w14:paraId="273180AC" w14:textId="7EA4FC4F" w:rsidR="00B7262D" w:rsidRDefault="00ED4A60" w:rsidP="0015571B">
            <w:pPr>
              <w:spacing w:line="240" w:lineRule="auto"/>
            </w:pPr>
            <w:r>
              <w:t>Erik Christiansen</w:t>
            </w:r>
          </w:p>
        </w:tc>
        <w:tc>
          <w:tcPr>
            <w:tcW w:w="3253" w:type="dxa"/>
            <w:vAlign w:val="center"/>
          </w:tcPr>
          <w:p w14:paraId="31220C3E" w14:textId="789964F3" w:rsidR="00B7262D" w:rsidRDefault="00ED4A60" w:rsidP="0015571B">
            <w:pPr>
              <w:spacing w:line="240" w:lineRule="auto"/>
            </w:pPr>
            <w:r>
              <w:t>Public History Coordinator</w:t>
            </w:r>
          </w:p>
        </w:tc>
        <w:tc>
          <w:tcPr>
            <w:tcW w:w="3193" w:type="dxa"/>
            <w:vAlign w:val="center"/>
          </w:tcPr>
          <w:p w14:paraId="023C847D" w14:textId="77777777" w:rsidR="00B7262D" w:rsidRDefault="00B7262D" w:rsidP="0015571B">
            <w:pPr>
              <w:spacing w:line="240" w:lineRule="auto"/>
            </w:pPr>
          </w:p>
        </w:tc>
        <w:tc>
          <w:tcPr>
            <w:tcW w:w="1160" w:type="dxa"/>
            <w:vAlign w:val="center"/>
          </w:tcPr>
          <w:p w14:paraId="66B35A58" w14:textId="77777777" w:rsidR="00B7262D" w:rsidRDefault="00B7262D"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1CE68611" w14:textId="77777777" w:rsidTr="00465EFD">
        <w:trPr>
          <w:cantSplit/>
          <w:tblHeader/>
        </w:trPr>
        <w:tc>
          <w:tcPr>
            <w:tcW w:w="3173" w:type="dxa"/>
            <w:vAlign w:val="center"/>
          </w:tcPr>
          <w:p w14:paraId="3E1DDF49" w14:textId="77777777" w:rsidR="00115A68" w:rsidRPr="00A83A6C" w:rsidRDefault="00115A68" w:rsidP="00995210">
            <w:pPr>
              <w:pStyle w:val="Heading5"/>
            </w:pPr>
            <w:r w:rsidRPr="00A83A6C">
              <w:t>Name</w:t>
            </w:r>
          </w:p>
        </w:tc>
        <w:tc>
          <w:tcPr>
            <w:tcW w:w="3253" w:type="dxa"/>
            <w:vAlign w:val="center"/>
          </w:tcPr>
          <w:p w14:paraId="1B0BC45F" w14:textId="77777777" w:rsidR="00115A68" w:rsidRPr="00A83A6C" w:rsidRDefault="00115A68" w:rsidP="00995210">
            <w:pPr>
              <w:pStyle w:val="Heading5"/>
            </w:pPr>
            <w:r w:rsidRPr="00A83A6C">
              <w:t>Position/affiliation</w:t>
            </w:r>
          </w:p>
        </w:tc>
        <w:tc>
          <w:tcPr>
            <w:tcW w:w="3194" w:type="dxa"/>
            <w:vAlign w:val="center"/>
          </w:tcPr>
          <w:p w14:paraId="2D79239D" w14:textId="77777777" w:rsidR="00115A68" w:rsidRPr="00A87611" w:rsidRDefault="00940DFD" w:rsidP="00995210">
            <w:pPr>
              <w:pStyle w:val="Heading5"/>
              <w:rPr>
                <w:color w:val="0000FF"/>
                <w:u w:val="single"/>
              </w:rPr>
            </w:pPr>
            <w:hyperlink w:anchor="Signature_2" w:tooltip="Insert electronic signature, if available, in this column" w:history="1">
              <w:r w:rsidR="00115A68" w:rsidRPr="00A87611">
                <w:rPr>
                  <w:color w:val="0000FF"/>
                  <w:u w:val="single"/>
                </w:rPr>
                <w:t>Signature</w:t>
              </w:r>
            </w:hyperlink>
            <w:bookmarkStart w:id="39" w:name="Signature_2"/>
            <w:bookmarkEnd w:id="39"/>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465EFD">
        <w:trPr>
          <w:cantSplit/>
          <w:trHeight w:val="489"/>
        </w:trPr>
        <w:tc>
          <w:tcPr>
            <w:tcW w:w="3173" w:type="dxa"/>
            <w:vAlign w:val="center"/>
          </w:tcPr>
          <w:p w14:paraId="52B20687" w14:textId="5DE286C2" w:rsidR="00115A68" w:rsidRDefault="00401319" w:rsidP="00995210">
            <w:pPr>
              <w:spacing w:line="240" w:lineRule="auto"/>
            </w:pPr>
            <w:r>
              <w:t>Anthony Galvez</w:t>
            </w:r>
          </w:p>
        </w:tc>
        <w:tc>
          <w:tcPr>
            <w:tcW w:w="3253" w:type="dxa"/>
            <w:vAlign w:val="center"/>
          </w:tcPr>
          <w:p w14:paraId="12B14668" w14:textId="6B6EDC5C" w:rsidR="00115A68" w:rsidRDefault="009245D0" w:rsidP="00995210">
            <w:pPr>
              <w:spacing w:line="240" w:lineRule="auto"/>
            </w:pPr>
            <w:r>
              <w:t>Chair</w:t>
            </w:r>
            <w:r w:rsidR="004B7C2A">
              <w:t xml:space="preserve">, </w:t>
            </w:r>
            <w:r w:rsidR="00401319">
              <w:t>Communication</w:t>
            </w:r>
          </w:p>
        </w:tc>
        <w:tc>
          <w:tcPr>
            <w:tcW w:w="3194" w:type="dxa"/>
            <w:vAlign w:val="center"/>
          </w:tcPr>
          <w:p w14:paraId="35E6C3B2" w14:textId="77777777" w:rsidR="00115A68" w:rsidRDefault="00115A68" w:rsidP="00995210">
            <w:pPr>
              <w:spacing w:line="240" w:lineRule="auto"/>
            </w:pPr>
          </w:p>
        </w:tc>
        <w:tc>
          <w:tcPr>
            <w:tcW w:w="1160" w:type="dxa"/>
            <w:vAlign w:val="center"/>
          </w:tcPr>
          <w:p w14:paraId="70EE5B2D" w14:textId="77777777" w:rsidR="00115A68" w:rsidRDefault="00115A68" w:rsidP="0015571B">
            <w:pPr>
              <w:spacing w:line="240" w:lineRule="auto"/>
            </w:pPr>
          </w:p>
        </w:tc>
      </w:tr>
      <w:tr w:rsidR="00115A68" w14:paraId="1CA688DC" w14:textId="77777777" w:rsidTr="00465EFD">
        <w:trPr>
          <w:cantSplit/>
          <w:trHeight w:val="489"/>
        </w:trPr>
        <w:tc>
          <w:tcPr>
            <w:tcW w:w="3173" w:type="dxa"/>
            <w:vAlign w:val="center"/>
          </w:tcPr>
          <w:p w14:paraId="69BC619F" w14:textId="5119EDC8" w:rsidR="00115A68" w:rsidRDefault="00E15CDD" w:rsidP="00995210">
            <w:pPr>
              <w:spacing w:line="240" w:lineRule="auto"/>
            </w:pPr>
            <w:r>
              <w:t>Mary Baker</w:t>
            </w:r>
          </w:p>
        </w:tc>
        <w:tc>
          <w:tcPr>
            <w:tcW w:w="3253" w:type="dxa"/>
            <w:vAlign w:val="center"/>
          </w:tcPr>
          <w:p w14:paraId="7AFA00B4" w14:textId="71C4E965" w:rsidR="00115A68" w:rsidRDefault="00277D6A" w:rsidP="00995210">
            <w:pPr>
              <w:spacing w:line="240" w:lineRule="auto"/>
            </w:pPr>
            <w:r>
              <w:t xml:space="preserve">Director, Environmental Studies </w:t>
            </w:r>
          </w:p>
        </w:tc>
        <w:tc>
          <w:tcPr>
            <w:tcW w:w="3194" w:type="dxa"/>
            <w:vAlign w:val="center"/>
          </w:tcPr>
          <w:p w14:paraId="63F9F878" w14:textId="77777777" w:rsidR="00115A68" w:rsidRDefault="00115A68" w:rsidP="00995210">
            <w:pPr>
              <w:spacing w:line="240" w:lineRule="auto"/>
            </w:pPr>
          </w:p>
        </w:tc>
        <w:tc>
          <w:tcPr>
            <w:tcW w:w="1160" w:type="dxa"/>
            <w:vAlign w:val="center"/>
          </w:tcPr>
          <w:p w14:paraId="07BDEFD6" w14:textId="77777777" w:rsidR="00115A68" w:rsidRDefault="00115A68" w:rsidP="0015571B">
            <w:pPr>
              <w:spacing w:line="240" w:lineRule="auto"/>
            </w:pPr>
          </w:p>
        </w:tc>
      </w:tr>
      <w:tr w:rsidR="00CB5064" w14:paraId="20001E15" w14:textId="77777777" w:rsidTr="00465EFD">
        <w:trPr>
          <w:cantSplit/>
          <w:trHeight w:val="489"/>
        </w:trPr>
        <w:tc>
          <w:tcPr>
            <w:tcW w:w="3173" w:type="dxa"/>
            <w:vAlign w:val="center"/>
          </w:tcPr>
          <w:p w14:paraId="5EC3FA88" w14:textId="4F021AEF" w:rsidR="00CB5064" w:rsidRDefault="00CB5064" w:rsidP="00995210">
            <w:pPr>
              <w:spacing w:line="240" w:lineRule="auto"/>
            </w:pPr>
            <w:proofErr w:type="spellStart"/>
            <w:r>
              <w:t>Praveena</w:t>
            </w:r>
            <w:proofErr w:type="spellEnd"/>
            <w:r>
              <w:t xml:space="preserve"> </w:t>
            </w:r>
            <w:proofErr w:type="spellStart"/>
            <w:r>
              <w:t>Gullapalli</w:t>
            </w:r>
            <w:proofErr w:type="spellEnd"/>
          </w:p>
        </w:tc>
        <w:tc>
          <w:tcPr>
            <w:tcW w:w="3253" w:type="dxa"/>
            <w:vAlign w:val="center"/>
          </w:tcPr>
          <w:p w14:paraId="1F6F235B" w14:textId="08BC17B7" w:rsidR="00CB5064" w:rsidRDefault="00CB5064" w:rsidP="00995210">
            <w:pPr>
              <w:spacing w:line="240" w:lineRule="auto"/>
            </w:pPr>
            <w:r>
              <w:t>Chair Anthropology</w:t>
            </w:r>
          </w:p>
        </w:tc>
        <w:tc>
          <w:tcPr>
            <w:tcW w:w="3194" w:type="dxa"/>
            <w:vAlign w:val="center"/>
          </w:tcPr>
          <w:p w14:paraId="05AC0C6A" w14:textId="77777777" w:rsidR="00CB5064" w:rsidRDefault="00CB5064" w:rsidP="00995210">
            <w:pPr>
              <w:spacing w:line="240" w:lineRule="auto"/>
            </w:pPr>
          </w:p>
        </w:tc>
        <w:tc>
          <w:tcPr>
            <w:tcW w:w="1160" w:type="dxa"/>
            <w:vAlign w:val="center"/>
          </w:tcPr>
          <w:p w14:paraId="3464F462" w14:textId="77777777" w:rsidR="00CB5064" w:rsidRDefault="00CB5064" w:rsidP="0015571B">
            <w:pPr>
              <w:spacing w:line="240" w:lineRule="auto"/>
            </w:pPr>
          </w:p>
        </w:tc>
      </w:tr>
    </w:tbl>
    <w:p w14:paraId="329B6D81" w14:textId="77777777" w:rsidR="00F64260" w:rsidRPr="001A37FB" w:rsidRDefault="00F64260" w:rsidP="001A37FB"/>
    <w:sectPr w:rsidR="00F64260" w:rsidRPr="001A37FB" w:rsidSect="00CD18D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465E" w14:textId="77777777" w:rsidR="00940DFD" w:rsidRDefault="00940DFD" w:rsidP="00FA78CA">
      <w:pPr>
        <w:spacing w:line="240" w:lineRule="auto"/>
      </w:pPr>
      <w:r>
        <w:separator/>
      </w:r>
    </w:p>
  </w:endnote>
  <w:endnote w:type="continuationSeparator" w:id="0">
    <w:p w14:paraId="557A68B4" w14:textId="77777777" w:rsidR="00940DFD" w:rsidRDefault="00940D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DE5E" w14:textId="77777777" w:rsidR="00020548" w:rsidRDefault="00020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53DF793"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457C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457CB">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D75A" w14:textId="77777777" w:rsidR="00020548" w:rsidRDefault="0002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949A" w14:textId="77777777" w:rsidR="00940DFD" w:rsidRDefault="00940DFD" w:rsidP="00FA78CA">
      <w:pPr>
        <w:spacing w:line="240" w:lineRule="auto"/>
      </w:pPr>
      <w:r>
        <w:separator/>
      </w:r>
    </w:p>
  </w:footnote>
  <w:footnote w:type="continuationSeparator" w:id="0">
    <w:p w14:paraId="7BFD630C" w14:textId="77777777" w:rsidR="00940DFD" w:rsidRDefault="00940DF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2497" w14:textId="77777777" w:rsidR="00020548" w:rsidRDefault="0002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2F4E4A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20548">
      <w:rPr>
        <w:color w:val="4F6228"/>
      </w:rPr>
      <w:t>18-19-339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20548">
      <w:rPr>
        <w:color w:val="4F6228"/>
      </w:rPr>
      <w:t>4/25/2019</w:t>
    </w:r>
    <w:bookmarkStart w:id="40" w:name="_GoBack"/>
    <w:bookmarkEnd w:id="40"/>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432D" w14:textId="77777777" w:rsidR="00020548" w:rsidRDefault="0002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364A"/>
    <w:rsid w:val="00005535"/>
    <w:rsid w:val="00010085"/>
    <w:rsid w:val="00013152"/>
    <w:rsid w:val="00020548"/>
    <w:rsid w:val="000301C7"/>
    <w:rsid w:val="00032DB1"/>
    <w:rsid w:val="0004435E"/>
    <w:rsid w:val="0004452B"/>
    <w:rsid w:val="0004554C"/>
    <w:rsid w:val="000455A0"/>
    <w:rsid w:val="000556B3"/>
    <w:rsid w:val="000654ED"/>
    <w:rsid w:val="00072BA8"/>
    <w:rsid w:val="0007577E"/>
    <w:rsid w:val="00076D00"/>
    <w:rsid w:val="000810FF"/>
    <w:rsid w:val="000A36CD"/>
    <w:rsid w:val="000D1497"/>
    <w:rsid w:val="000D21F2"/>
    <w:rsid w:val="000D59A5"/>
    <w:rsid w:val="000E2CBA"/>
    <w:rsid w:val="001010FA"/>
    <w:rsid w:val="00101BA4"/>
    <w:rsid w:val="0010291E"/>
    <w:rsid w:val="00115A68"/>
    <w:rsid w:val="0011690A"/>
    <w:rsid w:val="00120C12"/>
    <w:rsid w:val="001278A4"/>
    <w:rsid w:val="0013176C"/>
    <w:rsid w:val="00131B87"/>
    <w:rsid w:val="001429AA"/>
    <w:rsid w:val="001558E6"/>
    <w:rsid w:val="00176C55"/>
    <w:rsid w:val="00181A4B"/>
    <w:rsid w:val="001A0D50"/>
    <w:rsid w:val="001A37FB"/>
    <w:rsid w:val="001A51ED"/>
    <w:rsid w:val="001B2E3A"/>
    <w:rsid w:val="001E25F7"/>
    <w:rsid w:val="001E4015"/>
    <w:rsid w:val="0020058E"/>
    <w:rsid w:val="0021006F"/>
    <w:rsid w:val="00237355"/>
    <w:rsid w:val="0025226C"/>
    <w:rsid w:val="0026461B"/>
    <w:rsid w:val="002679DC"/>
    <w:rsid w:val="0027634D"/>
    <w:rsid w:val="00277D6A"/>
    <w:rsid w:val="00284473"/>
    <w:rsid w:val="00290E18"/>
    <w:rsid w:val="00292D43"/>
    <w:rsid w:val="00293639"/>
    <w:rsid w:val="00296BA1"/>
    <w:rsid w:val="0029768B"/>
    <w:rsid w:val="002A3788"/>
    <w:rsid w:val="002B1FF7"/>
    <w:rsid w:val="002B24F6"/>
    <w:rsid w:val="002B7880"/>
    <w:rsid w:val="002C3D63"/>
    <w:rsid w:val="002D194C"/>
    <w:rsid w:val="002E500B"/>
    <w:rsid w:val="002F36B8"/>
    <w:rsid w:val="00310D95"/>
    <w:rsid w:val="00316F2B"/>
    <w:rsid w:val="0032497E"/>
    <w:rsid w:val="003329C4"/>
    <w:rsid w:val="00336B90"/>
    <w:rsid w:val="00345149"/>
    <w:rsid w:val="00376A8B"/>
    <w:rsid w:val="003A0B86"/>
    <w:rsid w:val="003A45F6"/>
    <w:rsid w:val="003A77C5"/>
    <w:rsid w:val="003B4A52"/>
    <w:rsid w:val="003C1A54"/>
    <w:rsid w:val="003C511E"/>
    <w:rsid w:val="003C7A34"/>
    <w:rsid w:val="003D7372"/>
    <w:rsid w:val="003F099C"/>
    <w:rsid w:val="003F4E82"/>
    <w:rsid w:val="00401319"/>
    <w:rsid w:val="00402602"/>
    <w:rsid w:val="00404B1B"/>
    <w:rsid w:val="00413AAC"/>
    <w:rsid w:val="004203F6"/>
    <w:rsid w:val="004254A0"/>
    <w:rsid w:val="004313E6"/>
    <w:rsid w:val="004403BD"/>
    <w:rsid w:val="00442EEA"/>
    <w:rsid w:val="00465EFD"/>
    <w:rsid w:val="004779B4"/>
    <w:rsid w:val="004B7C2A"/>
    <w:rsid w:val="004E57C5"/>
    <w:rsid w:val="005034AA"/>
    <w:rsid w:val="00517DB2"/>
    <w:rsid w:val="005473BC"/>
    <w:rsid w:val="00566E9D"/>
    <w:rsid w:val="005873E3"/>
    <w:rsid w:val="005B01AD"/>
    <w:rsid w:val="005B07CD"/>
    <w:rsid w:val="005B08FA"/>
    <w:rsid w:val="005B1049"/>
    <w:rsid w:val="005B4829"/>
    <w:rsid w:val="005C23BD"/>
    <w:rsid w:val="005C3F83"/>
    <w:rsid w:val="005C6800"/>
    <w:rsid w:val="005D389E"/>
    <w:rsid w:val="005F1E99"/>
    <w:rsid w:val="005F2A05"/>
    <w:rsid w:val="0064179E"/>
    <w:rsid w:val="006436A2"/>
    <w:rsid w:val="006572D9"/>
    <w:rsid w:val="00670869"/>
    <w:rsid w:val="006761E1"/>
    <w:rsid w:val="006970B0"/>
    <w:rsid w:val="006B20A9"/>
    <w:rsid w:val="006C63C3"/>
    <w:rsid w:val="006D2DE9"/>
    <w:rsid w:val="006E3AF2"/>
    <w:rsid w:val="006E6680"/>
    <w:rsid w:val="006F7F90"/>
    <w:rsid w:val="00703DED"/>
    <w:rsid w:val="00704CFF"/>
    <w:rsid w:val="00706745"/>
    <w:rsid w:val="007072F7"/>
    <w:rsid w:val="007272F2"/>
    <w:rsid w:val="0074235B"/>
    <w:rsid w:val="00743AD2"/>
    <w:rsid w:val="007445F4"/>
    <w:rsid w:val="007554DE"/>
    <w:rsid w:val="00760EA6"/>
    <w:rsid w:val="00777B0E"/>
    <w:rsid w:val="00795D54"/>
    <w:rsid w:val="00796AF7"/>
    <w:rsid w:val="007970C3"/>
    <w:rsid w:val="007A5702"/>
    <w:rsid w:val="007B10BE"/>
    <w:rsid w:val="007D1B31"/>
    <w:rsid w:val="008049DC"/>
    <w:rsid w:val="008122C6"/>
    <w:rsid w:val="008457CB"/>
    <w:rsid w:val="0085229B"/>
    <w:rsid w:val="008555D8"/>
    <w:rsid w:val="008628B1"/>
    <w:rsid w:val="00865915"/>
    <w:rsid w:val="00872775"/>
    <w:rsid w:val="008745BA"/>
    <w:rsid w:val="00880392"/>
    <w:rsid w:val="008836DF"/>
    <w:rsid w:val="008847FE"/>
    <w:rsid w:val="0089234B"/>
    <w:rsid w:val="008927AF"/>
    <w:rsid w:val="0089400B"/>
    <w:rsid w:val="00895D46"/>
    <w:rsid w:val="008B1F84"/>
    <w:rsid w:val="008B25AF"/>
    <w:rsid w:val="008D52B7"/>
    <w:rsid w:val="008E0FCD"/>
    <w:rsid w:val="008E3EFA"/>
    <w:rsid w:val="008F175C"/>
    <w:rsid w:val="00905E67"/>
    <w:rsid w:val="00913143"/>
    <w:rsid w:val="009245D0"/>
    <w:rsid w:val="00925C7F"/>
    <w:rsid w:val="00936421"/>
    <w:rsid w:val="00940DFD"/>
    <w:rsid w:val="009458D2"/>
    <w:rsid w:val="00946B20"/>
    <w:rsid w:val="009504AE"/>
    <w:rsid w:val="00970542"/>
    <w:rsid w:val="0097229A"/>
    <w:rsid w:val="0098046D"/>
    <w:rsid w:val="00984B36"/>
    <w:rsid w:val="00995210"/>
    <w:rsid w:val="009A4E6F"/>
    <w:rsid w:val="009A58C1"/>
    <w:rsid w:val="009B4B02"/>
    <w:rsid w:val="009C1440"/>
    <w:rsid w:val="009C57A4"/>
    <w:rsid w:val="009F029C"/>
    <w:rsid w:val="009F2F3E"/>
    <w:rsid w:val="00A01611"/>
    <w:rsid w:val="00A04A92"/>
    <w:rsid w:val="00A06E22"/>
    <w:rsid w:val="00A11DCD"/>
    <w:rsid w:val="00A1398B"/>
    <w:rsid w:val="00A32214"/>
    <w:rsid w:val="00A442D7"/>
    <w:rsid w:val="00A54783"/>
    <w:rsid w:val="00A5525B"/>
    <w:rsid w:val="00A56D5F"/>
    <w:rsid w:val="00A6264E"/>
    <w:rsid w:val="00A701EA"/>
    <w:rsid w:val="00A76B76"/>
    <w:rsid w:val="00A83A6C"/>
    <w:rsid w:val="00A84951"/>
    <w:rsid w:val="00A85BAB"/>
    <w:rsid w:val="00A87611"/>
    <w:rsid w:val="00A94B5A"/>
    <w:rsid w:val="00A95130"/>
    <w:rsid w:val="00AC3032"/>
    <w:rsid w:val="00AE78C2"/>
    <w:rsid w:val="00AE7A3D"/>
    <w:rsid w:val="00B002BA"/>
    <w:rsid w:val="00B12BAB"/>
    <w:rsid w:val="00B20954"/>
    <w:rsid w:val="00B24AAC"/>
    <w:rsid w:val="00B25878"/>
    <w:rsid w:val="00B26F16"/>
    <w:rsid w:val="00B35315"/>
    <w:rsid w:val="00B4771F"/>
    <w:rsid w:val="00B4784B"/>
    <w:rsid w:val="00B51B79"/>
    <w:rsid w:val="00B605CE"/>
    <w:rsid w:val="00B649C4"/>
    <w:rsid w:val="00B71DCD"/>
    <w:rsid w:val="00B7262D"/>
    <w:rsid w:val="00B82B64"/>
    <w:rsid w:val="00B85F49"/>
    <w:rsid w:val="00B862BF"/>
    <w:rsid w:val="00B87B39"/>
    <w:rsid w:val="00BA7E7F"/>
    <w:rsid w:val="00BB11B9"/>
    <w:rsid w:val="00BC42B6"/>
    <w:rsid w:val="00BF1795"/>
    <w:rsid w:val="00C0654C"/>
    <w:rsid w:val="00C11283"/>
    <w:rsid w:val="00C25F9D"/>
    <w:rsid w:val="00C26CC9"/>
    <w:rsid w:val="00C31E83"/>
    <w:rsid w:val="00C344AB"/>
    <w:rsid w:val="00C518C1"/>
    <w:rsid w:val="00C53751"/>
    <w:rsid w:val="00C63F4F"/>
    <w:rsid w:val="00C94576"/>
    <w:rsid w:val="00C969FA"/>
    <w:rsid w:val="00C97577"/>
    <w:rsid w:val="00CA1C8C"/>
    <w:rsid w:val="00CA71A8"/>
    <w:rsid w:val="00CB5064"/>
    <w:rsid w:val="00CC03A7"/>
    <w:rsid w:val="00CC3E7A"/>
    <w:rsid w:val="00CD18DD"/>
    <w:rsid w:val="00D14C0B"/>
    <w:rsid w:val="00D44397"/>
    <w:rsid w:val="00D470D1"/>
    <w:rsid w:val="00D56C09"/>
    <w:rsid w:val="00D64DF4"/>
    <w:rsid w:val="00D65F02"/>
    <w:rsid w:val="00D73C49"/>
    <w:rsid w:val="00D75B84"/>
    <w:rsid w:val="00D75FF8"/>
    <w:rsid w:val="00D86B56"/>
    <w:rsid w:val="00DA666F"/>
    <w:rsid w:val="00DA73A0"/>
    <w:rsid w:val="00DB23D4"/>
    <w:rsid w:val="00DB590F"/>
    <w:rsid w:val="00DB63D4"/>
    <w:rsid w:val="00DD405F"/>
    <w:rsid w:val="00DD69AE"/>
    <w:rsid w:val="00DE2B7A"/>
    <w:rsid w:val="00DF4FCD"/>
    <w:rsid w:val="00DF7C07"/>
    <w:rsid w:val="00E15CDD"/>
    <w:rsid w:val="00E17ABC"/>
    <w:rsid w:val="00E36AF7"/>
    <w:rsid w:val="00E4755D"/>
    <w:rsid w:val="00E641DE"/>
    <w:rsid w:val="00EB33FD"/>
    <w:rsid w:val="00EC63A4"/>
    <w:rsid w:val="00EC7B24"/>
    <w:rsid w:val="00ED1712"/>
    <w:rsid w:val="00ED4A60"/>
    <w:rsid w:val="00F15B95"/>
    <w:rsid w:val="00F16B3F"/>
    <w:rsid w:val="00F3256C"/>
    <w:rsid w:val="00F32980"/>
    <w:rsid w:val="00F5043B"/>
    <w:rsid w:val="00F64260"/>
    <w:rsid w:val="00F871BA"/>
    <w:rsid w:val="00FA6359"/>
    <w:rsid w:val="00FA6998"/>
    <w:rsid w:val="00FA769F"/>
    <w:rsid w:val="00FA78CA"/>
    <w:rsid w:val="00FD0648"/>
    <w:rsid w:val="00FE6A1D"/>
    <w:rsid w:val="00FF10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58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d.ric.edu/curriculum_committee/documents/Program%20go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urriculum@ric.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d.ric.edu/curriculum_committee/documents/Program%20go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67Z3ZXSPZZWZ-949-1018</_dlc_DocId>
    <_dlc_DocIdUrl xmlns="67887a43-7e4d-4c1c-91d7-15e417b1b8ab">
      <Url>https://w3.ric.edu/curriculum_committee/_layouts/15/DocIdRedir.aspx?ID=67Z3ZXSPZZWZ-949-1018</Url>
      <Description>67Z3ZXSPZZWZ-949-1018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1AEA1C4-7976-4C55-AB5D-0E7D92FC574C}"/>
</file>

<file path=docProps/app.xml><?xml version="1.0" encoding="utf-8"?>
<Properties xmlns="http://schemas.openxmlformats.org/officeDocument/2006/extended-properties" xmlns:vt="http://schemas.openxmlformats.org/officeDocument/2006/docPropsVTypes">
  <Template>Normal.dotm</Template>
  <TotalTime>44</TotalTime>
  <Pages>6</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2019-01-24T18:53:00Z</cp:lastPrinted>
  <dcterms:created xsi:type="dcterms:W3CDTF">2019-04-22T17:51:00Z</dcterms:created>
  <dcterms:modified xsi:type="dcterms:W3CDTF">2019-04-26T20:35:00Z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2129e6fa-344d-4b6c-96e8-a9331aea24dd</vt:lpwstr>
  </property>
</Properties>
</file>