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Pr="007B7C72" w:rsidRDefault="002B24F6" w:rsidP="00DF4FCD">
      <w:pPr>
        <w:pStyle w:val="Heading1"/>
        <w:rPr>
          <w:rFonts w:asciiTheme="majorHAnsi" w:hAnsiTheme="majorHAnsi"/>
          <w:sz w:val="22"/>
          <w:szCs w:val="22"/>
        </w:rPr>
      </w:pPr>
      <w:r w:rsidRPr="007B7C72">
        <w:rPr>
          <w:rFonts w:asciiTheme="majorHAnsi" w:hAnsiTheme="majorHAnsi"/>
          <w:noProof/>
          <w:sz w:val="22"/>
          <w:szCs w:val="22"/>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rsidRPr="007B7C72">
        <w:rPr>
          <w:rFonts w:asciiTheme="majorHAnsi" w:hAnsiTheme="majorHAnsi"/>
          <w:sz w:val="22"/>
          <w:szCs w:val="22"/>
        </w:rPr>
        <w:t>UNDERGRADUATE CURRICULUM COMMITTEE (UCC)</w:t>
      </w:r>
      <w:r w:rsidR="00F64260" w:rsidRPr="007B7C72">
        <w:rPr>
          <w:rFonts w:asciiTheme="majorHAnsi" w:hAnsiTheme="majorHAnsi"/>
          <w:sz w:val="22"/>
          <w:szCs w:val="22"/>
        </w:rPr>
        <w:br/>
        <w:t>PROPOSAL FORM</w:t>
      </w:r>
    </w:p>
    <w:p w14:paraId="0905CBD4" w14:textId="15CC4F24" w:rsidR="00F64260" w:rsidRPr="007B7C72" w:rsidRDefault="009B4B02" w:rsidP="00DF4FCD">
      <w:pPr>
        <w:pStyle w:val="Heading2"/>
        <w:numPr>
          <w:ilvl w:val="0"/>
          <w:numId w:val="6"/>
        </w:numPr>
        <w:jc w:val="left"/>
        <w:rPr>
          <w:rStyle w:val="Hyperlink"/>
          <w:rFonts w:asciiTheme="majorHAnsi" w:hAnsiTheme="majorHAnsi"/>
          <w:spacing w:val="20"/>
          <w:sz w:val="22"/>
          <w:szCs w:val="22"/>
        </w:rPr>
      </w:pPr>
      <w:r w:rsidRPr="007B7C72">
        <w:rPr>
          <w:rFonts w:asciiTheme="majorHAnsi" w:hAnsiTheme="majorHAnsi"/>
          <w:sz w:val="22"/>
          <w:szCs w:val="22"/>
        </w:rPr>
        <w:t>Cover page</w:t>
      </w:r>
      <w:r w:rsidRPr="007B7C72">
        <w:rPr>
          <w:rFonts w:asciiTheme="majorHAnsi" w:hAnsiTheme="majorHAnsi"/>
          <w:sz w:val="22"/>
          <w:szCs w:val="22"/>
        </w:rPr>
        <w:tab/>
      </w:r>
      <w:r w:rsidR="00517DB2" w:rsidRPr="007B7C72">
        <w:rPr>
          <w:rFonts w:asciiTheme="majorHAnsi" w:hAnsiTheme="majorHAnsi"/>
          <w:color w:val="auto"/>
          <w:spacing w:val="20"/>
          <w:sz w:val="22"/>
          <w:szCs w:val="22"/>
        </w:rPr>
        <w:t>scr</w:t>
      </w:r>
      <w:r w:rsidR="00F64260" w:rsidRPr="007B7C72">
        <w:rPr>
          <w:rFonts w:asciiTheme="majorHAnsi" w:hAnsiTheme="majorHAnsi"/>
          <w:color w:val="auto"/>
          <w:spacing w:val="20"/>
          <w:sz w:val="22"/>
          <w:szCs w:val="22"/>
        </w:rPr>
        <w:t>oll over blue text to see further</w:t>
      </w:r>
      <w:r w:rsidRPr="007B7C72">
        <w:rPr>
          <w:rFonts w:asciiTheme="majorHAnsi" w:hAnsiTheme="majorHAnsi"/>
          <w:color w:val="auto"/>
          <w:spacing w:val="20"/>
          <w:sz w:val="22"/>
          <w:szCs w:val="22"/>
        </w:rPr>
        <w:t xml:space="preserve"> important</w:t>
      </w:r>
      <w:r w:rsidR="00F64260" w:rsidRPr="007B7C72">
        <w:rPr>
          <w:rFonts w:asciiTheme="majorHAnsi" w:hAnsiTheme="majorHAnsi"/>
          <w:color w:val="auto"/>
          <w:spacing w:val="20"/>
          <w:sz w:val="22"/>
          <w:szCs w:val="22"/>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7B7C72">
          <w:rPr>
            <w:rStyle w:val="Hyperlink"/>
            <w:rFonts w:asciiTheme="majorHAnsi" w:hAnsiTheme="majorHAnsi"/>
            <w:spacing w:val="20"/>
            <w:sz w:val="22"/>
            <w:szCs w:val="22"/>
          </w:rPr>
          <w:t>instructions</w:t>
        </w:r>
      </w:hyperlink>
      <w:r w:rsidRPr="007B7C72">
        <w:rPr>
          <w:rStyle w:val="Hyperlink"/>
          <w:rFonts w:asciiTheme="majorHAnsi" w:hAnsiTheme="majorHAnsi"/>
          <w:spacing w:val="20"/>
          <w:sz w:val="22"/>
          <w:szCs w:val="22"/>
        </w:rPr>
        <w:t>:</w:t>
      </w:r>
      <w:r w:rsidRPr="007B7C72">
        <w:rPr>
          <w:rFonts w:asciiTheme="majorHAnsi" w:hAnsiTheme="majorHAnsi"/>
          <w:sz w:val="22"/>
          <w:szCs w:val="22"/>
        </w:rPr>
        <w:t xml:space="preserve"> please read.</w:t>
      </w:r>
    </w:p>
    <w:p w14:paraId="7C01534F" w14:textId="709AE4AC" w:rsidR="00F3256C" w:rsidRPr="007B7C72" w:rsidRDefault="00F3256C" w:rsidP="00F3256C">
      <w:pPr>
        <w:jc w:val="center"/>
        <w:rPr>
          <w:rFonts w:asciiTheme="majorHAnsi" w:hAnsiTheme="majorHAnsi"/>
          <w:b/>
        </w:rPr>
      </w:pPr>
      <w:r w:rsidRPr="007B7C72">
        <w:rPr>
          <w:rFonts w:asciiTheme="majorHAnsi" w:hAnsiTheme="majorHAnsi"/>
          <w:b/>
          <w:caps/>
          <w:color w:val="632423"/>
          <w:spacing w:val="15"/>
        </w:rPr>
        <w:t xml:space="preserve">N.B. DO </w:t>
      </w:r>
      <w:r w:rsidRPr="007B7C72">
        <w:rPr>
          <w:rFonts w:asciiTheme="majorHAnsi" w:hAnsiTheme="majorHAnsi"/>
          <w:b/>
          <w:caps/>
          <w:color w:val="632423"/>
          <w:spacing w:val="15"/>
          <w:u w:val="single"/>
        </w:rPr>
        <w:t>NOT</w:t>
      </w:r>
      <w:r w:rsidRPr="007B7C72">
        <w:rPr>
          <w:rFonts w:asciiTheme="majorHAnsi" w:hAnsiTheme="majorHAnsi"/>
          <w:b/>
          <w:caps/>
          <w:color w:val="632423"/>
          <w:spacing w:val="15"/>
        </w:rPr>
        <w:t xml:space="preserve"> USE HIGHLIGHT, </w:t>
      </w:r>
      <w:r w:rsidR="00517DB2" w:rsidRPr="007B7C72">
        <w:rPr>
          <w:rFonts w:asciiTheme="majorHAnsi" w:hAnsiTheme="majorHAnsi"/>
          <w:b/>
          <w:caps/>
          <w:color w:val="632423"/>
          <w:spacing w:val="15"/>
        </w:rPr>
        <w:t>please</w:t>
      </w:r>
      <w:r w:rsidRPr="007B7C72">
        <w:rPr>
          <w:rFonts w:asciiTheme="majorHAnsi" w:hAnsiTheme="majorHAnsi"/>
          <w:b/>
          <w:caps/>
          <w:color w:val="632423"/>
          <w:spacing w:val="15"/>
        </w:rPr>
        <w:t xml:space="preserve"> DELETE THE WORDS THAT DO NOT APPLY TO YOUR PROPOSAL</w:t>
      </w:r>
    </w:p>
    <w:p w14:paraId="3E693C83" w14:textId="2D6D93EC" w:rsidR="00F64260" w:rsidRPr="007B7C72" w:rsidRDefault="009B4B02" w:rsidP="009B4B02">
      <w:pPr>
        <w:jc w:val="center"/>
        <w:rPr>
          <w:rFonts w:asciiTheme="majorHAnsi" w:hAnsiTheme="majorHAnsi"/>
          <w:b/>
          <w:color w:val="632423" w:themeColor="accent2" w:themeShade="80"/>
        </w:rPr>
      </w:pPr>
      <w:r w:rsidRPr="007B7C72">
        <w:rPr>
          <w:rFonts w:asciiTheme="majorHAnsi" w:hAnsiTheme="majorHAnsi"/>
          <w:b/>
          <w:color w:val="632423" w:themeColor="accent2" w:themeShade="80"/>
        </w:rPr>
        <w:t xml:space="preserve">ALL numbers in section </w:t>
      </w:r>
      <w:r w:rsidR="00B85F49" w:rsidRPr="007B7C72">
        <w:rPr>
          <w:rFonts w:asciiTheme="majorHAnsi" w:hAnsiTheme="majorHAnsi"/>
          <w:b/>
          <w:color w:val="632423" w:themeColor="accent2" w:themeShade="80"/>
        </w:rPr>
        <w:t>(</w:t>
      </w:r>
      <w:r w:rsidRPr="007B7C72">
        <w:rPr>
          <w:rFonts w:asciiTheme="majorHAnsi" w:hAnsiTheme="majorHAnsi"/>
          <w:b/>
          <w:color w:val="632423" w:themeColor="accent2" w:themeShade="80"/>
        </w:rPr>
        <w:t>A</w:t>
      </w:r>
      <w:r w:rsidR="00B85F49" w:rsidRPr="007B7C72">
        <w:rPr>
          <w:rFonts w:asciiTheme="majorHAnsi" w:hAnsiTheme="majorHAnsi"/>
          <w:b/>
          <w:color w:val="632423" w:themeColor="accent2" w:themeShade="80"/>
        </w:rPr>
        <w:t>)</w:t>
      </w:r>
      <w:r w:rsidRPr="007B7C72">
        <w:rPr>
          <w:rFonts w:asciiTheme="majorHAnsi" w:hAnsiTheme="majorHAnsi"/>
          <w:b/>
          <w:color w:val="632423" w:themeColor="accent2" w:themeShade="80"/>
        </w:rPr>
        <w:t xml:space="preserve"> need to be completed, </w:t>
      </w:r>
      <w:r w:rsidR="00B85F49" w:rsidRPr="007B7C72">
        <w:rPr>
          <w:rFonts w:asciiTheme="majorHAnsi" w:hAnsiTheme="majorHAnsi"/>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7B7C72" w14:paraId="11EC5F63" w14:textId="77777777" w:rsidTr="00345149">
        <w:trPr>
          <w:cantSplit/>
        </w:trPr>
        <w:tc>
          <w:tcPr>
            <w:tcW w:w="1111" w:type="pct"/>
            <w:vAlign w:val="center"/>
          </w:tcPr>
          <w:p w14:paraId="664345C7" w14:textId="454B7F56" w:rsidR="00F64260" w:rsidRPr="007B7C72" w:rsidRDefault="00F64260" w:rsidP="00BE53E9">
            <w:pPr>
              <w:rPr>
                <w:rFonts w:asciiTheme="majorHAnsi" w:hAnsiTheme="majorHAnsi"/>
              </w:rPr>
            </w:pPr>
            <w:r w:rsidRPr="007B7C72">
              <w:rPr>
                <w:rFonts w:asciiTheme="majorHAnsi" w:hAnsiTheme="majorHAnsi"/>
              </w:rPr>
              <w:t xml:space="preserve">A.1. </w:t>
            </w:r>
            <w:r w:rsidR="00BE53E9" w:rsidRPr="007B7C72">
              <w:rPr>
                <w:rStyle w:val="Hyperlink"/>
                <w:rFonts w:asciiTheme="majorHAnsi" w:hAnsiTheme="majorHAnsi"/>
              </w:rPr>
              <w:t>Course</w:t>
            </w:r>
          </w:p>
        </w:tc>
        <w:tc>
          <w:tcPr>
            <w:tcW w:w="3758" w:type="pct"/>
            <w:gridSpan w:val="4"/>
          </w:tcPr>
          <w:p w14:paraId="3DD8DB7A" w14:textId="40E63F95" w:rsidR="00F64260" w:rsidRPr="007B7C72" w:rsidRDefault="00BE53E9" w:rsidP="00B862BF">
            <w:pPr>
              <w:pStyle w:val="Heading5"/>
              <w:rPr>
                <w:rFonts w:asciiTheme="majorHAnsi" w:hAnsiTheme="majorHAnsi"/>
                <w:b/>
              </w:rPr>
            </w:pPr>
            <w:bookmarkStart w:id="0" w:name="Proposal"/>
            <w:bookmarkEnd w:id="0"/>
            <w:r w:rsidRPr="007B7C72">
              <w:rPr>
                <w:rFonts w:asciiTheme="majorHAnsi" w:hAnsiTheme="majorHAnsi"/>
                <w:b/>
              </w:rPr>
              <w:t>COMM 48</w:t>
            </w:r>
            <w:r w:rsidR="00A13BCD">
              <w:rPr>
                <w:rFonts w:asciiTheme="majorHAnsi" w:hAnsiTheme="majorHAnsi"/>
                <w:b/>
              </w:rPr>
              <w:t>5</w:t>
            </w:r>
            <w:r w:rsidRPr="007B7C72">
              <w:rPr>
                <w:rFonts w:asciiTheme="majorHAnsi" w:hAnsiTheme="majorHAnsi"/>
                <w:b/>
              </w:rPr>
              <w:t xml:space="preserve"> Public relations and advertising campaigns</w:t>
            </w:r>
          </w:p>
        </w:tc>
        <w:tc>
          <w:tcPr>
            <w:tcW w:w="131" w:type="pct"/>
            <w:vMerge w:val="restart"/>
          </w:tcPr>
          <w:p w14:paraId="2466AC4A" w14:textId="1FF377C0" w:rsidR="008628B1" w:rsidRPr="007B7C72" w:rsidRDefault="008628B1" w:rsidP="00345149">
            <w:pPr>
              <w:spacing w:line="240" w:lineRule="auto"/>
              <w:rPr>
                <w:rFonts w:asciiTheme="majorHAnsi" w:hAnsiTheme="majorHAnsi"/>
                <w:b/>
              </w:rPr>
            </w:pPr>
            <w:bookmarkStart w:id="1" w:name="_MON_1418820125"/>
            <w:bookmarkStart w:id="2" w:name="affecred"/>
            <w:bookmarkEnd w:id="1"/>
            <w:bookmarkEnd w:id="2"/>
          </w:p>
        </w:tc>
      </w:tr>
      <w:tr w:rsidR="00345149" w:rsidRPr="007B7C72" w14:paraId="3ADE5CAB" w14:textId="77777777" w:rsidTr="00345149">
        <w:trPr>
          <w:cantSplit/>
        </w:trPr>
        <w:tc>
          <w:tcPr>
            <w:tcW w:w="1111" w:type="pct"/>
            <w:vAlign w:val="center"/>
          </w:tcPr>
          <w:p w14:paraId="1CB809EF" w14:textId="47C0BE5F" w:rsidR="00F64260" w:rsidRPr="007B7C72" w:rsidRDefault="00F64260" w:rsidP="00BE53E9">
            <w:pPr>
              <w:rPr>
                <w:rFonts w:asciiTheme="majorHAnsi" w:hAnsiTheme="majorHAnsi"/>
              </w:rPr>
            </w:pPr>
            <w:r w:rsidRPr="007B7C72">
              <w:rPr>
                <w:rFonts w:asciiTheme="majorHAnsi" w:hAnsi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003870FE" w:rsidRPr="00B649C4">
                <w:rPr>
                  <w:rStyle w:val="Hyperlink"/>
                </w:rPr>
                <w:t>Proposal type</w:t>
              </w:r>
            </w:hyperlink>
          </w:p>
        </w:tc>
        <w:tc>
          <w:tcPr>
            <w:tcW w:w="3758" w:type="pct"/>
            <w:gridSpan w:val="4"/>
          </w:tcPr>
          <w:p w14:paraId="5B61D31D" w14:textId="416D00A8" w:rsidR="00BE53E9" w:rsidRPr="007B7C72" w:rsidRDefault="00F64260" w:rsidP="00BE53E9">
            <w:pPr>
              <w:rPr>
                <w:rFonts w:asciiTheme="majorHAnsi" w:hAnsiTheme="majorHAnsi"/>
                <w:b/>
              </w:rPr>
            </w:pPr>
            <w:bookmarkStart w:id="3" w:name="type"/>
            <w:r w:rsidRPr="007B7C72">
              <w:rPr>
                <w:rFonts w:asciiTheme="majorHAnsi" w:hAnsiTheme="majorHAnsi"/>
                <w:b/>
              </w:rPr>
              <w:t>Course:  creation</w:t>
            </w:r>
            <w:bookmarkEnd w:id="3"/>
            <w:r w:rsidRPr="007B7C72">
              <w:rPr>
                <w:rFonts w:asciiTheme="majorHAnsi" w:hAnsiTheme="majorHAnsi"/>
                <w:b/>
              </w:rPr>
              <w:t xml:space="preserve"> </w:t>
            </w:r>
          </w:p>
          <w:p w14:paraId="52ECEFB4" w14:textId="5E28E8BA" w:rsidR="00F64260" w:rsidRPr="007B7C72" w:rsidRDefault="00F64260" w:rsidP="000A36CD">
            <w:pPr>
              <w:rPr>
                <w:rFonts w:asciiTheme="majorHAnsi" w:hAnsiTheme="majorHAnsi"/>
                <w:b/>
              </w:rPr>
            </w:pPr>
          </w:p>
        </w:tc>
        <w:tc>
          <w:tcPr>
            <w:tcW w:w="131" w:type="pct"/>
            <w:vMerge/>
          </w:tcPr>
          <w:p w14:paraId="66B4A301" w14:textId="77777777" w:rsidR="00F64260" w:rsidRPr="007B7C72" w:rsidRDefault="00F64260" w:rsidP="008B1F84">
            <w:pPr>
              <w:rPr>
                <w:rFonts w:asciiTheme="majorHAnsi" w:hAnsiTheme="majorHAnsi"/>
                <w:b/>
              </w:rPr>
            </w:pPr>
          </w:p>
        </w:tc>
      </w:tr>
      <w:tr w:rsidR="00F64260" w:rsidRPr="007B7C72" w14:paraId="1CF85742" w14:textId="77777777">
        <w:trPr>
          <w:cantSplit/>
        </w:trPr>
        <w:tc>
          <w:tcPr>
            <w:tcW w:w="1111" w:type="pct"/>
            <w:vAlign w:val="center"/>
          </w:tcPr>
          <w:p w14:paraId="7F95D6E5" w14:textId="2F58A1C0" w:rsidR="00F64260" w:rsidRPr="007B7C72" w:rsidRDefault="00F64260" w:rsidP="00010085">
            <w:pPr>
              <w:rPr>
                <w:rFonts w:asciiTheme="majorHAnsi" w:hAnsiTheme="majorHAnsi"/>
              </w:rPr>
            </w:pPr>
            <w:r w:rsidRPr="007B7C72">
              <w:rPr>
                <w:rFonts w:asciiTheme="majorHAnsi" w:hAnsiTheme="majorHAnsi"/>
              </w:rPr>
              <w:t xml:space="preserve">A.3. </w:t>
            </w:r>
            <w:hyperlink w:anchor="Originator" w:tooltip="Name of the person submitting the proposal" w:history="1">
              <w:r w:rsidRPr="007B7C72">
                <w:rPr>
                  <w:rStyle w:val="Hyperlink"/>
                  <w:rFonts w:asciiTheme="majorHAnsi" w:hAnsiTheme="majorHAnsi"/>
                </w:rPr>
                <w:t>Originator</w:t>
              </w:r>
            </w:hyperlink>
          </w:p>
        </w:tc>
        <w:tc>
          <w:tcPr>
            <w:tcW w:w="1160" w:type="pct"/>
          </w:tcPr>
          <w:p w14:paraId="32621A09" w14:textId="0DBF05AD" w:rsidR="00F64260" w:rsidRPr="007B7C72" w:rsidRDefault="00BE53E9" w:rsidP="00B862BF">
            <w:pPr>
              <w:rPr>
                <w:rFonts w:asciiTheme="majorHAnsi" w:hAnsiTheme="majorHAnsi"/>
                <w:b/>
              </w:rPr>
            </w:pPr>
            <w:bookmarkStart w:id="4" w:name="Originator"/>
            <w:bookmarkEnd w:id="4"/>
            <w:r w:rsidRPr="007B7C72">
              <w:rPr>
                <w:rFonts w:asciiTheme="majorHAnsi" w:hAnsiTheme="majorHAnsi"/>
                <w:b/>
              </w:rPr>
              <w:t>Giselle A. Auger</w:t>
            </w:r>
          </w:p>
        </w:tc>
        <w:tc>
          <w:tcPr>
            <w:tcW w:w="1210" w:type="pct"/>
          </w:tcPr>
          <w:p w14:paraId="788D9512" w14:textId="19B60691" w:rsidR="00F64260" w:rsidRPr="007B7C72" w:rsidRDefault="00CD7986" w:rsidP="00B862BF">
            <w:pPr>
              <w:rPr>
                <w:rFonts w:asciiTheme="majorHAnsi" w:hAnsiTheme="majorHAnsi"/>
              </w:rPr>
            </w:pPr>
            <w:hyperlink w:anchor="home_dept" w:tooltip="Which department, program, academic unit, office, and/or school is primarily responsible for the curriculum change?" w:history="1">
              <w:r w:rsidR="00F64260" w:rsidRPr="007B7C72">
                <w:rPr>
                  <w:rStyle w:val="Hyperlink"/>
                  <w:rFonts w:asciiTheme="majorHAnsi" w:hAnsiTheme="majorHAnsi"/>
                </w:rPr>
                <w:t>Home department</w:t>
              </w:r>
            </w:hyperlink>
          </w:p>
        </w:tc>
        <w:tc>
          <w:tcPr>
            <w:tcW w:w="1519" w:type="pct"/>
            <w:gridSpan w:val="3"/>
          </w:tcPr>
          <w:p w14:paraId="6A9CD084" w14:textId="74496CC0" w:rsidR="00F64260" w:rsidRPr="007B7C72" w:rsidRDefault="00BE53E9" w:rsidP="00B862BF">
            <w:pPr>
              <w:rPr>
                <w:rFonts w:asciiTheme="majorHAnsi" w:hAnsiTheme="majorHAnsi"/>
                <w:b/>
              </w:rPr>
            </w:pPr>
            <w:bookmarkStart w:id="5" w:name="home_dept"/>
            <w:bookmarkEnd w:id="5"/>
            <w:r w:rsidRPr="007B7C72">
              <w:rPr>
                <w:rFonts w:asciiTheme="majorHAnsi" w:hAnsiTheme="majorHAnsi"/>
                <w:b/>
              </w:rPr>
              <w:t>Communication</w:t>
            </w:r>
          </w:p>
        </w:tc>
      </w:tr>
      <w:tr w:rsidR="00F64260" w:rsidRPr="007B7C72" w14:paraId="2EB2F82D" w14:textId="77777777" w:rsidTr="00CC03A7">
        <w:tc>
          <w:tcPr>
            <w:tcW w:w="1111" w:type="pct"/>
            <w:vAlign w:val="center"/>
          </w:tcPr>
          <w:p w14:paraId="7E3849C0" w14:textId="1F2D9B21" w:rsidR="00F64260" w:rsidRPr="007B7C72" w:rsidRDefault="00F64260" w:rsidP="00010085">
            <w:pPr>
              <w:rPr>
                <w:rFonts w:asciiTheme="majorHAnsi" w:hAnsiTheme="majorHAnsi"/>
              </w:rPr>
            </w:pPr>
            <w:r w:rsidRPr="007B7C72">
              <w:rPr>
                <w:rFonts w:asciiTheme="majorHAnsi" w:hAnsiTheme="majorHAnsi"/>
              </w:rPr>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7B7C72">
                <w:rPr>
                  <w:rStyle w:val="Hyperlink"/>
                  <w:rFonts w:asciiTheme="majorHAnsi" w:hAnsiTheme="majorHAnsi"/>
                </w:rPr>
                <w:t xml:space="preserve">Context and </w:t>
              </w:r>
              <w:r w:rsidRPr="007B7C72">
                <w:rPr>
                  <w:rStyle w:val="Hyperlink"/>
                  <w:rFonts w:asciiTheme="majorHAnsi" w:hAnsiTheme="majorHAnsi"/>
                </w:rPr>
                <w:t>Rationale</w:t>
              </w:r>
            </w:hyperlink>
            <w:r w:rsidR="00517DB2" w:rsidRPr="007B7C72">
              <w:rPr>
                <w:rStyle w:val="Hyperlink"/>
                <w:rFonts w:asciiTheme="majorHAnsi" w:hAnsiTheme="majorHAnsi"/>
              </w:rPr>
              <w:t xml:space="preserve"> </w:t>
            </w:r>
          </w:p>
        </w:tc>
        <w:tc>
          <w:tcPr>
            <w:tcW w:w="3889" w:type="pct"/>
            <w:gridSpan w:val="5"/>
          </w:tcPr>
          <w:p w14:paraId="50725597" w14:textId="77777777" w:rsidR="00F64260" w:rsidRPr="007B7C72" w:rsidRDefault="00F64260" w:rsidP="00FA6998">
            <w:pPr>
              <w:rPr>
                <w:rFonts w:asciiTheme="majorHAnsi" w:hAnsiTheme="majorHAnsi"/>
                <w:b/>
              </w:rPr>
            </w:pPr>
            <w:bookmarkStart w:id="6" w:name="Rationale"/>
            <w:bookmarkEnd w:id="6"/>
          </w:p>
          <w:p w14:paraId="4D4A7206" w14:textId="77777777" w:rsidR="00F64260" w:rsidRPr="007B7C72" w:rsidRDefault="00BE53E9">
            <w:pPr>
              <w:spacing w:line="240" w:lineRule="auto"/>
              <w:rPr>
                <w:rFonts w:asciiTheme="majorHAnsi" w:hAnsiTheme="majorHAnsi"/>
                <w:b/>
              </w:rPr>
            </w:pPr>
            <w:r w:rsidRPr="007B7C72">
              <w:rPr>
                <w:rFonts w:asciiTheme="majorHAnsi" w:hAnsiTheme="majorHAnsi"/>
                <w:b/>
              </w:rPr>
              <w:t>The Public Relations and Advertising concentration previously had individual capstone classes for public relations and for advertising. These courses (COMM 377 &amp; COMM 376) have been deleted and this new, combined course created.</w:t>
            </w:r>
          </w:p>
          <w:p w14:paraId="51FC529F" w14:textId="0DDE145E" w:rsidR="00F64260" w:rsidRPr="007B7C72" w:rsidRDefault="00BE53E9">
            <w:pPr>
              <w:spacing w:line="240" w:lineRule="auto"/>
              <w:rPr>
                <w:rFonts w:asciiTheme="majorHAnsi" w:hAnsiTheme="majorHAnsi"/>
                <w:b/>
              </w:rPr>
            </w:pPr>
            <w:r w:rsidRPr="007B7C72">
              <w:rPr>
                <w:rFonts w:asciiTheme="majorHAnsi" w:hAnsiTheme="majorHAnsi"/>
                <w:b/>
              </w:rPr>
              <w:t>The new course will meld both disciplines into one capstone class so that students receive instruction in a more integrated, strategic communication way of working. Many institutions of higher learning have redesigned the traditional PR and Advertising curriculum into the strategic communication model and revising the capstone will provide students with similar experience.</w:t>
            </w:r>
          </w:p>
          <w:p w14:paraId="57FA8C94" w14:textId="77777777" w:rsidR="00F64260" w:rsidRPr="007B7C72" w:rsidRDefault="00F64260">
            <w:pPr>
              <w:spacing w:line="240" w:lineRule="auto"/>
              <w:rPr>
                <w:rFonts w:asciiTheme="majorHAnsi" w:hAnsiTheme="majorHAnsi"/>
                <w:b/>
              </w:rPr>
            </w:pPr>
          </w:p>
          <w:p w14:paraId="41EFFC68" w14:textId="77777777" w:rsidR="00F64260" w:rsidRPr="007B7C72" w:rsidRDefault="00F64260" w:rsidP="00946B20">
            <w:pPr>
              <w:rPr>
                <w:rFonts w:asciiTheme="majorHAnsi" w:hAnsiTheme="majorHAnsi"/>
                <w:b/>
              </w:rPr>
            </w:pPr>
          </w:p>
        </w:tc>
      </w:tr>
      <w:tr w:rsidR="00517DB2" w:rsidRPr="007B7C72" w14:paraId="376213DA" w14:textId="77777777" w:rsidTr="00517DB2">
        <w:tc>
          <w:tcPr>
            <w:tcW w:w="1111" w:type="pct"/>
            <w:vAlign w:val="center"/>
          </w:tcPr>
          <w:p w14:paraId="64288573" w14:textId="414E92C9" w:rsidR="00517DB2" w:rsidRPr="007B7C72" w:rsidRDefault="00517DB2" w:rsidP="00517DB2">
            <w:pPr>
              <w:rPr>
                <w:rFonts w:asciiTheme="majorHAnsi" w:hAnsiTheme="majorHAnsi"/>
              </w:rPr>
            </w:pPr>
            <w:r w:rsidRPr="007B7C72">
              <w:rPr>
                <w:rFonts w:asciiTheme="majorHAnsi" w:hAnsiTheme="majorHAnsi"/>
              </w:rP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7B7C72">
                <w:rPr>
                  <w:rStyle w:val="Hyperlink"/>
                  <w:rFonts w:asciiTheme="majorHAnsi" w:hAnsiTheme="majorHAnsi"/>
                </w:rPr>
                <w:t>Student impact</w:t>
              </w:r>
            </w:hyperlink>
          </w:p>
        </w:tc>
        <w:tc>
          <w:tcPr>
            <w:tcW w:w="3889" w:type="pct"/>
            <w:gridSpan w:val="5"/>
          </w:tcPr>
          <w:p w14:paraId="0194753B" w14:textId="2646714E" w:rsidR="00517DB2" w:rsidRPr="007B7C72" w:rsidRDefault="00A13BCD" w:rsidP="00BE53E9">
            <w:pPr>
              <w:rPr>
                <w:rFonts w:asciiTheme="majorHAnsi" w:hAnsiTheme="majorHAnsi"/>
                <w:b/>
              </w:rPr>
            </w:pPr>
            <w:bookmarkStart w:id="7" w:name="student_impact"/>
            <w:bookmarkEnd w:id="7"/>
            <w:r>
              <w:rPr>
                <w:rFonts w:asciiTheme="majorHAnsi" w:hAnsiTheme="majorHAnsi"/>
                <w:b/>
              </w:rPr>
              <w:t>A more complete capstone experience</w:t>
            </w:r>
          </w:p>
        </w:tc>
      </w:tr>
      <w:tr w:rsidR="00517DB2" w:rsidRPr="007B7C72" w14:paraId="7D9FD828" w14:textId="77777777" w:rsidTr="00517DB2">
        <w:tc>
          <w:tcPr>
            <w:tcW w:w="1111" w:type="pct"/>
            <w:vAlign w:val="center"/>
          </w:tcPr>
          <w:p w14:paraId="06D8C9D5" w14:textId="7BD402C9" w:rsidR="00517DB2" w:rsidRPr="007B7C72" w:rsidRDefault="008D52B7" w:rsidP="008D52B7">
            <w:pPr>
              <w:rPr>
                <w:rFonts w:asciiTheme="majorHAnsi" w:hAnsiTheme="majorHAnsi"/>
              </w:rPr>
            </w:pPr>
            <w:r w:rsidRPr="007B7C72">
              <w:rPr>
                <w:rFonts w:asciiTheme="majorHAnsi" w:hAnsiTheme="majorHAnsi"/>
              </w:rPr>
              <w:t>A.6</w:t>
            </w:r>
            <w:r w:rsidR="00517DB2" w:rsidRPr="007B7C72">
              <w:rPr>
                <w:rFonts w:asciiTheme="majorHAnsi" w:hAnsiTheme="majorHAnsi"/>
              </w:rPr>
              <w:t xml:space="preserve">. </w:t>
            </w:r>
            <w:hyperlink w:anchor="impact" w:tooltip="List all departments, programs, and offices that may be affected by this change. Note, acknowledgment signatures of Chairs of all affected departments are required (and their Deans). " w:history="1">
              <w:r w:rsidR="00517DB2" w:rsidRPr="007B7C72">
                <w:rPr>
                  <w:rStyle w:val="Hyperlink"/>
                  <w:rFonts w:asciiTheme="majorHAnsi" w:hAnsiTheme="majorHAnsi"/>
                </w:rPr>
                <w:t xml:space="preserve">Impact on other </w:t>
              </w:r>
              <w:r w:rsidRPr="007B7C72">
                <w:rPr>
                  <w:rStyle w:val="Hyperlink"/>
                  <w:rFonts w:asciiTheme="majorHAnsi" w:hAnsiTheme="majorHAnsi"/>
                </w:rPr>
                <w:t>programs</w:t>
              </w:r>
            </w:hyperlink>
            <w:r w:rsidRPr="007B7C72">
              <w:rPr>
                <w:rFonts w:asciiTheme="majorHAnsi" w:hAnsiTheme="majorHAnsi"/>
              </w:rPr>
              <w:t xml:space="preserve"> </w:t>
            </w:r>
          </w:p>
        </w:tc>
        <w:tc>
          <w:tcPr>
            <w:tcW w:w="3889" w:type="pct"/>
            <w:gridSpan w:val="5"/>
          </w:tcPr>
          <w:p w14:paraId="45C3A50E" w14:textId="18F08C0A" w:rsidR="00517DB2" w:rsidRPr="007B7C72" w:rsidRDefault="00BE53E9" w:rsidP="00517DB2">
            <w:pPr>
              <w:rPr>
                <w:rFonts w:asciiTheme="majorHAnsi" w:hAnsiTheme="majorHAnsi"/>
                <w:b/>
              </w:rPr>
            </w:pPr>
            <w:bookmarkStart w:id="8" w:name="prog_impact"/>
            <w:bookmarkEnd w:id="8"/>
            <w:r w:rsidRPr="007B7C72">
              <w:rPr>
                <w:rFonts w:asciiTheme="majorHAnsi" w:hAnsiTheme="majorHAnsi"/>
                <w:b/>
              </w:rPr>
              <w:t>None</w:t>
            </w:r>
          </w:p>
        </w:tc>
      </w:tr>
      <w:tr w:rsidR="008D52B7" w:rsidRPr="007B7C72" w14:paraId="45F9633F" w14:textId="77777777" w:rsidTr="008D52B7">
        <w:trPr>
          <w:cantSplit/>
        </w:trPr>
        <w:tc>
          <w:tcPr>
            <w:tcW w:w="1111" w:type="pct"/>
            <w:vMerge w:val="restart"/>
            <w:vAlign w:val="center"/>
          </w:tcPr>
          <w:p w14:paraId="42B7BD53" w14:textId="77777777" w:rsidR="008D52B7" w:rsidRPr="007B7C72" w:rsidRDefault="008D52B7" w:rsidP="008D52B7">
            <w:pPr>
              <w:rPr>
                <w:rFonts w:asciiTheme="majorHAnsi" w:hAnsiTheme="majorHAnsi"/>
              </w:rPr>
            </w:pPr>
            <w:r w:rsidRPr="007B7C72">
              <w:rPr>
                <w:rFonts w:asciiTheme="majorHAnsi" w:hAnsiTheme="majorHAnsi"/>
              </w:rPr>
              <w:t xml:space="preserve">A.7. </w:t>
            </w:r>
            <w:hyperlink w:anchor="Resource" w:tooltip="Provide statements on resource impact, including the need for full time and part-time faculty. If no impact, explain why." w:history="1">
              <w:r w:rsidRPr="007B7C72">
                <w:rPr>
                  <w:rStyle w:val="Hyperlink"/>
                  <w:rFonts w:asciiTheme="majorHAnsi" w:hAnsiTheme="majorHAnsi"/>
                </w:rPr>
                <w:t>Resource impact</w:t>
              </w:r>
            </w:hyperlink>
          </w:p>
        </w:tc>
        <w:tc>
          <w:tcPr>
            <w:tcW w:w="1160" w:type="pct"/>
          </w:tcPr>
          <w:p w14:paraId="1DE6FEAF" w14:textId="77777777" w:rsidR="008D52B7" w:rsidRPr="007B7C72" w:rsidRDefault="00CD7986" w:rsidP="008D52B7">
            <w:pPr>
              <w:rPr>
                <w:rFonts w:asciiTheme="majorHAnsi" w:hAnsiTheme="majorHAnsi"/>
              </w:rPr>
            </w:pPr>
            <w:hyperlink w:anchor="faculty" w:tooltip="Need to hire new full-time or part-time faculty? This is where you indicate if this proposal will be affecting FLH in your department/program." w:history="1">
              <w:r w:rsidR="008D52B7" w:rsidRPr="007B7C72">
                <w:rPr>
                  <w:rStyle w:val="Hyperlink"/>
                  <w:rFonts w:asciiTheme="majorHAnsi" w:hAnsiTheme="majorHAnsi"/>
                  <w:i/>
                </w:rPr>
                <w:t>Faculty PT &amp; FT</w:t>
              </w:r>
            </w:hyperlink>
            <w:r w:rsidR="008D52B7" w:rsidRPr="007B7C72">
              <w:rPr>
                <w:rFonts w:asciiTheme="majorHAnsi" w:hAnsiTheme="majorHAnsi"/>
              </w:rPr>
              <w:t xml:space="preserve">: </w:t>
            </w:r>
          </w:p>
        </w:tc>
        <w:tc>
          <w:tcPr>
            <w:tcW w:w="0" w:type="auto"/>
            <w:gridSpan w:val="4"/>
          </w:tcPr>
          <w:p w14:paraId="41C537C5" w14:textId="5F390AE9" w:rsidR="008D52B7" w:rsidRPr="007B7C72" w:rsidRDefault="00BE53E9" w:rsidP="008D52B7">
            <w:pPr>
              <w:rPr>
                <w:rFonts w:asciiTheme="majorHAnsi" w:hAnsiTheme="majorHAnsi"/>
                <w:b/>
              </w:rPr>
            </w:pPr>
            <w:r w:rsidRPr="007B7C72">
              <w:rPr>
                <w:rFonts w:asciiTheme="majorHAnsi" w:hAnsiTheme="majorHAnsi"/>
                <w:b/>
              </w:rPr>
              <w:t>None</w:t>
            </w:r>
          </w:p>
        </w:tc>
      </w:tr>
      <w:tr w:rsidR="008D52B7" w:rsidRPr="007B7C72" w14:paraId="636A3B25" w14:textId="77777777" w:rsidTr="00BE53E9">
        <w:trPr>
          <w:cantSplit/>
          <w:trHeight w:val="367"/>
        </w:trPr>
        <w:tc>
          <w:tcPr>
            <w:tcW w:w="1111" w:type="pct"/>
            <w:vMerge/>
            <w:vAlign w:val="center"/>
          </w:tcPr>
          <w:p w14:paraId="0B614A32" w14:textId="77777777" w:rsidR="008D52B7" w:rsidRPr="007B7C72" w:rsidRDefault="008D52B7" w:rsidP="008D52B7">
            <w:pPr>
              <w:rPr>
                <w:rFonts w:asciiTheme="majorHAnsi" w:hAnsiTheme="majorHAnsi"/>
              </w:rPr>
            </w:pPr>
          </w:p>
        </w:tc>
        <w:tc>
          <w:tcPr>
            <w:tcW w:w="1160" w:type="pct"/>
          </w:tcPr>
          <w:p w14:paraId="2E681FA1" w14:textId="77777777" w:rsidR="008D52B7" w:rsidRPr="007B7C72" w:rsidRDefault="00CD7986" w:rsidP="008D52B7">
            <w:pPr>
              <w:rPr>
                <w:rFonts w:asciiTheme="majorHAnsi" w:hAnsiTheme="majorHAnsi"/>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7B7C72">
                <w:rPr>
                  <w:rStyle w:val="Hyperlink"/>
                  <w:rFonts w:asciiTheme="majorHAnsi" w:hAnsiTheme="majorHAnsi"/>
                  <w:i/>
                </w:rPr>
                <w:t>Library</w:t>
              </w:r>
              <w:r w:rsidR="008D52B7" w:rsidRPr="007B7C72">
                <w:rPr>
                  <w:rStyle w:val="Hyperlink"/>
                  <w:rFonts w:asciiTheme="majorHAnsi" w:hAnsiTheme="majorHAnsi"/>
                </w:rPr>
                <w:t>:</w:t>
              </w:r>
            </w:hyperlink>
          </w:p>
        </w:tc>
        <w:tc>
          <w:tcPr>
            <w:tcW w:w="0" w:type="auto"/>
            <w:gridSpan w:val="4"/>
          </w:tcPr>
          <w:p w14:paraId="6B92378E" w14:textId="2A647E16" w:rsidR="008D52B7" w:rsidRPr="007B7C72" w:rsidRDefault="00BE53E9" w:rsidP="008D52B7">
            <w:pPr>
              <w:rPr>
                <w:rFonts w:asciiTheme="majorHAnsi" w:hAnsiTheme="majorHAnsi"/>
                <w:b/>
              </w:rPr>
            </w:pPr>
            <w:r w:rsidRPr="007B7C72">
              <w:rPr>
                <w:rFonts w:asciiTheme="majorHAnsi" w:hAnsiTheme="majorHAnsi"/>
                <w:b/>
              </w:rPr>
              <w:t>None</w:t>
            </w:r>
          </w:p>
        </w:tc>
      </w:tr>
      <w:tr w:rsidR="008D52B7" w:rsidRPr="007B7C72" w14:paraId="186A9C2E" w14:textId="77777777" w:rsidTr="008D52B7">
        <w:trPr>
          <w:cantSplit/>
        </w:trPr>
        <w:tc>
          <w:tcPr>
            <w:tcW w:w="1111" w:type="pct"/>
            <w:vMerge/>
            <w:vAlign w:val="center"/>
          </w:tcPr>
          <w:p w14:paraId="7D6BDE51" w14:textId="77777777" w:rsidR="008D52B7" w:rsidRPr="007B7C72" w:rsidRDefault="008D52B7" w:rsidP="008D52B7">
            <w:pPr>
              <w:rPr>
                <w:rFonts w:asciiTheme="majorHAnsi" w:hAnsiTheme="majorHAnsi"/>
              </w:rPr>
            </w:pPr>
          </w:p>
        </w:tc>
        <w:tc>
          <w:tcPr>
            <w:tcW w:w="1160" w:type="pct"/>
          </w:tcPr>
          <w:p w14:paraId="2E3CCE80" w14:textId="77777777" w:rsidR="008D52B7" w:rsidRPr="007B7C72" w:rsidRDefault="00CD7986" w:rsidP="008D52B7">
            <w:pPr>
              <w:rPr>
                <w:rFonts w:asciiTheme="majorHAnsi" w:hAnsiTheme="majorHAnsi"/>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7B7C72">
                <w:rPr>
                  <w:rStyle w:val="Hyperlink"/>
                  <w:rFonts w:asciiTheme="majorHAnsi" w:hAnsiTheme="majorHAnsi"/>
                  <w:i/>
                </w:rPr>
                <w:t>Technology</w:t>
              </w:r>
            </w:hyperlink>
          </w:p>
        </w:tc>
        <w:tc>
          <w:tcPr>
            <w:tcW w:w="0" w:type="auto"/>
            <w:gridSpan w:val="4"/>
          </w:tcPr>
          <w:p w14:paraId="6DCACEC0" w14:textId="714ECBE4" w:rsidR="008D52B7" w:rsidRPr="007B7C72" w:rsidRDefault="00BE53E9" w:rsidP="008D52B7">
            <w:pPr>
              <w:rPr>
                <w:rFonts w:asciiTheme="majorHAnsi" w:hAnsiTheme="majorHAnsi"/>
                <w:b/>
              </w:rPr>
            </w:pPr>
            <w:r w:rsidRPr="007B7C72">
              <w:rPr>
                <w:rFonts w:asciiTheme="majorHAnsi" w:hAnsiTheme="majorHAnsi"/>
                <w:b/>
              </w:rPr>
              <w:t>None</w:t>
            </w:r>
          </w:p>
        </w:tc>
      </w:tr>
      <w:tr w:rsidR="008D52B7" w:rsidRPr="007B7C72" w14:paraId="6717F369" w14:textId="77777777" w:rsidTr="008D52B7">
        <w:trPr>
          <w:cantSplit/>
        </w:trPr>
        <w:tc>
          <w:tcPr>
            <w:tcW w:w="1111" w:type="pct"/>
            <w:vMerge/>
            <w:vAlign w:val="center"/>
          </w:tcPr>
          <w:p w14:paraId="4CF65113" w14:textId="77777777" w:rsidR="008D52B7" w:rsidRPr="007B7C72" w:rsidRDefault="008D52B7" w:rsidP="008D52B7">
            <w:pPr>
              <w:rPr>
                <w:rFonts w:asciiTheme="majorHAnsi" w:hAnsiTheme="majorHAnsi"/>
              </w:rPr>
            </w:pPr>
          </w:p>
        </w:tc>
        <w:tc>
          <w:tcPr>
            <w:tcW w:w="1160" w:type="pct"/>
          </w:tcPr>
          <w:p w14:paraId="209120DE" w14:textId="77777777" w:rsidR="008D52B7" w:rsidRPr="007B7C72" w:rsidRDefault="00CD7986" w:rsidP="008D52B7">
            <w:pPr>
              <w:rPr>
                <w:rFonts w:asciiTheme="majorHAnsi" w:hAnsiTheme="majorHAnsi"/>
                <w:i/>
              </w:rPr>
            </w:pPr>
            <w:hyperlink w:anchor="facilities" w:tooltip="Any special facilities needs? Out-of-pattern scheduling? Other?" w:history="1">
              <w:r w:rsidR="008D52B7" w:rsidRPr="007B7C72">
                <w:rPr>
                  <w:rStyle w:val="Hyperlink"/>
                  <w:rFonts w:asciiTheme="majorHAnsi" w:hAnsiTheme="majorHAnsi"/>
                  <w:i/>
                </w:rPr>
                <w:t>Facilities</w:t>
              </w:r>
            </w:hyperlink>
            <w:r w:rsidR="008D52B7" w:rsidRPr="007B7C72">
              <w:rPr>
                <w:rFonts w:asciiTheme="majorHAnsi" w:hAnsiTheme="majorHAnsi"/>
              </w:rPr>
              <w:t>:</w:t>
            </w:r>
          </w:p>
        </w:tc>
        <w:tc>
          <w:tcPr>
            <w:tcW w:w="0" w:type="auto"/>
            <w:gridSpan w:val="4"/>
          </w:tcPr>
          <w:p w14:paraId="7AA6ABC1" w14:textId="76F0DF2A" w:rsidR="008D52B7" w:rsidRPr="007B7C72" w:rsidRDefault="00BE53E9" w:rsidP="008D52B7">
            <w:pPr>
              <w:rPr>
                <w:rFonts w:asciiTheme="majorHAnsi" w:hAnsiTheme="majorHAnsi"/>
                <w:b/>
              </w:rPr>
            </w:pPr>
            <w:r w:rsidRPr="007B7C72">
              <w:rPr>
                <w:rFonts w:asciiTheme="majorHAnsi" w:hAnsiTheme="majorHAnsi"/>
                <w:b/>
              </w:rPr>
              <w:t>None</w:t>
            </w:r>
          </w:p>
        </w:tc>
      </w:tr>
      <w:tr w:rsidR="00F64260" w:rsidRPr="007B7C72" w14:paraId="6C89A581" w14:textId="77777777">
        <w:trPr>
          <w:cantSplit/>
        </w:trPr>
        <w:tc>
          <w:tcPr>
            <w:tcW w:w="1111" w:type="pct"/>
            <w:vAlign w:val="center"/>
          </w:tcPr>
          <w:p w14:paraId="22E79A62" w14:textId="7C9B28A0" w:rsidR="00F64260" w:rsidRPr="007B7C72" w:rsidRDefault="008D52B7" w:rsidP="00010085">
            <w:pPr>
              <w:rPr>
                <w:rFonts w:asciiTheme="majorHAnsi" w:hAnsiTheme="majorHAnsi"/>
              </w:rPr>
            </w:pPr>
            <w:r w:rsidRPr="007B7C72">
              <w:rPr>
                <w:rFonts w:asciiTheme="majorHAnsi" w:hAnsiTheme="majorHAnsi"/>
              </w:rP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7B7C72">
                <w:rPr>
                  <w:rStyle w:val="Hyperlink"/>
                  <w:rFonts w:asciiTheme="majorHAnsi" w:hAnsiTheme="majorHAnsi"/>
                </w:rPr>
                <w:t>Semester effective</w:t>
              </w:r>
            </w:hyperlink>
          </w:p>
        </w:tc>
        <w:tc>
          <w:tcPr>
            <w:tcW w:w="1160" w:type="pct"/>
          </w:tcPr>
          <w:p w14:paraId="2A1A78BF" w14:textId="5EC806C7" w:rsidR="00F64260" w:rsidRPr="007B7C72" w:rsidRDefault="00A13BCD" w:rsidP="00B862BF">
            <w:pPr>
              <w:rPr>
                <w:rFonts w:asciiTheme="majorHAnsi" w:hAnsiTheme="majorHAnsi"/>
                <w:b/>
              </w:rPr>
            </w:pPr>
            <w:bookmarkStart w:id="9" w:name="date_submitted"/>
            <w:bookmarkEnd w:id="9"/>
            <w:r>
              <w:rPr>
                <w:rFonts w:asciiTheme="majorHAnsi" w:hAnsiTheme="majorHAnsi"/>
                <w:b/>
              </w:rPr>
              <w:t>Fall 2019</w:t>
            </w:r>
          </w:p>
        </w:tc>
        <w:tc>
          <w:tcPr>
            <w:tcW w:w="1373" w:type="pct"/>
            <w:gridSpan w:val="2"/>
          </w:tcPr>
          <w:p w14:paraId="5496F461" w14:textId="155AC705" w:rsidR="00F64260" w:rsidRPr="007B7C72" w:rsidRDefault="00F64260" w:rsidP="008D52B7">
            <w:pPr>
              <w:rPr>
                <w:rFonts w:asciiTheme="majorHAnsi" w:hAnsiTheme="majorHAnsi"/>
                <w:b/>
              </w:rPr>
            </w:pPr>
            <w:r w:rsidRPr="007B7C72">
              <w:rPr>
                <w:rFonts w:asciiTheme="majorHAnsi" w:hAnsiTheme="majorHAnsi"/>
                <w:b/>
              </w:rPr>
              <w:t xml:space="preserve"> </w:t>
            </w:r>
            <w:r w:rsidR="008D52B7" w:rsidRPr="007B7C72">
              <w:rPr>
                <w:rFonts w:asciiTheme="majorHAnsi" w:hAnsiTheme="majorHAnsi"/>
              </w:rPr>
              <w:t>A.9</w:t>
            </w:r>
            <w:r w:rsidRPr="007B7C72">
              <w:rPr>
                <w:rFonts w:asciiTheme="majorHAnsi" w:hAnsi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7B7C72">
                <w:rPr>
                  <w:rStyle w:val="Hyperlink"/>
                  <w:rFonts w:asciiTheme="majorHAnsi" w:hAnsiTheme="majorHAnsi"/>
                </w:rPr>
                <w:t>Rationale if sooner than next Fall</w:t>
              </w:r>
            </w:hyperlink>
          </w:p>
        </w:tc>
        <w:tc>
          <w:tcPr>
            <w:tcW w:w="1356" w:type="pct"/>
            <w:gridSpan w:val="2"/>
          </w:tcPr>
          <w:p w14:paraId="3E2A0188" w14:textId="77777777" w:rsidR="00F64260" w:rsidRPr="007B7C72" w:rsidRDefault="00F64260" w:rsidP="00B862BF">
            <w:pPr>
              <w:rPr>
                <w:rFonts w:asciiTheme="majorHAnsi" w:hAnsiTheme="majorHAnsi"/>
                <w:b/>
              </w:rPr>
            </w:pPr>
            <w:bookmarkStart w:id="10" w:name="Semester_effective"/>
            <w:bookmarkEnd w:id="10"/>
          </w:p>
        </w:tc>
      </w:tr>
      <w:tr w:rsidR="00F64260" w:rsidRPr="007B7C72" w14:paraId="017D18C5" w14:textId="77777777">
        <w:trPr>
          <w:cantSplit/>
        </w:trPr>
        <w:tc>
          <w:tcPr>
            <w:tcW w:w="5000" w:type="pct"/>
            <w:gridSpan w:val="6"/>
            <w:vAlign w:val="center"/>
          </w:tcPr>
          <w:p w14:paraId="2F7047BE" w14:textId="3CC17196" w:rsidR="00F64260" w:rsidRPr="007B7C72" w:rsidRDefault="00F64260" w:rsidP="00913143">
            <w:pPr>
              <w:rPr>
                <w:rFonts w:asciiTheme="majorHAnsi" w:hAnsiTheme="majorHAnsi"/>
              </w:rPr>
            </w:pPr>
            <w:r w:rsidRPr="007B7C72">
              <w:rPr>
                <w:rFonts w:asciiTheme="majorHAnsi" w:hAnsiTheme="majorHAnsi"/>
              </w:rPr>
              <w:t>A</w:t>
            </w:r>
            <w:r w:rsidR="003C1A54" w:rsidRPr="007B7C72">
              <w:rPr>
                <w:rFonts w:asciiTheme="majorHAnsi" w:hAnsiTheme="majorHAnsi"/>
              </w:rPr>
              <w:t>.10</w:t>
            </w:r>
            <w:r w:rsidRPr="007B7C72">
              <w:rPr>
                <w:rFonts w:asciiTheme="majorHAnsi" w:hAnsiTheme="majorHAnsi"/>
              </w:rPr>
              <w:t>.</w:t>
            </w:r>
            <w:r w:rsidR="00345149" w:rsidRPr="007B7C72">
              <w:rPr>
                <w:rFonts w:asciiTheme="majorHAnsi" w:hAnsiTheme="majorHAnsi"/>
              </w:rPr>
              <w:t xml:space="preserve"> </w:t>
            </w:r>
            <w:r w:rsidR="00913143" w:rsidRPr="007B7C72">
              <w:rPr>
                <w:rFonts w:asciiTheme="majorHAnsi" w:hAnsiTheme="majorHAnsi"/>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7B7C72">
              <w:rPr>
                <w:rFonts w:asciiTheme="majorHAnsi" w:hAnsiTheme="majorHAnsi"/>
              </w:rPr>
              <w:t>.</w:t>
            </w:r>
            <w:r w:rsidR="00913143" w:rsidRPr="007B7C72">
              <w:rPr>
                <w:rFonts w:asciiTheme="majorHAnsi" w:hAnsiTheme="majorHAnsi"/>
              </w:rPr>
              <w:t xml:space="preserve"> If new copy, indicate where it should go in the catalog. If making related proposals a single catalog copy that includes all is acceptable. Send as a separate file along with this form.</w:t>
            </w:r>
          </w:p>
        </w:tc>
      </w:tr>
    </w:tbl>
    <w:p w14:paraId="372C01C1" w14:textId="77777777" w:rsidR="00F64260" w:rsidRPr="007B7C72" w:rsidRDefault="00F64260" w:rsidP="00B862BF">
      <w:pPr>
        <w:rPr>
          <w:rFonts w:asciiTheme="majorHAnsi" w:hAnsiTheme="majorHAnsi"/>
        </w:rPr>
      </w:pPr>
    </w:p>
    <w:p w14:paraId="35D53698" w14:textId="39286DCF" w:rsidR="00F64260" w:rsidRPr="007B7C72" w:rsidRDefault="00F64260" w:rsidP="00C344AB">
      <w:pPr>
        <w:rPr>
          <w:rFonts w:asciiTheme="majorHAnsi" w:hAnsiTheme="majorHAnsi"/>
          <w:b/>
        </w:rPr>
      </w:pPr>
      <w:r w:rsidRPr="007B7C72">
        <w:rPr>
          <w:rFonts w:asciiTheme="majorHAnsi" w:hAnsiTheme="majorHAnsi"/>
        </w:rPr>
        <w:br w:type="page"/>
      </w:r>
      <w:r w:rsidR="007A5702" w:rsidRPr="007B7C72">
        <w:rPr>
          <w:rFonts w:asciiTheme="majorHAnsi" w:hAnsiTheme="majorHAnsi"/>
        </w:rP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7B7C72">
          <w:rPr>
            <w:rFonts w:asciiTheme="majorHAnsi" w:hAnsiTheme="majorHAnsi"/>
            <w:color w:val="0000FF"/>
            <w:u w:val="single"/>
          </w:rPr>
          <w:t>NEW OR REVISED COURSES</w:t>
        </w:r>
      </w:hyperlink>
      <w:r w:rsidR="00F3256C" w:rsidRPr="007B7C72">
        <w:rPr>
          <w:rFonts w:asciiTheme="majorHAnsi" w:hAnsiTheme="majorHAnsi"/>
          <w:color w:val="0000FF"/>
          <w:u w:val="single"/>
        </w:rPr>
        <w:t xml:space="preserve"> </w:t>
      </w:r>
      <w:r w:rsidR="00913143" w:rsidRPr="007B7C72">
        <w:rPr>
          <w:rFonts w:asciiTheme="majorHAnsi" w:hAnsiTheme="majorHAnsi"/>
          <w:b/>
          <w:caps/>
          <w:color w:val="632423"/>
          <w:spacing w:val="15"/>
        </w:rPr>
        <w:t xml:space="preserve"> </w:t>
      </w:r>
      <w:r w:rsidR="002F36B8" w:rsidRPr="007B7C72">
        <w:rPr>
          <w:rFonts w:asciiTheme="majorHAnsi" w:hAnsiTheme="majorHAnsi"/>
          <w:b/>
          <w:caps/>
          <w:color w:val="632423"/>
          <w:spacing w:val="15"/>
        </w:rPr>
        <w:t xml:space="preserve">DO </w:t>
      </w:r>
      <w:r w:rsidR="002F36B8" w:rsidRPr="007B7C72">
        <w:rPr>
          <w:rFonts w:asciiTheme="majorHAnsi" w:hAnsiTheme="majorHAnsi"/>
          <w:b/>
          <w:caps/>
          <w:color w:val="632423"/>
          <w:spacing w:val="15"/>
          <w:u w:val="single"/>
        </w:rPr>
        <w:t>NOT</w:t>
      </w:r>
      <w:r w:rsidR="002F36B8" w:rsidRPr="007B7C72">
        <w:rPr>
          <w:rFonts w:asciiTheme="majorHAnsi" w:hAnsiTheme="majorHAnsi"/>
          <w:b/>
          <w:caps/>
          <w:color w:val="632423"/>
          <w:spacing w:val="15"/>
        </w:rPr>
        <w:t xml:space="preserve"> use highlight</w:t>
      </w:r>
      <w:r w:rsidR="006B20A9" w:rsidRPr="007B7C72">
        <w:rPr>
          <w:rFonts w:asciiTheme="majorHAnsi" w:hAnsiTheme="majorHAnsi"/>
          <w:b/>
          <w:caps/>
          <w:color w:val="632423"/>
          <w:spacing w:val="15"/>
        </w:rPr>
        <w:t xml:space="preserve">. </w:t>
      </w:r>
      <w:r w:rsidR="00C344AB" w:rsidRPr="007B7C72">
        <w:rPr>
          <w:rFonts w:asciiTheme="majorHAnsi" w:hAnsiTheme="majorHAnsi"/>
          <w:b/>
          <w:caps/>
          <w:color w:val="632423"/>
          <w:spacing w:val="15"/>
        </w:rPr>
        <w:t xml:space="preserve">Delete this whole page if </w:t>
      </w:r>
      <w:r w:rsidR="006B20A9" w:rsidRPr="007B7C72">
        <w:rPr>
          <w:rFonts w:asciiTheme="majorHAnsi" w:hAnsiTheme="majorHAnsi"/>
          <w:b/>
          <w:caps/>
          <w:color w:val="632423"/>
          <w:spacing w:val="15"/>
        </w:rPr>
        <w:t>the</w:t>
      </w:r>
      <w:r w:rsidR="00C344AB" w:rsidRPr="007B7C72">
        <w:rPr>
          <w:rFonts w:asciiTheme="majorHAnsi" w:hAnsiTheme="majorHAnsi"/>
          <w:b/>
          <w:caps/>
          <w:color w:val="632423"/>
          <w:spacing w:val="15"/>
        </w:rPr>
        <w:t xml:space="preserve"> proposal does not include a new or revised course</w:t>
      </w:r>
      <w:r w:rsidR="006B20A9" w:rsidRPr="007B7C72">
        <w:rPr>
          <w:rFonts w:asciiTheme="majorHAnsi" w:hAnsiTheme="majorHAnsi"/>
          <w:b/>
          <w:caps/>
          <w:color w:val="632423"/>
          <w:spacing w:val="15"/>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7B7C72" w14:paraId="6EE19C38" w14:textId="77777777">
        <w:trPr>
          <w:tblHeader/>
        </w:trPr>
        <w:tc>
          <w:tcPr>
            <w:tcW w:w="3168" w:type="dxa"/>
            <w:shd w:val="clear" w:color="auto" w:fill="FABF8F"/>
            <w:noWrap/>
            <w:vAlign w:val="center"/>
          </w:tcPr>
          <w:p w14:paraId="4F9C323F" w14:textId="77777777" w:rsidR="00F64260" w:rsidRPr="007B7C72" w:rsidRDefault="00F64260" w:rsidP="008847FE">
            <w:pPr>
              <w:pStyle w:val="Heading5"/>
              <w:keepNext/>
              <w:spacing w:before="0" w:after="0" w:line="240" w:lineRule="auto"/>
              <w:rPr>
                <w:rFonts w:asciiTheme="majorHAnsi" w:hAnsiTheme="majorHAnsi"/>
              </w:rPr>
            </w:pPr>
          </w:p>
        </w:tc>
        <w:tc>
          <w:tcPr>
            <w:tcW w:w="3924" w:type="dxa"/>
            <w:noWrap/>
          </w:tcPr>
          <w:p w14:paraId="642F5E42" w14:textId="77777777" w:rsidR="00F64260" w:rsidRPr="007B7C72" w:rsidRDefault="00F64260" w:rsidP="008847FE">
            <w:pPr>
              <w:pStyle w:val="Heading5"/>
              <w:keepNext/>
              <w:spacing w:before="0" w:after="0" w:line="240" w:lineRule="auto"/>
              <w:jc w:val="center"/>
              <w:rPr>
                <w:rFonts w:asciiTheme="majorHAnsi" w:hAnsiTheme="majorHAnsi"/>
              </w:rPr>
            </w:pPr>
            <w:r w:rsidRPr="007B7C72">
              <w:rPr>
                <w:rFonts w:asciiTheme="majorHAnsi" w:hAnsiTheme="majorHAnsi"/>
              </w:rPr>
              <w:t>Old (</w:t>
            </w:r>
            <w:hyperlink w:anchor="Revisions" w:tooltip="If you are changing the title, number AND description of a course, then you should treat this as a new course. Even if not changing prefix/title, always include these here for reference." w:history="1">
              <w:r w:rsidRPr="007B7C72">
                <w:rPr>
                  <w:rStyle w:val="Hyperlink"/>
                  <w:rFonts w:asciiTheme="majorHAnsi" w:hAnsiTheme="majorHAnsi"/>
                </w:rPr>
                <w:t>for revisions only</w:t>
              </w:r>
            </w:hyperlink>
            <w:r w:rsidRPr="007B7C72">
              <w:rPr>
                <w:rFonts w:asciiTheme="majorHAnsi" w:hAnsiTheme="majorHAnsi"/>
              </w:rPr>
              <w:t>)</w:t>
            </w:r>
          </w:p>
          <w:p w14:paraId="36406A3D" w14:textId="0D18C5AF" w:rsidR="00913143" w:rsidRPr="007B7C72" w:rsidRDefault="00913143" w:rsidP="00913143">
            <w:pPr>
              <w:rPr>
                <w:rFonts w:asciiTheme="majorHAnsi" w:hAnsiTheme="majorHAnsi"/>
              </w:rPr>
            </w:pPr>
            <w:r w:rsidRPr="007B7C72">
              <w:rPr>
                <w:rFonts w:asciiTheme="majorHAnsi" w:hAnsiTheme="majorHAnsi"/>
              </w:rPr>
              <w:t>Only include information that is being revised, otherwise leave blank (delete provided examples that do not apply)</w:t>
            </w:r>
          </w:p>
        </w:tc>
        <w:tc>
          <w:tcPr>
            <w:tcW w:w="3924" w:type="dxa"/>
            <w:noWrap/>
          </w:tcPr>
          <w:p w14:paraId="5F0965AE" w14:textId="77777777" w:rsidR="00F64260" w:rsidRPr="007B7C72" w:rsidRDefault="00F64260" w:rsidP="008847FE">
            <w:pPr>
              <w:pStyle w:val="Heading5"/>
              <w:keepNext/>
              <w:spacing w:before="0" w:after="0" w:line="240" w:lineRule="auto"/>
              <w:jc w:val="center"/>
              <w:rPr>
                <w:rFonts w:asciiTheme="majorHAnsi" w:hAnsiTheme="majorHAnsi"/>
              </w:rPr>
            </w:pPr>
            <w:r w:rsidRPr="007B7C72">
              <w:rPr>
                <w:rFonts w:asciiTheme="majorHAnsi" w:hAnsiTheme="majorHAnsi"/>
              </w:rPr>
              <w:t>New</w:t>
            </w:r>
          </w:p>
          <w:p w14:paraId="60386759" w14:textId="24AD3776" w:rsidR="006B20A9" w:rsidRPr="007B7C72" w:rsidRDefault="006B20A9" w:rsidP="006B20A9">
            <w:pPr>
              <w:rPr>
                <w:rFonts w:asciiTheme="majorHAnsi" w:hAnsiTheme="majorHAnsi"/>
              </w:rPr>
            </w:pPr>
            <w:r w:rsidRPr="007B7C72">
              <w:rPr>
                <w:rFonts w:asciiTheme="majorHAnsi" w:hAnsiTheme="majorHAnsi"/>
              </w:rPr>
              <w:t>Examples are provided for guidance, delete the ones that do not apply</w:t>
            </w:r>
          </w:p>
        </w:tc>
      </w:tr>
      <w:tr w:rsidR="00F64260" w:rsidRPr="007B7C72" w14:paraId="643E78C9" w14:textId="77777777">
        <w:tc>
          <w:tcPr>
            <w:tcW w:w="3168" w:type="dxa"/>
            <w:noWrap/>
            <w:vAlign w:val="center"/>
          </w:tcPr>
          <w:p w14:paraId="6032F6D8" w14:textId="77777777" w:rsidR="00F64260" w:rsidRPr="007B7C72" w:rsidRDefault="00F64260" w:rsidP="00013152">
            <w:pPr>
              <w:spacing w:line="240" w:lineRule="auto"/>
              <w:rPr>
                <w:rFonts w:asciiTheme="majorHAnsi" w:hAnsiTheme="majorHAnsi"/>
              </w:rPr>
            </w:pPr>
            <w:r w:rsidRPr="007B7C72">
              <w:rPr>
                <w:rFonts w:asciiTheme="majorHAnsi" w:hAnsi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7B7C72">
                <w:rPr>
                  <w:rStyle w:val="Hyperlink"/>
                  <w:rFonts w:asciiTheme="majorHAnsi" w:hAnsiTheme="majorHAnsi"/>
                </w:rPr>
                <w:t>Course prefix and number</w:t>
              </w:r>
            </w:hyperlink>
            <w:r w:rsidRPr="007B7C72">
              <w:rPr>
                <w:rFonts w:asciiTheme="majorHAnsi" w:hAnsiTheme="majorHAnsi"/>
              </w:rPr>
              <w:t xml:space="preserve"> </w:t>
            </w:r>
          </w:p>
        </w:tc>
        <w:tc>
          <w:tcPr>
            <w:tcW w:w="3924" w:type="dxa"/>
            <w:noWrap/>
          </w:tcPr>
          <w:p w14:paraId="1E34A8E4" w14:textId="77777777" w:rsidR="00F64260" w:rsidRPr="007B7C72" w:rsidRDefault="00F64260" w:rsidP="001429AA">
            <w:pPr>
              <w:spacing w:line="240" w:lineRule="auto"/>
              <w:rPr>
                <w:rFonts w:asciiTheme="majorHAnsi" w:hAnsiTheme="majorHAnsi"/>
                <w:b/>
              </w:rPr>
            </w:pPr>
            <w:bookmarkStart w:id="11" w:name="cours_title"/>
            <w:bookmarkEnd w:id="11"/>
          </w:p>
        </w:tc>
        <w:tc>
          <w:tcPr>
            <w:tcW w:w="3924" w:type="dxa"/>
            <w:noWrap/>
          </w:tcPr>
          <w:p w14:paraId="6540064C" w14:textId="276F2ABC" w:rsidR="00F64260" w:rsidRPr="007B7C72" w:rsidRDefault="001265C4" w:rsidP="001265C4">
            <w:pPr>
              <w:spacing w:line="240" w:lineRule="auto"/>
              <w:rPr>
                <w:rFonts w:asciiTheme="majorHAnsi" w:hAnsiTheme="majorHAnsi"/>
                <w:b/>
              </w:rPr>
            </w:pPr>
            <w:r w:rsidRPr="007B7C72">
              <w:rPr>
                <w:rFonts w:asciiTheme="majorHAnsi" w:hAnsiTheme="majorHAnsi"/>
                <w:b/>
              </w:rPr>
              <w:t xml:space="preserve">COMM 480 </w:t>
            </w:r>
          </w:p>
        </w:tc>
      </w:tr>
      <w:tr w:rsidR="00F64260" w:rsidRPr="007B7C72" w14:paraId="203B0C45" w14:textId="77777777">
        <w:tc>
          <w:tcPr>
            <w:tcW w:w="3168" w:type="dxa"/>
            <w:noWrap/>
            <w:vAlign w:val="center"/>
          </w:tcPr>
          <w:p w14:paraId="4BAC956E" w14:textId="77777777" w:rsidR="00F64260" w:rsidRPr="007B7C72" w:rsidRDefault="00F64260" w:rsidP="00013152">
            <w:pPr>
              <w:spacing w:line="240" w:lineRule="auto"/>
              <w:rPr>
                <w:rFonts w:asciiTheme="majorHAnsi" w:hAnsiTheme="majorHAnsi"/>
              </w:rPr>
            </w:pPr>
            <w:r w:rsidRPr="007B7C72">
              <w:rPr>
                <w:rFonts w:asciiTheme="majorHAnsi" w:hAnsiTheme="majorHAnsi"/>
              </w:rPr>
              <w:t>B.2. Cross listing number if any</w:t>
            </w:r>
          </w:p>
        </w:tc>
        <w:tc>
          <w:tcPr>
            <w:tcW w:w="3924" w:type="dxa"/>
            <w:noWrap/>
          </w:tcPr>
          <w:p w14:paraId="36ED71B5" w14:textId="77777777" w:rsidR="00F64260" w:rsidRPr="007B7C72" w:rsidRDefault="00F64260" w:rsidP="001429AA">
            <w:pPr>
              <w:spacing w:line="240" w:lineRule="auto"/>
              <w:rPr>
                <w:rFonts w:asciiTheme="majorHAnsi" w:hAnsiTheme="majorHAnsi"/>
                <w:b/>
              </w:rPr>
            </w:pPr>
          </w:p>
        </w:tc>
        <w:tc>
          <w:tcPr>
            <w:tcW w:w="3924" w:type="dxa"/>
            <w:noWrap/>
          </w:tcPr>
          <w:p w14:paraId="4E2FF0F0" w14:textId="77777777" w:rsidR="00F64260" w:rsidRPr="007B7C72" w:rsidRDefault="00F64260" w:rsidP="001429AA">
            <w:pPr>
              <w:spacing w:line="240" w:lineRule="auto"/>
              <w:rPr>
                <w:rFonts w:asciiTheme="majorHAnsi" w:hAnsiTheme="majorHAnsi"/>
                <w:b/>
              </w:rPr>
            </w:pPr>
          </w:p>
        </w:tc>
      </w:tr>
      <w:tr w:rsidR="00F64260" w:rsidRPr="007B7C72" w14:paraId="5C8827C3" w14:textId="77777777">
        <w:tc>
          <w:tcPr>
            <w:tcW w:w="3168" w:type="dxa"/>
            <w:noWrap/>
            <w:vAlign w:val="center"/>
          </w:tcPr>
          <w:p w14:paraId="145267D2" w14:textId="77777777" w:rsidR="00F64260" w:rsidRPr="007B7C72" w:rsidRDefault="00F64260" w:rsidP="00013152">
            <w:pPr>
              <w:spacing w:line="240" w:lineRule="auto"/>
              <w:rPr>
                <w:rFonts w:asciiTheme="majorHAnsi" w:hAnsiTheme="majorHAnsi"/>
              </w:rPr>
            </w:pPr>
            <w:r w:rsidRPr="007B7C72">
              <w:rPr>
                <w:rFonts w:asciiTheme="majorHAnsi" w:hAnsiTheme="majorHAnsi"/>
              </w:rPr>
              <w:t xml:space="preserve">B.3. </w:t>
            </w:r>
            <w:hyperlink w:anchor="title" w:tooltip="Limit to 6 words. Bulletin only includes the first three, so bear that in mind when composing the title." w:history="1">
              <w:r w:rsidRPr="007B7C72">
                <w:rPr>
                  <w:rStyle w:val="Hyperlink"/>
                  <w:rFonts w:asciiTheme="majorHAnsi" w:hAnsiTheme="majorHAnsi"/>
                </w:rPr>
                <w:t>Course title</w:t>
              </w:r>
            </w:hyperlink>
            <w:r w:rsidRPr="007B7C72">
              <w:rPr>
                <w:rFonts w:asciiTheme="majorHAnsi" w:hAnsiTheme="majorHAnsi"/>
              </w:rPr>
              <w:t xml:space="preserve"> </w:t>
            </w:r>
          </w:p>
        </w:tc>
        <w:tc>
          <w:tcPr>
            <w:tcW w:w="3924" w:type="dxa"/>
            <w:noWrap/>
          </w:tcPr>
          <w:p w14:paraId="386591F8" w14:textId="77777777" w:rsidR="00F64260" w:rsidRPr="007B7C72" w:rsidRDefault="00F64260" w:rsidP="001429AA">
            <w:pPr>
              <w:spacing w:line="240" w:lineRule="auto"/>
              <w:rPr>
                <w:rFonts w:asciiTheme="majorHAnsi" w:hAnsiTheme="majorHAnsi"/>
                <w:b/>
              </w:rPr>
            </w:pPr>
            <w:bookmarkStart w:id="12" w:name="title"/>
            <w:bookmarkEnd w:id="12"/>
          </w:p>
        </w:tc>
        <w:tc>
          <w:tcPr>
            <w:tcW w:w="3924" w:type="dxa"/>
            <w:noWrap/>
          </w:tcPr>
          <w:p w14:paraId="2B9DB727" w14:textId="6EC723B8" w:rsidR="00F64260" w:rsidRPr="007B7C72" w:rsidRDefault="001265C4" w:rsidP="001429AA">
            <w:pPr>
              <w:spacing w:line="240" w:lineRule="auto"/>
              <w:rPr>
                <w:rFonts w:asciiTheme="majorHAnsi" w:hAnsiTheme="majorHAnsi"/>
                <w:b/>
              </w:rPr>
            </w:pPr>
            <w:r w:rsidRPr="007B7C72">
              <w:rPr>
                <w:rFonts w:asciiTheme="majorHAnsi" w:hAnsiTheme="majorHAnsi"/>
                <w:b/>
              </w:rPr>
              <w:t>Public Relations and Advertising Campaigns</w:t>
            </w:r>
          </w:p>
        </w:tc>
      </w:tr>
      <w:tr w:rsidR="00F64260" w:rsidRPr="007B7C72" w14:paraId="76E4D772" w14:textId="77777777">
        <w:tc>
          <w:tcPr>
            <w:tcW w:w="3168" w:type="dxa"/>
            <w:noWrap/>
            <w:vAlign w:val="center"/>
          </w:tcPr>
          <w:p w14:paraId="6E6A4073" w14:textId="77777777" w:rsidR="00F64260" w:rsidRPr="007B7C72" w:rsidRDefault="00F64260" w:rsidP="00013152">
            <w:pPr>
              <w:spacing w:line="240" w:lineRule="auto"/>
              <w:rPr>
                <w:rFonts w:asciiTheme="majorHAnsi" w:hAnsiTheme="majorHAnsi"/>
              </w:rPr>
            </w:pPr>
            <w:r w:rsidRPr="007B7C72">
              <w:rPr>
                <w:rFonts w:asciiTheme="majorHAnsi" w:hAnsiTheme="majorHAnsi"/>
              </w:rP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7B7C72">
                <w:rPr>
                  <w:rStyle w:val="Hyperlink"/>
                  <w:rFonts w:asciiTheme="majorHAnsi" w:hAnsiTheme="majorHAnsi"/>
                </w:rPr>
                <w:t>Course description</w:t>
              </w:r>
            </w:hyperlink>
            <w:r w:rsidRPr="007B7C72">
              <w:rPr>
                <w:rFonts w:asciiTheme="majorHAnsi" w:hAnsiTheme="majorHAnsi"/>
              </w:rPr>
              <w:t xml:space="preserve"> </w:t>
            </w:r>
          </w:p>
        </w:tc>
        <w:tc>
          <w:tcPr>
            <w:tcW w:w="3924" w:type="dxa"/>
            <w:noWrap/>
          </w:tcPr>
          <w:p w14:paraId="7D376918" w14:textId="77777777" w:rsidR="00F64260" w:rsidRPr="007B7C72" w:rsidRDefault="00F64260" w:rsidP="009F029C">
            <w:pPr>
              <w:tabs>
                <w:tab w:val="left" w:pos="690"/>
              </w:tabs>
              <w:spacing w:line="240" w:lineRule="auto"/>
              <w:rPr>
                <w:rFonts w:asciiTheme="majorHAnsi" w:hAnsiTheme="majorHAnsi"/>
                <w:b/>
              </w:rPr>
            </w:pPr>
            <w:bookmarkStart w:id="13" w:name="description"/>
            <w:bookmarkEnd w:id="13"/>
          </w:p>
        </w:tc>
        <w:tc>
          <w:tcPr>
            <w:tcW w:w="3924" w:type="dxa"/>
            <w:noWrap/>
          </w:tcPr>
          <w:p w14:paraId="51C7BE85" w14:textId="187460AD" w:rsidR="00182D40" w:rsidRPr="00182D40" w:rsidRDefault="00182D40" w:rsidP="001429AA">
            <w:pPr>
              <w:spacing w:line="240" w:lineRule="auto"/>
            </w:pPr>
            <w:r>
              <w:t>Working in teams, students research, plan, and implement a communication campaign for a client organization. Field experience may be required.</w:t>
            </w:r>
          </w:p>
        </w:tc>
      </w:tr>
      <w:tr w:rsidR="00F64260" w:rsidRPr="007B7C72" w14:paraId="6B87DAE3" w14:textId="77777777">
        <w:tc>
          <w:tcPr>
            <w:tcW w:w="3168" w:type="dxa"/>
            <w:noWrap/>
            <w:vAlign w:val="center"/>
          </w:tcPr>
          <w:p w14:paraId="442A162B" w14:textId="514E5071" w:rsidR="00F64260" w:rsidRPr="007B7C72" w:rsidRDefault="003C1A54" w:rsidP="00013152">
            <w:pPr>
              <w:spacing w:line="240" w:lineRule="auto"/>
              <w:rPr>
                <w:rFonts w:asciiTheme="majorHAnsi" w:hAnsiTheme="majorHAnsi"/>
              </w:rPr>
            </w:pPr>
            <w:r w:rsidRPr="007B7C72">
              <w:rPr>
                <w:rFonts w:asciiTheme="majorHAnsi" w:hAnsiTheme="majorHAnsi"/>
              </w:rPr>
              <w:t>B.5</w:t>
            </w:r>
            <w:r w:rsidR="00F64260" w:rsidRPr="007B7C72">
              <w:rPr>
                <w:rFonts w:asciiTheme="majorHAnsi" w:hAnsiTheme="majorHAnsi"/>
              </w:rPr>
              <w:t xml:space="preserve">. </w:t>
            </w:r>
            <w:hyperlink w:anchor="prereqs" w:tooltip="All courses 300 level and above MUST have a prerequisite." w:history="1">
              <w:r w:rsidR="00F64260" w:rsidRPr="007B7C72">
                <w:rPr>
                  <w:rStyle w:val="Hyperlink"/>
                  <w:rFonts w:asciiTheme="majorHAnsi" w:hAnsiTheme="majorHAnsi"/>
                </w:rPr>
                <w:t>Prerequisite(s)</w:t>
              </w:r>
            </w:hyperlink>
          </w:p>
        </w:tc>
        <w:tc>
          <w:tcPr>
            <w:tcW w:w="3924" w:type="dxa"/>
            <w:noWrap/>
          </w:tcPr>
          <w:p w14:paraId="1DA13CE0" w14:textId="77777777" w:rsidR="00F64260" w:rsidRPr="007B7C72" w:rsidRDefault="00F64260" w:rsidP="001429AA">
            <w:pPr>
              <w:spacing w:line="240" w:lineRule="auto"/>
              <w:rPr>
                <w:rFonts w:asciiTheme="majorHAnsi" w:hAnsiTheme="majorHAnsi"/>
                <w:b/>
              </w:rPr>
            </w:pPr>
            <w:bookmarkStart w:id="14" w:name="prereqs"/>
            <w:bookmarkEnd w:id="14"/>
          </w:p>
        </w:tc>
        <w:tc>
          <w:tcPr>
            <w:tcW w:w="3924" w:type="dxa"/>
            <w:noWrap/>
          </w:tcPr>
          <w:p w14:paraId="4DA91B44" w14:textId="68B2373D" w:rsidR="00F64260" w:rsidRPr="007B7C72" w:rsidRDefault="001265C4" w:rsidP="001429AA">
            <w:pPr>
              <w:spacing w:line="240" w:lineRule="auto"/>
              <w:rPr>
                <w:rFonts w:asciiTheme="majorHAnsi" w:hAnsiTheme="majorHAnsi"/>
                <w:b/>
              </w:rPr>
            </w:pPr>
            <w:r w:rsidRPr="007B7C72">
              <w:rPr>
                <w:rFonts w:asciiTheme="majorHAnsi" w:hAnsiTheme="majorHAnsi"/>
                <w:b/>
              </w:rPr>
              <w:t>COMM 301, COMM 334, COMM 251 and COMM 311 or COMM 337</w:t>
            </w:r>
          </w:p>
        </w:tc>
      </w:tr>
      <w:tr w:rsidR="00F64260" w:rsidRPr="007B7C72" w14:paraId="5AE5E526" w14:textId="77777777">
        <w:tc>
          <w:tcPr>
            <w:tcW w:w="3168" w:type="dxa"/>
            <w:noWrap/>
            <w:vAlign w:val="center"/>
          </w:tcPr>
          <w:p w14:paraId="55E538D7" w14:textId="519A723C" w:rsidR="00F64260" w:rsidRPr="007B7C72" w:rsidRDefault="003C1A54" w:rsidP="00013152">
            <w:pPr>
              <w:spacing w:line="240" w:lineRule="auto"/>
              <w:rPr>
                <w:rFonts w:asciiTheme="majorHAnsi" w:hAnsiTheme="majorHAnsi"/>
              </w:rPr>
            </w:pPr>
            <w:r w:rsidRPr="007B7C72">
              <w:rPr>
                <w:rFonts w:asciiTheme="majorHAnsi" w:hAnsiTheme="majorHAnsi"/>
              </w:rPr>
              <w:t>B.6</w:t>
            </w:r>
            <w:r w:rsidR="00F64260" w:rsidRPr="007B7C72">
              <w:rPr>
                <w:rFonts w:asciiTheme="majorHAnsi" w:hAnsiTheme="majorHAnsi"/>
              </w:rPr>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sidRPr="007B7C72">
                <w:rPr>
                  <w:rStyle w:val="Hyperlink"/>
                  <w:rFonts w:asciiTheme="majorHAnsi" w:hAnsiTheme="majorHAnsi"/>
                </w:rPr>
                <w:t>Offered</w:t>
              </w:r>
            </w:hyperlink>
          </w:p>
        </w:tc>
        <w:tc>
          <w:tcPr>
            <w:tcW w:w="3924" w:type="dxa"/>
            <w:noWrap/>
          </w:tcPr>
          <w:p w14:paraId="08F2FAD3" w14:textId="3AB8D723" w:rsidR="00F64260" w:rsidRPr="007B7C72" w:rsidRDefault="00F64260" w:rsidP="000A36CD">
            <w:pPr>
              <w:spacing w:line="240" w:lineRule="auto"/>
              <w:rPr>
                <w:rFonts w:asciiTheme="majorHAnsi" w:hAnsiTheme="majorHAnsi"/>
                <w:b/>
              </w:rPr>
            </w:pPr>
          </w:p>
        </w:tc>
        <w:tc>
          <w:tcPr>
            <w:tcW w:w="3924" w:type="dxa"/>
            <w:noWrap/>
          </w:tcPr>
          <w:p w14:paraId="6C8D2300" w14:textId="07936AF2" w:rsidR="001265C4" w:rsidRPr="007B7C72" w:rsidRDefault="00F64260" w:rsidP="001265C4">
            <w:pPr>
              <w:spacing w:line="240" w:lineRule="auto"/>
              <w:rPr>
                <w:rFonts w:asciiTheme="majorHAnsi" w:hAnsiTheme="majorHAnsi"/>
                <w:b/>
              </w:rPr>
            </w:pPr>
            <w:r w:rsidRPr="007B7C72">
              <w:rPr>
                <w:rFonts w:asciiTheme="majorHAnsi" w:hAnsiTheme="majorHAnsi"/>
                <w:b/>
              </w:rPr>
              <w:t xml:space="preserve">Fall  </w:t>
            </w:r>
            <w:r w:rsidRPr="007B7C72">
              <w:rPr>
                <w:rFonts w:asciiTheme="majorHAnsi" w:eastAsia="MS Mincho" w:hAnsiTheme="majorHAnsi" w:cs="MS Mincho"/>
                <w:b/>
              </w:rPr>
              <w:t xml:space="preserve">| </w:t>
            </w:r>
            <w:r w:rsidRPr="007B7C72">
              <w:rPr>
                <w:rFonts w:asciiTheme="majorHAnsi" w:hAnsiTheme="majorHAnsi"/>
                <w:b/>
              </w:rPr>
              <w:t xml:space="preserve">Spring  </w:t>
            </w:r>
          </w:p>
          <w:p w14:paraId="67D1137F" w14:textId="17FE007F" w:rsidR="00F64260" w:rsidRPr="007B7C72" w:rsidRDefault="00F64260" w:rsidP="00C25F9D">
            <w:pPr>
              <w:spacing w:line="240" w:lineRule="auto"/>
              <w:rPr>
                <w:rFonts w:asciiTheme="majorHAnsi" w:hAnsiTheme="majorHAnsi"/>
                <w:b/>
              </w:rPr>
            </w:pPr>
          </w:p>
        </w:tc>
      </w:tr>
      <w:tr w:rsidR="00F64260" w:rsidRPr="007B7C72" w14:paraId="12464B8B" w14:textId="77777777">
        <w:tc>
          <w:tcPr>
            <w:tcW w:w="3168" w:type="dxa"/>
            <w:noWrap/>
            <w:vAlign w:val="center"/>
          </w:tcPr>
          <w:p w14:paraId="4094BFDE" w14:textId="1C3E0692" w:rsidR="00F64260" w:rsidRPr="007B7C72" w:rsidRDefault="003C1A54" w:rsidP="00013152">
            <w:pPr>
              <w:spacing w:line="240" w:lineRule="auto"/>
              <w:rPr>
                <w:rFonts w:asciiTheme="majorHAnsi" w:hAnsiTheme="majorHAnsi"/>
              </w:rPr>
            </w:pPr>
            <w:r w:rsidRPr="007B7C72">
              <w:rPr>
                <w:rFonts w:asciiTheme="majorHAnsi" w:hAnsiTheme="majorHAnsi"/>
              </w:rPr>
              <w:t>B.7</w:t>
            </w:r>
            <w:r w:rsidR="00F64260" w:rsidRPr="007B7C72">
              <w:rPr>
                <w:rFonts w:asciiTheme="majorHAnsi" w:hAnsiTheme="majorHAnsi"/>
              </w:rPr>
              <w:t xml:space="preserve">. </w:t>
            </w:r>
            <w:hyperlink w:anchor="contacthours" w:tooltip="The number of hours required each week in class, studio, internships, practica, and/or labs." w:history="1">
              <w:r w:rsidR="00F64260" w:rsidRPr="007B7C72">
                <w:rPr>
                  <w:rStyle w:val="Hyperlink"/>
                  <w:rFonts w:asciiTheme="majorHAnsi" w:hAnsiTheme="majorHAnsi"/>
                </w:rPr>
                <w:t>Contact hours</w:t>
              </w:r>
            </w:hyperlink>
            <w:r w:rsidR="00F64260" w:rsidRPr="007B7C72">
              <w:rPr>
                <w:rFonts w:asciiTheme="majorHAnsi" w:hAnsiTheme="majorHAnsi"/>
              </w:rPr>
              <w:t xml:space="preserve"> </w:t>
            </w:r>
          </w:p>
        </w:tc>
        <w:tc>
          <w:tcPr>
            <w:tcW w:w="3924" w:type="dxa"/>
            <w:noWrap/>
          </w:tcPr>
          <w:p w14:paraId="2591720E" w14:textId="64262135" w:rsidR="00F64260" w:rsidRPr="007B7C72" w:rsidRDefault="00F64260" w:rsidP="001429AA">
            <w:pPr>
              <w:spacing w:line="240" w:lineRule="auto"/>
              <w:rPr>
                <w:rFonts w:asciiTheme="majorHAnsi" w:hAnsiTheme="majorHAnsi"/>
                <w:b/>
              </w:rPr>
            </w:pPr>
            <w:bookmarkStart w:id="15" w:name="contacthours"/>
            <w:bookmarkEnd w:id="15"/>
          </w:p>
        </w:tc>
        <w:tc>
          <w:tcPr>
            <w:tcW w:w="3924" w:type="dxa"/>
            <w:noWrap/>
          </w:tcPr>
          <w:p w14:paraId="57D144B9" w14:textId="1CAFB89A" w:rsidR="00F64260" w:rsidRPr="007B7C72" w:rsidRDefault="001265C4" w:rsidP="001429AA">
            <w:pPr>
              <w:spacing w:line="240" w:lineRule="auto"/>
              <w:rPr>
                <w:rFonts w:asciiTheme="majorHAnsi" w:hAnsiTheme="majorHAnsi"/>
                <w:b/>
              </w:rPr>
            </w:pPr>
            <w:r w:rsidRPr="007B7C72">
              <w:rPr>
                <w:rFonts w:asciiTheme="majorHAnsi" w:hAnsiTheme="majorHAnsi"/>
                <w:b/>
              </w:rPr>
              <w:t>4</w:t>
            </w:r>
          </w:p>
        </w:tc>
      </w:tr>
      <w:tr w:rsidR="00F64260" w:rsidRPr="007B7C72" w14:paraId="677C9DA2" w14:textId="77777777">
        <w:tc>
          <w:tcPr>
            <w:tcW w:w="3168" w:type="dxa"/>
            <w:noWrap/>
            <w:vAlign w:val="center"/>
          </w:tcPr>
          <w:p w14:paraId="2DCCE146" w14:textId="0BAEDDC6" w:rsidR="00F64260" w:rsidRPr="007B7C72" w:rsidRDefault="003C1A54" w:rsidP="00013152">
            <w:pPr>
              <w:spacing w:line="240" w:lineRule="auto"/>
              <w:rPr>
                <w:rFonts w:asciiTheme="majorHAnsi" w:hAnsiTheme="majorHAnsi"/>
              </w:rPr>
            </w:pPr>
            <w:r w:rsidRPr="007B7C72">
              <w:rPr>
                <w:rFonts w:asciiTheme="majorHAnsi" w:hAnsiTheme="majorHAnsi"/>
              </w:rPr>
              <w:t>B.8</w:t>
            </w:r>
            <w:r w:rsidR="00F64260" w:rsidRPr="007B7C72">
              <w:rPr>
                <w:rFonts w:asciiTheme="majorHAnsi" w:hAnsiTheme="majorHAnsi"/>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7B7C72">
                <w:rPr>
                  <w:rStyle w:val="Hyperlink"/>
                  <w:rFonts w:asciiTheme="majorHAnsi" w:hAnsiTheme="majorHAnsi"/>
                </w:rPr>
                <w:t>Credit hours</w:t>
              </w:r>
            </w:hyperlink>
          </w:p>
        </w:tc>
        <w:tc>
          <w:tcPr>
            <w:tcW w:w="3924" w:type="dxa"/>
            <w:noWrap/>
          </w:tcPr>
          <w:p w14:paraId="27EB02BD" w14:textId="03BC26B8" w:rsidR="00F64260" w:rsidRPr="007B7C72" w:rsidRDefault="00F64260" w:rsidP="001429AA">
            <w:pPr>
              <w:spacing w:line="240" w:lineRule="auto"/>
              <w:rPr>
                <w:rFonts w:asciiTheme="majorHAnsi" w:hAnsiTheme="majorHAnsi"/>
                <w:b/>
              </w:rPr>
            </w:pPr>
            <w:bookmarkStart w:id="16" w:name="credits"/>
            <w:bookmarkEnd w:id="16"/>
          </w:p>
        </w:tc>
        <w:tc>
          <w:tcPr>
            <w:tcW w:w="3924" w:type="dxa"/>
            <w:noWrap/>
          </w:tcPr>
          <w:p w14:paraId="7DD4CAFF" w14:textId="4F0B68B1" w:rsidR="00F64260" w:rsidRPr="007B7C72" w:rsidRDefault="001265C4" w:rsidP="001429AA">
            <w:pPr>
              <w:spacing w:line="240" w:lineRule="auto"/>
              <w:rPr>
                <w:rFonts w:asciiTheme="majorHAnsi" w:hAnsiTheme="majorHAnsi"/>
                <w:b/>
              </w:rPr>
            </w:pPr>
            <w:r w:rsidRPr="007B7C72">
              <w:rPr>
                <w:rFonts w:asciiTheme="majorHAnsi" w:hAnsiTheme="majorHAnsi"/>
                <w:b/>
              </w:rPr>
              <w:t>4</w:t>
            </w:r>
          </w:p>
        </w:tc>
      </w:tr>
      <w:tr w:rsidR="00F64260" w:rsidRPr="007B7C72" w14:paraId="658C4762" w14:textId="77777777">
        <w:tc>
          <w:tcPr>
            <w:tcW w:w="3168" w:type="dxa"/>
            <w:noWrap/>
            <w:vAlign w:val="center"/>
          </w:tcPr>
          <w:p w14:paraId="4546E96E" w14:textId="3C01EC5C" w:rsidR="00F64260" w:rsidRPr="007B7C72" w:rsidRDefault="004313E6" w:rsidP="00013152">
            <w:pPr>
              <w:spacing w:line="240" w:lineRule="auto"/>
              <w:rPr>
                <w:rFonts w:asciiTheme="majorHAnsi" w:hAnsiTheme="majorHAnsi"/>
              </w:rPr>
            </w:pPr>
            <w:r w:rsidRPr="007B7C72">
              <w:rPr>
                <w:rFonts w:asciiTheme="majorHAnsi" w:hAnsiTheme="majorHAnsi"/>
              </w:rPr>
              <w:t>B.9</w:t>
            </w:r>
            <w:r w:rsidR="00F64260" w:rsidRPr="007B7C72">
              <w:rPr>
                <w:rFonts w:asciiTheme="majorHAnsi" w:hAnsiTheme="majorHAnsi"/>
              </w:rPr>
              <w:t>.</w:t>
            </w:r>
            <w:hyperlink w:anchor="differences" w:tooltip="Justify any differences between contact and credit hours (refers to the vertical column). Only in certain types of classes (e.g. studio, practicum, laboratory) contact hours may exceed credit hours." w:history="1">
              <w:r w:rsidR="00F64260" w:rsidRPr="007B7C72">
                <w:rPr>
                  <w:rStyle w:val="Hyperlink"/>
                  <w:rFonts w:asciiTheme="majorHAnsi" w:hAnsiTheme="majorHAnsi"/>
                </w:rPr>
                <w:t xml:space="preserve"> Justify differences if any</w:t>
              </w:r>
            </w:hyperlink>
          </w:p>
        </w:tc>
        <w:tc>
          <w:tcPr>
            <w:tcW w:w="7848" w:type="dxa"/>
            <w:gridSpan w:val="2"/>
            <w:noWrap/>
          </w:tcPr>
          <w:p w14:paraId="4C75FD89" w14:textId="77777777" w:rsidR="00F64260" w:rsidRPr="007B7C72" w:rsidRDefault="00F64260" w:rsidP="001429AA">
            <w:pPr>
              <w:spacing w:line="240" w:lineRule="auto"/>
              <w:rPr>
                <w:rStyle w:val="TEXT"/>
                <w:rFonts w:asciiTheme="majorHAnsi" w:hAnsiTheme="majorHAnsi"/>
                <w:sz w:val="22"/>
              </w:rPr>
            </w:pPr>
            <w:bookmarkStart w:id="17" w:name="differences"/>
            <w:bookmarkEnd w:id="17"/>
          </w:p>
        </w:tc>
      </w:tr>
      <w:tr w:rsidR="00F64260" w:rsidRPr="007B7C72" w14:paraId="1E5DCF31" w14:textId="77777777">
        <w:tc>
          <w:tcPr>
            <w:tcW w:w="3168" w:type="dxa"/>
            <w:noWrap/>
            <w:vAlign w:val="center"/>
          </w:tcPr>
          <w:p w14:paraId="519B79E7" w14:textId="3A9E2D05" w:rsidR="00F64260" w:rsidRPr="007B7C72" w:rsidRDefault="004313E6" w:rsidP="00013152">
            <w:pPr>
              <w:spacing w:line="240" w:lineRule="auto"/>
              <w:rPr>
                <w:rFonts w:asciiTheme="majorHAnsi" w:hAnsiTheme="majorHAnsi"/>
              </w:rPr>
            </w:pPr>
            <w:r w:rsidRPr="007B7C72">
              <w:rPr>
                <w:rFonts w:asciiTheme="majorHAnsi" w:hAnsiTheme="majorHAnsi"/>
              </w:rPr>
              <w:t>B.10</w:t>
            </w:r>
            <w:r w:rsidR="00F64260" w:rsidRPr="007B7C72">
              <w:rPr>
                <w:rFonts w:asciiTheme="majorHAnsi" w:hAnsiTheme="majorHAnsi"/>
              </w:rPr>
              <w:t xml:space="preserve">. </w:t>
            </w:r>
            <w:hyperlink w:anchor="grading" w:tooltip="Select one, and delete the others" w:history="1">
              <w:r w:rsidR="00F64260" w:rsidRPr="007B7C72">
                <w:rPr>
                  <w:rStyle w:val="Hyperlink"/>
                  <w:rFonts w:asciiTheme="majorHAnsi" w:hAnsiTheme="majorHAnsi"/>
                </w:rPr>
                <w:t>Grading system</w:t>
              </w:r>
            </w:hyperlink>
            <w:r w:rsidR="00F64260" w:rsidRPr="007B7C72">
              <w:rPr>
                <w:rFonts w:asciiTheme="majorHAnsi" w:hAnsiTheme="majorHAnsi"/>
              </w:rPr>
              <w:t xml:space="preserve"> </w:t>
            </w:r>
          </w:p>
        </w:tc>
        <w:tc>
          <w:tcPr>
            <w:tcW w:w="3924" w:type="dxa"/>
            <w:noWrap/>
          </w:tcPr>
          <w:p w14:paraId="54A0840F" w14:textId="18605FF2" w:rsidR="00F64260" w:rsidRPr="007B7C72" w:rsidRDefault="00F64260" w:rsidP="001429AA">
            <w:pPr>
              <w:spacing w:line="240" w:lineRule="auto"/>
              <w:rPr>
                <w:rFonts w:asciiTheme="majorHAnsi" w:hAnsiTheme="majorHAnsi"/>
                <w:b/>
              </w:rPr>
            </w:pPr>
          </w:p>
        </w:tc>
        <w:tc>
          <w:tcPr>
            <w:tcW w:w="3924" w:type="dxa"/>
            <w:noWrap/>
          </w:tcPr>
          <w:p w14:paraId="2CF717EE" w14:textId="59A79414" w:rsidR="00F64260" w:rsidRPr="007B7C72" w:rsidRDefault="001265C4" w:rsidP="001265C4">
            <w:pPr>
              <w:spacing w:line="240" w:lineRule="auto"/>
              <w:rPr>
                <w:rFonts w:asciiTheme="majorHAnsi" w:hAnsiTheme="majorHAnsi"/>
                <w:b/>
              </w:rPr>
            </w:pPr>
            <w:r w:rsidRPr="007B7C72">
              <w:rPr>
                <w:rFonts w:asciiTheme="majorHAnsi" w:hAnsiTheme="majorHAnsi"/>
                <w:b/>
              </w:rPr>
              <w:t xml:space="preserve">Letter grade  </w:t>
            </w:r>
          </w:p>
        </w:tc>
      </w:tr>
      <w:tr w:rsidR="00F64260" w:rsidRPr="007B7C72" w14:paraId="66DAB74D" w14:textId="77777777">
        <w:tc>
          <w:tcPr>
            <w:tcW w:w="3168" w:type="dxa"/>
            <w:noWrap/>
            <w:vAlign w:val="center"/>
          </w:tcPr>
          <w:p w14:paraId="0FE25A74" w14:textId="688A67BD" w:rsidR="00F64260" w:rsidRPr="007B7C72" w:rsidRDefault="004313E6" w:rsidP="00013152">
            <w:pPr>
              <w:spacing w:line="240" w:lineRule="auto"/>
              <w:rPr>
                <w:rFonts w:asciiTheme="majorHAnsi" w:hAnsiTheme="majorHAnsi"/>
              </w:rPr>
            </w:pPr>
            <w:r w:rsidRPr="007B7C72">
              <w:rPr>
                <w:rFonts w:asciiTheme="majorHAnsi" w:hAnsiTheme="majorHAnsi"/>
              </w:rPr>
              <w:t>B.11</w:t>
            </w:r>
            <w:r w:rsidR="00F64260" w:rsidRPr="007B7C72">
              <w:rPr>
                <w:rFonts w:asciiTheme="majorHAnsi" w:hAnsiTheme="majorHAnsi"/>
              </w:rPr>
              <w:t xml:space="preserve">. </w:t>
            </w:r>
            <w:hyperlink w:anchor="instr_methods" w:tooltip="Delete what does not apply; enter additional methods if needed. If this is a revision, and nothing is being changed, delete all entries in both columns." w:history="1">
              <w:r w:rsidR="00F64260" w:rsidRPr="007B7C72">
                <w:rPr>
                  <w:rStyle w:val="Hyperlink"/>
                  <w:rFonts w:asciiTheme="majorHAnsi" w:hAnsiTheme="majorHAnsi"/>
                </w:rPr>
                <w:t>Instructional methods</w:t>
              </w:r>
            </w:hyperlink>
          </w:p>
        </w:tc>
        <w:tc>
          <w:tcPr>
            <w:tcW w:w="3924" w:type="dxa"/>
            <w:noWrap/>
          </w:tcPr>
          <w:p w14:paraId="79B4CAD6" w14:textId="60222132" w:rsidR="00F64260" w:rsidRPr="007B7C72" w:rsidRDefault="00F64260" w:rsidP="006B20A9">
            <w:pPr>
              <w:spacing w:line="240" w:lineRule="auto"/>
              <w:rPr>
                <w:rFonts w:asciiTheme="majorHAnsi" w:hAnsiTheme="majorHAnsi"/>
                <w:b/>
              </w:rPr>
            </w:pPr>
            <w:bookmarkStart w:id="18" w:name="instr_methods"/>
            <w:bookmarkEnd w:id="18"/>
          </w:p>
        </w:tc>
        <w:tc>
          <w:tcPr>
            <w:tcW w:w="3924" w:type="dxa"/>
            <w:noWrap/>
          </w:tcPr>
          <w:p w14:paraId="27D66483" w14:textId="7BB42CD3" w:rsidR="00F64260" w:rsidRPr="007B7C72" w:rsidRDefault="00F64260" w:rsidP="001265C4">
            <w:pPr>
              <w:spacing w:line="240" w:lineRule="auto"/>
              <w:rPr>
                <w:rFonts w:asciiTheme="majorHAnsi" w:hAnsiTheme="majorHAnsi"/>
                <w:b/>
              </w:rPr>
            </w:pPr>
            <w:r w:rsidRPr="007B7C72">
              <w:rPr>
                <w:rFonts w:asciiTheme="majorHAnsi" w:hAnsiTheme="majorHAnsi"/>
                <w:b/>
              </w:rPr>
              <w:t xml:space="preserve">Laboratory </w:t>
            </w:r>
            <w:r w:rsidRPr="007B7C72">
              <w:rPr>
                <w:rFonts w:asciiTheme="majorHAnsi" w:eastAsia="MS Mincho" w:hAnsiTheme="majorHAnsi" w:cs="MS Mincho"/>
                <w:b/>
              </w:rPr>
              <w:t xml:space="preserve">| </w:t>
            </w:r>
            <w:r w:rsidRPr="007B7C72">
              <w:rPr>
                <w:rFonts w:asciiTheme="majorHAnsi" w:hAnsiTheme="majorHAnsi"/>
                <w:b/>
              </w:rPr>
              <w:t xml:space="preserve">Lecture  </w:t>
            </w:r>
            <w:r w:rsidRPr="007B7C72">
              <w:rPr>
                <w:rFonts w:asciiTheme="majorHAnsi" w:eastAsia="MS Mincho" w:hAnsiTheme="majorHAnsi" w:cs="MS Mincho"/>
                <w:b/>
              </w:rPr>
              <w:t xml:space="preserve">| </w:t>
            </w:r>
            <w:r w:rsidRPr="007B7C72">
              <w:rPr>
                <w:rFonts w:asciiTheme="majorHAnsi" w:hAnsiTheme="majorHAnsi"/>
                <w:b/>
              </w:rPr>
              <w:t xml:space="preserve">Practicum  </w:t>
            </w:r>
            <w:r w:rsidRPr="007B7C72">
              <w:rPr>
                <w:rFonts w:asciiTheme="majorHAnsi" w:eastAsia="MS Mincho" w:hAnsiTheme="majorHAnsi" w:cs="MS Mincho"/>
                <w:b/>
              </w:rPr>
              <w:t xml:space="preserve"> </w:t>
            </w:r>
            <w:r w:rsidR="001265C4" w:rsidRPr="007B7C72">
              <w:rPr>
                <w:rFonts w:asciiTheme="majorHAnsi" w:hAnsiTheme="majorHAnsi"/>
                <w:b/>
              </w:rPr>
              <w:t xml:space="preserve">Small group | Individual </w:t>
            </w:r>
          </w:p>
        </w:tc>
      </w:tr>
      <w:tr w:rsidR="00F64260" w:rsidRPr="007B7C72" w14:paraId="40E0E48F" w14:textId="77777777">
        <w:tc>
          <w:tcPr>
            <w:tcW w:w="3168" w:type="dxa"/>
            <w:noWrap/>
            <w:vAlign w:val="center"/>
          </w:tcPr>
          <w:p w14:paraId="6FB6EA46" w14:textId="626BB09F" w:rsidR="00F64260" w:rsidRPr="007B7C72" w:rsidRDefault="004313E6" w:rsidP="00013152">
            <w:pPr>
              <w:spacing w:line="240" w:lineRule="auto"/>
              <w:rPr>
                <w:rFonts w:asciiTheme="majorHAnsi" w:hAnsiTheme="majorHAnsi"/>
              </w:rPr>
            </w:pPr>
            <w:r w:rsidRPr="007B7C72">
              <w:rPr>
                <w:rFonts w:asciiTheme="majorHAnsi" w:hAnsiTheme="majorHAnsi"/>
              </w:rPr>
              <w:t>B.12</w:t>
            </w:r>
            <w:r w:rsidR="00F64260" w:rsidRPr="007B7C72">
              <w:rPr>
                <w:rFonts w:asciiTheme="majorHAnsi" w:hAnsiTheme="majorHAnsi"/>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7B7C72">
                <w:rPr>
                  <w:rStyle w:val="Hyperlink"/>
                  <w:rFonts w:asciiTheme="majorHAnsi" w:hAnsiTheme="majorHAnsi"/>
                </w:rPr>
                <w:t>Categories</w:t>
              </w:r>
            </w:hyperlink>
          </w:p>
        </w:tc>
        <w:tc>
          <w:tcPr>
            <w:tcW w:w="3924" w:type="dxa"/>
            <w:noWrap/>
          </w:tcPr>
          <w:p w14:paraId="57466F72" w14:textId="444D8627" w:rsidR="00F64260" w:rsidRPr="007B7C72" w:rsidRDefault="00F64260" w:rsidP="00A87611">
            <w:pPr>
              <w:spacing w:line="240" w:lineRule="auto"/>
              <w:rPr>
                <w:rFonts w:asciiTheme="majorHAnsi" w:hAnsiTheme="majorHAnsi"/>
                <w:b/>
              </w:rPr>
            </w:pPr>
            <w:bookmarkStart w:id="19" w:name="required"/>
            <w:bookmarkEnd w:id="19"/>
          </w:p>
        </w:tc>
        <w:tc>
          <w:tcPr>
            <w:tcW w:w="3924" w:type="dxa"/>
            <w:noWrap/>
          </w:tcPr>
          <w:p w14:paraId="442E5788" w14:textId="2F523A00" w:rsidR="00F64260" w:rsidRPr="007B7C72" w:rsidRDefault="00F64260" w:rsidP="001265C4">
            <w:pPr>
              <w:spacing w:line="240" w:lineRule="auto"/>
              <w:rPr>
                <w:rFonts w:asciiTheme="majorHAnsi" w:hAnsiTheme="majorHAnsi"/>
                <w:b/>
              </w:rPr>
            </w:pPr>
            <w:r w:rsidRPr="007B7C72">
              <w:rPr>
                <w:rFonts w:asciiTheme="majorHAnsi" w:hAnsiTheme="majorHAnsi"/>
                <w:b/>
              </w:rPr>
              <w:t xml:space="preserve">Required for major/minor  </w:t>
            </w:r>
          </w:p>
        </w:tc>
      </w:tr>
      <w:tr w:rsidR="00F64260" w:rsidRPr="007B7C72" w14:paraId="4F77409C" w14:textId="77777777">
        <w:tc>
          <w:tcPr>
            <w:tcW w:w="3168" w:type="dxa"/>
            <w:noWrap/>
            <w:vAlign w:val="center"/>
          </w:tcPr>
          <w:p w14:paraId="0EAD07DC" w14:textId="7416D5C4" w:rsidR="00F64260" w:rsidRPr="007B7C72" w:rsidRDefault="004313E6" w:rsidP="00013152">
            <w:pPr>
              <w:spacing w:line="240" w:lineRule="auto"/>
              <w:rPr>
                <w:rFonts w:asciiTheme="majorHAnsi" w:hAnsiTheme="majorHAnsi"/>
              </w:rPr>
            </w:pPr>
            <w:r w:rsidRPr="007B7C72">
              <w:rPr>
                <w:rFonts w:asciiTheme="majorHAnsi" w:hAnsiTheme="majorHAnsi"/>
              </w:rPr>
              <w:t>B.13</w:t>
            </w:r>
            <w:r w:rsidR="00F64260" w:rsidRPr="007B7C72">
              <w:rPr>
                <w:rFonts w:asciiTheme="majorHAnsi" w:hAnsiTheme="majorHAnsi"/>
              </w:rPr>
              <w:t>. Is this an Honors course?</w:t>
            </w:r>
          </w:p>
        </w:tc>
        <w:tc>
          <w:tcPr>
            <w:tcW w:w="3924" w:type="dxa"/>
            <w:noWrap/>
          </w:tcPr>
          <w:p w14:paraId="1F134875" w14:textId="6D206BB2" w:rsidR="00F64260" w:rsidRPr="007B7C72" w:rsidRDefault="00F64260" w:rsidP="001429AA">
            <w:pPr>
              <w:spacing w:line="240" w:lineRule="auto"/>
              <w:rPr>
                <w:rFonts w:asciiTheme="majorHAnsi" w:hAnsiTheme="majorHAnsi"/>
                <w:b/>
              </w:rPr>
            </w:pPr>
          </w:p>
        </w:tc>
        <w:tc>
          <w:tcPr>
            <w:tcW w:w="3924" w:type="dxa"/>
            <w:noWrap/>
          </w:tcPr>
          <w:p w14:paraId="41CF798F" w14:textId="4987EF8A" w:rsidR="00F64260" w:rsidRPr="007B7C72" w:rsidRDefault="00F3256C" w:rsidP="001429AA">
            <w:pPr>
              <w:spacing w:line="240" w:lineRule="auto"/>
              <w:rPr>
                <w:rFonts w:asciiTheme="majorHAnsi" w:hAnsiTheme="majorHAnsi"/>
                <w:b/>
              </w:rPr>
            </w:pPr>
            <w:r w:rsidRPr="007B7C72">
              <w:rPr>
                <w:rFonts w:asciiTheme="majorHAnsi" w:hAnsiTheme="majorHAnsi"/>
                <w:b/>
              </w:rPr>
              <w:t xml:space="preserve">  </w:t>
            </w:r>
            <w:r w:rsidRPr="007B7C72">
              <w:rPr>
                <w:rFonts w:asciiTheme="majorHAnsi" w:eastAsia="MS Mincho" w:hAnsiTheme="majorHAnsi" w:cs="MS Mincho"/>
                <w:b/>
              </w:rPr>
              <w:t>|</w:t>
            </w:r>
            <w:r w:rsidR="00984B36" w:rsidRPr="007B7C72">
              <w:rPr>
                <w:rFonts w:asciiTheme="majorHAnsi" w:eastAsia="MS Mincho" w:hAnsiTheme="majorHAnsi" w:cs="MS Mincho"/>
                <w:b/>
              </w:rPr>
              <w:t xml:space="preserve"> </w:t>
            </w:r>
            <w:r w:rsidRPr="007B7C72">
              <w:rPr>
                <w:rFonts w:asciiTheme="majorHAnsi" w:hAnsiTheme="majorHAnsi"/>
                <w:b/>
              </w:rPr>
              <w:t>NO</w:t>
            </w:r>
          </w:p>
        </w:tc>
      </w:tr>
      <w:tr w:rsidR="00F64260" w:rsidRPr="007B7C72" w14:paraId="3A6D1D6E" w14:textId="77777777">
        <w:tc>
          <w:tcPr>
            <w:tcW w:w="3168" w:type="dxa"/>
            <w:noWrap/>
            <w:vAlign w:val="center"/>
          </w:tcPr>
          <w:p w14:paraId="0625709D" w14:textId="77777777" w:rsidR="00F64260" w:rsidRPr="007B7C72" w:rsidRDefault="00F64260" w:rsidP="007A5702">
            <w:pPr>
              <w:spacing w:line="240" w:lineRule="auto"/>
              <w:rPr>
                <w:rStyle w:val="Hyperlink"/>
                <w:rFonts w:asciiTheme="majorHAnsi" w:hAnsiTheme="majorHAnsi"/>
              </w:rPr>
            </w:pPr>
            <w:r w:rsidRPr="007B7C72">
              <w:rPr>
                <w:rFonts w:asciiTheme="majorHAnsi" w:hAnsiTheme="majorHAnsi"/>
              </w:rPr>
              <w:t>B.1</w:t>
            </w:r>
            <w:r w:rsidR="004313E6" w:rsidRPr="007B7C72">
              <w:rPr>
                <w:rFonts w:asciiTheme="majorHAnsi" w:hAnsiTheme="majorHAnsi"/>
              </w:rPr>
              <w:t>4</w:t>
            </w:r>
            <w:r w:rsidR="007A5702" w:rsidRPr="007B7C72">
              <w:rPr>
                <w:rFonts w:asciiTheme="majorHAnsi" w:hAnsiTheme="majorHAnsi"/>
              </w:rPr>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7B7C72">
                <w:rPr>
                  <w:rStyle w:val="Hyperlink"/>
                  <w:rFonts w:asciiTheme="majorHAnsi" w:hAnsiTheme="majorHAnsi"/>
                </w:rPr>
                <w:t>General Education</w:t>
              </w:r>
            </w:hyperlink>
          </w:p>
          <w:p w14:paraId="2CF67C76" w14:textId="0172DD2C" w:rsidR="00984B36" w:rsidRPr="007B7C72" w:rsidRDefault="00984B36" w:rsidP="00880392">
            <w:pPr>
              <w:spacing w:line="240" w:lineRule="auto"/>
              <w:rPr>
                <w:rFonts w:asciiTheme="majorHAnsi" w:hAnsiTheme="majorHAnsi"/>
              </w:rPr>
            </w:pPr>
            <w:r w:rsidRPr="007B7C72">
              <w:rPr>
                <w:rFonts w:asciiTheme="majorHAnsi" w:hAnsiTheme="majorHAnsi"/>
              </w:rPr>
              <w:t xml:space="preserve">N.B. Connections must </w:t>
            </w:r>
            <w:r w:rsidR="00880392" w:rsidRPr="007B7C72">
              <w:rPr>
                <w:rFonts w:asciiTheme="majorHAnsi" w:hAnsiTheme="majorHAnsi"/>
              </w:rPr>
              <w:t>include</w:t>
            </w:r>
            <w:r w:rsidRPr="007B7C72">
              <w:rPr>
                <w:rFonts w:asciiTheme="majorHAnsi" w:hAnsiTheme="majorHAnsi"/>
              </w:rPr>
              <w:t xml:space="preserve"> at least 50% </w:t>
            </w:r>
            <w:r w:rsidR="00880392" w:rsidRPr="007B7C72">
              <w:rPr>
                <w:rFonts w:asciiTheme="majorHAnsi" w:hAnsiTheme="majorHAnsi"/>
              </w:rPr>
              <w:t>Standard Classroom instruction</w:t>
            </w:r>
            <w:r w:rsidRPr="007B7C72">
              <w:rPr>
                <w:rFonts w:asciiTheme="majorHAnsi" w:hAnsiTheme="majorHAnsi"/>
              </w:rPr>
              <w:t>.</w:t>
            </w:r>
          </w:p>
        </w:tc>
        <w:tc>
          <w:tcPr>
            <w:tcW w:w="3924" w:type="dxa"/>
            <w:noWrap/>
          </w:tcPr>
          <w:p w14:paraId="071181E7" w14:textId="0FD06A3A" w:rsidR="00F64260" w:rsidRPr="007B7C72" w:rsidRDefault="00F64260" w:rsidP="001A51ED">
            <w:pPr>
              <w:rPr>
                <w:rFonts w:asciiTheme="majorHAnsi" w:hAnsiTheme="majorHAnsi"/>
                <w:b/>
              </w:rPr>
            </w:pPr>
            <w:bookmarkStart w:id="20" w:name="ge"/>
            <w:bookmarkEnd w:id="20"/>
          </w:p>
        </w:tc>
        <w:tc>
          <w:tcPr>
            <w:tcW w:w="3924" w:type="dxa"/>
            <w:noWrap/>
          </w:tcPr>
          <w:p w14:paraId="411B25D5" w14:textId="7EFD4B02" w:rsidR="00984B36" w:rsidRPr="007B7C72" w:rsidRDefault="00F3256C" w:rsidP="001429AA">
            <w:pPr>
              <w:spacing w:line="240" w:lineRule="auto"/>
              <w:rPr>
                <w:rFonts w:asciiTheme="majorHAnsi" w:eastAsia="MS Mincho" w:hAnsiTheme="majorHAnsi" w:cs="MS Mincho"/>
                <w:b/>
              </w:rPr>
            </w:pPr>
            <w:r w:rsidRPr="007B7C72">
              <w:rPr>
                <w:rFonts w:asciiTheme="majorHAnsi" w:hAnsiTheme="majorHAnsi"/>
                <w:b/>
              </w:rPr>
              <w:t xml:space="preserve">  </w:t>
            </w:r>
            <w:r w:rsidRPr="007B7C72">
              <w:rPr>
                <w:rFonts w:asciiTheme="majorHAnsi" w:eastAsia="MS Mincho" w:hAnsiTheme="majorHAnsi" w:cs="MS Mincho"/>
                <w:b/>
              </w:rPr>
              <w:t xml:space="preserve">| </w:t>
            </w:r>
            <w:r w:rsidRPr="007B7C72">
              <w:rPr>
                <w:rFonts w:asciiTheme="majorHAnsi" w:hAnsiTheme="majorHAnsi"/>
                <w:b/>
              </w:rPr>
              <w:t>NO</w:t>
            </w:r>
            <w:r w:rsidR="00984B36" w:rsidRPr="007B7C72">
              <w:rPr>
                <w:rFonts w:asciiTheme="majorHAnsi" w:hAnsiTheme="majorHAnsi"/>
                <w:b/>
              </w:rPr>
              <w:t xml:space="preserve"> </w:t>
            </w:r>
            <w:r w:rsidR="00984B36" w:rsidRPr="007B7C72">
              <w:rPr>
                <w:rFonts w:asciiTheme="majorHAnsi" w:eastAsia="MS Mincho" w:hAnsiTheme="majorHAnsi" w:cs="MS Mincho"/>
                <w:b/>
              </w:rPr>
              <w:t>|</w:t>
            </w:r>
          </w:p>
          <w:p w14:paraId="45B135E3" w14:textId="49873A0A" w:rsidR="00F64260" w:rsidRPr="007B7C72" w:rsidRDefault="00984B36" w:rsidP="001429AA">
            <w:pPr>
              <w:spacing w:line="240" w:lineRule="auto"/>
              <w:rPr>
                <w:rFonts w:asciiTheme="majorHAnsi" w:hAnsiTheme="majorHAnsi"/>
                <w:b/>
              </w:rPr>
            </w:pPr>
            <w:r w:rsidRPr="007B7C72">
              <w:rPr>
                <w:rFonts w:asciiTheme="majorHAnsi" w:hAnsiTheme="majorHAnsi"/>
                <w:b/>
              </w:rPr>
              <w:t>category:</w:t>
            </w:r>
          </w:p>
        </w:tc>
      </w:tr>
      <w:tr w:rsidR="00F64260" w:rsidRPr="007B7C72" w14:paraId="7309520B" w14:textId="77777777">
        <w:tc>
          <w:tcPr>
            <w:tcW w:w="3168" w:type="dxa"/>
            <w:noWrap/>
            <w:vAlign w:val="center"/>
          </w:tcPr>
          <w:p w14:paraId="070EE83F" w14:textId="361D2585" w:rsidR="00F64260" w:rsidRPr="007B7C72" w:rsidRDefault="004313E6" w:rsidP="00BB11B9">
            <w:pPr>
              <w:spacing w:line="240" w:lineRule="auto"/>
              <w:rPr>
                <w:rFonts w:asciiTheme="majorHAnsi" w:hAnsiTheme="majorHAnsi"/>
              </w:rPr>
            </w:pPr>
            <w:r w:rsidRPr="007B7C72">
              <w:rPr>
                <w:rFonts w:asciiTheme="majorHAnsi" w:hAnsiTheme="majorHAnsi"/>
              </w:rPr>
              <w:t>B.15</w:t>
            </w:r>
            <w:r w:rsidR="00F64260" w:rsidRPr="007B7C72">
              <w:rPr>
                <w:rFonts w:asciiTheme="majorHAnsi" w:hAnsiTheme="majorHAnsi"/>
              </w:rPr>
              <w:t xml:space="preserve">. </w:t>
            </w:r>
            <w:hyperlink w:anchor="performance" w:tooltip="Delete all that do not apply; enter additional evaluation methods if any. If this is a revision, and nothing is being changed, delete all entries in both columns." w:history="1">
              <w:r w:rsidR="00F64260" w:rsidRPr="007B7C72">
                <w:rPr>
                  <w:rStyle w:val="Hyperlink"/>
                  <w:rFonts w:asciiTheme="majorHAnsi" w:hAnsiTheme="majorHAnsi"/>
                </w:rPr>
                <w:t>How will student performance be evaluated?</w:t>
              </w:r>
            </w:hyperlink>
          </w:p>
        </w:tc>
        <w:tc>
          <w:tcPr>
            <w:tcW w:w="3924" w:type="dxa"/>
            <w:noWrap/>
          </w:tcPr>
          <w:p w14:paraId="1A66AF8F" w14:textId="56338FAD" w:rsidR="00F64260" w:rsidRPr="007B7C72" w:rsidRDefault="00F64260" w:rsidP="0027634D">
            <w:pPr>
              <w:spacing w:line="240" w:lineRule="auto"/>
              <w:rPr>
                <w:rFonts w:asciiTheme="majorHAnsi" w:hAnsiTheme="majorHAnsi"/>
                <w:b/>
              </w:rPr>
            </w:pPr>
            <w:bookmarkStart w:id="21" w:name="performance"/>
            <w:bookmarkEnd w:id="21"/>
            <w:r w:rsidRPr="007B7C72">
              <w:rPr>
                <w:rFonts w:asciiTheme="majorHAnsi" w:hAnsiTheme="majorHAnsi"/>
                <w:b/>
              </w:rPr>
              <w:t xml:space="preserve"> </w:t>
            </w:r>
          </w:p>
        </w:tc>
        <w:tc>
          <w:tcPr>
            <w:tcW w:w="3924" w:type="dxa"/>
            <w:noWrap/>
          </w:tcPr>
          <w:p w14:paraId="20673D6D" w14:textId="65C31C18" w:rsidR="00F64260" w:rsidRPr="007B7C72" w:rsidRDefault="00F64260" w:rsidP="0027634D">
            <w:pPr>
              <w:spacing w:line="240" w:lineRule="auto"/>
              <w:rPr>
                <w:rFonts w:asciiTheme="majorHAnsi" w:hAnsiTheme="majorHAnsi"/>
                <w:b/>
              </w:rPr>
            </w:pPr>
            <w:r w:rsidRPr="007B7C72">
              <w:rPr>
                <w:rFonts w:asciiTheme="majorHAnsi" w:hAnsiTheme="majorHAnsi"/>
                <w:b/>
              </w:rPr>
              <w:t xml:space="preserve">Class participation </w:t>
            </w:r>
            <w:r w:rsidRPr="007B7C72">
              <w:rPr>
                <w:rFonts w:asciiTheme="majorHAnsi" w:eastAsia="MS Mincho" w:hAnsiTheme="majorHAnsi" w:cs="MS Mincho"/>
                <w:b/>
              </w:rPr>
              <w:t>|</w:t>
            </w:r>
            <w:r w:rsidRPr="007B7C72">
              <w:rPr>
                <w:rFonts w:asciiTheme="majorHAnsi" w:hAnsiTheme="majorHAnsi"/>
                <w:b/>
              </w:rPr>
              <w:t xml:space="preserve">  Exams  </w:t>
            </w:r>
            <w:r w:rsidRPr="007B7C72">
              <w:rPr>
                <w:rFonts w:asciiTheme="majorHAnsi" w:eastAsia="MS Mincho" w:hAnsiTheme="majorHAnsi" w:cs="MS Mincho"/>
                <w:b/>
              </w:rPr>
              <w:t xml:space="preserve">| </w:t>
            </w:r>
            <w:r w:rsidRPr="007B7C72">
              <w:rPr>
                <w:rFonts w:asciiTheme="majorHAnsi" w:hAnsiTheme="majorHAnsi"/>
                <w:b/>
              </w:rPr>
              <w:t xml:space="preserve"> Presentations  </w:t>
            </w:r>
            <w:r w:rsidRPr="007B7C72">
              <w:rPr>
                <w:rFonts w:asciiTheme="majorHAnsi" w:eastAsia="MS Mincho" w:hAnsiTheme="majorHAnsi" w:cs="MS Mincho"/>
                <w:b/>
              </w:rPr>
              <w:t xml:space="preserve">| </w:t>
            </w:r>
            <w:r w:rsidRPr="007B7C72">
              <w:rPr>
                <w:rFonts w:asciiTheme="majorHAnsi" w:hAnsiTheme="majorHAnsi"/>
                <w:b/>
              </w:rPr>
              <w:t xml:space="preserve">Projects </w:t>
            </w:r>
            <w:r w:rsidRPr="007B7C72">
              <w:rPr>
                <w:rFonts w:asciiTheme="majorHAnsi" w:eastAsia="MS Mincho" w:hAnsiTheme="majorHAnsi" w:cs="MS Mincho"/>
                <w:b/>
              </w:rPr>
              <w:t>|</w:t>
            </w:r>
            <w:r w:rsidRPr="007B7C72">
              <w:rPr>
                <w:rFonts w:asciiTheme="majorHAnsi" w:hAnsiTheme="majorHAnsi"/>
                <w:b/>
              </w:rPr>
              <w:t xml:space="preserve"> </w:t>
            </w:r>
          </w:p>
          <w:p w14:paraId="33AC4615" w14:textId="7DDED392" w:rsidR="00F64260" w:rsidRPr="007B7C72" w:rsidRDefault="00F64260" w:rsidP="001265C4">
            <w:pPr>
              <w:spacing w:line="240" w:lineRule="auto"/>
              <w:rPr>
                <w:rFonts w:asciiTheme="majorHAnsi" w:hAnsiTheme="majorHAnsi"/>
                <w:b/>
              </w:rPr>
            </w:pPr>
          </w:p>
        </w:tc>
      </w:tr>
      <w:tr w:rsidR="00F64260" w:rsidRPr="007B7C72" w14:paraId="071E0CC5" w14:textId="77777777">
        <w:tc>
          <w:tcPr>
            <w:tcW w:w="3168" w:type="dxa"/>
            <w:noWrap/>
            <w:vAlign w:val="center"/>
          </w:tcPr>
          <w:p w14:paraId="479D5599" w14:textId="6B878BA0" w:rsidR="00F64260" w:rsidRPr="007B7C72" w:rsidRDefault="004313E6" w:rsidP="00BB11B9">
            <w:pPr>
              <w:spacing w:line="240" w:lineRule="auto"/>
              <w:rPr>
                <w:rFonts w:asciiTheme="majorHAnsi" w:hAnsiTheme="majorHAnsi"/>
              </w:rPr>
            </w:pPr>
            <w:r w:rsidRPr="007B7C72">
              <w:rPr>
                <w:rFonts w:asciiTheme="majorHAnsi" w:hAnsiTheme="majorHAnsi"/>
              </w:rPr>
              <w:t>B.16</w:t>
            </w:r>
            <w:r w:rsidR="00F64260" w:rsidRPr="007B7C72">
              <w:rPr>
                <w:rFonts w:asciiTheme="majorHAnsi" w:hAnsiTheme="majorHAnsi"/>
              </w:rPr>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7B7C72">
                <w:rPr>
                  <w:rStyle w:val="Hyperlink"/>
                  <w:rFonts w:asciiTheme="majorHAnsi" w:hAnsiTheme="majorHAnsi"/>
                </w:rPr>
                <w:t>Redundancy statement</w:t>
              </w:r>
            </w:hyperlink>
          </w:p>
        </w:tc>
        <w:tc>
          <w:tcPr>
            <w:tcW w:w="3924" w:type="dxa"/>
            <w:noWrap/>
          </w:tcPr>
          <w:p w14:paraId="79E9B41B" w14:textId="131BB4BF" w:rsidR="00F64260" w:rsidRPr="007B7C72" w:rsidRDefault="00F64260" w:rsidP="001429AA">
            <w:pPr>
              <w:spacing w:line="240" w:lineRule="auto"/>
              <w:rPr>
                <w:rFonts w:asciiTheme="majorHAnsi" w:hAnsiTheme="majorHAnsi"/>
                <w:b/>
              </w:rPr>
            </w:pPr>
            <w:bookmarkStart w:id="22" w:name="competing"/>
            <w:bookmarkEnd w:id="22"/>
          </w:p>
        </w:tc>
        <w:tc>
          <w:tcPr>
            <w:tcW w:w="3924" w:type="dxa"/>
            <w:noWrap/>
          </w:tcPr>
          <w:p w14:paraId="15AF74BC" w14:textId="77777777" w:rsidR="00F64260" w:rsidRPr="007B7C72" w:rsidRDefault="00F64260" w:rsidP="001429AA">
            <w:pPr>
              <w:spacing w:line="240" w:lineRule="auto"/>
              <w:rPr>
                <w:rFonts w:asciiTheme="majorHAnsi" w:hAnsiTheme="majorHAnsi"/>
                <w:b/>
              </w:rPr>
            </w:pPr>
          </w:p>
        </w:tc>
      </w:tr>
      <w:tr w:rsidR="00F64260" w:rsidRPr="007B7C72" w14:paraId="5CAD96CC" w14:textId="77777777">
        <w:tc>
          <w:tcPr>
            <w:tcW w:w="3168" w:type="dxa"/>
            <w:noWrap/>
            <w:vAlign w:val="center"/>
          </w:tcPr>
          <w:p w14:paraId="26DC8516" w14:textId="2FF25705" w:rsidR="00F64260" w:rsidRPr="007B7C72" w:rsidRDefault="004313E6" w:rsidP="00013152">
            <w:pPr>
              <w:spacing w:line="240" w:lineRule="auto"/>
              <w:rPr>
                <w:rFonts w:asciiTheme="majorHAnsi" w:hAnsiTheme="majorHAnsi"/>
              </w:rPr>
            </w:pPr>
            <w:r w:rsidRPr="007B7C72">
              <w:rPr>
                <w:rFonts w:asciiTheme="majorHAnsi" w:hAnsiTheme="majorHAnsi"/>
              </w:rPr>
              <w:t>B. 17</w:t>
            </w:r>
            <w:r w:rsidR="00F64260" w:rsidRPr="007B7C72">
              <w:rPr>
                <w:rFonts w:asciiTheme="majorHAnsi" w:hAnsiTheme="majorHAnsi"/>
              </w:rPr>
              <w:t>. Other changes, if any</w:t>
            </w:r>
          </w:p>
        </w:tc>
        <w:tc>
          <w:tcPr>
            <w:tcW w:w="7848" w:type="dxa"/>
            <w:gridSpan w:val="2"/>
            <w:noWrap/>
          </w:tcPr>
          <w:p w14:paraId="74EA5436" w14:textId="77777777" w:rsidR="00F64260" w:rsidRPr="007B7C72" w:rsidRDefault="00F64260" w:rsidP="001429AA">
            <w:pPr>
              <w:spacing w:line="240" w:lineRule="auto"/>
              <w:rPr>
                <w:rStyle w:val="TEXT"/>
                <w:rFonts w:asciiTheme="majorHAnsi" w:hAnsiTheme="majorHAnsi"/>
                <w:sz w:val="22"/>
              </w:rPr>
            </w:pPr>
          </w:p>
        </w:tc>
      </w:tr>
    </w:tbl>
    <w:p w14:paraId="0A7F01A1" w14:textId="77777777" w:rsidR="00F64260" w:rsidRPr="007B7C72" w:rsidRDefault="00F64260">
      <w:pPr>
        <w:spacing w:line="240" w:lineRule="auto"/>
        <w:rPr>
          <w:rFonts w:asciiTheme="majorHAnsi" w:hAnsi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87"/>
        <w:gridCol w:w="4574"/>
      </w:tblGrid>
      <w:tr w:rsidR="00F64260" w:rsidRPr="007B7C72" w14:paraId="707BEBAF" w14:textId="77777777" w:rsidTr="00115A68">
        <w:trPr>
          <w:cantSplit/>
          <w:tblHeader/>
        </w:trPr>
        <w:tc>
          <w:tcPr>
            <w:tcW w:w="4429" w:type="dxa"/>
          </w:tcPr>
          <w:p w14:paraId="456E3815" w14:textId="288A0A7D" w:rsidR="00F64260" w:rsidRPr="007B7C72" w:rsidRDefault="004313E6" w:rsidP="00D64DF4">
            <w:pPr>
              <w:spacing w:line="240" w:lineRule="auto"/>
              <w:rPr>
                <w:rFonts w:asciiTheme="majorHAnsi" w:hAnsiTheme="majorHAnsi"/>
                <w:b/>
              </w:rPr>
            </w:pPr>
            <w:r w:rsidRPr="007B7C72">
              <w:rPr>
                <w:rFonts w:asciiTheme="majorHAnsi" w:hAnsiTheme="majorHAnsi"/>
              </w:rPr>
              <w:t>B.18</w:t>
            </w:r>
            <w:r w:rsidR="00F64260" w:rsidRPr="007B7C72">
              <w:rPr>
                <w:rFonts w:asciiTheme="majorHAnsi" w:hAnsiTheme="majorHAnsi"/>
                <w:b/>
              </w:rPr>
              <w:t xml:space="preserve">. </w:t>
            </w:r>
            <w:hyperlink w:anchor="outcomes" w:tooltip="Indicate the knowledge and/or skills that students will learn in this course." w:history="1">
              <w:r w:rsidR="00F64260" w:rsidRPr="007B7C72">
                <w:rPr>
                  <w:rStyle w:val="Hyperlink"/>
                  <w:rFonts w:asciiTheme="majorHAnsi" w:hAnsiTheme="majorHAnsi"/>
                  <w:b/>
                </w:rPr>
                <w:t>Course learning outcomes</w:t>
              </w:r>
            </w:hyperlink>
            <w:r w:rsidR="008836DF" w:rsidRPr="007B7C72">
              <w:rPr>
                <w:rStyle w:val="Hyperlink"/>
                <w:rFonts w:asciiTheme="majorHAnsi" w:hAnsiTheme="majorHAnsi"/>
                <w:b/>
              </w:rPr>
              <w:t>: List each one in a separate row</w:t>
            </w:r>
          </w:p>
        </w:tc>
        <w:tc>
          <w:tcPr>
            <w:tcW w:w="1894" w:type="dxa"/>
          </w:tcPr>
          <w:p w14:paraId="306A591E" w14:textId="1E39739F" w:rsidR="00F64260" w:rsidRPr="007B7C72" w:rsidRDefault="00CD7986">
            <w:pPr>
              <w:spacing w:line="240" w:lineRule="auto"/>
              <w:rPr>
                <w:rFonts w:asciiTheme="majorHAnsi" w:hAnsiTheme="majorHAnsi"/>
                <w:b/>
              </w:rPr>
            </w:pPr>
            <w:hyperlink w:anchor="standards" w:tooltip="Enter  numbers/codes of program outcomes, general education outcomes, professional organization standards, or any other standards you use, if appropriate." w:history="1">
              <w:r w:rsidR="008836DF" w:rsidRPr="007B7C72">
                <w:rPr>
                  <w:rStyle w:val="Hyperlink"/>
                  <w:rFonts w:asciiTheme="majorHAnsi" w:hAnsiTheme="majorHAnsi"/>
                  <w:b/>
                </w:rPr>
                <w:t>Professional</w:t>
              </w:r>
              <w:r w:rsidR="00115A68" w:rsidRPr="007B7C72">
                <w:rPr>
                  <w:rStyle w:val="Hyperlink"/>
                  <w:rFonts w:asciiTheme="majorHAnsi" w:hAnsiTheme="majorHAnsi"/>
                  <w:b/>
                </w:rPr>
                <w:t xml:space="preserve"> </w:t>
              </w:r>
              <w:proofErr w:type="spellStart"/>
              <w:r w:rsidR="00115A68" w:rsidRPr="007B7C72">
                <w:rPr>
                  <w:rStyle w:val="Hyperlink"/>
                  <w:rFonts w:asciiTheme="majorHAnsi" w:hAnsiTheme="majorHAnsi"/>
                  <w:b/>
                </w:rPr>
                <w:t>Org.S</w:t>
              </w:r>
              <w:r w:rsidR="00F64260" w:rsidRPr="007B7C72">
                <w:rPr>
                  <w:rStyle w:val="Hyperlink"/>
                  <w:rFonts w:asciiTheme="majorHAnsi" w:hAnsiTheme="majorHAnsi"/>
                  <w:b/>
                </w:rPr>
                <w:t>tandard</w:t>
              </w:r>
              <w:proofErr w:type="spellEnd"/>
              <w:r w:rsidR="00F64260" w:rsidRPr="007B7C72">
                <w:rPr>
                  <w:rStyle w:val="Hyperlink"/>
                  <w:rFonts w:asciiTheme="majorHAnsi" w:hAnsiTheme="majorHAnsi"/>
                  <w:b/>
                </w:rPr>
                <w:t>(s)</w:t>
              </w:r>
            </w:hyperlink>
            <w:r w:rsidR="00115A68" w:rsidRPr="007B7C72">
              <w:rPr>
                <w:rStyle w:val="Hyperlink"/>
                <w:rFonts w:asciiTheme="majorHAnsi" w:hAnsiTheme="majorHAnsi"/>
                <w:b/>
              </w:rPr>
              <w:t>, if relevant</w:t>
            </w:r>
          </w:p>
        </w:tc>
        <w:tc>
          <w:tcPr>
            <w:tcW w:w="4693" w:type="dxa"/>
          </w:tcPr>
          <w:p w14:paraId="7AE9A56B" w14:textId="55D1A70C" w:rsidR="00F64260" w:rsidRPr="007B7C72" w:rsidRDefault="00CD7986" w:rsidP="00D64DF4">
            <w:pPr>
              <w:spacing w:line="240" w:lineRule="auto"/>
              <w:rPr>
                <w:rFonts w:asciiTheme="majorHAnsi" w:hAnsiTheme="majorHAnsi"/>
                <w:b/>
              </w:rPr>
            </w:pPr>
            <w:hyperlink w:anchor="measured" w:tooltip="Are there any means you will be employing to assess these outcomes in addition to what you have listed in B. 16? If not, put See B. 16." w:history="1">
              <w:r w:rsidR="00115A68" w:rsidRPr="007B7C72">
                <w:rPr>
                  <w:rStyle w:val="Hyperlink"/>
                  <w:rFonts w:asciiTheme="majorHAnsi" w:hAnsiTheme="majorHAnsi"/>
                  <w:b/>
                </w:rPr>
                <w:t>How will each outcome</w:t>
              </w:r>
              <w:r w:rsidR="00F64260" w:rsidRPr="007B7C72">
                <w:rPr>
                  <w:rStyle w:val="Hyperlink"/>
                  <w:rFonts w:asciiTheme="majorHAnsi" w:hAnsiTheme="majorHAnsi"/>
                  <w:b/>
                </w:rPr>
                <w:t xml:space="preserve"> be measured</w:t>
              </w:r>
            </w:hyperlink>
            <w:r w:rsidR="00F64260" w:rsidRPr="007B7C72">
              <w:rPr>
                <w:rFonts w:asciiTheme="majorHAnsi" w:hAnsiTheme="majorHAnsi"/>
                <w:b/>
              </w:rPr>
              <w:t>?</w:t>
            </w:r>
          </w:p>
        </w:tc>
      </w:tr>
      <w:tr w:rsidR="00F64260" w:rsidRPr="007B7C72" w14:paraId="63FA509B" w14:textId="77777777" w:rsidTr="00115A68">
        <w:trPr>
          <w:cantSplit/>
        </w:trPr>
        <w:tc>
          <w:tcPr>
            <w:tcW w:w="4429" w:type="dxa"/>
          </w:tcPr>
          <w:p w14:paraId="5D0D957A" w14:textId="202CC073" w:rsidR="00F64260" w:rsidRPr="007B7C72" w:rsidRDefault="00712C4D">
            <w:pPr>
              <w:spacing w:line="240" w:lineRule="auto"/>
              <w:rPr>
                <w:rFonts w:asciiTheme="majorHAnsi" w:hAnsiTheme="majorHAnsi"/>
              </w:rPr>
            </w:pPr>
            <w:bookmarkStart w:id="23" w:name="outcomes"/>
            <w:bookmarkEnd w:id="23"/>
            <w:r w:rsidRPr="007B7C72">
              <w:rPr>
                <w:rFonts w:asciiTheme="majorHAnsi" w:hAnsiTheme="majorHAnsi" w:cs="Calibri"/>
              </w:rPr>
              <w:t>To provide students an experience in workplace teamwork</w:t>
            </w:r>
          </w:p>
        </w:tc>
        <w:tc>
          <w:tcPr>
            <w:tcW w:w="1894" w:type="dxa"/>
          </w:tcPr>
          <w:p w14:paraId="6D2C61BA" w14:textId="77777777" w:rsidR="00F64260" w:rsidRPr="007B7C72" w:rsidRDefault="00F64260">
            <w:pPr>
              <w:spacing w:line="240" w:lineRule="auto"/>
              <w:rPr>
                <w:rFonts w:asciiTheme="majorHAnsi" w:hAnsiTheme="majorHAnsi"/>
              </w:rPr>
            </w:pPr>
            <w:bookmarkStart w:id="24" w:name="standards"/>
            <w:bookmarkEnd w:id="24"/>
          </w:p>
        </w:tc>
        <w:tc>
          <w:tcPr>
            <w:tcW w:w="4693" w:type="dxa"/>
          </w:tcPr>
          <w:p w14:paraId="5AAE18CD" w14:textId="4D42DFB9" w:rsidR="00F64260" w:rsidRPr="007B7C72" w:rsidRDefault="00712C4D">
            <w:pPr>
              <w:spacing w:line="240" w:lineRule="auto"/>
              <w:rPr>
                <w:rFonts w:asciiTheme="majorHAnsi" w:hAnsiTheme="majorHAnsi"/>
              </w:rPr>
            </w:pPr>
            <w:bookmarkStart w:id="25" w:name="measured"/>
            <w:bookmarkEnd w:id="25"/>
            <w:r w:rsidRPr="007B7C72">
              <w:rPr>
                <w:rFonts w:asciiTheme="majorHAnsi" w:hAnsiTheme="majorHAnsi"/>
              </w:rPr>
              <w:t>Peer Evaluation of small group project</w:t>
            </w:r>
          </w:p>
        </w:tc>
      </w:tr>
      <w:tr w:rsidR="00F64260" w:rsidRPr="007B7C72" w14:paraId="017267C2" w14:textId="77777777" w:rsidTr="00115A68">
        <w:tc>
          <w:tcPr>
            <w:tcW w:w="4429" w:type="dxa"/>
          </w:tcPr>
          <w:p w14:paraId="4E937535" w14:textId="33C3D39A" w:rsidR="00F64260" w:rsidRPr="007B7C72" w:rsidRDefault="007B7C72" w:rsidP="007B7C72">
            <w:pPr>
              <w:spacing w:line="240" w:lineRule="auto"/>
              <w:rPr>
                <w:rFonts w:asciiTheme="majorHAnsi" w:hAnsiTheme="majorHAnsi"/>
              </w:rPr>
            </w:pPr>
            <w:r>
              <w:rPr>
                <w:rFonts w:asciiTheme="majorHAnsi" w:hAnsiTheme="majorHAnsi"/>
              </w:rPr>
              <w:t>Analyze PR</w:t>
            </w:r>
            <w:r w:rsidRPr="007B7C72">
              <w:rPr>
                <w:rFonts w:asciiTheme="majorHAnsi" w:hAnsiTheme="majorHAnsi"/>
              </w:rPr>
              <w:t xml:space="preserve"> and advertising issues accurately based on situation analysis (research).</w:t>
            </w:r>
          </w:p>
        </w:tc>
        <w:tc>
          <w:tcPr>
            <w:tcW w:w="1894" w:type="dxa"/>
          </w:tcPr>
          <w:p w14:paraId="0A045709" w14:textId="77777777" w:rsidR="00F64260" w:rsidRPr="007B7C72" w:rsidRDefault="00F64260">
            <w:pPr>
              <w:spacing w:line="240" w:lineRule="auto"/>
              <w:rPr>
                <w:rFonts w:asciiTheme="majorHAnsi" w:hAnsiTheme="majorHAnsi"/>
              </w:rPr>
            </w:pPr>
          </w:p>
        </w:tc>
        <w:tc>
          <w:tcPr>
            <w:tcW w:w="4693" w:type="dxa"/>
          </w:tcPr>
          <w:p w14:paraId="638BB382" w14:textId="2FBB1922" w:rsidR="00F64260" w:rsidRPr="007B7C72" w:rsidRDefault="007B7C72" w:rsidP="00712C4D">
            <w:pPr>
              <w:spacing w:line="240" w:lineRule="auto"/>
              <w:rPr>
                <w:rFonts w:asciiTheme="majorHAnsi" w:hAnsiTheme="majorHAnsi"/>
              </w:rPr>
            </w:pPr>
            <w:r w:rsidRPr="007B7C72">
              <w:rPr>
                <w:rFonts w:asciiTheme="majorHAnsi" w:hAnsiTheme="majorHAnsi"/>
              </w:rPr>
              <w:t>Production of report and presentation.</w:t>
            </w:r>
          </w:p>
        </w:tc>
      </w:tr>
      <w:tr w:rsidR="00712C4D" w:rsidRPr="007B7C72" w14:paraId="3A9EC453" w14:textId="77777777" w:rsidTr="00115A68">
        <w:tc>
          <w:tcPr>
            <w:tcW w:w="4429" w:type="dxa"/>
          </w:tcPr>
          <w:p w14:paraId="390C5211" w14:textId="4B937AF8" w:rsidR="00712C4D" w:rsidRPr="007B7C72" w:rsidRDefault="007B7C72" w:rsidP="00712C4D">
            <w:pPr>
              <w:spacing w:line="240" w:lineRule="auto"/>
              <w:rPr>
                <w:rFonts w:asciiTheme="majorHAnsi" w:hAnsiTheme="majorHAnsi" w:cs="Calibri"/>
              </w:rPr>
            </w:pPr>
            <w:r w:rsidRPr="007B7C72">
              <w:rPr>
                <w:rFonts w:asciiTheme="majorHAnsi" w:hAnsiTheme="majorHAnsi" w:cs="Calibri"/>
              </w:rPr>
              <w:t>To practice developing and applying strategy (goals &amp; objectives) and tactics based on a sound understanding of public relations and advertising concepts, theories, and practice</w:t>
            </w:r>
            <w:r>
              <w:rPr>
                <w:rFonts w:asciiTheme="majorHAnsi" w:hAnsiTheme="majorHAnsi" w:cs="Calibri"/>
              </w:rPr>
              <w:t>.</w:t>
            </w:r>
          </w:p>
        </w:tc>
        <w:tc>
          <w:tcPr>
            <w:tcW w:w="1894" w:type="dxa"/>
          </w:tcPr>
          <w:p w14:paraId="28B52A52" w14:textId="77777777" w:rsidR="00712C4D" w:rsidRPr="007B7C72" w:rsidRDefault="00712C4D">
            <w:pPr>
              <w:spacing w:line="240" w:lineRule="auto"/>
              <w:rPr>
                <w:rFonts w:asciiTheme="majorHAnsi" w:hAnsiTheme="majorHAnsi"/>
              </w:rPr>
            </w:pPr>
          </w:p>
        </w:tc>
        <w:tc>
          <w:tcPr>
            <w:tcW w:w="4693" w:type="dxa"/>
          </w:tcPr>
          <w:p w14:paraId="492564F4" w14:textId="4DECF8D4" w:rsidR="00712C4D" w:rsidRPr="007B7C72" w:rsidRDefault="007B7C72" w:rsidP="00986535">
            <w:pPr>
              <w:spacing w:line="240" w:lineRule="auto"/>
              <w:rPr>
                <w:rFonts w:asciiTheme="majorHAnsi" w:hAnsiTheme="majorHAnsi"/>
              </w:rPr>
            </w:pPr>
            <w:r w:rsidRPr="007B7C72">
              <w:rPr>
                <w:rFonts w:asciiTheme="majorHAnsi" w:hAnsiTheme="majorHAnsi"/>
              </w:rPr>
              <w:t xml:space="preserve">Students develop strategic program for client, produce </w:t>
            </w:r>
            <w:proofErr w:type="spellStart"/>
            <w:r w:rsidRPr="007B7C72">
              <w:rPr>
                <w:rFonts w:asciiTheme="majorHAnsi" w:hAnsiTheme="majorHAnsi"/>
              </w:rPr>
              <w:t>Powerpoint</w:t>
            </w:r>
            <w:proofErr w:type="spellEnd"/>
            <w:r w:rsidRPr="007B7C72">
              <w:rPr>
                <w:rFonts w:asciiTheme="majorHAnsi" w:hAnsiTheme="majorHAnsi"/>
              </w:rPr>
              <w:t xml:space="preserve"> presentations and print report.</w:t>
            </w:r>
          </w:p>
        </w:tc>
      </w:tr>
      <w:tr w:rsidR="00712C4D" w:rsidRPr="007B7C72" w14:paraId="689CBC3F" w14:textId="77777777" w:rsidTr="00115A68">
        <w:tc>
          <w:tcPr>
            <w:tcW w:w="4429" w:type="dxa"/>
          </w:tcPr>
          <w:p w14:paraId="5D9D6E95" w14:textId="3D072AED" w:rsidR="00712C4D" w:rsidRPr="007B7C72" w:rsidRDefault="007B7C72" w:rsidP="007B7C72">
            <w:pPr>
              <w:spacing w:line="240" w:lineRule="auto"/>
              <w:rPr>
                <w:rFonts w:asciiTheme="majorHAnsi" w:hAnsiTheme="majorHAnsi" w:cs="Calibri"/>
              </w:rPr>
            </w:pPr>
            <w:r w:rsidRPr="007B7C72">
              <w:rPr>
                <w:rFonts w:asciiTheme="majorHAnsi" w:hAnsiTheme="majorHAnsi" w:cs="Calibri"/>
              </w:rPr>
              <w:lastRenderedPageBreak/>
              <w:t>To enhance students’ ability to communicate persuasively, clearly and successfully both verbally and in writing</w:t>
            </w:r>
          </w:p>
        </w:tc>
        <w:tc>
          <w:tcPr>
            <w:tcW w:w="1894" w:type="dxa"/>
          </w:tcPr>
          <w:p w14:paraId="7BA829BC" w14:textId="77777777" w:rsidR="00712C4D" w:rsidRPr="007B7C72" w:rsidRDefault="00712C4D">
            <w:pPr>
              <w:spacing w:line="240" w:lineRule="auto"/>
              <w:rPr>
                <w:rFonts w:asciiTheme="majorHAnsi" w:hAnsiTheme="majorHAnsi"/>
              </w:rPr>
            </w:pPr>
          </w:p>
        </w:tc>
        <w:tc>
          <w:tcPr>
            <w:tcW w:w="4693" w:type="dxa"/>
          </w:tcPr>
          <w:p w14:paraId="7D5608CE" w14:textId="5F87D4CC" w:rsidR="00712C4D" w:rsidRPr="007B7C72" w:rsidRDefault="007B7C72" w:rsidP="00AE7A3D">
            <w:pPr>
              <w:spacing w:line="240" w:lineRule="auto"/>
              <w:rPr>
                <w:rFonts w:asciiTheme="majorHAnsi" w:hAnsiTheme="majorHAnsi"/>
              </w:rPr>
            </w:pPr>
            <w:r w:rsidRPr="007B7C72">
              <w:rPr>
                <w:rFonts w:asciiTheme="majorHAnsi" w:hAnsiTheme="majorHAnsi"/>
              </w:rPr>
              <w:t>Students prepare written reports and collateral such as advertisements, postcards, and annual appeal letters and present their project justification.</w:t>
            </w:r>
          </w:p>
        </w:tc>
      </w:tr>
      <w:tr w:rsidR="00712C4D" w:rsidRPr="007B7C72" w14:paraId="0761C803" w14:textId="77777777" w:rsidTr="00115A68">
        <w:tc>
          <w:tcPr>
            <w:tcW w:w="4429" w:type="dxa"/>
          </w:tcPr>
          <w:p w14:paraId="0B5A2F15" w14:textId="77777777" w:rsidR="007B7C72" w:rsidRPr="007B7C72" w:rsidRDefault="007B7C72" w:rsidP="007B7C72">
            <w:pPr>
              <w:spacing w:line="240" w:lineRule="auto"/>
              <w:rPr>
                <w:rFonts w:asciiTheme="majorHAnsi" w:hAnsiTheme="majorHAnsi" w:cs="Calibri"/>
              </w:rPr>
            </w:pPr>
            <w:r w:rsidRPr="007B7C72">
              <w:rPr>
                <w:rFonts w:asciiTheme="majorHAnsi" w:hAnsiTheme="majorHAnsi" w:cs="Calibri"/>
              </w:rPr>
              <w:t>To build understanding of the strategic use of social media and in communicating and building relationships with publics.</w:t>
            </w:r>
          </w:p>
          <w:p w14:paraId="317C129B" w14:textId="77777777" w:rsidR="00712C4D" w:rsidRPr="007B7C72" w:rsidRDefault="00712C4D" w:rsidP="00712C4D">
            <w:pPr>
              <w:spacing w:line="240" w:lineRule="auto"/>
              <w:rPr>
                <w:rFonts w:asciiTheme="majorHAnsi" w:hAnsiTheme="majorHAnsi" w:cs="Calibri"/>
              </w:rPr>
            </w:pPr>
          </w:p>
        </w:tc>
        <w:tc>
          <w:tcPr>
            <w:tcW w:w="1894" w:type="dxa"/>
          </w:tcPr>
          <w:p w14:paraId="7FE28B7D" w14:textId="77777777" w:rsidR="00712C4D" w:rsidRPr="007B7C72" w:rsidRDefault="00712C4D">
            <w:pPr>
              <w:spacing w:line="240" w:lineRule="auto"/>
              <w:rPr>
                <w:rFonts w:asciiTheme="majorHAnsi" w:hAnsiTheme="majorHAnsi"/>
              </w:rPr>
            </w:pPr>
          </w:p>
        </w:tc>
        <w:tc>
          <w:tcPr>
            <w:tcW w:w="4693" w:type="dxa"/>
          </w:tcPr>
          <w:p w14:paraId="310E29AE" w14:textId="3D65FEDD" w:rsidR="00712C4D" w:rsidRPr="007B7C72" w:rsidRDefault="007B7C72" w:rsidP="00AE7A3D">
            <w:pPr>
              <w:spacing w:line="240" w:lineRule="auto"/>
              <w:rPr>
                <w:rFonts w:asciiTheme="majorHAnsi" w:hAnsiTheme="majorHAnsi"/>
              </w:rPr>
            </w:pPr>
            <w:r w:rsidRPr="007B7C72">
              <w:rPr>
                <w:rFonts w:asciiTheme="majorHAnsi" w:hAnsiTheme="majorHAnsi"/>
              </w:rPr>
              <w:t>Social media and website analysis of client and competitor are produced in a report and a proposed social media calendar and website redesign are developed by students for the client.</w:t>
            </w:r>
          </w:p>
        </w:tc>
      </w:tr>
      <w:tr w:rsidR="007B7C72" w:rsidRPr="007B7C72" w14:paraId="20E91644" w14:textId="77777777" w:rsidTr="00115A68">
        <w:tc>
          <w:tcPr>
            <w:tcW w:w="4429" w:type="dxa"/>
          </w:tcPr>
          <w:p w14:paraId="1AD10341" w14:textId="5F08717B" w:rsidR="007B7C72" w:rsidRPr="007B7C72" w:rsidRDefault="007B7C72" w:rsidP="007B7C72">
            <w:pPr>
              <w:spacing w:line="240" w:lineRule="auto"/>
              <w:rPr>
                <w:rFonts w:asciiTheme="majorHAnsi" w:hAnsiTheme="majorHAnsi" w:cs="Calibri"/>
              </w:rPr>
            </w:pPr>
            <w:r w:rsidRPr="001B1DA8">
              <w:rPr>
                <w:rFonts w:ascii="Arial Narrow" w:hAnsi="Arial Narrow" w:cs="Calibri"/>
              </w:rPr>
              <w:t xml:space="preserve">To encourage students to view themselves as </w:t>
            </w:r>
            <w:r>
              <w:rPr>
                <w:rFonts w:ascii="Arial Narrow" w:hAnsi="Arial Narrow" w:cs="Calibri"/>
              </w:rPr>
              <w:t>communication</w:t>
            </w:r>
            <w:r w:rsidRPr="001B1DA8">
              <w:rPr>
                <w:rFonts w:ascii="Arial Narrow" w:hAnsi="Arial Narrow" w:cs="Calibri"/>
              </w:rPr>
              <w:t xml:space="preserve"> strategists</w:t>
            </w:r>
          </w:p>
        </w:tc>
        <w:tc>
          <w:tcPr>
            <w:tcW w:w="1894" w:type="dxa"/>
          </w:tcPr>
          <w:p w14:paraId="5F769174" w14:textId="77777777" w:rsidR="007B7C72" w:rsidRPr="007B7C72" w:rsidRDefault="007B7C72">
            <w:pPr>
              <w:spacing w:line="240" w:lineRule="auto"/>
              <w:rPr>
                <w:rFonts w:asciiTheme="majorHAnsi" w:hAnsiTheme="majorHAnsi"/>
              </w:rPr>
            </w:pPr>
          </w:p>
        </w:tc>
        <w:tc>
          <w:tcPr>
            <w:tcW w:w="4693" w:type="dxa"/>
          </w:tcPr>
          <w:p w14:paraId="62B6FBDC" w14:textId="0A39C69F" w:rsidR="007B7C72" w:rsidRPr="007B7C72" w:rsidRDefault="007B7C72" w:rsidP="007B7C72">
            <w:pPr>
              <w:spacing w:line="240" w:lineRule="auto"/>
              <w:rPr>
                <w:rFonts w:asciiTheme="majorHAnsi" w:hAnsiTheme="majorHAnsi"/>
              </w:rPr>
            </w:pPr>
            <w:r>
              <w:rPr>
                <w:rFonts w:asciiTheme="majorHAnsi" w:hAnsiTheme="majorHAnsi"/>
              </w:rPr>
              <w:t>Initial interview with client and final written report and presentation to client.</w:t>
            </w:r>
          </w:p>
        </w:tc>
      </w:tr>
    </w:tbl>
    <w:p w14:paraId="1D0335AD" w14:textId="77777777" w:rsidR="00F64260" w:rsidRPr="007B7C72" w:rsidRDefault="00F64260">
      <w:pPr>
        <w:rPr>
          <w:rFonts w:asciiTheme="majorHAnsi" w:hAnsiTheme="majorHAnsi"/>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rsidRPr="007B7C72" w14:paraId="65DA3B10" w14:textId="77777777" w:rsidTr="00BC398F">
        <w:trPr>
          <w:tblHeader/>
        </w:trPr>
        <w:tc>
          <w:tcPr>
            <w:tcW w:w="10780" w:type="dxa"/>
          </w:tcPr>
          <w:p w14:paraId="1F2EEA2B" w14:textId="0492DA28" w:rsidR="00F64260" w:rsidRPr="007B7C72" w:rsidRDefault="004313E6" w:rsidP="000556B3">
            <w:pPr>
              <w:keepNext/>
              <w:spacing w:line="240" w:lineRule="auto"/>
              <w:rPr>
                <w:rFonts w:asciiTheme="majorHAnsi" w:hAnsiTheme="majorHAnsi"/>
              </w:rPr>
            </w:pPr>
            <w:r w:rsidRPr="007B7C72">
              <w:rPr>
                <w:rFonts w:asciiTheme="majorHAnsi" w:hAnsiTheme="majorHAnsi"/>
              </w:rPr>
              <w:t>B.19</w:t>
            </w:r>
            <w:r w:rsidR="00F64260" w:rsidRPr="007B7C72">
              <w:rPr>
                <w:rFonts w:asciiTheme="majorHAnsi" w:hAnsiTheme="majorHAnsi"/>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7B7C72">
                <w:rPr>
                  <w:rStyle w:val="Hyperlink"/>
                  <w:rFonts w:asciiTheme="majorHAnsi" w:hAnsiTheme="majorHAnsi"/>
                  <w:b/>
                </w:rPr>
                <w:t>Topical outline</w:t>
              </w:r>
            </w:hyperlink>
            <w:r w:rsidR="00115A68" w:rsidRPr="007B7C72">
              <w:rPr>
                <w:rStyle w:val="Hyperlink"/>
                <w:rFonts w:asciiTheme="majorHAnsi" w:hAnsiTheme="majorHAnsi"/>
                <w:b/>
              </w:rPr>
              <w:t>: Do NOT insert whole syllabus, we just need a two-tier outline</w:t>
            </w:r>
          </w:p>
        </w:tc>
      </w:tr>
    </w:tbl>
    <w:p w14:paraId="7675FE5D" w14:textId="77777777" w:rsidR="00BC398F" w:rsidRDefault="00BC398F"/>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rsidRPr="007B7C72" w14:paraId="245BE6B6" w14:textId="77777777" w:rsidTr="00BC398F">
        <w:tc>
          <w:tcPr>
            <w:tcW w:w="10780" w:type="dxa"/>
          </w:tcPr>
          <w:p w14:paraId="0018C94B" w14:textId="64C9CE84" w:rsidR="00F64260" w:rsidRPr="007B7C72" w:rsidRDefault="002D1EED" w:rsidP="000556B3">
            <w:pPr>
              <w:pStyle w:val="ListParagraph"/>
              <w:numPr>
                <w:ilvl w:val="0"/>
                <w:numId w:val="8"/>
              </w:numPr>
              <w:spacing w:line="240" w:lineRule="auto"/>
              <w:rPr>
                <w:rFonts w:asciiTheme="majorHAnsi" w:hAnsiTheme="majorHAnsi"/>
              </w:rPr>
            </w:pPr>
            <w:bookmarkStart w:id="26" w:name="outline"/>
            <w:bookmarkEnd w:id="26"/>
            <w:r>
              <w:rPr>
                <w:rFonts w:asciiTheme="majorHAnsi" w:hAnsiTheme="majorHAnsi"/>
              </w:rPr>
              <w:t>Situational Research</w:t>
            </w:r>
          </w:p>
          <w:p w14:paraId="51EEF067" w14:textId="4B48385E" w:rsidR="00F64260" w:rsidRPr="007B7C72" w:rsidRDefault="002D1EED" w:rsidP="000556B3">
            <w:pPr>
              <w:pStyle w:val="ListParagraph"/>
              <w:numPr>
                <w:ilvl w:val="1"/>
                <w:numId w:val="8"/>
              </w:numPr>
              <w:spacing w:line="240" w:lineRule="auto"/>
              <w:rPr>
                <w:rFonts w:asciiTheme="majorHAnsi" w:hAnsiTheme="majorHAnsi"/>
              </w:rPr>
            </w:pPr>
            <w:r>
              <w:rPr>
                <w:rFonts w:asciiTheme="majorHAnsi" w:hAnsiTheme="majorHAnsi"/>
              </w:rPr>
              <w:t>Background on the organization</w:t>
            </w:r>
          </w:p>
          <w:p w14:paraId="1C9E12B9" w14:textId="2876071A" w:rsidR="00F64260" w:rsidRDefault="002D1EED" w:rsidP="00115A68">
            <w:pPr>
              <w:pStyle w:val="ListParagraph"/>
              <w:numPr>
                <w:ilvl w:val="1"/>
                <w:numId w:val="8"/>
              </w:numPr>
              <w:spacing w:line="240" w:lineRule="auto"/>
              <w:rPr>
                <w:rFonts w:asciiTheme="majorHAnsi" w:hAnsiTheme="majorHAnsi"/>
              </w:rPr>
            </w:pPr>
            <w:r>
              <w:rPr>
                <w:rFonts w:asciiTheme="majorHAnsi" w:hAnsiTheme="majorHAnsi"/>
              </w:rPr>
              <w:t>Background on the issue or situation</w:t>
            </w:r>
          </w:p>
          <w:p w14:paraId="52FB33F4" w14:textId="7E7981C5" w:rsidR="002D1EED" w:rsidRPr="007B7C72" w:rsidRDefault="002D1EED" w:rsidP="00115A68">
            <w:pPr>
              <w:pStyle w:val="ListParagraph"/>
              <w:numPr>
                <w:ilvl w:val="1"/>
                <w:numId w:val="8"/>
              </w:numPr>
              <w:spacing w:line="240" w:lineRule="auto"/>
              <w:rPr>
                <w:rFonts w:asciiTheme="majorHAnsi" w:hAnsiTheme="majorHAnsi"/>
              </w:rPr>
            </w:pPr>
            <w:r>
              <w:rPr>
                <w:rFonts w:asciiTheme="majorHAnsi" w:hAnsiTheme="majorHAnsi"/>
              </w:rPr>
              <w:t>Interview with client</w:t>
            </w:r>
          </w:p>
          <w:p w14:paraId="08C49F7D" w14:textId="4D0ABF21" w:rsidR="00115A68" w:rsidRPr="002D1EED" w:rsidRDefault="002D1EED" w:rsidP="002D1EED">
            <w:pPr>
              <w:pStyle w:val="ListParagraph"/>
              <w:numPr>
                <w:ilvl w:val="0"/>
                <w:numId w:val="8"/>
              </w:numPr>
              <w:spacing w:line="240" w:lineRule="auto"/>
              <w:rPr>
                <w:rFonts w:asciiTheme="majorHAnsi" w:hAnsiTheme="majorHAnsi"/>
              </w:rPr>
            </w:pPr>
            <w:r w:rsidRPr="002D1EED">
              <w:rPr>
                <w:rFonts w:asciiTheme="majorHAnsi" w:hAnsiTheme="majorHAnsi"/>
              </w:rPr>
              <w:t>Primary Research</w:t>
            </w:r>
          </w:p>
          <w:p w14:paraId="34A2370A" w14:textId="0B7FE218" w:rsidR="002D1EED" w:rsidRPr="007B7C72" w:rsidRDefault="002D1EED" w:rsidP="002D1EED">
            <w:pPr>
              <w:pStyle w:val="ListParagraph"/>
              <w:numPr>
                <w:ilvl w:val="1"/>
                <w:numId w:val="8"/>
              </w:numPr>
              <w:spacing w:line="240" w:lineRule="auto"/>
              <w:rPr>
                <w:rFonts w:asciiTheme="majorHAnsi" w:hAnsiTheme="majorHAnsi"/>
              </w:rPr>
            </w:pPr>
            <w:r>
              <w:rPr>
                <w:rFonts w:asciiTheme="majorHAnsi" w:hAnsiTheme="majorHAnsi"/>
              </w:rPr>
              <w:t>Development of survey</w:t>
            </w:r>
          </w:p>
          <w:p w14:paraId="181206EE" w14:textId="77777777" w:rsidR="002D1EED" w:rsidRDefault="002D1EED" w:rsidP="002D1EED">
            <w:pPr>
              <w:pStyle w:val="ListParagraph"/>
              <w:numPr>
                <w:ilvl w:val="1"/>
                <w:numId w:val="8"/>
              </w:numPr>
              <w:spacing w:line="240" w:lineRule="auto"/>
              <w:rPr>
                <w:rFonts w:asciiTheme="majorHAnsi" w:hAnsiTheme="majorHAnsi"/>
              </w:rPr>
            </w:pPr>
            <w:r>
              <w:rPr>
                <w:rFonts w:asciiTheme="majorHAnsi" w:hAnsiTheme="majorHAnsi"/>
              </w:rPr>
              <w:t>Plans for collection of data</w:t>
            </w:r>
          </w:p>
          <w:p w14:paraId="2EB1A112" w14:textId="763AF842" w:rsidR="002D1EED" w:rsidRDefault="002D1EED" w:rsidP="002D1EED">
            <w:pPr>
              <w:pStyle w:val="ListParagraph"/>
              <w:numPr>
                <w:ilvl w:val="1"/>
                <w:numId w:val="8"/>
              </w:numPr>
              <w:spacing w:line="240" w:lineRule="auto"/>
              <w:rPr>
                <w:rFonts w:asciiTheme="majorHAnsi" w:hAnsiTheme="majorHAnsi"/>
              </w:rPr>
            </w:pPr>
            <w:r>
              <w:rPr>
                <w:rFonts w:asciiTheme="majorHAnsi" w:hAnsiTheme="majorHAnsi"/>
              </w:rPr>
              <w:t xml:space="preserve"> Collection of Data</w:t>
            </w:r>
          </w:p>
          <w:p w14:paraId="4F52F4D6" w14:textId="77777777" w:rsidR="002D1EED" w:rsidRDefault="002D1EED" w:rsidP="002D1EED">
            <w:pPr>
              <w:pStyle w:val="ListParagraph"/>
              <w:numPr>
                <w:ilvl w:val="1"/>
                <w:numId w:val="8"/>
              </w:numPr>
              <w:spacing w:line="240" w:lineRule="auto"/>
              <w:rPr>
                <w:rFonts w:asciiTheme="majorHAnsi" w:hAnsiTheme="majorHAnsi"/>
              </w:rPr>
            </w:pPr>
            <w:r>
              <w:rPr>
                <w:rFonts w:asciiTheme="majorHAnsi" w:hAnsiTheme="majorHAnsi"/>
              </w:rPr>
              <w:t>Analysis of Data</w:t>
            </w:r>
          </w:p>
          <w:p w14:paraId="378AD994" w14:textId="2BA59CDF" w:rsidR="002D1EED" w:rsidRPr="007B7C72" w:rsidRDefault="002D1EED" w:rsidP="002D1EED">
            <w:pPr>
              <w:pStyle w:val="ListParagraph"/>
              <w:numPr>
                <w:ilvl w:val="1"/>
                <w:numId w:val="8"/>
              </w:numPr>
              <w:spacing w:line="240" w:lineRule="auto"/>
              <w:rPr>
                <w:rFonts w:asciiTheme="majorHAnsi" w:hAnsiTheme="majorHAnsi"/>
              </w:rPr>
            </w:pPr>
            <w:r>
              <w:rPr>
                <w:rFonts w:asciiTheme="majorHAnsi" w:hAnsiTheme="majorHAnsi"/>
              </w:rPr>
              <w:t>Presentation of data and results</w:t>
            </w:r>
          </w:p>
          <w:p w14:paraId="6B2C7A47" w14:textId="16745A9B" w:rsidR="002D1EED" w:rsidRPr="002D1EED" w:rsidRDefault="002D1EED" w:rsidP="002D1EED">
            <w:pPr>
              <w:spacing w:line="240" w:lineRule="auto"/>
              <w:rPr>
                <w:rFonts w:asciiTheme="majorHAnsi" w:hAnsiTheme="majorHAnsi"/>
              </w:rPr>
            </w:pPr>
          </w:p>
        </w:tc>
      </w:tr>
    </w:tbl>
    <w:p w14:paraId="43789F75" w14:textId="77777777" w:rsidR="00BC398F" w:rsidRDefault="00BC398F" w:rsidP="001A37FB">
      <w:pPr>
        <w:pStyle w:val="Heading2"/>
        <w:jc w:val="left"/>
        <w:rPr>
          <w:rFonts w:asciiTheme="majorHAnsi" w:hAnsiTheme="majorHAnsi"/>
          <w:sz w:val="22"/>
          <w:szCs w:val="22"/>
        </w:rPr>
      </w:pPr>
    </w:p>
    <w:p w14:paraId="6819D7F8" w14:textId="058A13E3" w:rsidR="00F64260" w:rsidRPr="007B7C72" w:rsidRDefault="00BC398F" w:rsidP="001A37FB">
      <w:pPr>
        <w:pStyle w:val="Heading2"/>
        <w:jc w:val="left"/>
        <w:rPr>
          <w:rFonts w:asciiTheme="majorHAnsi" w:hAnsiTheme="majorHAnsi"/>
          <w:sz w:val="22"/>
          <w:szCs w:val="22"/>
        </w:rPr>
      </w:pPr>
      <w:r>
        <w:rPr>
          <w:rFonts w:asciiTheme="majorHAnsi" w:hAnsiTheme="majorHAnsi"/>
          <w:sz w:val="22"/>
          <w:szCs w:val="22"/>
        </w:rPr>
        <w:br w:type="column"/>
      </w:r>
      <w:r w:rsidR="00F64260" w:rsidRPr="007B7C72">
        <w:rPr>
          <w:rFonts w:asciiTheme="majorHAnsi" w:hAnsiTheme="majorHAnsi"/>
          <w:sz w:val="22"/>
          <w:szCs w:val="22"/>
        </w:rPr>
        <w:lastRenderedPageBreak/>
        <w:t>D. Signatures</w:t>
      </w:r>
    </w:p>
    <w:p w14:paraId="25BADB7E" w14:textId="77777777" w:rsidR="00F64260" w:rsidRPr="007B7C72" w:rsidRDefault="00F64260" w:rsidP="00946B20">
      <w:pPr>
        <w:pStyle w:val="ListParagraph"/>
        <w:numPr>
          <w:ilvl w:val="0"/>
          <w:numId w:val="9"/>
        </w:numPr>
        <w:shd w:val="clear" w:color="auto" w:fill="FDE9D9"/>
        <w:rPr>
          <w:rFonts w:asciiTheme="majorHAnsi" w:hAnsiTheme="majorHAnsi"/>
        </w:rPr>
      </w:pPr>
      <w:r w:rsidRPr="007B7C72">
        <w:rPr>
          <w:rFonts w:asciiTheme="majorHAnsi" w:hAnsiTheme="majorHAnsi"/>
        </w:rPr>
        <w:t xml:space="preserve">Changes that affect General Education in any way MUST be </w:t>
      </w:r>
      <w:r w:rsidR="00DA73A0" w:rsidRPr="007B7C72">
        <w:rPr>
          <w:rFonts w:asciiTheme="majorHAnsi" w:hAnsiTheme="majorHAnsi"/>
        </w:rPr>
        <w:t>approved</w:t>
      </w:r>
      <w:r w:rsidRPr="007B7C72">
        <w:rPr>
          <w:rFonts w:asciiTheme="majorHAnsi" w:hAnsiTheme="majorHAnsi"/>
        </w:rPr>
        <w:t xml:space="preserve"> by ALL Deans and COGE Chair.</w:t>
      </w:r>
    </w:p>
    <w:p w14:paraId="0C833B7B" w14:textId="77777777" w:rsidR="00F64260" w:rsidRPr="007B7C72" w:rsidRDefault="00F64260" w:rsidP="00946B20">
      <w:pPr>
        <w:pStyle w:val="ListParagraph"/>
        <w:numPr>
          <w:ilvl w:val="0"/>
          <w:numId w:val="9"/>
        </w:numPr>
        <w:shd w:val="clear" w:color="auto" w:fill="FDE9D9"/>
        <w:rPr>
          <w:rFonts w:asciiTheme="majorHAnsi" w:hAnsiTheme="majorHAnsi"/>
        </w:rPr>
      </w:pPr>
      <w:r w:rsidRPr="007B7C72">
        <w:rPr>
          <w:rFonts w:asciiTheme="majorHAnsi" w:hAnsiTheme="majorHAnsi"/>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18D94D5" w14:textId="77777777" w:rsidR="00F64260" w:rsidRPr="007B7C72" w:rsidRDefault="00F64260" w:rsidP="00946B20">
      <w:pPr>
        <w:pStyle w:val="ListParagraph"/>
        <w:numPr>
          <w:ilvl w:val="0"/>
          <w:numId w:val="9"/>
        </w:numPr>
        <w:shd w:val="clear" w:color="auto" w:fill="FDE9D9"/>
        <w:rPr>
          <w:rFonts w:asciiTheme="majorHAnsi" w:hAnsiTheme="majorHAnsi"/>
        </w:rPr>
      </w:pPr>
      <w:r w:rsidRPr="007B7C72">
        <w:rPr>
          <w:rFonts w:asciiTheme="majorHAnsi" w:hAnsiTheme="majorHAnsi"/>
        </w:rPr>
        <w:t xml:space="preserve">Proposals that do not have appropriate approval signatures will not be considered. </w:t>
      </w:r>
    </w:p>
    <w:p w14:paraId="4F937D3B" w14:textId="2377868F" w:rsidR="00F64260" w:rsidRPr="007B7C72" w:rsidRDefault="00F64260" w:rsidP="00946B20">
      <w:pPr>
        <w:pStyle w:val="ListParagraph"/>
        <w:numPr>
          <w:ilvl w:val="0"/>
          <w:numId w:val="9"/>
        </w:numPr>
        <w:shd w:val="clear" w:color="auto" w:fill="FDE9D9"/>
        <w:rPr>
          <w:rFonts w:asciiTheme="majorHAnsi" w:hAnsiTheme="majorHAnsi"/>
        </w:rPr>
      </w:pPr>
      <w:r w:rsidRPr="007B7C72">
        <w:rPr>
          <w:rFonts w:asciiTheme="majorHAnsi" w:hAnsiTheme="majorHAnsi"/>
        </w:rPr>
        <w:t xml:space="preserve">Type in name of </w:t>
      </w:r>
      <w:r w:rsidR="006970B0" w:rsidRPr="007B7C72">
        <w:rPr>
          <w:rFonts w:asciiTheme="majorHAnsi" w:hAnsiTheme="majorHAnsi"/>
        </w:rPr>
        <w:t>person signing</w:t>
      </w:r>
      <w:r w:rsidRPr="007B7C72">
        <w:rPr>
          <w:rFonts w:asciiTheme="majorHAnsi" w:hAnsiTheme="majorHAnsi"/>
        </w:rPr>
        <w:t xml:space="preserve"> and their position/affiliation.</w:t>
      </w:r>
    </w:p>
    <w:p w14:paraId="3B71ECCC" w14:textId="67603624" w:rsidR="006970B0" w:rsidRPr="007B7C72" w:rsidRDefault="006970B0" w:rsidP="00946B20">
      <w:pPr>
        <w:pStyle w:val="ListParagraph"/>
        <w:numPr>
          <w:ilvl w:val="0"/>
          <w:numId w:val="9"/>
        </w:numPr>
        <w:shd w:val="clear" w:color="auto" w:fill="FDE9D9"/>
        <w:rPr>
          <w:rFonts w:asciiTheme="majorHAnsi" w:hAnsiTheme="majorHAnsi"/>
        </w:rPr>
      </w:pPr>
      <w:r w:rsidRPr="007B7C72">
        <w:rPr>
          <w:rFonts w:asciiTheme="majorHAnsi" w:hAnsiTheme="majorHAnsi"/>
        </w:rPr>
        <w:t xml:space="preserve">Send electronic files of this proposal and accompanying catalog copy to </w:t>
      </w:r>
      <w:hyperlink r:id="rId12" w:history="1">
        <w:r w:rsidRPr="007B7C72">
          <w:rPr>
            <w:rStyle w:val="Hyperlink"/>
            <w:rFonts w:asciiTheme="majorHAnsi" w:hAnsiTheme="majorHAnsi"/>
          </w:rPr>
          <w:t>curriculum@ric.edu</w:t>
        </w:r>
      </w:hyperlink>
      <w:r w:rsidRPr="007B7C72">
        <w:rPr>
          <w:rFonts w:asciiTheme="majorHAnsi" w:hAnsiTheme="majorHAnsi"/>
        </w:rPr>
        <w:t xml:space="preserve"> and a printed</w:t>
      </w:r>
      <w:r w:rsidR="00101BA4" w:rsidRPr="007B7C72">
        <w:rPr>
          <w:rFonts w:asciiTheme="majorHAnsi" w:hAnsiTheme="majorHAnsi"/>
        </w:rPr>
        <w:t xml:space="preserve"> or electronic signature</w:t>
      </w:r>
      <w:r w:rsidRPr="007B7C72">
        <w:rPr>
          <w:rFonts w:asciiTheme="majorHAnsi" w:hAnsiTheme="majorHAnsi"/>
        </w:rPr>
        <w:t xml:space="preserve"> copy of this form to the current Chair of UCC.</w:t>
      </w:r>
      <w:r w:rsidR="00F871BA" w:rsidRPr="007B7C72">
        <w:rPr>
          <w:rFonts w:asciiTheme="majorHAnsi" w:hAnsiTheme="majorHAnsi"/>
        </w:rPr>
        <w:t xml:space="preserve"> Check UCC website for due dates.</w:t>
      </w:r>
    </w:p>
    <w:p w14:paraId="794545CA" w14:textId="77777777" w:rsidR="00115A68" w:rsidRPr="007B7C72" w:rsidRDefault="00115A68" w:rsidP="00115A68">
      <w:pPr>
        <w:pStyle w:val="Heading5"/>
        <w:rPr>
          <w:rFonts w:asciiTheme="majorHAnsi" w:hAnsiTheme="majorHAnsi"/>
        </w:rPr>
      </w:pPr>
    </w:p>
    <w:p w14:paraId="2D5F66A8" w14:textId="77777777" w:rsidR="00BC398F" w:rsidRPr="001B2E3A" w:rsidRDefault="00BC398F" w:rsidP="00BC398F">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BC398F" w:rsidRPr="00402602" w14:paraId="2E285156" w14:textId="77777777" w:rsidTr="00AE4F8A">
        <w:trPr>
          <w:cantSplit/>
          <w:tblHeader/>
        </w:trPr>
        <w:tc>
          <w:tcPr>
            <w:tcW w:w="3173" w:type="dxa"/>
            <w:vAlign w:val="center"/>
          </w:tcPr>
          <w:p w14:paraId="3FF1F95F" w14:textId="77777777" w:rsidR="00BC398F" w:rsidRPr="00A83A6C" w:rsidRDefault="00BC398F" w:rsidP="00AE4F8A">
            <w:pPr>
              <w:pStyle w:val="Heading5"/>
              <w:jc w:val="center"/>
            </w:pPr>
            <w:r w:rsidRPr="00A83A6C">
              <w:t>Name</w:t>
            </w:r>
          </w:p>
        </w:tc>
        <w:tc>
          <w:tcPr>
            <w:tcW w:w="3253" w:type="dxa"/>
            <w:vAlign w:val="center"/>
          </w:tcPr>
          <w:p w14:paraId="40F89025" w14:textId="77777777" w:rsidR="00BC398F" w:rsidRPr="00A83A6C" w:rsidRDefault="00BC398F" w:rsidP="00AE4F8A">
            <w:pPr>
              <w:pStyle w:val="Heading5"/>
              <w:jc w:val="center"/>
            </w:pPr>
            <w:r w:rsidRPr="00A83A6C">
              <w:t>Position/affiliation</w:t>
            </w:r>
          </w:p>
        </w:tc>
        <w:bookmarkStart w:id="27" w:name="_Signature"/>
        <w:bookmarkEnd w:id="27"/>
        <w:tc>
          <w:tcPr>
            <w:tcW w:w="3194" w:type="dxa"/>
            <w:vAlign w:val="center"/>
          </w:tcPr>
          <w:p w14:paraId="1ABEC518" w14:textId="77777777" w:rsidR="00BC398F" w:rsidRPr="00A83A6C" w:rsidRDefault="00BC398F" w:rsidP="00AE4F8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239BE18B" w14:textId="77777777" w:rsidR="00BC398F" w:rsidRPr="00A83A6C" w:rsidRDefault="00BC398F" w:rsidP="00AE4F8A">
            <w:pPr>
              <w:pStyle w:val="Heading5"/>
              <w:jc w:val="center"/>
            </w:pPr>
            <w:r w:rsidRPr="00A83A6C">
              <w:t>Date</w:t>
            </w:r>
          </w:p>
        </w:tc>
      </w:tr>
      <w:tr w:rsidR="00BC398F" w14:paraId="6F71CB16" w14:textId="77777777" w:rsidTr="00AE4F8A">
        <w:trPr>
          <w:cantSplit/>
          <w:trHeight w:val="489"/>
        </w:trPr>
        <w:tc>
          <w:tcPr>
            <w:tcW w:w="3173" w:type="dxa"/>
            <w:vAlign w:val="center"/>
          </w:tcPr>
          <w:p w14:paraId="5BC520CA" w14:textId="77777777" w:rsidR="00BC398F" w:rsidRDefault="00BC398F" w:rsidP="00AE4F8A">
            <w:pPr>
              <w:spacing w:line="240" w:lineRule="auto"/>
            </w:pPr>
            <w:r>
              <w:t>Dr. Anthony Galvez</w:t>
            </w:r>
          </w:p>
        </w:tc>
        <w:tc>
          <w:tcPr>
            <w:tcW w:w="3253" w:type="dxa"/>
            <w:vAlign w:val="center"/>
          </w:tcPr>
          <w:p w14:paraId="3487C957" w14:textId="77777777" w:rsidR="00BC398F" w:rsidRDefault="00BC398F" w:rsidP="00AE4F8A">
            <w:pPr>
              <w:spacing w:line="240" w:lineRule="auto"/>
            </w:pPr>
            <w:r>
              <w:t>Chair of Dept. of Communication</w:t>
            </w:r>
          </w:p>
        </w:tc>
        <w:tc>
          <w:tcPr>
            <w:tcW w:w="3194" w:type="dxa"/>
            <w:vAlign w:val="center"/>
          </w:tcPr>
          <w:p w14:paraId="5843CDEB" w14:textId="77777777" w:rsidR="00BC398F" w:rsidRDefault="00BC398F" w:rsidP="00AE4F8A">
            <w:pPr>
              <w:spacing w:line="240" w:lineRule="auto"/>
            </w:pPr>
          </w:p>
        </w:tc>
        <w:tc>
          <w:tcPr>
            <w:tcW w:w="1160" w:type="dxa"/>
            <w:vAlign w:val="center"/>
          </w:tcPr>
          <w:p w14:paraId="3C3F9CDE" w14:textId="77777777" w:rsidR="00BC398F" w:rsidRDefault="00BC398F" w:rsidP="00AE4F8A">
            <w:pPr>
              <w:spacing w:line="240" w:lineRule="auto"/>
            </w:pPr>
          </w:p>
        </w:tc>
      </w:tr>
      <w:tr w:rsidR="00BC398F" w14:paraId="306F5847" w14:textId="77777777" w:rsidTr="00AE4F8A">
        <w:trPr>
          <w:cantSplit/>
          <w:trHeight w:val="489"/>
        </w:trPr>
        <w:tc>
          <w:tcPr>
            <w:tcW w:w="3173" w:type="dxa"/>
            <w:vAlign w:val="center"/>
          </w:tcPr>
          <w:p w14:paraId="7B88EE0B" w14:textId="77777777" w:rsidR="00BC398F" w:rsidRDefault="00BC398F" w:rsidP="00AE4F8A">
            <w:pPr>
              <w:spacing w:line="240" w:lineRule="auto"/>
            </w:pPr>
            <w:r>
              <w:t>Dr. Earl Simson</w:t>
            </w:r>
          </w:p>
        </w:tc>
        <w:tc>
          <w:tcPr>
            <w:tcW w:w="3253" w:type="dxa"/>
            <w:vAlign w:val="center"/>
          </w:tcPr>
          <w:p w14:paraId="4F21214B" w14:textId="77777777" w:rsidR="00BC398F" w:rsidRDefault="00BC398F" w:rsidP="00AE4F8A">
            <w:pPr>
              <w:spacing w:line="240" w:lineRule="auto"/>
            </w:pPr>
            <w:r>
              <w:t>Dean of Faculty of Arts &amp; Sciences</w:t>
            </w:r>
          </w:p>
        </w:tc>
        <w:tc>
          <w:tcPr>
            <w:tcW w:w="3194" w:type="dxa"/>
            <w:vAlign w:val="center"/>
          </w:tcPr>
          <w:p w14:paraId="4507197B" w14:textId="77777777" w:rsidR="00BC398F" w:rsidRDefault="00BC398F" w:rsidP="00AE4F8A">
            <w:pPr>
              <w:spacing w:line="240" w:lineRule="auto"/>
            </w:pPr>
          </w:p>
        </w:tc>
        <w:tc>
          <w:tcPr>
            <w:tcW w:w="1160" w:type="dxa"/>
            <w:vAlign w:val="center"/>
          </w:tcPr>
          <w:p w14:paraId="3C69585A" w14:textId="77777777" w:rsidR="00BC398F" w:rsidRDefault="00BC398F" w:rsidP="00AE4F8A">
            <w:pPr>
              <w:spacing w:line="240" w:lineRule="auto"/>
            </w:pPr>
            <w:r>
              <w:t>Tab to add rows</w:t>
            </w:r>
          </w:p>
        </w:tc>
      </w:tr>
    </w:tbl>
    <w:p w14:paraId="3A9A5EA1" w14:textId="77777777" w:rsidR="00BC398F" w:rsidRDefault="00BC398F" w:rsidP="00BC398F">
      <w:pPr>
        <w:pStyle w:val="Heading5"/>
      </w:pPr>
    </w:p>
    <w:p w14:paraId="4F2D213A" w14:textId="77777777" w:rsidR="00BC398F" w:rsidRPr="00ED10F6" w:rsidRDefault="00BC398F" w:rsidP="00BC398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BC398F" w:rsidRPr="00402602" w14:paraId="7FC3B5A5" w14:textId="77777777" w:rsidTr="00AE4F8A">
        <w:trPr>
          <w:cantSplit/>
          <w:tblHeader/>
        </w:trPr>
        <w:tc>
          <w:tcPr>
            <w:tcW w:w="3279" w:type="dxa"/>
            <w:vAlign w:val="center"/>
          </w:tcPr>
          <w:p w14:paraId="116086A4" w14:textId="77777777" w:rsidR="00BC398F" w:rsidRPr="00A83A6C" w:rsidRDefault="00BC398F" w:rsidP="00AE4F8A">
            <w:pPr>
              <w:pStyle w:val="Heading5"/>
              <w:jc w:val="center"/>
            </w:pPr>
            <w:r w:rsidRPr="00A83A6C">
              <w:t>Name</w:t>
            </w:r>
          </w:p>
        </w:tc>
        <w:tc>
          <w:tcPr>
            <w:tcW w:w="3279" w:type="dxa"/>
            <w:vAlign w:val="center"/>
          </w:tcPr>
          <w:p w14:paraId="3F19E984" w14:textId="77777777" w:rsidR="00BC398F" w:rsidRPr="00A83A6C" w:rsidRDefault="00BC398F" w:rsidP="00AE4F8A">
            <w:pPr>
              <w:pStyle w:val="Heading5"/>
              <w:jc w:val="center"/>
            </w:pPr>
            <w:r w:rsidRPr="00A83A6C">
              <w:t>Position/affiliation</w:t>
            </w:r>
          </w:p>
        </w:tc>
        <w:tc>
          <w:tcPr>
            <w:tcW w:w="3280" w:type="dxa"/>
            <w:vAlign w:val="center"/>
          </w:tcPr>
          <w:p w14:paraId="60203FAC" w14:textId="77777777" w:rsidR="00BC398F" w:rsidRPr="00A87611" w:rsidRDefault="00CD7986" w:rsidP="00AE4F8A">
            <w:pPr>
              <w:pStyle w:val="Heading5"/>
              <w:jc w:val="center"/>
              <w:rPr>
                <w:color w:val="0000FF"/>
                <w:u w:val="single"/>
              </w:rPr>
            </w:pPr>
            <w:hyperlink w:anchor="Signature_2" w:tooltip="Insert electronic signature, if available, in this column" w:history="1">
              <w:r w:rsidR="00BC398F" w:rsidRPr="00A87611">
                <w:rPr>
                  <w:color w:val="0000FF"/>
                  <w:u w:val="single"/>
                </w:rPr>
                <w:t>Signature</w:t>
              </w:r>
            </w:hyperlink>
            <w:bookmarkStart w:id="29" w:name="Signature_2"/>
            <w:bookmarkEnd w:id="29"/>
          </w:p>
        </w:tc>
        <w:tc>
          <w:tcPr>
            <w:tcW w:w="1178" w:type="dxa"/>
            <w:vAlign w:val="center"/>
          </w:tcPr>
          <w:p w14:paraId="503797B4" w14:textId="77777777" w:rsidR="00BC398F" w:rsidRPr="00A83A6C" w:rsidRDefault="00BC398F" w:rsidP="00AE4F8A">
            <w:pPr>
              <w:pStyle w:val="Heading5"/>
              <w:jc w:val="center"/>
            </w:pPr>
            <w:r w:rsidRPr="00A83A6C">
              <w:t>Date</w:t>
            </w:r>
          </w:p>
        </w:tc>
      </w:tr>
      <w:tr w:rsidR="00BC398F" w14:paraId="4369C591" w14:textId="77777777" w:rsidTr="00AE4F8A">
        <w:trPr>
          <w:cantSplit/>
          <w:trHeight w:val="489"/>
        </w:trPr>
        <w:tc>
          <w:tcPr>
            <w:tcW w:w="3279" w:type="dxa"/>
            <w:vAlign w:val="center"/>
          </w:tcPr>
          <w:p w14:paraId="121C724E" w14:textId="3A353108" w:rsidR="00BC398F" w:rsidRDefault="00BC398F" w:rsidP="00AE4F8A">
            <w:pPr>
              <w:spacing w:line="240" w:lineRule="auto"/>
            </w:pPr>
            <w:bookmarkStart w:id="30" w:name="_GoBack"/>
            <w:bookmarkEnd w:id="30"/>
          </w:p>
        </w:tc>
        <w:tc>
          <w:tcPr>
            <w:tcW w:w="3279" w:type="dxa"/>
            <w:vAlign w:val="center"/>
          </w:tcPr>
          <w:p w14:paraId="6859DB72" w14:textId="77777777" w:rsidR="00BC398F" w:rsidRDefault="00BC398F" w:rsidP="00AE4F8A">
            <w:pPr>
              <w:spacing w:line="240" w:lineRule="auto"/>
            </w:pPr>
          </w:p>
        </w:tc>
        <w:tc>
          <w:tcPr>
            <w:tcW w:w="3280" w:type="dxa"/>
            <w:vAlign w:val="center"/>
          </w:tcPr>
          <w:p w14:paraId="5A449EB2" w14:textId="77777777" w:rsidR="00BC398F" w:rsidRDefault="00BC398F" w:rsidP="00AE4F8A">
            <w:pPr>
              <w:spacing w:line="240" w:lineRule="auto"/>
            </w:pPr>
          </w:p>
        </w:tc>
        <w:tc>
          <w:tcPr>
            <w:tcW w:w="1178" w:type="dxa"/>
            <w:vAlign w:val="center"/>
          </w:tcPr>
          <w:p w14:paraId="1588FD4A" w14:textId="77777777" w:rsidR="00BC398F" w:rsidRDefault="00BC398F" w:rsidP="00AE4F8A">
            <w:pPr>
              <w:spacing w:line="240" w:lineRule="auto"/>
            </w:pPr>
          </w:p>
        </w:tc>
      </w:tr>
      <w:tr w:rsidR="00BC398F" w14:paraId="63881371" w14:textId="77777777" w:rsidTr="00AE4F8A">
        <w:trPr>
          <w:cantSplit/>
          <w:trHeight w:val="489"/>
        </w:trPr>
        <w:tc>
          <w:tcPr>
            <w:tcW w:w="3279" w:type="dxa"/>
            <w:vAlign w:val="center"/>
          </w:tcPr>
          <w:p w14:paraId="4BCD22AB" w14:textId="77777777" w:rsidR="00BC398F" w:rsidRDefault="00BC398F" w:rsidP="00AE4F8A">
            <w:pPr>
              <w:spacing w:line="240" w:lineRule="auto"/>
            </w:pPr>
          </w:p>
        </w:tc>
        <w:tc>
          <w:tcPr>
            <w:tcW w:w="3279" w:type="dxa"/>
            <w:vAlign w:val="center"/>
          </w:tcPr>
          <w:p w14:paraId="17B7CF8B" w14:textId="77777777" w:rsidR="00BC398F" w:rsidRDefault="00BC398F" w:rsidP="00AE4F8A">
            <w:pPr>
              <w:spacing w:line="240" w:lineRule="auto"/>
            </w:pPr>
          </w:p>
        </w:tc>
        <w:tc>
          <w:tcPr>
            <w:tcW w:w="3280" w:type="dxa"/>
            <w:vAlign w:val="center"/>
          </w:tcPr>
          <w:p w14:paraId="01A1BDAC" w14:textId="77777777" w:rsidR="00BC398F" w:rsidRDefault="00BC398F" w:rsidP="00AE4F8A">
            <w:pPr>
              <w:spacing w:line="240" w:lineRule="auto"/>
            </w:pPr>
          </w:p>
        </w:tc>
        <w:tc>
          <w:tcPr>
            <w:tcW w:w="1178" w:type="dxa"/>
            <w:vAlign w:val="center"/>
          </w:tcPr>
          <w:p w14:paraId="34F62F79" w14:textId="77777777" w:rsidR="00BC398F" w:rsidRDefault="00BC398F" w:rsidP="00AE4F8A">
            <w:pPr>
              <w:spacing w:line="240" w:lineRule="auto"/>
            </w:pPr>
          </w:p>
        </w:tc>
      </w:tr>
      <w:tr w:rsidR="00BC398F" w14:paraId="64F37AE2" w14:textId="77777777" w:rsidTr="00AE4F8A">
        <w:trPr>
          <w:cantSplit/>
          <w:trHeight w:val="489"/>
        </w:trPr>
        <w:tc>
          <w:tcPr>
            <w:tcW w:w="3279" w:type="dxa"/>
            <w:vAlign w:val="center"/>
          </w:tcPr>
          <w:p w14:paraId="765EBD43" w14:textId="77777777" w:rsidR="00BC398F" w:rsidRDefault="00BC398F" w:rsidP="00AE4F8A">
            <w:pPr>
              <w:spacing w:line="240" w:lineRule="auto"/>
            </w:pPr>
          </w:p>
        </w:tc>
        <w:tc>
          <w:tcPr>
            <w:tcW w:w="3279" w:type="dxa"/>
            <w:vAlign w:val="center"/>
          </w:tcPr>
          <w:p w14:paraId="2B8FA861" w14:textId="77777777" w:rsidR="00BC398F" w:rsidRDefault="00BC398F" w:rsidP="00AE4F8A">
            <w:pPr>
              <w:spacing w:line="240" w:lineRule="auto"/>
            </w:pPr>
          </w:p>
        </w:tc>
        <w:tc>
          <w:tcPr>
            <w:tcW w:w="3280" w:type="dxa"/>
            <w:vAlign w:val="center"/>
          </w:tcPr>
          <w:p w14:paraId="413B6096" w14:textId="77777777" w:rsidR="00BC398F" w:rsidRDefault="00BC398F" w:rsidP="00AE4F8A">
            <w:pPr>
              <w:spacing w:line="240" w:lineRule="auto"/>
            </w:pPr>
          </w:p>
        </w:tc>
        <w:tc>
          <w:tcPr>
            <w:tcW w:w="1178" w:type="dxa"/>
            <w:vAlign w:val="center"/>
          </w:tcPr>
          <w:p w14:paraId="1DF5420C" w14:textId="77777777" w:rsidR="00BC398F" w:rsidRDefault="00BC398F" w:rsidP="00AE4F8A">
            <w:pPr>
              <w:spacing w:line="240" w:lineRule="auto"/>
            </w:pPr>
            <w:r>
              <w:t>Tab to add rows</w:t>
            </w:r>
          </w:p>
        </w:tc>
      </w:tr>
    </w:tbl>
    <w:p w14:paraId="6BBE169A" w14:textId="77777777" w:rsidR="00BC398F" w:rsidRPr="001A37FB" w:rsidRDefault="00BC398F" w:rsidP="00BC398F"/>
    <w:p w14:paraId="329B6D81" w14:textId="77777777" w:rsidR="00F64260" w:rsidRPr="007B7C72" w:rsidRDefault="00F64260" w:rsidP="00BC398F">
      <w:pPr>
        <w:pStyle w:val="Heading5"/>
        <w:rPr>
          <w:rFonts w:asciiTheme="majorHAnsi" w:hAnsiTheme="majorHAnsi"/>
        </w:rPr>
      </w:pPr>
    </w:p>
    <w:sectPr w:rsidR="00F64260" w:rsidRPr="007B7C72"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2CDB" w14:textId="77777777" w:rsidR="00CD7986" w:rsidRDefault="00CD7986" w:rsidP="00FA78CA">
      <w:pPr>
        <w:spacing w:line="240" w:lineRule="auto"/>
      </w:pPr>
      <w:r>
        <w:separator/>
      </w:r>
    </w:p>
  </w:endnote>
  <w:endnote w:type="continuationSeparator" w:id="0">
    <w:p w14:paraId="002A424C" w14:textId="77777777" w:rsidR="00CD7986" w:rsidRDefault="00CD798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C398F">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C398F">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42D9" w14:textId="77777777" w:rsidR="00CD7986" w:rsidRDefault="00CD7986" w:rsidP="00FA78CA">
      <w:pPr>
        <w:spacing w:line="240" w:lineRule="auto"/>
      </w:pPr>
      <w:r>
        <w:separator/>
      </w:r>
    </w:p>
  </w:footnote>
  <w:footnote w:type="continuationSeparator" w:id="0">
    <w:p w14:paraId="00740231" w14:textId="77777777" w:rsidR="00CD7986" w:rsidRDefault="00CD798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8A382F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870FE">
      <w:rPr>
        <w:color w:val="4F6228"/>
      </w:rPr>
      <w:t>18-19-305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870FE">
      <w:rPr>
        <w:color w:val="4F6228"/>
      </w:rPr>
      <w:t>4/5/2019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F133BF"/>
    <w:multiLevelType w:val="hybridMultilevel"/>
    <w:tmpl w:val="B0AC43D6"/>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65C4"/>
    <w:rsid w:val="001278A4"/>
    <w:rsid w:val="0013176C"/>
    <w:rsid w:val="00131B87"/>
    <w:rsid w:val="001429AA"/>
    <w:rsid w:val="00176C55"/>
    <w:rsid w:val="00181A4B"/>
    <w:rsid w:val="00182D40"/>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1EED"/>
    <w:rsid w:val="002F36B8"/>
    <w:rsid w:val="00310D95"/>
    <w:rsid w:val="00345149"/>
    <w:rsid w:val="00376A8B"/>
    <w:rsid w:val="003870FE"/>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63AAC"/>
    <w:rsid w:val="005873E3"/>
    <w:rsid w:val="005B1049"/>
    <w:rsid w:val="005C23BD"/>
    <w:rsid w:val="005C3F83"/>
    <w:rsid w:val="005D389E"/>
    <w:rsid w:val="005F2A05"/>
    <w:rsid w:val="00670869"/>
    <w:rsid w:val="006761E1"/>
    <w:rsid w:val="006970B0"/>
    <w:rsid w:val="0069757C"/>
    <w:rsid w:val="006B20A9"/>
    <w:rsid w:val="006E3AF2"/>
    <w:rsid w:val="006E6680"/>
    <w:rsid w:val="006F7F90"/>
    <w:rsid w:val="00704CFF"/>
    <w:rsid w:val="00706745"/>
    <w:rsid w:val="007072F7"/>
    <w:rsid w:val="00712C4D"/>
    <w:rsid w:val="00730FBF"/>
    <w:rsid w:val="0074235B"/>
    <w:rsid w:val="00743AD2"/>
    <w:rsid w:val="007445F4"/>
    <w:rsid w:val="007554DE"/>
    <w:rsid w:val="00760EA6"/>
    <w:rsid w:val="00795D54"/>
    <w:rsid w:val="00796AF7"/>
    <w:rsid w:val="007970C3"/>
    <w:rsid w:val="007A5702"/>
    <w:rsid w:val="007B10BE"/>
    <w:rsid w:val="007B7C72"/>
    <w:rsid w:val="008122C6"/>
    <w:rsid w:val="0085229B"/>
    <w:rsid w:val="008555D8"/>
    <w:rsid w:val="008628B1"/>
    <w:rsid w:val="00865915"/>
    <w:rsid w:val="00872775"/>
    <w:rsid w:val="008745BA"/>
    <w:rsid w:val="00880392"/>
    <w:rsid w:val="008836DF"/>
    <w:rsid w:val="008847FE"/>
    <w:rsid w:val="0089234B"/>
    <w:rsid w:val="008927AF"/>
    <w:rsid w:val="0089400B"/>
    <w:rsid w:val="00897465"/>
    <w:rsid w:val="008B1F84"/>
    <w:rsid w:val="008D52B7"/>
    <w:rsid w:val="008E0FCD"/>
    <w:rsid w:val="008E3EFA"/>
    <w:rsid w:val="008F175C"/>
    <w:rsid w:val="00905E67"/>
    <w:rsid w:val="00913143"/>
    <w:rsid w:val="00936421"/>
    <w:rsid w:val="009458D2"/>
    <w:rsid w:val="00946B20"/>
    <w:rsid w:val="0098046D"/>
    <w:rsid w:val="00984B36"/>
    <w:rsid w:val="00986535"/>
    <w:rsid w:val="009A4E6F"/>
    <w:rsid w:val="009A58C1"/>
    <w:rsid w:val="009B4B02"/>
    <w:rsid w:val="009C1440"/>
    <w:rsid w:val="009F029C"/>
    <w:rsid w:val="009F2F3E"/>
    <w:rsid w:val="00A01611"/>
    <w:rsid w:val="00A04A92"/>
    <w:rsid w:val="00A06E22"/>
    <w:rsid w:val="00A11DCD"/>
    <w:rsid w:val="00A13B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398F"/>
    <w:rsid w:val="00BC42B6"/>
    <w:rsid w:val="00BE53E9"/>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7986"/>
    <w:rsid w:val="00D56C09"/>
    <w:rsid w:val="00D64DF4"/>
    <w:rsid w:val="00D65F02"/>
    <w:rsid w:val="00D72AEC"/>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67Z3ZXSPZZWZ-949-984</_dlc_DocId>
    <_dlc_DocIdUrl xmlns="67887a43-7e4d-4c1c-91d7-15e417b1b8ab">
      <Url>https://w3.ric.edu/curriculum_committee/_layouts/15/DocIdRedir.aspx?ID=67Z3ZXSPZZWZ-949-984</Url>
      <Description>67Z3ZXSPZZWZ-949-984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5B97F2A7-FCAD-48F8-830F-59982E12E9D4}"/>
</file>

<file path=docProps/app.xml><?xml version="1.0" encoding="utf-8"?>
<Properties xmlns="http://schemas.openxmlformats.org/officeDocument/2006/extended-properties" xmlns:vt="http://schemas.openxmlformats.org/officeDocument/2006/docPropsVTypes">
  <Template>Normal.dotm</Template>
  <TotalTime>71</TotalTime>
  <Pages>4</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12</cp:revision>
  <cp:lastPrinted>2019-03-27T17:56:00Z</cp:lastPrinted>
  <dcterms:created xsi:type="dcterms:W3CDTF">2019-03-07T17:41:00Z</dcterms:created>
  <dcterms:modified xsi:type="dcterms:W3CDTF">2019-04-13T03:25:00Z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79fc1a5c-39c6-4236-8d7e-71cab81a568a</vt:lpwstr>
  </property>
</Properties>
</file>