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2D31347" w:rsidR="00F64260" w:rsidRPr="00A83A6C" w:rsidRDefault="001D1097" w:rsidP="001D1097">
            <w:pPr>
              <w:pStyle w:val="Heading5"/>
              <w:rPr>
                <w:b/>
              </w:rPr>
            </w:pPr>
            <w:bookmarkStart w:id="0" w:name="Proposal"/>
            <w:bookmarkEnd w:id="0"/>
            <w:r>
              <w:rPr>
                <w:b/>
              </w:rPr>
              <w:t>HPE 121 - Restorative Yoga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C18C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6977F61" w:rsidR="00F64260" w:rsidRPr="00A83A6C" w:rsidRDefault="001D1097" w:rsidP="001D1097">
            <w:pPr>
              <w:pStyle w:val="Heading5"/>
              <w:rPr>
                <w:b/>
              </w:rPr>
            </w:pPr>
            <w:bookmarkStart w:id="3" w:name="Ifapplicable"/>
            <w:bookmarkEnd w:id="3"/>
            <w:r>
              <w:rPr>
                <w:b/>
              </w:rPr>
              <w:t>HPE 180 – Workshop: Restorative Yoga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F0DD50A"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0CFE9E5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0B29B26" w:rsidR="00F64260" w:rsidRPr="00B605CE" w:rsidRDefault="001D1097" w:rsidP="00B862BF">
            <w:pPr>
              <w:rPr>
                <w:b/>
              </w:rPr>
            </w:pPr>
            <w:bookmarkStart w:id="6" w:name="Originator"/>
            <w:bookmarkEnd w:id="6"/>
            <w:r>
              <w:rPr>
                <w:b/>
              </w:rPr>
              <w:t>Karen Castagno</w:t>
            </w:r>
          </w:p>
        </w:tc>
        <w:tc>
          <w:tcPr>
            <w:tcW w:w="1210" w:type="pct"/>
          </w:tcPr>
          <w:p w14:paraId="788D9512" w14:textId="19B60691" w:rsidR="00F64260" w:rsidRPr="00946B20" w:rsidRDefault="009C18C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EF6FBB1" w:rsidR="00F64260" w:rsidRPr="00B605CE" w:rsidRDefault="001D1097" w:rsidP="00B862BF">
            <w:pPr>
              <w:rPr>
                <w:b/>
              </w:rPr>
            </w:pPr>
            <w:bookmarkStart w:id="7" w:name="home_dept"/>
            <w:bookmarkEnd w:id="7"/>
            <w:r>
              <w:rPr>
                <w:b/>
              </w:rPr>
              <w:t>Health &amp; Physical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C0526CC" w14:textId="7D37BB34" w:rsidR="00F64260" w:rsidRDefault="001C5448">
            <w:pPr>
              <w:spacing w:line="240" w:lineRule="auto"/>
              <w:rPr>
                <w:b/>
              </w:rPr>
            </w:pPr>
            <w:bookmarkStart w:id="8" w:name="Rationale"/>
            <w:bookmarkEnd w:id="8"/>
            <w:r>
              <w:rPr>
                <w:b/>
              </w:rPr>
              <w:t xml:space="preserve">This course has </w:t>
            </w:r>
            <w:r w:rsidR="00865062">
              <w:rPr>
                <w:b/>
              </w:rPr>
              <w:t xml:space="preserve">been offered five times since Spring </w:t>
            </w:r>
            <w:r w:rsidR="00030190">
              <w:rPr>
                <w:b/>
              </w:rPr>
              <w:t>2</w:t>
            </w:r>
            <w:r w:rsidR="00865062">
              <w:rPr>
                <w:b/>
              </w:rPr>
              <w:t>017</w:t>
            </w:r>
            <w:r>
              <w:rPr>
                <w:b/>
              </w:rPr>
              <w:t xml:space="preserve"> as a 180: Workshop</w:t>
            </w:r>
            <w:r w:rsidR="00865062">
              <w:rPr>
                <w:b/>
              </w:rPr>
              <w:t>.</w:t>
            </w:r>
            <w:r>
              <w:rPr>
                <w:b/>
              </w:rPr>
              <w:t xml:space="preserve"> Enrollment</w:t>
            </w:r>
            <w:r w:rsidR="00A0342B">
              <w:rPr>
                <w:b/>
              </w:rPr>
              <w:t xml:space="preserve"> has met the course limit each time it has been offered.</w:t>
            </w:r>
            <w:r w:rsidR="00F70B77">
              <w:rPr>
                <w:b/>
              </w:rPr>
              <w:t xml:space="preserve"> Course evaluations have been</w:t>
            </w:r>
            <w:r w:rsidR="00292EA9">
              <w:rPr>
                <w:b/>
              </w:rPr>
              <w:t xml:space="preserve"> extremely </w:t>
            </w:r>
            <w:r w:rsidR="00F70B77">
              <w:rPr>
                <w:b/>
              </w:rPr>
              <w:t>positive (</w:t>
            </w:r>
            <w:r w:rsidR="00292EA9">
              <w:rPr>
                <w:b/>
              </w:rPr>
              <w:t>averages range from 4.8-5 out of 5</w:t>
            </w:r>
            <w:r w:rsidR="00F70B77">
              <w:rPr>
                <w:b/>
              </w:rPr>
              <w:t>) each semester it has been offered.</w:t>
            </w:r>
          </w:p>
          <w:p w14:paraId="1F6BC37F" w14:textId="77777777" w:rsidR="00A0342B" w:rsidRDefault="00A0342B">
            <w:pPr>
              <w:spacing w:line="240" w:lineRule="auto"/>
              <w:rPr>
                <w:b/>
              </w:rPr>
            </w:pPr>
          </w:p>
          <w:p w14:paraId="55B0169D" w14:textId="74D9DA5D" w:rsidR="00A0342B" w:rsidRDefault="00A0342B">
            <w:pPr>
              <w:spacing w:line="240" w:lineRule="auto"/>
              <w:rPr>
                <w:b/>
              </w:rPr>
            </w:pPr>
            <w:r>
              <w:rPr>
                <w:b/>
              </w:rPr>
              <w:t>This course will provide the general student body with another yoga based one-credit course</w:t>
            </w:r>
            <w:r w:rsidR="006B1B58">
              <w:rPr>
                <w:b/>
              </w:rPr>
              <w:t>;</w:t>
            </w:r>
            <w:r>
              <w:rPr>
                <w:b/>
              </w:rPr>
              <w:t xml:space="preserve"> in addition to HPE 110 Mind Body Stress Reduction and HPE 120 Beginning Yoga.</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52E0783" w:rsidR="00517DB2" w:rsidRPr="00B649C4" w:rsidRDefault="004263C4" w:rsidP="004263C4">
            <w:pPr>
              <w:rPr>
                <w:b/>
              </w:rPr>
            </w:pPr>
            <w:bookmarkStart w:id="9" w:name="student_impact"/>
            <w:bookmarkEnd w:id="9"/>
            <w:r>
              <w:rPr>
                <w:b/>
              </w:rPr>
              <w:t>Positively impacts students with an additional for-credit physical activity course option.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365D8CE" w:rsidR="00517DB2" w:rsidRPr="00B649C4" w:rsidRDefault="004263C4"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C18C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5B9FE03" w:rsidR="008D52B7" w:rsidRPr="00C25F9D" w:rsidRDefault="004263C4" w:rsidP="004263C4">
            <w:pPr>
              <w:rPr>
                <w:b/>
              </w:rPr>
            </w:pPr>
            <w:r>
              <w:rPr>
                <w:b/>
              </w:rPr>
              <w:t>Adjunct faculty have consistently taught the course as a workshop.</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C18C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B52752F" w:rsidR="008D52B7" w:rsidRPr="00C25F9D" w:rsidRDefault="004263C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C18C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66597A" w:rsidR="008D52B7" w:rsidRPr="00C25F9D" w:rsidRDefault="004263C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C18C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00D24B9" w:rsidR="008D52B7" w:rsidRPr="00C25F9D" w:rsidRDefault="00865062" w:rsidP="00030190">
            <w:pPr>
              <w:rPr>
                <w:b/>
              </w:rPr>
            </w:pPr>
            <w:r>
              <w:rPr>
                <w:b/>
              </w:rPr>
              <w:t xml:space="preserve">This course has been offered five times since Spring </w:t>
            </w:r>
            <w:r w:rsidR="00030190">
              <w:rPr>
                <w:b/>
              </w:rPr>
              <w:t>2</w:t>
            </w:r>
            <w:r>
              <w:rPr>
                <w:b/>
              </w:rPr>
              <w:t xml:space="preserve">017 as a 180: Workshop. </w:t>
            </w:r>
            <w:r w:rsidR="004263C4">
              <w:rPr>
                <w:b/>
              </w:rPr>
              <w:t>The course is offered at the Recreation Center.</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7F396E7" w:rsidR="00F64260" w:rsidRPr="00B605CE" w:rsidRDefault="006A36FE"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46F0D9E2"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680"/>
        <w:gridCol w:w="3260"/>
        <w:gridCol w:w="3840"/>
      </w:tblGrid>
      <w:tr w:rsidR="00F64260" w:rsidRPr="006E3AF2" w14:paraId="6EE19C38" w14:textId="77777777" w:rsidTr="00E2658C">
        <w:trPr>
          <w:tblHeader/>
        </w:trPr>
        <w:tc>
          <w:tcPr>
            <w:tcW w:w="368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26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E2658C">
        <w:tc>
          <w:tcPr>
            <w:tcW w:w="368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260" w:type="dxa"/>
            <w:noWrap/>
          </w:tcPr>
          <w:p w14:paraId="1E34A8E4" w14:textId="41E301A2" w:rsidR="00F64260" w:rsidRPr="009F029C" w:rsidRDefault="004263C4" w:rsidP="001429AA">
            <w:pPr>
              <w:spacing w:line="240" w:lineRule="auto"/>
              <w:rPr>
                <w:b/>
              </w:rPr>
            </w:pPr>
            <w:bookmarkStart w:id="13" w:name="cours_title"/>
            <w:bookmarkEnd w:id="13"/>
            <w:r>
              <w:rPr>
                <w:b/>
              </w:rPr>
              <w:t>HPE 180 Workshop: Restorative Yoga</w:t>
            </w:r>
          </w:p>
        </w:tc>
        <w:tc>
          <w:tcPr>
            <w:tcW w:w="3840" w:type="dxa"/>
            <w:noWrap/>
          </w:tcPr>
          <w:p w14:paraId="6540064C" w14:textId="3CC283E9" w:rsidR="00F64260" w:rsidRPr="009F029C" w:rsidRDefault="004263C4" w:rsidP="001429AA">
            <w:pPr>
              <w:spacing w:line="240" w:lineRule="auto"/>
              <w:rPr>
                <w:b/>
              </w:rPr>
            </w:pPr>
            <w:r>
              <w:rPr>
                <w:b/>
              </w:rPr>
              <w:t>HPE 121 Restorative Yoga</w:t>
            </w:r>
          </w:p>
        </w:tc>
      </w:tr>
      <w:tr w:rsidR="00F64260" w:rsidRPr="006E3AF2" w14:paraId="203B0C45" w14:textId="77777777" w:rsidTr="00E2658C">
        <w:tc>
          <w:tcPr>
            <w:tcW w:w="368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26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E2658C">
        <w:tc>
          <w:tcPr>
            <w:tcW w:w="368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260" w:type="dxa"/>
            <w:noWrap/>
          </w:tcPr>
          <w:p w14:paraId="386591F8" w14:textId="26400F0C" w:rsidR="00F64260" w:rsidRPr="009F029C" w:rsidRDefault="00F64260" w:rsidP="001429AA">
            <w:pPr>
              <w:spacing w:line="240" w:lineRule="auto"/>
              <w:rPr>
                <w:b/>
              </w:rPr>
            </w:pPr>
            <w:bookmarkStart w:id="14" w:name="title"/>
            <w:bookmarkEnd w:id="14"/>
          </w:p>
        </w:tc>
        <w:tc>
          <w:tcPr>
            <w:tcW w:w="3840" w:type="dxa"/>
            <w:noWrap/>
          </w:tcPr>
          <w:p w14:paraId="2B9DB727" w14:textId="1596C64D" w:rsidR="00F64260" w:rsidRPr="009F029C" w:rsidRDefault="004263C4" w:rsidP="001429AA">
            <w:pPr>
              <w:spacing w:line="240" w:lineRule="auto"/>
              <w:rPr>
                <w:b/>
              </w:rPr>
            </w:pPr>
            <w:r>
              <w:rPr>
                <w:b/>
              </w:rPr>
              <w:t>Restorative Yoga</w:t>
            </w:r>
          </w:p>
        </w:tc>
      </w:tr>
      <w:tr w:rsidR="00F64260" w:rsidRPr="006E3AF2" w14:paraId="76E4D772" w14:textId="77777777" w:rsidTr="00E2658C">
        <w:tc>
          <w:tcPr>
            <w:tcW w:w="368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260" w:type="dxa"/>
            <w:noWrap/>
          </w:tcPr>
          <w:p w14:paraId="7D376918" w14:textId="028E15AE" w:rsidR="00F64260" w:rsidRPr="001C5448" w:rsidRDefault="00F64260" w:rsidP="009F029C">
            <w:pPr>
              <w:tabs>
                <w:tab w:val="left" w:pos="690"/>
              </w:tabs>
              <w:spacing w:line="240" w:lineRule="auto"/>
            </w:pPr>
            <w:bookmarkStart w:id="15" w:name="description"/>
            <w:bookmarkEnd w:id="15"/>
          </w:p>
        </w:tc>
        <w:tc>
          <w:tcPr>
            <w:tcW w:w="3840" w:type="dxa"/>
            <w:noWrap/>
          </w:tcPr>
          <w:p w14:paraId="51C7BE85" w14:textId="208C0BFF" w:rsidR="00F64260" w:rsidRPr="009F029C" w:rsidRDefault="00BC4D32" w:rsidP="001429AA">
            <w:pPr>
              <w:spacing w:line="240" w:lineRule="auto"/>
              <w:rPr>
                <w:b/>
              </w:rPr>
            </w:pPr>
            <w:r>
              <w:t>Students are brought</w:t>
            </w:r>
            <w:r w:rsidR="001C5448" w:rsidRPr="001C5448">
              <w:rPr>
                <w:color w:val="000000"/>
              </w:rPr>
              <w:t xml:space="preserve"> into a state of deep relaxation with the intention of healing and restoring the physical body.</w:t>
            </w:r>
          </w:p>
        </w:tc>
      </w:tr>
      <w:tr w:rsidR="00F64260" w:rsidRPr="006E3AF2" w14:paraId="6B87DAE3" w14:textId="77777777" w:rsidTr="00E2658C">
        <w:tc>
          <w:tcPr>
            <w:tcW w:w="368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26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6FCD6C73" w:rsidR="00F64260" w:rsidRPr="009F029C" w:rsidRDefault="006B1B58" w:rsidP="001429AA">
            <w:pPr>
              <w:spacing w:line="240" w:lineRule="auto"/>
              <w:rPr>
                <w:b/>
              </w:rPr>
            </w:pPr>
            <w:r>
              <w:rPr>
                <w:b/>
              </w:rPr>
              <w:t>None</w:t>
            </w:r>
          </w:p>
        </w:tc>
      </w:tr>
      <w:tr w:rsidR="00F64260" w:rsidRPr="006E3AF2" w14:paraId="5AE5E526" w14:textId="77777777" w:rsidTr="00E2658C">
        <w:tc>
          <w:tcPr>
            <w:tcW w:w="368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260" w:type="dxa"/>
            <w:noWrap/>
          </w:tcPr>
          <w:p w14:paraId="08F2FAD3" w14:textId="53CC1150" w:rsidR="00F64260" w:rsidRPr="009F029C" w:rsidRDefault="00F64260" w:rsidP="000A36CD">
            <w:pPr>
              <w:spacing w:line="240" w:lineRule="auto"/>
              <w:rPr>
                <w:b/>
                <w:sz w:val="20"/>
              </w:rPr>
            </w:pPr>
          </w:p>
        </w:tc>
        <w:tc>
          <w:tcPr>
            <w:tcW w:w="3840" w:type="dxa"/>
            <w:noWrap/>
          </w:tcPr>
          <w:p w14:paraId="6C8D2300" w14:textId="7E347BBF" w:rsidR="00F11877" w:rsidRPr="009F029C" w:rsidRDefault="00F64260" w:rsidP="00F11877">
            <w:pPr>
              <w:spacing w:line="240" w:lineRule="auto"/>
              <w:rPr>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p w14:paraId="67D1137F" w14:textId="1895B2B4" w:rsidR="00F64260" w:rsidRPr="009F029C" w:rsidRDefault="00F64260" w:rsidP="00C25F9D">
            <w:pPr>
              <w:spacing w:line="240" w:lineRule="auto"/>
              <w:rPr>
                <w:b/>
                <w:sz w:val="20"/>
              </w:rPr>
            </w:pPr>
          </w:p>
        </w:tc>
      </w:tr>
      <w:tr w:rsidR="00F64260" w:rsidRPr="006E3AF2" w14:paraId="12464B8B" w14:textId="77777777" w:rsidTr="00E2658C">
        <w:tc>
          <w:tcPr>
            <w:tcW w:w="368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260" w:type="dxa"/>
            <w:noWrap/>
          </w:tcPr>
          <w:p w14:paraId="2591720E" w14:textId="1FE27148" w:rsidR="00F64260" w:rsidRPr="009F029C" w:rsidRDefault="00F64260" w:rsidP="001429AA">
            <w:pPr>
              <w:spacing w:line="240" w:lineRule="auto"/>
              <w:rPr>
                <w:b/>
              </w:rPr>
            </w:pPr>
            <w:bookmarkStart w:id="17" w:name="contacthours"/>
            <w:bookmarkEnd w:id="17"/>
          </w:p>
        </w:tc>
        <w:tc>
          <w:tcPr>
            <w:tcW w:w="3840" w:type="dxa"/>
            <w:noWrap/>
          </w:tcPr>
          <w:p w14:paraId="57D144B9" w14:textId="3221FE60" w:rsidR="00F64260" w:rsidRPr="009F029C" w:rsidRDefault="00F11877" w:rsidP="001429AA">
            <w:pPr>
              <w:spacing w:line="240" w:lineRule="auto"/>
              <w:rPr>
                <w:b/>
              </w:rPr>
            </w:pPr>
            <w:r>
              <w:rPr>
                <w:b/>
              </w:rPr>
              <w:t xml:space="preserve">This is an 8-week </w:t>
            </w:r>
            <w:proofErr w:type="gramStart"/>
            <w:r>
              <w:rPr>
                <w:b/>
              </w:rPr>
              <w:t>course,  4</w:t>
            </w:r>
            <w:proofErr w:type="gramEnd"/>
            <w:r>
              <w:rPr>
                <w:b/>
              </w:rPr>
              <w:t xml:space="preserve"> contact hours</w:t>
            </w:r>
          </w:p>
        </w:tc>
      </w:tr>
      <w:tr w:rsidR="00F64260" w:rsidRPr="006E3AF2" w14:paraId="677C9DA2" w14:textId="77777777" w:rsidTr="00E2658C">
        <w:tc>
          <w:tcPr>
            <w:tcW w:w="368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260" w:type="dxa"/>
            <w:noWrap/>
          </w:tcPr>
          <w:p w14:paraId="27EB02BD" w14:textId="4D208C0F" w:rsidR="00F64260" w:rsidRPr="009F029C" w:rsidRDefault="00F64260" w:rsidP="001429AA">
            <w:pPr>
              <w:spacing w:line="240" w:lineRule="auto"/>
              <w:rPr>
                <w:b/>
              </w:rPr>
            </w:pPr>
            <w:bookmarkStart w:id="18" w:name="credits"/>
            <w:bookmarkEnd w:id="18"/>
          </w:p>
        </w:tc>
        <w:tc>
          <w:tcPr>
            <w:tcW w:w="3840" w:type="dxa"/>
            <w:noWrap/>
          </w:tcPr>
          <w:p w14:paraId="7DD4CAFF" w14:textId="76BE118E" w:rsidR="00F64260" w:rsidRPr="009F029C" w:rsidRDefault="00F11877" w:rsidP="001429AA">
            <w:pPr>
              <w:spacing w:line="240" w:lineRule="auto"/>
              <w:rPr>
                <w:b/>
              </w:rPr>
            </w:pPr>
            <w:r>
              <w:rPr>
                <w:b/>
              </w:rPr>
              <w:t>1</w:t>
            </w:r>
          </w:p>
        </w:tc>
      </w:tr>
      <w:tr w:rsidR="00F64260" w:rsidRPr="006E3AF2" w14:paraId="658C4762" w14:textId="77777777" w:rsidTr="00E2658C">
        <w:tc>
          <w:tcPr>
            <w:tcW w:w="368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100" w:type="dxa"/>
            <w:gridSpan w:val="2"/>
            <w:noWrap/>
          </w:tcPr>
          <w:p w14:paraId="4C75FD89" w14:textId="58F9FFD9" w:rsidR="00F64260" w:rsidRPr="00BC5F2F" w:rsidRDefault="00BC5F2F" w:rsidP="001429AA">
            <w:pPr>
              <w:spacing w:line="240" w:lineRule="auto"/>
              <w:rPr>
                <w:rStyle w:val="TEXT"/>
                <w:rFonts w:ascii="Cambria" w:hAnsi="Cambria"/>
                <w:b w:val="0"/>
                <w:sz w:val="22"/>
              </w:rPr>
            </w:pPr>
            <w:bookmarkStart w:id="19" w:name="differences"/>
            <w:bookmarkEnd w:id="19"/>
            <w:r w:rsidRPr="00BC5F2F">
              <w:rPr>
                <w:b/>
                <w:iCs/>
                <w:color w:val="000000"/>
                <w:shd w:val="clear" w:color="auto" w:fill="FFFFFF"/>
              </w:rPr>
              <w:t>This course includes work in the gymnasium along with lecture in the classroom.</w:t>
            </w:r>
          </w:p>
        </w:tc>
      </w:tr>
      <w:tr w:rsidR="00F64260" w:rsidRPr="006E3AF2" w14:paraId="1E5DCF31" w14:textId="77777777" w:rsidTr="00E2658C">
        <w:tc>
          <w:tcPr>
            <w:tcW w:w="368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260" w:type="dxa"/>
            <w:noWrap/>
          </w:tcPr>
          <w:p w14:paraId="54A0840F" w14:textId="74A9EF11" w:rsidR="00F64260" w:rsidRPr="009F029C" w:rsidRDefault="00F64260" w:rsidP="00F11877">
            <w:pPr>
              <w:spacing w:line="240" w:lineRule="auto"/>
              <w:rPr>
                <w:b/>
                <w:sz w:val="20"/>
              </w:rPr>
            </w:pPr>
          </w:p>
        </w:tc>
        <w:tc>
          <w:tcPr>
            <w:tcW w:w="3840" w:type="dxa"/>
            <w:noWrap/>
          </w:tcPr>
          <w:p w14:paraId="2CF717EE" w14:textId="471FBB84" w:rsidR="00F64260" w:rsidRPr="009F029C" w:rsidRDefault="00F64260" w:rsidP="00F11877">
            <w:pPr>
              <w:spacing w:line="240" w:lineRule="auto"/>
              <w:rPr>
                <w:b/>
                <w:sz w:val="20"/>
              </w:rPr>
            </w:pPr>
            <w:r w:rsidRPr="009F029C">
              <w:rPr>
                <w:b/>
                <w:sz w:val="20"/>
              </w:rPr>
              <w:t xml:space="preserve">Letter grade  </w:t>
            </w:r>
          </w:p>
        </w:tc>
      </w:tr>
      <w:tr w:rsidR="00F64260" w:rsidRPr="006E3AF2" w14:paraId="66DAB74D" w14:textId="77777777" w:rsidTr="00E2658C">
        <w:tc>
          <w:tcPr>
            <w:tcW w:w="368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260" w:type="dxa"/>
            <w:noWrap/>
          </w:tcPr>
          <w:p w14:paraId="79B4CAD6" w14:textId="3645544A" w:rsidR="00F64260" w:rsidRPr="009F029C" w:rsidRDefault="00F64260" w:rsidP="006B20A9">
            <w:pPr>
              <w:spacing w:line="240" w:lineRule="auto"/>
              <w:rPr>
                <w:b/>
                <w:sz w:val="20"/>
              </w:rPr>
            </w:pPr>
            <w:bookmarkStart w:id="20" w:name="instr_methods"/>
            <w:bookmarkEnd w:id="20"/>
          </w:p>
        </w:tc>
        <w:tc>
          <w:tcPr>
            <w:tcW w:w="3840" w:type="dxa"/>
            <w:noWrap/>
          </w:tcPr>
          <w:p w14:paraId="27D66483" w14:textId="3E4C185D" w:rsidR="00F64260" w:rsidRPr="009F029C" w:rsidRDefault="00F11877" w:rsidP="00795D54">
            <w:pPr>
              <w:spacing w:line="240" w:lineRule="auto"/>
              <w:rPr>
                <w:b/>
                <w:sz w:val="20"/>
              </w:rPr>
            </w:pPr>
            <w:r>
              <w:rPr>
                <w:b/>
                <w:sz w:val="20"/>
              </w:rPr>
              <w:t>Activity and Lecture</w:t>
            </w:r>
          </w:p>
        </w:tc>
      </w:tr>
      <w:tr w:rsidR="00F64260" w:rsidRPr="006E3AF2" w14:paraId="40E0E48F" w14:textId="77777777" w:rsidTr="00E2658C">
        <w:tc>
          <w:tcPr>
            <w:tcW w:w="368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260" w:type="dxa"/>
            <w:noWrap/>
          </w:tcPr>
          <w:p w14:paraId="57466F72" w14:textId="1CBF7121" w:rsidR="00F64260" w:rsidRPr="009F029C" w:rsidRDefault="00F64260" w:rsidP="00F11877">
            <w:pPr>
              <w:spacing w:line="240" w:lineRule="auto"/>
              <w:rPr>
                <w:b/>
                <w:sz w:val="20"/>
              </w:rPr>
            </w:pPr>
            <w:bookmarkStart w:id="21" w:name="required"/>
            <w:bookmarkEnd w:id="21"/>
          </w:p>
        </w:tc>
        <w:tc>
          <w:tcPr>
            <w:tcW w:w="3840" w:type="dxa"/>
            <w:noWrap/>
          </w:tcPr>
          <w:p w14:paraId="442E5788" w14:textId="384AD2CE" w:rsidR="00F64260" w:rsidRPr="009F029C" w:rsidRDefault="00F64260" w:rsidP="00F11877">
            <w:pPr>
              <w:spacing w:line="240" w:lineRule="auto"/>
              <w:rPr>
                <w:b/>
                <w:sz w:val="20"/>
              </w:rPr>
            </w:pPr>
            <w:r>
              <w:rPr>
                <w:b/>
                <w:sz w:val="20"/>
              </w:rPr>
              <w:t xml:space="preserve">Free elective </w:t>
            </w:r>
          </w:p>
        </w:tc>
      </w:tr>
      <w:tr w:rsidR="00F64260" w:rsidRPr="006E3AF2" w14:paraId="4F77409C" w14:textId="77777777" w:rsidTr="00E2658C">
        <w:tc>
          <w:tcPr>
            <w:tcW w:w="368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260" w:type="dxa"/>
            <w:noWrap/>
          </w:tcPr>
          <w:p w14:paraId="1F134875" w14:textId="7763B515" w:rsidR="00F64260" w:rsidRPr="009F029C" w:rsidRDefault="00F64260" w:rsidP="001429AA">
            <w:pPr>
              <w:spacing w:line="240" w:lineRule="auto"/>
              <w:rPr>
                <w:b/>
              </w:rPr>
            </w:pPr>
          </w:p>
        </w:tc>
        <w:tc>
          <w:tcPr>
            <w:tcW w:w="3840" w:type="dxa"/>
            <w:noWrap/>
          </w:tcPr>
          <w:p w14:paraId="41CF798F" w14:textId="15DC501E" w:rsidR="00F64260" w:rsidRPr="009F029C" w:rsidRDefault="00F3256C" w:rsidP="001429AA">
            <w:pPr>
              <w:spacing w:line="240" w:lineRule="auto"/>
              <w:rPr>
                <w:b/>
              </w:rPr>
            </w:pPr>
            <w:r>
              <w:rPr>
                <w:b/>
              </w:rPr>
              <w:t>NO</w:t>
            </w:r>
          </w:p>
        </w:tc>
      </w:tr>
      <w:tr w:rsidR="00F64260" w:rsidRPr="006E3AF2" w14:paraId="3A6D1D6E" w14:textId="77777777" w:rsidTr="00E2658C">
        <w:tc>
          <w:tcPr>
            <w:tcW w:w="368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260" w:type="dxa"/>
            <w:noWrap/>
          </w:tcPr>
          <w:p w14:paraId="071181E7" w14:textId="4726EC60" w:rsidR="00F64260" w:rsidRPr="009F029C" w:rsidRDefault="00F64260" w:rsidP="00F11877">
            <w:pPr>
              <w:rPr>
                <w:b/>
                <w:sz w:val="20"/>
              </w:rPr>
            </w:pPr>
            <w:bookmarkStart w:id="22" w:name="ge"/>
            <w:bookmarkEnd w:id="22"/>
          </w:p>
        </w:tc>
        <w:tc>
          <w:tcPr>
            <w:tcW w:w="3840" w:type="dxa"/>
            <w:noWrap/>
          </w:tcPr>
          <w:p w14:paraId="411B25D5" w14:textId="4EE63431" w:rsidR="00F11877" w:rsidRPr="009F029C" w:rsidRDefault="00F11877" w:rsidP="00F11877">
            <w:pPr>
              <w:spacing w:line="240" w:lineRule="auto"/>
              <w:rPr>
                <w:b/>
                <w:sz w:val="20"/>
              </w:rPr>
            </w:pPr>
            <w:r>
              <w:rPr>
                <w:b/>
              </w:rPr>
              <w:t>NO</w:t>
            </w:r>
            <w:r w:rsidR="00F3256C">
              <w:rPr>
                <w:b/>
              </w:rPr>
              <w:t xml:space="preserve">  </w:t>
            </w:r>
          </w:p>
          <w:p w14:paraId="45B135E3" w14:textId="58F07815" w:rsidR="00F64260" w:rsidRPr="009F029C" w:rsidRDefault="00F64260" w:rsidP="001429AA">
            <w:pPr>
              <w:spacing w:line="240" w:lineRule="auto"/>
              <w:rPr>
                <w:b/>
                <w:sz w:val="20"/>
              </w:rPr>
            </w:pPr>
          </w:p>
        </w:tc>
      </w:tr>
      <w:tr w:rsidR="00F64260" w:rsidRPr="006E3AF2" w14:paraId="7309520B" w14:textId="77777777" w:rsidTr="00E2658C">
        <w:tc>
          <w:tcPr>
            <w:tcW w:w="368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260" w:type="dxa"/>
            <w:noWrap/>
          </w:tcPr>
          <w:p w14:paraId="1A66AF8F" w14:textId="2AC63F2E" w:rsidR="00F64260" w:rsidRPr="009F029C" w:rsidRDefault="00F64260" w:rsidP="006B1B58">
            <w:pPr>
              <w:spacing w:line="240" w:lineRule="auto"/>
              <w:rPr>
                <w:b/>
                <w:sz w:val="20"/>
              </w:rPr>
            </w:pPr>
            <w:bookmarkStart w:id="23" w:name="performance"/>
            <w:bookmarkEnd w:id="23"/>
          </w:p>
        </w:tc>
        <w:tc>
          <w:tcPr>
            <w:tcW w:w="3840" w:type="dxa"/>
            <w:noWrap/>
          </w:tcPr>
          <w:p w14:paraId="7069B313" w14:textId="019D9C7E"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3ECFF32E"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p w14:paraId="33AC4615" w14:textId="7F838893" w:rsidR="00F64260" w:rsidRPr="009F029C" w:rsidRDefault="00F64260" w:rsidP="00E2658C">
            <w:pPr>
              <w:spacing w:line="240" w:lineRule="auto"/>
              <w:rPr>
                <w:b/>
                <w:sz w:val="20"/>
              </w:rPr>
            </w:pPr>
          </w:p>
        </w:tc>
      </w:tr>
      <w:tr w:rsidR="00F64260" w:rsidRPr="006E3AF2" w14:paraId="071E0CC5" w14:textId="77777777" w:rsidTr="00E2658C">
        <w:tc>
          <w:tcPr>
            <w:tcW w:w="368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26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8"/>
        <w:gridCol w:w="1894"/>
        <w:gridCol w:w="4568"/>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C18C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9C18C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2F187CFA" w:rsidR="00F64260" w:rsidRPr="006B1B58" w:rsidRDefault="006B1B58" w:rsidP="006B1B58">
            <w:pPr>
              <w:pStyle w:val="NormalWeb"/>
              <w:rPr>
                <w:rFonts w:asciiTheme="majorHAnsi" w:hAnsiTheme="majorHAnsi"/>
                <w:sz w:val="20"/>
                <w:szCs w:val="20"/>
              </w:rPr>
            </w:pPr>
            <w:bookmarkStart w:id="25" w:name="outcomes"/>
            <w:bookmarkEnd w:id="25"/>
            <w:r w:rsidRPr="006B1B58">
              <w:rPr>
                <w:rFonts w:asciiTheme="minorHAnsi" w:hAnsiTheme="minorHAnsi"/>
                <w:color w:val="000000"/>
                <w:sz w:val="22"/>
                <w:szCs w:val="22"/>
              </w:rPr>
              <w:t>1) Students will develop a firm understanding of restorative yoga poses and the many benefits and learn how to use them for their personal (physical, mental, spiritual and emotional) uses and needs.</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288C3C38" w:rsidR="00F64260" w:rsidRDefault="006B1B58" w:rsidP="006B1B58">
            <w:pPr>
              <w:spacing w:line="240" w:lineRule="auto"/>
            </w:pPr>
            <w:bookmarkStart w:id="27" w:name="measured"/>
            <w:bookmarkEnd w:id="27"/>
            <w:r>
              <w:t>Participation, Group Presentation</w:t>
            </w:r>
          </w:p>
        </w:tc>
      </w:tr>
      <w:tr w:rsidR="00F64260" w14:paraId="017267C2" w14:textId="77777777" w:rsidTr="00115A68">
        <w:tc>
          <w:tcPr>
            <w:tcW w:w="4429" w:type="dxa"/>
          </w:tcPr>
          <w:p w14:paraId="4E937535" w14:textId="2BBEFCBA" w:rsidR="00F64260" w:rsidRDefault="006B1B58" w:rsidP="006B1B58">
            <w:pPr>
              <w:pStyle w:val="NormalWeb"/>
            </w:pPr>
            <w:r w:rsidRPr="006B1B58">
              <w:rPr>
                <w:rFonts w:asciiTheme="minorHAnsi" w:hAnsiTheme="minorHAnsi"/>
                <w:color w:val="000000"/>
                <w:sz w:val="22"/>
                <w:szCs w:val="22"/>
              </w:rPr>
              <w:t xml:space="preserve">2) Students will explore the </w:t>
            </w:r>
            <w:proofErr w:type="spellStart"/>
            <w:r w:rsidRPr="006B1B58">
              <w:rPr>
                <w:rFonts w:asciiTheme="minorHAnsi" w:hAnsiTheme="minorHAnsi"/>
                <w:color w:val="000000"/>
                <w:sz w:val="22"/>
                <w:szCs w:val="22"/>
              </w:rPr>
              <w:t>Yamas</w:t>
            </w:r>
            <w:proofErr w:type="spellEnd"/>
            <w:r w:rsidRPr="006B1B58">
              <w:rPr>
                <w:rFonts w:asciiTheme="minorHAnsi" w:hAnsiTheme="minorHAnsi"/>
                <w:color w:val="000000"/>
                <w:sz w:val="22"/>
                <w:szCs w:val="22"/>
              </w:rPr>
              <w:t xml:space="preserve"> and </w:t>
            </w:r>
            <w:proofErr w:type="spellStart"/>
            <w:r w:rsidRPr="006B1B58">
              <w:rPr>
                <w:rFonts w:asciiTheme="minorHAnsi" w:hAnsiTheme="minorHAnsi"/>
                <w:color w:val="000000"/>
                <w:sz w:val="22"/>
                <w:szCs w:val="22"/>
              </w:rPr>
              <w:t>Niyamas</w:t>
            </w:r>
            <w:proofErr w:type="spellEnd"/>
            <w:r w:rsidRPr="006B1B58">
              <w:rPr>
                <w:rFonts w:asciiTheme="minorHAnsi" w:hAnsiTheme="minorHAnsi"/>
                <w:color w:val="000000"/>
                <w:sz w:val="22"/>
                <w:szCs w:val="22"/>
              </w:rPr>
              <w:t xml:space="preserve">, the ten living yoga principles, through reading and blogging. Students will </w:t>
            </w:r>
            <w:r w:rsidRPr="006B1B58">
              <w:rPr>
                <w:rFonts w:asciiTheme="minorHAnsi" w:hAnsiTheme="minorHAnsi"/>
                <w:color w:val="000000"/>
                <w:sz w:val="22"/>
                <w:szCs w:val="22"/>
              </w:rPr>
              <w:lastRenderedPageBreak/>
              <w:t>discover ways of making choices to create more peaceful and fuller lives.</w:t>
            </w:r>
          </w:p>
        </w:tc>
        <w:tc>
          <w:tcPr>
            <w:tcW w:w="1894" w:type="dxa"/>
          </w:tcPr>
          <w:p w14:paraId="0A045709" w14:textId="77777777" w:rsidR="00F64260" w:rsidRDefault="00F64260">
            <w:pPr>
              <w:spacing w:line="240" w:lineRule="auto"/>
            </w:pPr>
          </w:p>
        </w:tc>
        <w:tc>
          <w:tcPr>
            <w:tcW w:w="4693" w:type="dxa"/>
          </w:tcPr>
          <w:p w14:paraId="638BB382" w14:textId="3EF076BB" w:rsidR="00F64260" w:rsidRDefault="006B1B58" w:rsidP="00AE7A3D">
            <w:pPr>
              <w:spacing w:line="240" w:lineRule="auto"/>
            </w:pPr>
            <w:r>
              <w:t>Participation, Blogging Assignment</w:t>
            </w:r>
          </w:p>
        </w:tc>
      </w:tr>
      <w:tr w:rsidR="006B1B58" w14:paraId="1A903919" w14:textId="77777777" w:rsidTr="00115A68">
        <w:tc>
          <w:tcPr>
            <w:tcW w:w="4429" w:type="dxa"/>
          </w:tcPr>
          <w:p w14:paraId="1E8557F1" w14:textId="285DF8FF" w:rsidR="006B1B58" w:rsidRPr="006B1B58" w:rsidRDefault="006B1B58" w:rsidP="006B1B58">
            <w:pPr>
              <w:pStyle w:val="NormalWeb"/>
              <w:rPr>
                <w:rFonts w:asciiTheme="minorHAnsi" w:hAnsiTheme="minorHAnsi"/>
                <w:color w:val="000000"/>
                <w:sz w:val="22"/>
                <w:szCs w:val="22"/>
              </w:rPr>
            </w:pPr>
            <w:r w:rsidRPr="006B1B58">
              <w:rPr>
                <w:rFonts w:asciiTheme="minorHAnsi" w:hAnsiTheme="minorHAnsi"/>
                <w:color w:val="000000"/>
                <w:sz w:val="22"/>
                <w:szCs w:val="22"/>
              </w:rPr>
              <w:t>3) Students will use breath and meditation to help reduce stress and anxiety and to improve focus and concentration.</w:t>
            </w:r>
          </w:p>
        </w:tc>
        <w:tc>
          <w:tcPr>
            <w:tcW w:w="1894" w:type="dxa"/>
          </w:tcPr>
          <w:p w14:paraId="7C8B7E15" w14:textId="77777777" w:rsidR="006B1B58" w:rsidRDefault="006B1B58">
            <w:pPr>
              <w:spacing w:line="240" w:lineRule="auto"/>
            </w:pPr>
          </w:p>
        </w:tc>
        <w:tc>
          <w:tcPr>
            <w:tcW w:w="4693" w:type="dxa"/>
          </w:tcPr>
          <w:p w14:paraId="0E70DB0D" w14:textId="76FA499F" w:rsidR="006B1B58" w:rsidRDefault="006B1B58" w:rsidP="00AE7A3D">
            <w:pPr>
              <w:spacing w:line="240" w:lineRule="auto"/>
            </w:pPr>
            <w:r>
              <w:t>Participation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7EFE3301" w14:textId="445FFA0D" w:rsidR="002E24C1" w:rsidRPr="00724E6A" w:rsidRDefault="002E24C1" w:rsidP="002E24C1">
            <w:pPr>
              <w:rPr>
                <w:b/>
                <w:sz w:val="24"/>
                <w:szCs w:val="24"/>
              </w:rPr>
            </w:pPr>
            <w:bookmarkStart w:id="28" w:name="outline"/>
            <w:bookmarkEnd w:id="28"/>
            <w:r w:rsidRPr="00724E6A">
              <w:rPr>
                <w:b/>
                <w:sz w:val="24"/>
                <w:szCs w:val="24"/>
              </w:rPr>
              <w:t>Introduction to Restorative Yoga</w:t>
            </w:r>
          </w:p>
          <w:p w14:paraId="78F7980F" w14:textId="77777777" w:rsidR="002E24C1" w:rsidRDefault="002E24C1" w:rsidP="002E24C1">
            <w:pPr>
              <w:spacing w:line="240" w:lineRule="auto"/>
              <w:ind w:left="720"/>
              <w:rPr>
                <w:color w:val="000000"/>
              </w:rPr>
            </w:pPr>
            <w:r w:rsidRPr="00724E6A">
              <w:rPr>
                <w:color w:val="000000"/>
              </w:rPr>
              <w:t>-ICE BREAKER TO MEET PARTICIPANTS AND DISCUSS THE MANY BENEFITS OF RESTORATIVE YOGA, AS WELL AS YOGA IN GENERAL</w:t>
            </w:r>
          </w:p>
          <w:p w14:paraId="4D916A77" w14:textId="77777777" w:rsidR="002E24C1" w:rsidRDefault="002E24C1" w:rsidP="002E24C1">
            <w:pPr>
              <w:spacing w:line="240" w:lineRule="auto"/>
              <w:ind w:left="720"/>
              <w:rPr>
                <w:color w:val="000000"/>
              </w:rPr>
            </w:pPr>
            <w:r w:rsidRPr="00724E6A">
              <w:rPr>
                <w:color w:val="000000"/>
              </w:rPr>
              <w:t>-OVERVIEW OF THE YAMAS AND NIYAMAS, THE FIRST TWO BRANCHES OF YOGA</w:t>
            </w:r>
          </w:p>
          <w:p w14:paraId="5EAE2A2D" w14:textId="3108998B" w:rsidR="002E24C1" w:rsidRPr="00724E6A" w:rsidRDefault="002E24C1" w:rsidP="002E24C1">
            <w:pPr>
              <w:rPr>
                <w:b/>
                <w:color w:val="000000"/>
                <w:sz w:val="24"/>
                <w:szCs w:val="24"/>
              </w:rPr>
            </w:pPr>
            <w:r w:rsidRPr="00724E6A">
              <w:rPr>
                <w:b/>
                <w:color w:val="000000"/>
                <w:sz w:val="24"/>
                <w:szCs w:val="24"/>
              </w:rPr>
              <w:t>Restorative Yoga</w:t>
            </w:r>
          </w:p>
          <w:p w14:paraId="5A94DD1C" w14:textId="77777777" w:rsidR="002E24C1" w:rsidRPr="00724E6A" w:rsidRDefault="002E24C1" w:rsidP="002E24C1">
            <w:pPr>
              <w:spacing w:line="240" w:lineRule="auto"/>
              <w:ind w:left="720"/>
              <w:rPr>
                <w:color w:val="000000"/>
              </w:rPr>
            </w:pPr>
            <w:r w:rsidRPr="00724E6A">
              <w:rPr>
                <w:color w:val="000000"/>
              </w:rPr>
              <w:t>-FOCUS ON POSES, ALIGNMENT AND MODIFICATIONS TO REACH A VARIETY OF PRACTIONERS</w:t>
            </w:r>
          </w:p>
          <w:p w14:paraId="1BF35011" w14:textId="31F734A6" w:rsidR="002E24C1" w:rsidRPr="00724E6A" w:rsidRDefault="002E24C1" w:rsidP="002E24C1">
            <w:pPr>
              <w:spacing w:line="240" w:lineRule="auto"/>
              <w:rPr>
                <w:b/>
                <w:color w:val="000000"/>
                <w:sz w:val="24"/>
                <w:szCs w:val="24"/>
              </w:rPr>
            </w:pPr>
            <w:r w:rsidRPr="00724E6A">
              <w:rPr>
                <w:b/>
                <w:color w:val="000000"/>
                <w:sz w:val="24"/>
                <w:szCs w:val="24"/>
              </w:rPr>
              <w:t>Introduction to Pranayama</w:t>
            </w:r>
          </w:p>
          <w:p w14:paraId="60536E4C" w14:textId="77777777" w:rsidR="002E24C1" w:rsidRPr="00724E6A" w:rsidRDefault="002E24C1" w:rsidP="002E24C1">
            <w:pPr>
              <w:spacing w:line="240" w:lineRule="auto"/>
              <w:ind w:left="720"/>
              <w:rPr>
                <w:color w:val="000000"/>
              </w:rPr>
            </w:pPr>
            <w:r w:rsidRPr="00724E6A">
              <w:rPr>
                <w:color w:val="000000"/>
              </w:rPr>
              <w:t xml:space="preserve">-DEFINING BREATH OR LIFE FORCE </w:t>
            </w:r>
          </w:p>
          <w:p w14:paraId="7BBB3671" w14:textId="77777777" w:rsidR="002E24C1" w:rsidRPr="00724E6A" w:rsidRDefault="002E24C1" w:rsidP="002E24C1">
            <w:pPr>
              <w:spacing w:line="240" w:lineRule="auto"/>
              <w:ind w:left="720"/>
              <w:rPr>
                <w:color w:val="000000"/>
              </w:rPr>
            </w:pPr>
            <w:r w:rsidRPr="00724E6A">
              <w:rPr>
                <w:color w:val="000000"/>
              </w:rPr>
              <w:t xml:space="preserve">-A VARIETY OF BREATHS WILL BE PRACTICED, ALONG WITH THE BENEFITS OF PRANAYAMA. </w:t>
            </w:r>
          </w:p>
          <w:p w14:paraId="58248F46" w14:textId="77777777" w:rsidR="002E24C1" w:rsidRPr="00724E6A" w:rsidRDefault="002E24C1" w:rsidP="002E24C1">
            <w:pPr>
              <w:spacing w:line="240" w:lineRule="auto"/>
              <w:ind w:left="720"/>
              <w:rPr>
                <w:color w:val="000000"/>
              </w:rPr>
            </w:pPr>
            <w:r w:rsidRPr="00724E6A">
              <w:rPr>
                <w:color w:val="000000"/>
              </w:rPr>
              <w:t xml:space="preserve">-DISCUSSION OF SAUCHA (PURITY) WILL BE </w:t>
            </w:r>
            <w:proofErr w:type="gramStart"/>
            <w:r w:rsidRPr="00724E6A">
              <w:rPr>
                <w:color w:val="000000"/>
              </w:rPr>
              <w:t>LEAD</w:t>
            </w:r>
            <w:proofErr w:type="gramEnd"/>
            <w:r w:rsidRPr="00724E6A">
              <w:rPr>
                <w:color w:val="000000"/>
              </w:rPr>
              <w:t xml:space="preserve"> BY INSTRUTOR</w:t>
            </w:r>
          </w:p>
          <w:p w14:paraId="0D9964F2" w14:textId="73ABA542" w:rsidR="002E24C1" w:rsidRPr="00724E6A" w:rsidRDefault="002E24C1" w:rsidP="002E24C1">
            <w:pPr>
              <w:rPr>
                <w:b/>
                <w:color w:val="000000"/>
                <w:sz w:val="24"/>
                <w:szCs w:val="24"/>
              </w:rPr>
            </w:pPr>
            <w:r w:rsidRPr="00724E6A">
              <w:rPr>
                <w:b/>
                <w:color w:val="000000"/>
                <w:sz w:val="24"/>
                <w:szCs w:val="24"/>
              </w:rPr>
              <w:t>Introduction to Dayana</w:t>
            </w:r>
          </w:p>
          <w:p w14:paraId="50C25CB3" w14:textId="77777777" w:rsidR="002E24C1" w:rsidRPr="00724E6A" w:rsidRDefault="002E24C1" w:rsidP="002E24C1">
            <w:pPr>
              <w:spacing w:line="240" w:lineRule="auto"/>
              <w:ind w:left="720"/>
              <w:rPr>
                <w:color w:val="000000"/>
              </w:rPr>
            </w:pPr>
            <w:r w:rsidRPr="00724E6A">
              <w:rPr>
                <w:color w:val="000000"/>
              </w:rPr>
              <w:t>-DEFINING MEDITATON</w:t>
            </w:r>
          </w:p>
          <w:p w14:paraId="4B6B0F20" w14:textId="77777777" w:rsidR="002E24C1" w:rsidRPr="00724E6A" w:rsidRDefault="002E24C1" w:rsidP="002E24C1">
            <w:pPr>
              <w:spacing w:line="240" w:lineRule="auto"/>
              <w:ind w:left="720"/>
              <w:rPr>
                <w:color w:val="000000"/>
              </w:rPr>
            </w:pPr>
            <w:r w:rsidRPr="00724E6A">
              <w:rPr>
                <w:color w:val="000000"/>
              </w:rPr>
              <w:t>-BENEFITS AND VARIATIONS OF MEDITATION WILL BE DISCUSSED, ALONG WITH TIMED PRACTICES</w:t>
            </w:r>
          </w:p>
          <w:p w14:paraId="65301F21" w14:textId="77777777" w:rsidR="002E24C1" w:rsidRPr="00724E6A" w:rsidRDefault="002E24C1" w:rsidP="002E24C1">
            <w:pPr>
              <w:spacing w:line="240" w:lineRule="auto"/>
              <w:ind w:left="720"/>
              <w:rPr>
                <w:color w:val="000000"/>
              </w:rPr>
            </w:pPr>
            <w:r w:rsidRPr="00724E6A">
              <w:rPr>
                <w:color w:val="000000"/>
              </w:rPr>
              <w:t xml:space="preserve"> -DISCUSSION ON SANTOSHA (CONTENTMENT) WILL BE LED BY STUDENTS</w:t>
            </w:r>
          </w:p>
          <w:p w14:paraId="02273365" w14:textId="1AEFD6D4" w:rsidR="002E24C1" w:rsidRPr="00724E6A" w:rsidRDefault="002E24C1" w:rsidP="002E24C1">
            <w:pPr>
              <w:rPr>
                <w:b/>
                <w:color w:val="000000"/>
                <w:sz w:val="24"/>
                <w:szCs w:val="24"/>
              </w:rPr>
            </w:pPr>
            <w:r w:rsidRPr="00724E6A">
              <w:rPr>
                <w:b/>
                <w:color w:val="000000"/>
                <w:sz w:val="24"/>
                <w:szCs w:val="24"/>
              </w:rPr>
              <w:t>Different Types of Yoga</w:t>
            </w:r>
          </w:p>
          <w:p w14:paraId="34EB6D94" w14:textId="77777777" w:rsidR="002E24C1" w:rsidRPr="00724E6A" w:rsidRDefault="002E24C1" w:rsidP="002E24C1">
            <w:pPr>
              <w:spacing w:line="240" w:lineRule="auto"/>
              <w:ind w:left="720"/>
              <w:rPr>
                <w:color w:val="000000"/>
              </w:rPr>
            </w:pPr>
            <w:r w:rsidRPr="00724E6A">
              <w:rPr>
                <w:color w:val="000000"/>
              </w:rPr>
              <w:t xml:space="preserve">-MANY DIFFERENT STYLES OF YOGA TO MEET A VARIETY OF PRACTIONERS. </w:t>
            </w:r>
          </w:p>
          <w:p w14:paraId="46D78FF9" w14:textId="77777777" w:rsidR="002E24C1" w:rsidRPr="00724E6A" w:rsidRDefault="002E24C1" w:rsidP="002E24C1">
            <w:pPr>
              <w:spacing w:line="240" w:lineRule="auto"/>
              <w:ind w:left="720"/>
              <w:rPr>
                <w:color w:val="000000"/>
              </w:rPr>
            </w:pPr>
            <w:r w:rsidRPr="00724E6A">
              <w:rPr>
                <w:color w:val="000000"/>
              </w:rPr>
              <w:t>-TAPAS (SELF-DISCIPLINE) DISCUSSON WILL BE LED BY STUDENTS</w:t>
            </w:r>
          </w:p>
          <w:p w14:paraId="56BB1FB1" w14:textId="7E11549C" w:rsidR="002E24C1" w:rsidRPr="00724E6A" w:rsidRDefault="002E24C1" w:rsidP="002E24C1">
            <w:pPr>
              <w:rPr>
                <w:b/>
                <w:color w:val="000000"/>
                <w:sz w:val="24"/>
                <w:szCs w:val="24"/>
              </w:rPr>
            </w:pPr>
            <w:proofErr w:type="spellStart"/>
            <w:r w:rsidRPr="00724E6A">
              <w:rPr>
                <w:b/>
                <w:color w:val="000000"/>
                <w:sz w:val="24"/>
                <w:szCs w:val="24"/>
              </w:rPr>
              <w:t>Prathyahara</w:t>
            </w:r>
            <w:proofErr w:type="spellEnd"/>
          </w:p>
          <w:p w14:paraId="63BBBA24" w14:textId="77777777" w:rsidR="002E24C1" w:rsidRPr="00724E6A" w:rsidRDefault="002E24C1" w:rsidP="002E24C1">
            <w:pPr>
              <w:spacing w:line="240" w:lineRule="auto"/>
              <w:ind w:left="720"/>
              <w:rPr>
                <w:color w:val="000000"/>
              </w:rPr>
            </w:pPr>
            <w:r w:rsidRPr="00724E6A">
              <w:rPr>
                <w:color w:val="000000"/>
              </w:rPr>
              <w:t xml:space="preserve">-THE FORGOTTEN LIMB OF YOGA THAT CUTS ONESELF OFF FROM THE SENSES AND EXTERNAL INFLUENCES </w:t>
            </w:r>
          </w:p>
          <w:p w14:paraId="33E0E60C" w14:textId="0D40ADAC" w:rsidR="002E24C1" w:rsidRPr="00724E6A" w:rsidRDefault="002E24C1" w:rsidP="002E24C1">
            <w:pPr>
              <w:spacing w:line="240" w:lineRule="auto"/>
              <w:ind w:left="720"/>
              <w:rPr>
                <w:color w:val="000000"/>
              </w:rPr>
            </w:pPr>
            <w:r w:rsidRPr="00724E6A">
              <w:rPr>
                <w:color w:val="000000"/>
              </w:rPr>
              <w:t>-DISCUSSION ABOUT SVADYAYA LED BY THE STUDENTS</w:t>
            </w:r>
          </w:p>
          <w:p w14:paraId="55E63492" w14:textId="4F27A3D9" w:rsidR="002E24C1" w:rsidRPr="00724E6A" w:rsidRDefault="002E24C1" w:rsidP="002E24C1">
            <w:pPr>
              <w:rPr>
                <w:b/>
                <w:color w:val="000000"/>
                <w:sz w:val="24"/>
                <w:szCs w:val="24"/>
              </w:rPr>
            </w:pPr>
            <w:r>
              <w:rPr>
                <w:b/>
                <w:color w:val="000000"/>
                <w:sz w:val="24"/>
                <w:szCs w:val="24"/>
              </w:rPr>
              <w:t xml:space="preserve"> </w:t>
            </w:r>
            <w:r w:rsidRPr="00724E6A">
              <w:rPr>
                <w:b/>
                <w:color w:val="000000"/>
                <w:sz w:val="24"/>
                <w:szCs w:val="24"/>
              </w:rPr>
              <w:t xml:space="preserve">Incorporating a Daily Yoga Practice </w:t>
            </w:r>
            <w:proofErr w:type="gramStart"/>
            <w:r w:rsidRPr="00724E6A">
              <w:rPr>
                <w:b/>
                <w:color w:val="000000"/>
                <w:sz w:val="24"/>
                <w:szCs w:val="24"/>
              </w:rPr>
              <w:t>Into</w:t>
            </w:r>
            <w:proofErr w:type="gramEnd"/>
            <w:r w:rsidRPr="00724E6A">
              <w:rPr>
                <w:b/>
                <w:color w:val="000000"/>
                <w:sz w:val="24"/>
                <w:szCs w:val="24"/>
              </w:rPr>
              <w:t xml:space="preserve"> Your Life</w:t>
            </w:r>
          </w:p>
          <w:p w14:paraId="7B7BB98D" w14:textId="77777777" w:rsidR="002E24C1" w:rsidRPr="00724E6A" w:rsidRDefault="002E24C1" w:rsidP="002E24C1">
            <w:pPr>
              <w:spacing w:line="240" w:lineRule="auto"/>
              <w:ind w:left="720"/>
              <w:rPr>
                <w:color w:val="000000"/>
              </w:rPr>
            </w:pPr>
            <w:r w:rsidRPr="00724E6A">
              <w:rPr>
                <w:color w:val="000000"/>
              </w:rPr>
              <w:t>-INCORPORATING THESE SUPPORTS TO CREATE A SOLID FOUNDATION FOR YOUR PRACTICE</w:t>
            </w:r>
          </w:p>
          <w:p w14:paraId="548A415F" w14:textId="77777777" w:rsidR="002E24C1" w:rsidRPr="00724E6A" w:rsidRDefault="002E24C1" w:rsidP="002E24C1">
            <w:pPr>
              <w:spacing w:line="240" w:lineRule="auto"/>
              <w:ind w:left="720"/>
              <w:rPr>
                <w:color w:val="000000"/>
              </w:rPr>
            </w:pPr>
            <w:r w:rsidRPr="00724E6A">
              <w:rPr>
                <w:color w:val="000000"/>
              </w:rPr>
              <w:t>-</w:t>
            </w:r>
            <w:r>
              <w:rPr>
                <w:color w:val="000000"/>
              </w:rPr>
              <w:t>H</w:t>
            </w:r>
            <w:r w:rsidRPr="00724E6A">
              <w:rPr>
                <w:color w:val="000000"/>
              </w:rPr>
              <w:t xml:space="preserve">AS OUR THINKING AND PERCEPTIONS ABOUT OUR PERSONAL OBSERVANCES CHANGED AS AN EFFECT OF READING THE NIYAMAS? </w:t>
            </w:r>
          </w:p>
          <w:p w14:paraId="56FAA9C2" w14:textId="77777777" w:rsidR="002E24C1" w:rsidRPr="00724E6A" w:rsidRDefault="002E24C1" w:rsidP="002E24C1">
            <w:pPr>
              <w:spacing w:line="240" w:lineRule="auto"/>
              <w:ind w:left="720"/>
            </w:pPr>
            <w:r w:rsidRPr="00724E6A">
              <w:rPr>
                <w:color w:val="000000"/>
              </w:rPr>
              <w:t>-DISCUSSION ABOUT ISHVARA PRANIDHANA LED BY THE STUDENTS</w:t>
            </w:r>
          </w:p>
          <w:p w14:paraId="6B2C7A47" w14:textId="380F0C8E" w:rsidR="00115A68" w:rsidRDefault="00115A68" w:rsidP="00115A68">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5EE5376E" w:rsidR="00115A68" w:rsidRPr="001B2E3A" w:rsidRDefault="00115A68" w:rsidP="00115A68">
      <w:pPr>
        <w:pStyle w:val="Heading5"/>
      </w:pPr>
      <w:r>
        <w:t>D.1. Approvals:   required from programs/departments/deans who originate the proposal.  may include multiple departments, e.g., for joint/interdisciplinary pr</w:t>
      </w:r>
      <w:r w:rsidR="00987ECC">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2421D95D" w:rsidR="00115A68" w:rsidRDefault="00BC5F2F" w:rsidP="0015571B">
            <w:pPr>
              <w:spacing w:line="240" w:lineRule="auto"/>
            </w:pPr>
            <w:r>
              <w:t>Robin Kirkwood Auld</w:t>
            </w:r>
          </w:p>
        </w:tc>
        <w:tc>
          <w:tcPr>
            <w:tcW w:w="3279" w:type="dxa"/>
            <w:vAlign w:val="center"/>
          </w:tcPr>
          <w:p w14:paraId="0730C1D0" w14:textId="210753F0" w:rsidR="00115A68" w:rsidRDefault="00F11877" w:rsidP="0015571B">
            <w:pPr>
              <w:spacing w:line="240" w:lineRule="auto"/>
            </w:pPr>
            <w:r>
              <w:t>Chair of HPE</w:t>
            </w:r>
            <w:r w:rsidR="00115A68">
              <w:t xml:space="preserve"> </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01FB1543" w:rsidR="00115A68" w:rsidRDefault="00BC5F2F" w:rsidP="0015571B">
            <w:pPr>
              <w:spacing w:line="240" w:lineRule="auto"/>
            </w:pPr>
            <w:r>
              <w:t>Gerri August</w:t>
            </w:r>
            <w:r w:rsidR="006A36FE">
              <w:t>/Julie Horwitz</w:t>
            </w:r>
          </w:p>
        </w:tc>
        <w:tc>
          <w:tcPr>
            <w:tcW w:w="3279" w:type="dxa"/>
            <w:vAlign w:val="center"/>
          </w:tcPr>
          <w:p w14:paraId="2927DBCB" w14:textId="37519BB0" w:rsidR="00115A68" w:rsidRDefault="00F11877" w:rsidP="0015571B">
            <w:pPr>
              <w:spacing w:line="240" w:lineRule="auto"/>
            </w:pPr>
            <w:r>
              <w:t>Dean of FSEHD</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77777777" w:rsidR="00115A68" w:rsidRDefault="00115A68" w:rsidP="0015571B">
            <w:pPr>
              <w:spacing w:line="240" w:lineRule="auto"/>
            </w:pPr>
          </w:p>
        </w:tc>
        <w:tc>
          <w:tcPr>
            <w:tcW w:w="3279" w:type="dxa"/>
            <w:vAlign w:val="center"/>
          </w:tcPr>
          <w:p w14:paraId="229CC930" w14:textId="50CE75BE" w:rsidR="00115A68" w:rsidRDefault="00115A68" w:rsidP="0015571B">
            <w:pPr>
              <w:spacing w:line="240" w:lineRule="auto"/>
            </w:pP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C18C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6EA3" w14:textId="77777777" w:rsidR="009C18C8" w:rsidRDefault="009C18C8" w:rsidP="00FA78CA">
      <w:pPr>
        <w:spacing w:line="240" w:lineRule="auto"/>
      </w:pPr>
      <w:r>
        <w:separator/>
      </w:r>
    </w:p>
  </w:endnote>
  <w:endnote w:type="continuationSeparator" w:id="0">
    <w:p w14:paraId="4E619688" w14:textId="77777777" w:rsidR="009C18C8" w:rsidRDefault="009C18C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88988A8"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C5F2F">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C5F2F">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B703" w14:textId="77777777" w:rsidR="009C18C8" w:rsidRDefault="009C18C8" w:rsidP="00FA78CA">
      <w:pPr>
        <w:spacing w:line="240" w:lineRule="auto"/>
      </w:pPr>
      <w:r>
        <w:separator/>
      </w:r>
    </w:p>
  </w:footnote>
  <w:footnote w:type="continuationSeparator" w:id="0">
    <w:p w14:paraId="48750CAD" w14:textId="77777777" w:rsidR="009C18C8" w:rsidRDefault="009C18C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94F251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494078">
      <w:rPr>
        <w:color w:val="4F6228"/>
      </w:rPr>
      <w:t>18-19-197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94078">
      <w:rPr>
        <w:color w:val="4F6228"/>
      </w:rPr>
      <w:t>3/29</w:t>
    </w:r>
    <w:bookmarkStart w:id="32" w:name="_GoBack"/>
    <w:bookmarkEnd w:id="32"/>
    <w:r w:rsidR="00494078">
      <w:rPr>
        <w:color w:val="4F6228"/>
      </w:rPr>
      <w:t>/2019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4EA9"/>
    <w:rsid w:val="00030190"/>
    <w:rsid w:val="000301C7"/>
    <w:rsid w:val="0004554C"/>
    <w:rsid w:val="000556B3"/>
    <w:rsid w:val="00074451"/>
    <w:rsid w:val="000810FF"/>
    <w:rsid w:val="000A36CD"/>
    <w:rsid w:val="000C3F7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5448"/>
    <w:rsid w:val="001D1097"/>
    <w:rsid w:val="0020058E"/>
    <w:rsid w:val="00237355"/>
    <w:rsid w:val="0026461B"/>
    <w:rsid w:val="0027634D"/>
    <w:rsid w:val="00284473"/>
    <w:rsid w:val="00290E18"/>
    <w:rsid w:val="00292D43"/>
    <w:rsid w:val="00292EA9"/>
    <w:rsid w:val="00293639"/>
    <w:rsid w:val="00296BA1"/>
    <w:rsid w:val="0029768B"/>
    <w:rsid w:val="002A3788"/>
    <w:rsid w:val="002B1FF7"/>
    <w:rsid w:val="002B24F6"/>
    <w:rsid w:val="002B6BB7"/>
    <w:rsid w:val="002B7880"/>
    <w:rsid w:val="002C3D63"/>
    <w:rsid w:val="002D194C"/>
    <w:rsid w:val="002D613A"/>
    <w:rsid w:val="002E24C1"/>
    <w:rsid w:val="002F36B8"/>
    <w:rsid w:val="00310D95"/>
    <w:rsid w:val="00345149"/>
    <w:rsid w:val="00376A8B"/>
    <w:rsid w:val="003A45F6"/>
    <w:rsid w:val="003B4A52"/>
    <w:rsid w:val="003C1A54"/>
    <w:rsid w:val="003C511E"/>
    <w:rsid w:val="003D7372"/>
    <w:rsid w:val="003F099C"/>
    <w:rsid w:val="003F4E82"/>
    <w:rsid w:val="00402602"/>
    <w:rsid w:val="004254A0"/>
    <w:rsid w:val="004263C4"/>
    <w:rsid w:val="004313E6"/>
    <w:rsid w:val="004403BD"/>
    <w:rsid w:val="00442EEA"/>
    <w:rsid w:val="004779B4"/>
    <w:rsid w:val="00494078"/>
    <w:rsid w:val="004E57C5"/>
    <w:rsid w:val="004F4094"/>
    <w:rsid w:val="00517DB2"/>
    <w:rsid w:val="005473BC"/>
    <w:rsid w:val="005873E3"/>
    <w:rsid w:val="005B1049"/>
    <w:rsid w:val="005C23BD"/>
    <w:rsid w:val="005C3F83"/>
    <w:rsid w:val="005C67FE"/>
    <w:rsid w:val="005D389E"/>
    <w:rsid w:val="005F2A05"/>
    <w:rsid w:val="00670869"/>
    <w:rsid w:val="006761E1"/>
    <w:rsid w:val="006970B0"/>
    <w:rsid w:val="006A36FE"/>
    <w:rsid w:val="006B1B58"/>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D1BC7"/>
    <w:rsid w:val="008122C6"/>
    <w:rsid w:val="0085229B"/>
    <w:rsid w:val="008555D8"/>
    <w:rsid w:val="008628B1"/>
    <w:rsid w:val="00865062"/>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37C2E"/>
    <w:rsid w:val="009458D2"/>
    <w:rsid w:val="00946B20"/>
    <w:rsid w:val="0098046D"/>
    <w:rsid w:val="00984B36"/>
    <w:rsid w:val="00987ECC"/>
    <w:rsid w:val="009A4E6F"/>
    <w:rsid w:val="009A58C1"/>
    <w:rsid w:val="009B4B02"/>
    <w:rsid w:val="009C1440"/>
    <w:rsid w:val="009C18C8"/>
    <w:rsid w:val="009F029C"/>
    <w:rsid w:val="009F2F3E"/>
    <w:rsid w:val="00A01611"/>
    <w:rsid w:val="00A0342B"/>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C4D32"/>
    <w:rsid w:val="00BC5F2F"/>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061A"/>
    <w:rsid w:val="00D56C09"/>
    <w:rsid w:val="00D64DF4"/>
    <w:rsid w:val="00D65F02"/>
    <w:rsid w:val="00D75B84"/>
    <w:rsid w:val="00D75FF8"/>
    <w:rsid w:val="00DA73A0"/>
    <w:rsid w:val="00DB23D4"/>
    <w:rsid w:val="00DB63D4"/>
    <w:rsid w:val="00DD69AE"/>
    <w:rsid w:val="00DE2B7A"/>
    <w:rsid w:val="00DE4070"/>
    <w:rsid w:val="00DF4FCD"/>
    <w:rsid w:val="00DF7C07"/>
    <w:rsid w:val="00E2658C"/>
    <w:rsid w:val="00E36AF7"/>
    <w:rsid w:val="00E4755D"/>
    <w:rsid w:val="00E641DE"/>
    <w:rsid w:val="00EA7381"/>
    <w:rsid w:val="00EB33FD"/>
    <w:rsid w:val="00EC63A4"/>
    <w:rsid w:val="00EC7B24"/>
    <w:rsid w:val="00ED1712"/>
    <w:rsid w:val="00F05948"/>
    <w:rsid w:val="00F11877"/>
    <w:rsid w:val="00F15B95"/>
    <w:rsid w:val="00F3256C"/>
    <w:rsid w:val="00F32980"/>
    <w:rsid w:val="00F64260"/>
    <w:rsid w:val="00F70B77"/>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6B1B5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5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67Z3ZXSPZZWZ-949-874</_dlc_DocId>
    <_dlc_DocIdUrl xmlns="67887a43-7e4d-4c1c-91d7-15e417b1b8ab">
      <Url>https://w3.ric.edu/curriculum_committee/_layouts/15/DocIdRedir.aspx?ID=67Z3ZXSPZZWZ-949-874</Url>
      <Description>67Z3ZXSPZZWZ-949-874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A1FE8C5B-1236-43F7-97E7-5094B2A093C2}"/>
</file>

<file path=docProps/app.xml><?xml version="1.0" encoding="utf-8"?>
<Properties xmlns="http://schemas.openxmlformats.org/officeDocument/2006/extended-properties" xmlns:vt="http://schemas.openxmlformats.org/officeDocument/2006/docPropsVTypes">
  <Template>Normal.dotm</Template>
  <TotalTime>15</TotalTime>
  <Pages>4</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2019-02-13T13:52:00Z</dcterms:created>
  <dcterms:modified xsi:type="dcterms:W3CDTF">2019-04-06T10:54:00Z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2a2f665f-75e3-485f-a8cc-e5835b7a44bb</vt:lpwstr>
  </property>
</Properties>
</file>