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867"/>
        <w:gridCol w:w="1887"/>
        <w:gridCol w:w="3059"/>
        <w:gridCol w:w="481"/>
        <w:gridCol w:w="3083"/>
        <w:gridCol w:w="403"/>
      </w:tblGrid>
      <w:tr w:rsidR="003738CD" w:rsidRPr="006E3AF2" w14:paraId="11EC5F63" w14:textId="77777777" w:rsidTr="00123C03">
        <w:trPr>
          <w:cantSplit/>
        </w:trPr>
        <w:tc>
          <w:tcPr>
            <w:tcW w:w="866"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947" w:type="pct"/>
            <w:gridSpan w:val="4"/>
          </w:tcPr>
          <w:p w14:paraId="32F02984" w14:textId="19D4A99F" w:rsidR="00DD7A95" w:rsidRDefault="00DD7A95" w:rsidP="00B12DCC">
            <w:pPr>
              <w:pStyle w:val="Heading5"/>
              <w:rPr>
                <w:b/>
              </w:rPr>
            </w:pPr>
            <w:bookmarkStart w:id="0" w:name="Proposal"/>
            <w:bookmarkEnd w:id="0"/>
            <w:r>
              <w:rPr>
                <w:b/>
              </w:rPr>
              <w:t>ART 470 Web design: principles and practice</w:t>
            </w:r>
          </w:p>
          <w:p w14:paraId="3DD8DB7A" w14:textId="419602A4" w:rsidR="00B12DCC" w:rsidRPr="00B12DCC" w:rsidRDefault="00B12DCC" w:rsidP="00B12DCC">
            <w:pPr>
              <w:pStyle w:val="Heading5"/>
              <w:rPr>
                <w:b/>
              </w:rPr>
            </w:pPr>
            <w:r>
              <w:rPr>
                <w:b/>
              </w:rPr>
              <w:t>studio Art Programs: BA and BFA</w:t>
            </w:r>
            <w:r w:rsidR="004C5811">
              <w:rPr>
                <w:b/>
              </w:rPr>
              <w:t xml:space="preserve"> in studio art</w:t>
            </w:r>
          </w:p>
        </w:tc>
        <w:tc>
          <w:tcPr>
            <w:tcW w:w="187"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738CD" w:rsidRPr="006E3AF2" w14:paraId="11E1C10F" w14:textId="77777777" w:rsidTr="00123C03">
        <w:trPr>
          <w:cantSplit/>
        </w:trPr>
        <w:tc>
          <w:tcPr>
            <w:tcW w:w="866" w:type="pct"/>
            <w:vAlign w:val="center"/>
          </w:tcPr>
          <w:p w14:paraId="34141DE6" w14:textId="73EB4A74" w:rsidR="00F64260" w:rsidRPr="00B649C4" w:rsidRDefault="0092008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947" w:type="pct"/>
            <w:gridSpan w:val="4"/>
          </w:tcPr>
          <w:p w14:paraId="02CBDE98" w14:textId="77777777" w:rsidR="00F64260" w:rsidRPr="00A83A6C" w:rsidRDefault="00F64260" w:rsidP="00B862BF">
            <w:pPr>
              <w:pStyle w:val="Heading5"/>
              <w:rPr>
                <w:b/>
              </w:rPr>
            </w:pPr>
            <w:bookmarkStart w:id="3" w:name="Ifapplicable"/>
            <w:bookmarkEnd w:id="3"/>
          </w:p>
        </w:tc>
        <w:tc>
          <w:tcPr>
            <w:tcW w:w="187" w:type="pct"/>
            <w:vMerge/>
          </w:tcPr>
          <w:p w14:paraId="62271F1F" w14:textId="77777777" w:rsidR="00F64260" w:rsidRPr="008E0FCD" w:rsidRDefault="00F64260" w:rsidP="008B1F84">
            <w:pPr>
              <w:rPr>
                <w:b/>
              </w:rPr>
            </w:pPr>
          </w:p>
        </w:tc>
      </w:tr>
      <w:tr w:rsidR="003738CD" w:rsidRPr="006E3AF2" w14:paraId="3ADE5CAB" w14:textId="77777777" w:rsidTr="00123C03">
        <w:trPr>
          <w:cantSplit/>
        </w:trPr>
        <w:tc>
          <w:tcPr>
            <w:tcW w:w="866"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947" w:type="pct"/>
            <w:gridSpan w:val="4"/>
          </w:tcPr>
          <w:p w14:paraId="3DB71615" w14:textId="77777777" w:rsidR="002B21BA" w:rsidRDefault="002B21BA" w:rsidP="000A36CD">
            <w:pPr>
              <w:rPr>
                <w:b/>
              </w:rPr>
            </w:pPr>
            <w:r>
              <w:rPr>
                <w:b/>
              </w:rPr>
              <w:t>Course: revision</w:t>
            </w:r>
          </w:p>
          <w:p w14:paraId="52ECEFB4" w14:textId="0E7C0198" w:rsidR="002C7572" w:rsidRPr="005F2A05" w:rsidRDefault="00CC6C6C" w:rsidP="000A36CD">
            <w:pPr>
              <w:rPr>
                <w:b/>
              </w:rPr>
            </w:pPr>
            <w:r>
              <w:rPr>
                <w:b/>
              </w:rPr>
              <w:t>Program: revision</w:t>
            </w:r>
          </w:p>
        </w:tc>
        <w:tc>
          <w:tcPr>
            <w:tcW w:w="187" w:type="pct"/>
            <w:vMerge/>
          </w:tcPr>
          <w:p w14:paraId="66B4A301" w14:textId="77777777" w:rsidR="00F64260" w:rsidRPr="005F2A05" w:rsidRDefault="00F64260" w:rsidP="008B1F84">
            <w:pPr>
              <w:rPr>
                <w:b/>
              </w:rPr>
            </w:pPr>
          </w:p>
        </w:tc>
      </w:tr>
      <w:tr w:rsidR="003738CD" w:rsidRPr="006E3AF2" w14:paraId="1CF85742" w14:textId="77777777" w:rsidTr="00123C03">
        <w:trPr>
          <w:cantSplit/>
        </w:trPr>
        <w:tc>
          <w:tcPr>
            <w:tcW w:w="866" w:type="pct"/>
            <w:vAlign w:val="center"/>
          </w:tcPr>
          <w:p w14:paraId="7F95D6E5" w14:textId="203B9C32"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875" w:type="pct"/>
          </w:tcPr>
          <w:p w14:paraId="32621A09" w14:textId="0BCC3165" w:rsidR="00F64260" w:rsidRPr="00B605CE" w:rsidRDefault="00B12DCC" w:rsidP="00B862BF">
            <w:pPr>
              <w:rPr>
                <w:b/>
              </w:rPr>
            </w:pPr>
            <w:bookmarkStart w:id="4" w:name="Originator"/>
            <w:bookmarkEnd w:id="4"/>
            <w:r>
              <w:rPr>
                <w:b/>
              </w:rPr>
              <w:t xml:space="preserve">Nancy </w:t>
            </w:r>
            <w:proofErr w:type="spellStart"/>
            <w:r>
              <w:rPr>
                <w:b/>
              </w:rPr>
              <w:t>Bockbrader</w:t>
            </w:r>
            <w:proofErr w:type="spellEnd"/>
          </w:p>
        </w:tc>
        <w:tc>
          <w:tcPr>
            <w:tcW w:w="1419" w:type="pct"/>
          </w:tcPr>
          <w:p w14:paraId="788D9512" w14:textId="19B60691" w:rsidR="00F64260" w:rsidRPr="00946B20" w:rsidRDefault="0092008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840" w:type="pct"/>
            <w:gridSpan w:val="3"/>
          </w:tcPr>
          <w:p w14:paraId="6A9CD084" w14:textId="338FB48D" w:rsidR="00F64260" w:rsidRPr="00B605CE" w:rsidRDefault="00B12DCC" w:rsidP="00B862BF">
            <w:pPr>
              <w:rPr>
                <w:b/>
              </w:rPr>
            </w:pPr>
            <w:bookmarkStart w:id="5" w:name="home_dept"/>
            <w:bookmarkEnd w:id="5"/>
            <w:r>
              <w:rPr>
                <w:b/>
              </w:rPr>
              <w:t>ART</w:t>
            </w:r>
          </w:p>
        </w:tc>
      </w:tr>
      <w:tr w:rsidR="003738CD" w:rsidRPr="006E3AF2" w14:paraId="2EB2F82D" w14:textId="77777777" w:rsidTr="00123C03">
        <w:tc>
          <w:tcPr>
            <w:tcW w:w="866"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4134" w:type="pct"/>
            <w:gridSpan w:val="5"/>
          </w:tcPr>
          <w:p w14:paraId="0E53DCED" w14:textId="77777777" w:rsidR="00117448" w:rsidRDefault="00117448" w:rsidP="00FA6998">
            <w:pPr>
              <w:rPr>
                <w:b/>
              </w:rPr>
            </w:pPr>
            <w:bookmarkStart w:id="6" w:name="Rationale"/>
            <w:bookmarkEnd w:id="6"/>
          </w:p>
          <w:p w14:paraId="5A8A92F5" w14:textId="5367821D" w:rsidR="00946BB2" w:rsidRDefault="00117448" w:rsidP="003243B0">
            <w:pPr>
              <w:rPr>
                <w:b/>
              </w:rPr>
            </w:pPr>
            <w:r w:rsidRPr="003243B0">
              <w:rPr>
                <w:b/>
              </w:rPr>
              <w:t>The art department proposes</w:t>
            </w:r>
            <w:r w:rsidR="00235132" w:rsidRPr="003243B0">
              <w:rPr>
                <w:b/>
              </w:rPr>
              <w:t xml:space="preserve"> that</w:t>
            </w:r>
            <w:r w:rsidR="00946BB2">
              <w:rPr>
                <w:b/>
              </w:rPr>
              <w:t>:</w:t>
            </w:r>
          </w:p>
          <w:p w14:paraId="2EAE6DE5" w14:textId="77777777" w:rsidR="00946BB2" w:rsidRDefault="00946BB2" w:rsidP="003243B0">
            <w:pPr>
              <w:rPr>
                <w:b/>
              </w:rPr>
            </w:pPr>
          </w:p>
          <w:p w14:paraId="5624C0FF" w14:textId="742495DF" w:rsidR="00581060" w:rsidRDefault="00946BB2" w:rsidP="003243B0">
            <w:pPr>
              <w:rPr>
                <w:b/>
              </w:rPr>
            </w:pPr>
            <w:r>
              <w:rPr>
                <w:b/>
              </w:rPr>
              <w:t>•</w:t>
            </w:r>
            <w:r w:rsidR="00235132" w:rsidRPr="003243B0">
              <w:rPr>
                <w:b/>
              </w:rPr>
              <w:t xml:space="preserve"> </w:t>
            </w:r>
            <w:r w:rsidR="00581060" w:rsidRPr="003243B0">
              <w:rPr>
                <w:b/>
              </w:rPr>
              <w:t>ART 470: Web Design: Princi</w:t>
            </w:r>
            <w:r w:rsidR="005D015D" w:rsidRPr="003243B0">
              <w:rPr>
                <w:b/>
              </w:rPr>
              <w:t>ples and Practice</w:t>
            </w:r>
            <w:r w:rsidR="002030BF" w:rsidRPr="003243B0">
              <w:rPr>
                <w:b/>
              </w:rPr>
              <w:t xml:space="preserve"> </w:t>
            </w:r>
            <w:r w:rsidR="00B26E2B">
              <w:rPr>
                <w:b/>
              </w:rPr>
              <w:t xml:space="preserve">and a new course, ART 471 Advanced Typography </w:t>
            </w:r>
            <w:r w:rsidR="00886F22" w:rsidRPr="003243B0">
              <w:rPr>
                <w:b/>
              </w:rPr>
              <w:t xml:space="preserve">be required for </w:t>
            </w:r>
            <w:r w:rsidR="00933028">
              <w:rPr>
                <w:b/>
              </w:rPr>
              <w:t>the</w:t>
            </w:r>
            <w:r w:rsidR="00886F22" w:rsidRPr="003243B0">
              <w:rPr>
                <w:b/>
              </w:rPr>
              <w:t xml:space="preserve"> Graphic Design concentration in the BA and BFA in Studio Art Programs</w:t>
            </w:r>
            <w:r w:rsidR="00F064C8">
              <w:rPr>
                <w:b/>
              </w:rPr>
              <w:t>,</w:t>
            </w:r>
            <w:r w:rsidR="00235132" w:rsidRPr="003243B0">
              <w:rPr>
                <w:b/>
              </w:rPr>
              <w:t xml:space="preserve"> </w:t>
            </w:r>
          </w:p>
          <w:p w14:paraId="6BD97F56" w14:textId="77777777" w:rsidR="00AB106D" w:rsidRDefault="00AB106D" w:rsidP="003243B0">
            <w:pPr>
              <w:rPr>
                <w:b/>
              </w:rPr>
            </w:pPr>
          </w:p>
          <w:p w14:paraId="11F6F8E3" w14:textId="5EC320F9" w:rsidR="00AB106D" w:rsidRDefault="00946BB2" w:rsidP="003243B0">
            <w:pPr>
              <w:rPr>
                <w:b/>
              </w:rPr>
            </w:pPr>
            <w:r>
              <w:rPr>
                <w:b/>
              </w:rPr>
              <w:t>•</w:t>
            </w:r>
            <w:r w:rsidR="00AB106D">
              <w:rPr>
                <w:b/>
              </w:rPr>
              <w:t xml:space="preserve"> the reference to ARTM 521</w:t>
            </w:r>
            <w:r w:rsidR="00F064C8">
              <w:rPr>
                <w:b/>
              </w:rPr>
              <w:t xml:space="preserve"> be deleted from the course description</w:t>
            </w:r>
            <w:r w:rsidR="00B26E2B">
              <w:rPr>
                <w:b/>
              </w:rPr>
              <w:t xml:space="preserve"> of ART 470</w:t>
            </w:r>
            <w:r w:rsidR="00F064C8">
              <w:rPr>
                <w:b/>
              </w:rPr>
              <w:t>.</w:t>
            </w:r>
          </w:p>
          <w:p w14:paraId="1C562F71" w14:textId="3166BD18" w:rsidR="00F8672D" w:rsidRDefault="00F8672D" w:rsidP="003243B0">
            <w:pPr>
              <w:rPr>
                <w:b/>
              </w:rPr>
            </w:pPr>
          </w:p>
          <w:p w14:paraId="4D7120A7" w14:textId="0DD5FE10" w:rsidR="00F8672D" w:rsidRDefault="00F8672D" w:rsidP="003243B0">
            <w:pPr>
              <w:rPr>
                <w:b/>
              </w:rPr>
            </w:pPr>
            <w:r>
              <w:rPr>
                <w:b/>
              </w:rPr>
              <w:t xml:space="preserve">• the prerequisite </w:t>
            </w:r>
            <w:r w:rsidR="00B26E2B">
              <w:rPr>
                <w:b/>
              </w:rPr>
              <w:t xml:space="preserve">of ART 470 </w:t>
            </w:r>
            <w:r>
              <w:rPr>
                <w:b/>
              </w:rPr>
              <w:t>be changed from completion of a 400-level studio course to completion of ART 324: Graphic Design II</w:t>
            </w:r>
            <w:r w:rsidR="0073703C">
              <w:rPr>
                <w:b/>
              </w:rPr>
              <w:t>.</w:t>
            </w:r>
          </w:p>
          <w:p w14:paraId="65805446" w14:textId="072DDE92" w:rsidR="0073703C" w:rsidRDefault="0073703C" w:rsidP="003243B0">
            <w:pPr>
              <w:rPr>
                <w:b/>
              </w:rPr>
            </w:pPr>
          </w:p>
          <w:p w14:paraId="05C0320D" w14:textId="04034DF4" w:rsidR="0073703C" w:rsidRPr="0073703C" w:rsidRDefault="00154084" w:rsidP="00154084">
            <w:pPr>
              <w:rPr>
                <w:b/>
              </w:rPr>
            </w:pPr>
            <w:r>
              <w:rPr>
                <w:b/>
              </w:rPr>
              <w:t xml:space="preserve">• the </w:t>
            </w:r>
            <w:r w:rsidR="0073703C">
              <w:rPr>
                <w:b/>
              </w:rPr>
              <w:t>c</w:t>
            </w:r>
            <w:r w:rsidR="0073703C" w:rsidRPr="0073703C">
              <w:rPr>
                <w:b/>
              </w:rPr>
              <w:t>redits will be reduced from 4 to 3 credits.</w:t>
            </w:r>
            <w:r w:rsidR="006A6C77">
              <w:rPr>
                <w:b/>
              </w:rPr>
              <w:t xml:space="preserve"> Since 80 credit hours are the limit for professional studio art programs and at 4 credits this would have made it 81 for those taking this concentration, </w:t>
            </w:r>
            <w:r>
              <w:rPr>
                <w:b/>
              </w:rPr>
              <w:t xml:space="preserve">so </w:t>
            </w:r>
            <w:r w:rsidR="006A6C77">
              <w:rPr>
                <w:b/>
              </w:rPr>
              <w:t>this will ensure the program total credits remain at 80 for all students.</w:t>
            </w:r>
            <w:r w:rsidR="0092008F">
              <w:rPr>
                <w:b/>
              </w:rPr>
              <w:t xml:space="preserve"> </w:t>
            </w:r>
            <w:r>
              <w:rPr>
                <w:b/>
              </w:rPr>
              <w:t xml:space="preserve">Also, the course was created as 4 credits so it could be cross-listed with the Media Studies graduate course ARTM 521, but that program is currently inactive and the course fits the undergraduate program better as a 3 credit, which is sufficient time to convey its material to undergraduates. </w:t>
            </w:r>
          </w:p>
          <w:p w14:paraId="412DB62C" w14:textId="11B29C90" w:rsidR="004D2B50" w:rsidRDefault="004D2B50" w:rsidP="003243B0">
            <w:pPr>
              <w:rPr>
                <w:b/>
              </w:rPr>
            </w:pPr>
            <w:bookmarkStart w:id="7" w:name="_GoBack"/>
            <w:bookmarkEnd w:id="7"/>
          </w:p>
          <w:p w14:paraId="4E9D2531" w14:textId="1D5C1EDF" w:rsidR="004D2B50" w:rsidRPr="003243B0" w:rsidRDefault="004D2B50" w:rsidP="003243B0">
            <w:pPr>
              <w:rPr>
                <w:b/>
              </w:rPr>
            </w:pPr>
            <w:r>
              <w:rPr>
                <w:b/>
              </w:rPr>
              <w:t xml:space="preserve">• </w:t>
            </w:r>
            <w:r w:rsidR="00B26E2B">
              <w:rPr>
                <w:b/>
              </w:rPr>
              <w:t xml:space="preserve">ART 470 </w:t>
            </w:r>
            <w:r>
              <w:rPr>
                <w:b/>
              </w:rPr>
              <w:t>be offered Fall semester only instead of both Fall and Spring.</w:t>
            </w:r>
          </w:p>
          <w:p w14:paraId="769CA990" w14:textId="7321F34B" w:rsidR="00235132" w:rsidRDefault="00235132" w:rsidP="00FA6998">
            <w:pPr>
              <w:rPr>
                <w:b/>
              </w:rPr>
            </w:pPr>
          </w:p>
          <w:p w14:paraId="3403D53C" w14:textId="57F5D799" w:rsidR="003E7A8C" w:rsidRPr="00A914AD" w:rsidRDefault="00235132" w:rsidP="003E7A8C">
            <w:pPr>
              <w:rPr>
                <w:b/>
              </w:rPr>
            </w:pPr>
            <w:r>
              <w:rPr>
                <w:b/>
              </w:rPr>
              <w:t>Rationale</w:t>
            </w:r>
          </w:p>
          <w:p w14:paraId="53A2CC0F" w14:textId="1EB989B6" w:rsidR="003E7A8C" w:rsidRPr="00F064C8" w:rsidRDefault="00E40F9C" w:rsidP="003E7A8C">
            <w:r w:rsidRPr="00F064C8">
              <w:t>The</w:t>
            </w:r>
            <w:r w:rsidR="003E7A8C" w:rsidRPr="00F064C8">
              <w:t xml:space="preserve"> 201</w:t>
            </w:r>
            <w:r w:rsidRPr="00F064C8">
              <w:t xml:space="preserve">7 AIGA Eye </w:t>
            </w:r>
            <w:proofErr w:type="gramStart"/>
            <w:r w:rsidRPr="00F064C8">
              <w:t>On</w:t>
            </w:r>
            <w:proofErr w:type="gramEnd"/>
            <w:r w:rsidRPr="00F064C8">
              <w:t xml:space="preserve"> Design Conference’s symposia included </w:t>
            </w:r>
            <w:r w:rsidR="003E7A8C" w:rsidRPr="00F064C8">
              <w:t>“What Will A Designer + Their Job Look Like in 2025?”</w:t>
            </w:r>
            <w:r w:rsidR="00A914AD" w:rsidRPr="00F064C8">
              <w:t>.</w:t>
            </w:r>
            <w:r w:rsidRPr="00F064C8">
              <w:t xml:space="preserve">  During this event questions such as “What principles underlie design practice and design education in the knowledge economy” </w:t>
            </w:r>
            <w:r w:rsidR="00A914AD" w:rsidRPr="00F064C8">
              <w:t xml:space="preserve">were considered. A portion of the resulting discussions included a report finding </w:t>
            </w:r>
            <w:r w:rsidR="003E7A8C" w:rsidRPr="00F064C8">
              <w:t xml:space="preserve">that </w:t>
            </w:r>
            <w:r w:rsidR="00A914AD" w:rsidRPr="00F064C8">
              <w:t>“</w:t>
            </w:r>
            <w:r w:rsidR="003E7A8C" w:rsidRPr="00F064C8">
              <w:t>traditional graphic design jobs are on the decline</w:t>
            </w:r>
            <w:r w:rsidR="00A914AD" w:rsidRPr="00F064C8">
              <w:t>”</w:t>
            </w:r>
            <w:r w:rsidR="003E7A8C" w:rsidRPr="00F064C8">
              <w:t xml:space="preserve">, and that “design positions in </w:t>
            </w:r>
            <w:r w:rsidR="003E7A8C" w:rsidRPr="00F064C8">
              <w:lastRenderedPageBreak/>
              <w:t>“networked communications” [social media, app design, basically anything to do with the internet],” … “are expected to increase by 27%” between 2014 and 2024.</w:t>
            </w:r>
            <w:r w:rsidR="00A914AD" w:rsidRPr="00F064C8">
              <w:t>”</w:t>
            </w:r>
          </w:p>
          <w:p w14:paraId="277B34FE" w14:textId="77777777" w:rsidR="003E7A8C" w:rsidRPr="00F064C8" w:rsidRDefault="0092008F" w:rsidP="003E7A8C">
            <w:hyperlink r:id="rId12" w:history="1">
              <w:r w:rsidR="003E7A8C" w:rsidRPr="00F064C8">
                <w:rPr>
                  <w:rStyle w:val="Hyperlink"/>
                </w:rPr>
                <w:t>https://eyeondesign.aiga.org/what-will-a-design-job-in-2025-look-like/</w:t>
              </w:r>
            </w:hyperlink>
          </w:p>
          <w:p w14:paraId="12C36A48" w14:textId="000F8270" w:rsidR="001E59EF" w:rsidRPr="00971EB8" w:rsidRDefault="001E59EF" w:rsidP="001E59EF">
            <w:pPr>
              <w:rPr>
                <w:rFonts w:ascii="Times" w:hAnsi="Times"/>
                <w:sz w:val="20"/>
                <w:szCs w:val="20"/>
              </w:rPr>
            </w:pPr>
          </w:p>
          <w:p w14:paraId="2FCDEE98" w14:textId="652F81E7" w:rsidR="009A77E8" w:rsidRDefault="009A77E8" w:rsidP="009A77E8">
            <w:r>
              <w:t xml:space="preserve">In a recent review of junior positions on AIGA’s Design Jobs listing it was observed that web design and related skills (html, </w:t>
            </w:r>
            <w:proofErr w:type="spellStart"/>
            <w:r>
              <w:t>css</w:t>
            </w:r>
            <w:proofErr w:type="spellEnd"/>
            <w:r>
              <w:t>, scripting languages, etc.) are increasing listed as preferred or required for entry-level jobs.</w:t>
            </w:r>
          </w:p>
          <w:p w14:paraId="0A471CFB" w14:textId="77777777" w:rsidR="009A77E8" w:rsidRDefault="0092008F" w:rsidP="009A77E8">
            <w:hyperlink r:id="rId13" w:history="1">
              <w:r w:rsidR="009A77E8" w:rsidRPr="0017067E">
                <w:rPr>
                  <w:rStyle w:val="Hyperlink"/>
                </w:rPr>
                <w:t>https://designjobs.aiga.org/</w:t>
              </w:r>
            </w:hyperlink>
          </w:p>
          <w:p w14:paraId="1273CC9B" w14:textId="2F216935" w:rsidR="00933028" w:rsidRPr="00A914AD" w:rsidRDefault="00933028" w:rsidP="00933028">
            <w:pPr>
              <w:rPr>
                <w:b/>
              </w:rPr>
            </w:pPr>
          </w:p>
          <w:p w14:paraId="78DB6336" w14:textId="27467095" w:rsidR="00A914AD" w:rsidRDefault="00933028" w:rsidP="00A914AD">
            <w:r>
              <w:t xml:space="preserve">Although we have adjusted our ART 404: Graphic Design III course to include an introduction to web design, it is essential for students to also complete </w:t>
            </w:r>
            <w:r w:rsidR="00A914AD" w:rsidRPr="00E40F9C">
              <w:t>ART 470: Web Design: Principles &amp; Practice</w:t>
            </w:r>
            <w:r w:rsidR="00A914AD">
              <w:t xml:space="preserve"> </w:t>
            </w:r>
            <w:r>
              <w:t xml:space="preserve">in order to gain sufficient competency. </w:t>
            </w:r>
          </w:p>
          <w:p w14:paraId="5459C278" w14:textId="1286543B" w:rsidR="00F8672D" w:rsidRDefault="00F8672D" w:rsidP="00A914AD"/>
          <w:p w14:paraId="465A1EB8" w14:textId="5F98E4EA" w:rsidR="00F8672D" w:rsidRDefault="00F8672D" w:rsidP="00A914AD">
            <w:r>
              <w:t xml:space="preserve">We are changing the prerequisite to ART 324: Graphic Design II in order to provide additional time for students to complete this course. </w:t>
            </w:r>
            <w:r w:rsidR="00CC4C47">
              <w:t>The course content in ART 404: Graphic Design III will be adjusted accordingly.</w:t>
            </w:r>
          </w:p>
          <w:p w14:paraId="0792DE65" w14:textId="286A860F" w:rsidR="00370266" w:rsidRDefault="00370266" w:rsidP="00A914AD"/>
          <w:p w14:paraId="19A5BE39" w14:textId="62E1EE3E" w:rsidR="00370266" w:rsidRDefault="00370266" w:rsidP="00A914AD">
            <w:r>
              <w:t>We plan to offer ART 470: Web Design; Principles and Practice Fall semester only instead of both Fall and Spring semesters to insure higher enrollment.</w:t>
            </w:r>
          </w:p>
          <w:p w14:paraId="37489A1B" w14:textId="44B7E753" w:rsidR="0030423C" w:rsidRDefault="0030423C" w:rsidP="00A76E8A">
            <w:pPr>
              <w:rPr>
                <w:b/>
              </w:rPr>
            </w:pPr>
          </w:p>
          <w:p w14:paraId="05612BED" w14:textId="3347B635" w:rsidR="00971EB8" w:rsidRPr="00971EB8" w:rsidRDefault="00A76E8A" w:rsidP="00A76E8A">
            <w:r w:rsidRPr="00971EB8">
              <w:t xml:space="preserve">The significance of </w:t>
            </w:r>
            <w:r w:rsidR="001E59EF">
              <w:t xml:space="preserve">web design </w:t>
            </w:r>
            <w:r w:rsidR="000F0BCD" w:rsidRPr="00971EB8">
              <w:t>within a</w:t>
            </w:r>
            <w:r w:rsidR="003E7A8C">
              <w:t xml:space="preserve"> graphic design</w:t>
            </w:r>
            <w:r w:rsidR="000F0BCD" w:rsidRPr="00971EB8">
              <w:t xml:space="preserve"> curriculum can be observed in other </w:t>
            </w:r>
            <w:r w:rsidR="00A914AD">
              <w:t xml:space="preserve">higher education graphic design </w:t>
            </w:r>
            <w:r w:rsidRPr="00971EB8">
              <w:t>programs</w:t>
            </w:r>
            <w:r w:rsidR="00A914AD">
              <w:t>.</w:t>
            </w:r>
            <w:r w:rsidRPr="00971EB8">
              <w:t xml:space="preserve"> </w:t>
            </w:r>
            <w:r w:rsidR="00A914AD">
              <w:t xml:space="preserve">In a review of </w:t>
            </w:r>
            <w:r w:rsidR="00000EB1">
              <w:t>three local/regional</w:t>
            </w:r>
            <w:r w:rsidR="00A914AD">
              <w:t xml:space="preserve"> colleges, it was found that</w:t>
            </w:r>
            <w:r w:rsidRPr="00971EB8">
              <w:t xml:space="preserve"> </w:t>
            </w:r>
            <w:r w:rsidR="00971EB8" w:rsidRPr="00971EB8">
              <w:t xml:space="preserve">one </w:t>
            </w:r>
            <w:r w:rsidR="003C7BA3">
              <w:t xml:space="preserve">or more web design </w:t>
            </w:r>
            <w:r w:rsidR="003C7BA3" w:rsidRPr="003E7A8C">
              <w:rPr>
                <w:i/>
              </w:rPr>
              <w:t>(or design for the screen)</w:t>
            </w:r>
            <w:r w:rsidR="003C7BA3">
              <w:t xml:space="preserve"> courses</w:t>
            </w:r>
            <w:r w:rsidR="000F0BCD" w:rsidRPr="00971EB8">
              <w:t xml:space="preserve"> </w:t>
            </w:r>
            <w:r w:rsidR="00A914AD">
              <w:t xml:space="preserve">were </w:t>
            </w:r>
            <w:r w:rsidR="003C7BA3">
              <w:t>part of the</w:t>
            </w:r>
            <w:r w:rsidR="000F0BCD" w:rsidRPr="00971EB8">
              <w:t xml:space="preserve"> graphic design</w:t>
            </w:r>
            <w:r w:rsidR="00D66EBA">
              <w:t xml:space="preserve"> </w:t>
            </w:r>
            <w:r w:rsidR="00A914AD">
              <w:t>curriculum</w:t>
            </w:r>
            <w:r w:rsidR="003C7BA3">
              <w:t>.</w:t>
            </w:r>
          </w:p>
          <w:p w14:paraId="34AF4331" w14:textId="77777777" w:rsidR="00971EB8" w:rsidRDefault="00971EB8" w:rsidP="00A76E8A">
            <w:pPr>
              <w:rPr>
                <w:b/>
              </w:rPr>
            </w:pPr>
          </w:p>
          <w:p w14:paraId="7277F533" w14:textId="7BDEDA77" w:rsidR="0030423C" w:rsidRDefault="006E3FF0" w:rsidP="00A76E8A">
            <w:pPr>
              <w:rPr>
                <w:b/>
              </w:rPr>
            </w:pPr>
            <w:r>
              <w:rPr>
                <w:b/>
              </w:rPr>
              <w:t>For example:</w:t>
            </w:r>
          </w:p>
          <w:p w14:paraId="31FF58C2" w14:textId="4BF816BB" w:rsidR="0030423C" w:rsidRPr="00971EB8" w:rsidRDefault="0030423C" w:rsidP="00A76E8A">
            <w:r w:rsidRPr="00971EB8">
              <w:t xml:space="preserve">RISD’s </w:t>
            </w:r>
            <w:r w:rsidR="00971EB8" w:rsidRPr="00971EB8">
              <w:t xml:space="preserve">BFA in </w:t>
            </w:r>
            <w:r w:rsidR="000F0BCD" w:rsidRPr="00971EB8">
              <w:t xml:space="preserve">Graphic Design </w:t>
            </w:r>
            <w:r w:rsidR="001E59EF">
              <w:t>curriculum includes</w:t>
            </w:r>
            <w:r w:rsidRPr="00971EB8">
              <w:t xml:space="preserve"> </w:t>
            </w:r>
            <w:r w:rsidR="001E59EF">
              <w:t>Web Design, Editorial Design for the Screen, and Graphic Design for the Web</w:t>
            </w:r>
            <w:r w:rsidR="0029618A">
              <w:t xml:space="preserve">. </w:t>
            </w:r>
          </w:p>
          <w:p w14:paraId="5E370110" w14:textId="38C4C7D4" w:rsidR="0030423C" w:rsidRPr="00971EB8" w:rsidRDefault="0092008F" w:rsidP="00A76E8A">
            <w:hyperlink r:id="rId14" w:history="1">
              <w:r w:rsidR="0030423C" w:rsidRPr="00971EB8">
                <w:rPr>
                  <w:rStyle w:val="Hyperlink"/>
                </w:rPr>
                <w:t>https://www.risd.edu/academics/graphic-design/undergraduate/</w:t>
              </w:r>
            </w:hyperlink>
          </w:p>
          <w:p w14:paraId="18B38ED8" w14:textId="77777777" w:rsidR="0030423C" w:rsidRPr="00971EB8" w:rsidRDefault="0030423C" w:rsidP="00A76E8A"/>
          <w:p w14:paraId="0870DFB9" w14:textId="41F9A88B" w:rsidR="000F0BCD" w:rsidRPr="00971EB8" w:rsidRDefault="000F0BCD" w:rsidP="00A76E8A">
            <w:r w:rsidRPr="00971EB8">
              <w:t>University of Massachusetts Dartmouth</w:t>
            </w:r>
            <w:r w:rsidR="00971EB8" w:rsidRPr="00971EB8">
              <w:t>’s</w:t>
            </w:r>
            <w:r w:rsidRPr="00971EB8">
              <w:t xml:space="preserve"> </w:t>
            </w:r>
            <w:r w:rsidR="00971EB8" w:rsidRPr="00971EB8">
              <w:t xml:space="preserve">BFA in </w:t>
            </w:r>
            <w:r w:rsidRPr="00971EB8">
              <w:t xml:space="preserve">Graphic Design program requires Web Typography </w:t>
            </w:r>
            <w:r w:rsidR="001C71DC">
              <w:t>in addition other graphic design concentration courses.</w:t>
            </w:r>
          </w:p>
          <w:p w14:paraId="20AA4F7C" w14:textId="42F562CD" w:rsidR="000F0BCD" w:rsidRPr="00971EB8" w:rsidRDefault="0092008F" w:rsidP="00A76E8A">
            <w:hyperlink r:id="rId15" w:history="1">
              <w:r w:rsidR="000F0BCD" w:rsidRPr="00971EB8">
                <w:rPr>
                  <w:rStyle w:val="Hyperlink"/>
                </w:rPr>
                <w:t>https://www.umassd.edu/media/umassdartmouth/collegeofvisualandperformingarts/undergradcurriculumguides/Graphic_Design_Advising_Guide_2018_(PDF).pdf</w:t>
              </w:r>
            </w:hyperlink>
          </w:p>
          <w:p w14:paraId="6D4368C9" w14:textId="77777777" w:rsidR="000F0BCD" w:rsidRPr="00971EB8" w:rsidRDefault="000F0BCD" w:rsidP="00A76E8A"/>
          <w:p w14:paraId="47675F62" w14:textId="1238C1B7" w:rsidR="00F106EF" w:rsidRPr="00971EB8" w:rsidRDefault="006C5A87" w:rsidP="00FA6998">
            <w:r w:rsidRPr="00971EB8">
              <w:t>Johnson &amp; Wales University’s BS in Graphic Design program</w:t>
            </w:r>
            <w:r w:rsidR="00FC1240" w:rsidRPr="00971EB8">
              <w:t xml:space="preserve"> requires one </w:t>
            </w:r>
            <w:r w:rsidR="00971EB8" w:rsidRPr="00971EB8">
              <w:t xml:space="preserve">course in </w:t>
            </w:r>
            <w:r w:rsidR="00F106EF">
              <w:t>web design</w:t>
            </w:r>
            <w:r w:rsidR="00235132">
              <w:t>.</w:t>
            </w:r>
          </w:p>
          <w:p w14:paraId="679BACEF" w14:textId="5A462DB5" w:rsidR="00971EB8" w:rsidRDefault="0092008F" w:rsidP="00FA6998">
            <w:pPr>
              <w:rPr>
                <w:rStyle w:val="Hyperlink"/>
              </w:rPr>
            </w:pPr>
            <w:hyperlink r:id="rId16" w:history="1">
              <w:r w:rsidR="00FC1240" w:rsidRPr="00971EB8">
                <w:rPr>
                  <w:rStyle w:val="Hyperlink"/>
                </w:rPr>
                <w:t>https://catalog.jwu.edu/programsofstudy/engineering-design/graphic-design-bs/providence/?_ga=2.150361078.1154327771.1540900303-543479186.1540900303&amp;_gac=1.21015241.1540900303.Cj0KCQjwguDeBRDCARIsAGxuU8ZRrmBlHqwasruS3Stwc-WPHgKLwRVwhUXoLdMgngLo3tBTY3Oo1CkaAlFSEALw_wcB</w:t>
              </w:r>
            </w:hyperlink>
          </w:p>
          <w:p w14:paraId="7C030F27" w14:textId="77777777" w:rsidR="00112643" w:rsidRDefault="00112643" w:rsidP="00112643"/>
          <w:p w14:paraId="1C694827" w14:textId="311DCEF2" w:rsidR="00112643" w:rsidRPr="00946BB2" w:rsidRDefault="00112643" w:rsidP="00112643">
            <w:pPr>
              <w:rPr>
                <w:b/>
              </w:rPr>
            </w:pPr>
            <w:r w:rsidRPr="00946BB2">
              <w:rPr>
                <w:b/>
              </w:rPr>
              <w:t>Course Description</w:t>
            </w:r>
            <w:r w:rsidR="00370266">
              <w:rPr>
                <w:b/>
              </w:rPr>
              <w:t xml:space="preserve"> Change</w:t>
            </w:r>
          </w:p>
          <w:p w14:paraId="1521C0F3" w14:textId="7233142A" w:rsidR="00112643" w:rsidRPr="00971EB8" w:rsidRDefault="00112643" w:rsidP="00FA6998">
            <w:r>
              <w:t xml:space="preserve">ART 470: Web Design, Principles and Practice </w:t>
            </w:r>
            <w:r w:rsidRPr="00946BB2">
              <w:t xml:space="preserve">was originally cross-listed with a course in the Media Studies program, “ART 521: Electronic Media Production I”. Since the Media Studies program is currently not active, and will likely be greatly altered in the </w:t>
            </w:r>
            <w:r w:rsidRPr="00946BB2">
              <w:lastRenderedPageBreak/>
              <w:t>future it is proposed that the course description no longer include a reference to ARTM 521.</w:t>
            </w:r>
          </w:p>
          <w:p w14:paraId="735548D3" w14:textId="77777777" w:rsidR="00B86ECD" w:rsidRDefault="00B86ECD" w:rsidP="00403DE3"/>
          <w:p w14:paraId="0D0EB27C" w14:textId="15B7B7A1" w:rsidR="00B12DCC" w:rsidRDefault="00B12DCC" w:rsidP="00FA6998">
            <w:pPr>
              <w:rPr>
                <w:b/>
              </w:rPr>
            </w:pPr>
            <w:r>
              <w:rPr>
                <w:b/>
              </w:rPr>
              <w:t xml:space="preserve">Impact on students </w:t>
            </w:r>
            <w:r w:rsidR="005D2025">
              <w:rPr>
                <w:b/>
              </w:rPr>
              <w:t>and faculty</w:t>
            </w:r>
          </w:p>
          <w:p w14:paraId="00FB9821" w14:textId="005F505C" w:rsidR="007A3092" w:rsidRDefault="008F5AF4" w:rsidP="00CA3C09">
            <w:r>
              <w:t>Completion of</w:t>
            </w:r>
            <w:r w:rsidR="00BD2156">
              <w:t xml:space="preserve"> </w:t>
            </w:r>
            <w:r w:rsidR="00B378E7">
              <w:t>ART 470: Web Design: Principles and Practice</w:t>
            </w:r>
            <w:r w:rsidR="00235132">
              <w:t xml:space="preserve"> </w:t>
            </w:r>
            <w:r w:rsidR="00B26E2B">
              <w:t xml:space="preserve">and ART 471 Advanced Typography </w:t>
            </w:r>
            <w:r>
              <w:t>will</w:t>
            </w:r>
            <w:r w:rsidR="005D2025">
              <w:t xml:space="preserve"> insure</w:t>
            </w:r>
            <w:r w:rsidR="00D92E33">
              <w:t xml:space="preserve"> a </w:t>
            </w:r>
            <w:r w:rsidR="00F106EF">
              <w:t xml:space="preserve">more </w:t>
            </w:r>
            <w:r w:rsidR="00D92E33">
              <w:t>com</w:t>
            </w:r>
            <w:r w:rsidR="005D2025">
              <w:t xml:space="preserve">prehensive learning experience for students. </w:t>
            </w:r>
            <w:r w:rsidR="00CA3C09">
              <w:t>The knowledge/skills acquired will be instrumental in the transition to professional practic</w:t>
            </w:r>
            <w:r w:rsidR="00BD2156">
              <w:t>e</w:t>
            </w:r>
            <w:r w:rsidR="00FE1857">
              <w:t xml:space="preserve"> and/or graduate study</w:t>
            </w:r>
            <w:r w:rsidR="00BD2156">
              <w:t xml:space="preserve">, and the work produced will </w:t>
            </w:r>
            <w:r w:rsidR="004E5792">
              <w:t>enhance</w:t>
            </w:r>
            <w:r w:rsidR="00CA3C09">
              <w:t xml:space="preserve"> student </w:t>
            </w:r>
            <w:r w:rsidR="00FE1857">
              <w:t xml:space="preserve">portfolios. </w:t>
            </w:r>
          </w:p>
          <w:p w14:paraId="3408BD1E" w14:textId="77777777" w:rsidR="00CA1001" w:rsidRDefault="00CA1001" w:rsidP="00CA3C09"/>
          <w:p w14:paraId="6DCE7E7F" w14:textId="198B14BE" w:rsidR="00387477" w:rsidRDefault="00387477" w:rsidP="00CA3C09">
            <w:r>
              <w:t xml:space="preserve">Listing ART 470: Web Design </w:t>
            </w:r>
            <w:r w:rsidR="00B26E2B">
              <w:t xml:space="preserve">and ART 471 Advanced Typography </w:t>
            </w:r>
            <w:r>
              <w:t>as</w:t>
            </w:r>
            <w:r w:rsidR="00CA1001">
              <w:t xml:space="preserve"> required course</w:t>
            </w:r>
            <w:r w:rsidR="00B26E2B">
              <w:t>s</w:t>
            </w:r>
            <w:r>
              <w:t xml:space="preserve"> would</w:t>
            </w:r>
            <w:r w:rsidR="004A0322">
              <w:t xml:space="preserve"> </w:t>
            </w:r>
            <w:r>
              <w:t xml:space="preserve">advertise our curriculum </w:t>
            </w:r>
            <w:r w:rsidR="007670F4">
              <w:t xml:space="preserve">to prospective and current students </w:t>
            </w:r>
            <w:r>
              <w:t xml:space="preserve">more effectively. </w:t>
            </w:r>
          </w:p>
          <w:p w14:paraId="4342B430" w14:textId="77777777" w:rsidR="00387477" w:rsidRDefault="00387477" w:rsidP="00CA3C09"/>
          <w:p w14:paraId="1EF372A0" w14:textId="5D550759" w:rsidR="00BD2156" w:rsidRDefault="00387477" w:rsidP="00CA3C09">
            <w:r>
              <w:t xml:space="preserve">Requiring </w:t>
            </w:r>
            <w:r w:rsidR="00CA1001">
              <w:t>w</w:t>
            </w:r>
            <w:r>
              <w:t xml:space="preserve">eb </w:t>
            </w:r>
            <w:r w:rsidR="00CA1001">
              <w:t>d</w:t>
            </w:r>
            <w:r>
              <w:t xml:space="preserve">esign will </w:t>
            </w:r>
            <w:r w:rsidR="004A0322">
              <w:t>align our program</w:t>
            </w:r>
            <w:r w:rsidR="007A3092">
              <w:t xml:space="preserve"> with other </w:t>
            </w:r>
            <w:r w:rsidR="007670F4">
              <w:t xml:space="preserve">local, </w:t>
            </w:r>
            <w:r w:rsidR="004A0322">
              <w:t>regional</w:t>
            </w:r>
            <w:r w:rsidR="007670F4">
              <w:t xml:space="preserve"> and </w:t>
            </w:r>
            <w:r w:rsidR="004E5792">
              <w:t>national</w:t>
            </w:r>
            <w:r w:rsidR="004A0322">
              <w:t xml:space="preserve"> programs</w:t>
            </w:r>
            <w:r w:rsidR="004E5792">
              <w:t xml:space="preserve">. </w:t>
            </w:r>
            <w:r w:rsidR="008E419C">
              <w:t xml:space="preserve">A </w:t>
            </w:r>
            <w:r w:rsidR="004E5792">
              <w:t xml:space="preserve">more </w:t>
            </w:r>
            <w:r w:rsidR="008E419C">
              <w:t xml:space="preserve">robust program of study may </w:t>
            </w:r>
            <w:r w:rsidR="004E5792">
              <w:t>attract prospective</w:t>
            </w:r>
            <w:r w:rsidR="009A77E8">
              <w:t xml:space="preserve"> students</w:t>
            </w:r>
            <w:r w:rsidR="000A24DA">
              <w:t xml:space="preserve">. This </w:t>
            </w:r>
            <w:r w:rsidR="00077B6F">
              <w:t>may</w:t>
            </w:r>
            <w:r w:rsidR="000A24DA">
              <w:t xml:space="preserve"> help to insure fully enrolled courses and full compensation for faculty</w:t>
            </w:r>
            <w:r w:rsidR="00077B6F">
              <w:t>.</w:t>
            </w:r>
          </w:p>
          <w:p w14:paraId="41EFFC68" w14:textId="77777777" w:rsidR="00F64260" w:rsidRPr="00FA6998" w:rsidRDefault="00F64260" w:rsidP="009A77E8">
            <w:pPr>
              <w:rPr>
                <w:b/>
              </w:rPr>
            </w:pPr>
          </w:p>
        </w:tc>
      </w:tr>
      <w:tr w:rsidR="003738CD" w:rsidRPr="006E3AF2" w14:paraId="376213DA" w14:textId="77777777" w:rsidTr="00123C03">
        <w:tc>
          <w:tcPr>
            <w:tcW w:w="866" w:type="pct"/>
            <w:vAlign w:val="center"/>
          </w:tcPr>
          <w:p w14:paraId="64288573" w14:textId="71077618"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4134" w:type="pct"/>
            <w:gridSpan w:val="5"/>
          </w:tcPr>
          <w:p w14:paraId="0194753B" w14:textId="7EF2EB02" w:rsidR="00517DB2" w:rsidRPr="00B649C4" w:rsidRDefault="00575083" w:rsidP="00575083">
            <w:pPr>
              <w:rPr>
                <w:b/>
              </w:rPr>
            </w:pPr>
            <w:bookmarkStart w:id="8" w:name="student_impact"/>
            <w:bookmarkEnd w:id="8"/>
            <w:r>
              <w:rPr>
                <w:b/>
              </w:rPr>
              <w:t xml:space="preserve">An essential learning experience directly related to professional practice will be offered. </w:t>
            </w:r>
          </w:p>
        </w:tc>
      </w:tr>
      <w:tr w:rsidR="003738CD" w:rsidRPr="006E3AF2" w14:paraId="7D9FD828" w14:textId="77777777" w:rsidTr="00123C03">
        <w:tc>
          <w:tcPr>
            <w:tcW w:w="866"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4134" w:type="pct"/>
            <w:gridSpan w:val="5"/>
          </w:tcPr>
          <w:p w14:paraId="45C3A50E" w14:textId="0B00581F" w:rsidR="00517DB2" w:rsidRPr="00B649C4" w:rsidRDefault="00575083" w:rsidP="00517DB2">
            <w:pPr>
              <w:rPr>
                <w:b/>
              </w:rPr>
            </w:pPr>
            <w:bookmarkStart w:id="9" w:name="prog_impact"/>
            <w:bookmarkEnd w:id="9"/>
            <w:r>
              <w:rPr>
                <w:b/>
              </w:rPr>
              <w:t>None</w:t>
            </w:r>
          </w:p>
        </w:tc>
      </w:tr>
      <w:tr w:rsidR="003738CD" w:rsidRPr="00C25F9D" w14:paraId="45F9633F" w14:textId="77777777" w:rsidTr="00123C03">
        <w:trPr>
          <w:cantSplit/>
        </w:trPr>
        <w:tc>
          <w:tcPr>
            <w:tcW w:w="866"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75" w:type="pct"/>
          </w:tcPr>
          <w:p w14:paraId="1DE6FEAF" w14:textId="77777777" w:rsidR="008D52B7" w:rsidRDefault="0092008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3259" w:type="pct"/>
            <w:gridSpan w:val="4"/>
          </w:tcPr>
          <w:p w14:paraId="41C537C5" w14:textId="482EBAFD" w:rsidR="008D52B7" w:rsidRPr="00C25F9D" w:rsidRDefault="00575083" w:rsidP="008D52B7">
            <w:pPr>
              <w:rPr>
                <w:b/>
              </w:rPr>
            </w:pPr>
            <w:r>
              <w:rPr>
                <w:b/>
              </w:rPr>
              <w:t xml:space="preserve">No new faculty will </w:t>
            </w:r>
            <w:proofErr w:type="gramStart"/>
            <w:r>
              <w:rPr>
                <w:b/>
              </w:rPr>
              <w:t>needed</w:t>
            </w:r>
            <w:proofErr w:type="gramEnd"/>
          </w:p>
        </w:tc>
      </w:tr>
      <w:tr w:rsidR="003738CD" w:rsidRPr="00C25F9D" w14:paraId="636A3B25" w14:textId="77777777" w:rsidTr="00123C03">
        <w:trPr>
          <w:cantSplit/>
        </w:trPr>
        <w:tc>
          <w:tcPr>
            <w:tcW w:w="866" w:type="pct"/>
            <w:vMerge/>
            <w:vAlign w:val="center"/>
          </w:tcPr>
          <w:p w14:paraId="0B614A32" w14:textId="77777777" w:rsidR="008D52B7" w:rsidRPr="00B649C4" w:rsidRDefault="008D52B7" w:rsidP="008D52B7"/>
        </w:tc>
        <w:tc>
          <w:tcPr>
            <w:tcW w:w="875" w:type="pct"/>
          </w:tcPr>
          <w:p w14:paraId="2E681FA1" w14:textId="77777777" w:rsidR="008D52B7" w:rsidRPr="000E2CBA" w:rsidRDefault="0092008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3259" w:type="pct"/>
            <w:gridSpan w:val="4"/>
          </w:tcPr>
          <w:p w14:paraId="6B92378E" w14:textId="70B3ACDC" w:rsidR="008D52B7" w:rsidRPr="00C25F9D" w:rsidRDefault="007D4EA3" w:rsidP="007D4EA3">
            <w:pPr>
              <w:rPr>
                <w:b/>
              </w:rPr>
            </w:pPr>
            <w:r>
              <w:rPr>
                <w:b/>
              </w:rPr>
              <w:t>No additional library resources will be needed.</w:t>
            </w:r>
          </w:p>
        </w:tc>
      </w:tr>
      <w:tr w:rsidR="003738CD" w:rsidRPr="00C25F9D" w14:paraId="186A9C2E" w14:textId="77777777" w:rsidTr="00123C03">
        <w:trPr>
          <w:cantSplit/>
        </w:trPr>
        <w:tc>
          <w:tcPr>
            <w:tcW w:w="866" w:type="pct"/>
            <w:vMerge/>
            <w:vAlign w:val="center"/>
          </w:tcPr>
          <w:p w14:paraId="7D6BDE51" w14:textId="77777777" w:rsidR="008D52B7" w:rsidRPr="00B649C4" w:rsidRDefault="008D52B7" w:rsidP="008D52B7"/>
        </w:tc>
        <w:tc>
          <w:tcPr>
            <w:tcW w:w="875" w:type="pct"/>
          </w:tcPr>
          <w:p w14:paraId="2E3CCE80" w14:textId="77777777" w:rsidR="008D52B7" w:rsidRPr="00704CFF" w:rsidRDefault="0092008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3259" w:type="pct"/>
            <w:gridSpan w:val="4"/>
          </w:tcPr>
          <w:p w14:paraId="6DCACEC0" w14:textId="1FDA184F" w:rsidR="008D52B7" w:rsidRPr="00C25F9D" w:rsidRDefault="00575083" w:rsidP="008D52B7">
            <w:pPr>
              <w:rPr>
                <w:b/>
              </w:rPr>
            </w:pPr>
            <w:r>
              <w:rPr>
                <w:b/>
              </w:rPr>
              <w:t>No</w:t>
            </w:r>
            <w:r w:rsidR="007D4EA3">
              <w:rPr>
                <w:b/>
              </w:rPr>
              <w:t xml:space="preserve"> additional technology resources will be needed.</w:t>
            </w:r>
          </w:p>
        </w:tc>
      </w:tr>
      <w:tr w:rsidR="003738CD" w:rsidRPr="00C25F9D" w14:paraId="6717F369" w14:textId="77777777" w:rsidTr="00123C03">
        <w:trPr>
          <w:cantSplit/>
        </w:trPr>
        <w:tc>
          <w:tcPr>
            <w:tcW w:w="866" w:type="pct"/>
            <w:vMerge/>
            <w:vAlign w:val="center"/>
          </w:tcPr>
          <w:p w14:paraId="4CF65113" w14:textId="77777777" w:rsidR="008D52B7" w:rsidRPr="00B649C4" w:rsidRDefault="008D52B7" w:rsidP="008D52B7"/>
        </w:tc>
        <w:tc>
          <w:tcPr>
            <w:tcW w:w="875" w:type="pct"/>
          </w:tcPr>
          <w:p w14:paraId="209120DE" w14:textId="77777777" w:rsidR="008D52B7" w:rsidRPr="000E2CBA" w:rsidRDefault="0092008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3259" w:type="pct"/>
            <w:gridSpan w:val="4"/>
          </w:tcPr>
          <w:p w14:paraId="7AA6ABC1" w14:textId="2880E2C2" w:rsidR="008D52B7" w:rsidRPr="00C25F9D" w:rsidRDefault="007D4EA3" w:rsidP="008D52B7">
            <w:pPr>
              <w:rPr>
                <w:b/>
              </w:rPr>
            </w:pPr>
            <w:r>
              <w:rPr>
                <w:b/>
              </w:rPr>
              <w:t>No special facilities will be needed.</w:t>
            </w:r>
          </w:p>
        </w:tc>
      </w:tr>
      <w:tr w:rsidR="003738CD" w:rsidRPr="006E3AF2" w14:paraId="6C89A581" w14:textId="77777777" w:rsidTr="00123C03">
        <w:trPr>
          <w:cantSplit/>
        </w:trPr>
        <w:tc>
          <w:tcPr>
            <w:tcW w:w="866"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75" w:type="pct"/>
          </w:tcPr>
          <w:p w14:paraId="2A1A78BF" w14:textId="155121E4" w:rsidR="00F64260" w:rsidRPr="00B605CE" w:rsidRDefault="00CD43ED" w:rsidP="00B862BF">
            <w:pPr>
              <w:rPr>
                <w:b/>
              </w:rPr>
            </w:pPr>
            <w:bookmarkStart w:id="10" w:name="date_submitted"/>
            <w:bookmarkEnd w:id="10"/>
            <w:r>
              <w:rPr>
                <w:b/>
              </w:rPr>
              <w:t>Fall</w:t>
            </w:r>
            <w:r w:rsidR="007451AF">
              <w:rPr>
                <w:b/>
              </w:rPr>
              <w:t xml:space="preserve"> </w:t>
            </w:r>
            <w:r>
              <w:rPr>
                <w:b/>
              </w:rPr>
              <w:t>2019</w:t>
            </w:r>
          </w:p>
        </w:tc>
        <w:tc>
          <w:tcPr>
            <w:tcW w:w="1642"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617"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003738CD">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2B21BA">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2B21BA">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rPr>
                <w:b/>
              </w:rPr>
            </w:pPr>
            <w:bookmarkStart w:id="12" w:name="cours_title"/>
            <w:bookmarkEnd w:id="12"/>
          </w:p>
        </w:tc>
        <w:tc>
          <w:tcPr>
            <w:tcW w:w="3840" w:type="dxa"/>
            <w:noWrap/>
          </w:tcPr>
          <w:p w14:paraId="6540064C" w14:textId="783D21E0" w:rsidR="00F64260" w:rsidRPr="009F029C" w:rsidRDefault="007D4EA3" w:rsidP="00F43498">
            <w:pPr>
              <w:rPr>
                <w:b/>
              </w:rPr>
            </w:pPr>
            <w:r>
              <w:rPr>
                <w:b/>
              </w:rPr>
              <w:t>ART 4</w:t>
            </w:r>
            <w:r w:rsidR="000024BF">
              <w:rPr>
                <w:b/>
              </w:rPr>
              <w:t>7</w:t>
            </w:r>
            <w:r w:rsidR="00294517">
              <w:rPr>
                <w:b/>
              </w:rPr>
              <w:t>0</w:t>
            </w:r>
          </w:p>
        </w:tc>
      </w:tr>
      <w:tr w:rsidR="00F64260" w:rsidRPr="006E3AF2" w14:paraId="203B0C45" w14:textId="77777777" w:rsidTr="002B21BA">
        <w:tc>
          <w:tcPr>
            <w:tcW w:w="3100" w:type="dxa"/>
            <w:noWrap/>
            <w:vAlign w:val="center"/>
          </w:tcPr>
          <w:p w14:paraId="4BAC956E" w14:textId="77777777" w:rsidR="00F64260" w:rsidRPr="006E3AF2" w:rsidRDefault="00F64260" w:rsidP="00013152">
            <w:r>
              <w:t>B.2. C</w:t>
            </w:r>
            <w:r w:rsidRPr="006E3AF2">
              <w:t>ross listing number</w:t>
            </w:r>
            <w:r>
              <w:t xml:space="preserve"> if any</w:t>
            </w:r>
          </w:p>
        </w:tc>
        <w:tc>
          <w:tcPr>
            <w:tcW w:w="3840" w:type="dxa"/>
            <w:noWrap/>
          </w:tcPr>
          <w:p w14:paraId="36ED71B5" w14:textId="77777777" w:rsidR="00F64260" w:rsidRPr="009F029C" w:rsidRDefault="00F64260" w:rsidP="001429AA">
            <w:pPr>
              <w:rPr>
                <w:b/>
              </w:rPr>
            </w:pPr>
          </w:p>
        </w:tc>
        <w:tc>
          <w:tcPr>
            <w:tcW w:w="3840" w:type="dxa"/>
            <w:noWrap/>
          </w:tcPr>
          <w:p w14:paraId="4E2FF0F0" w14:textId="77777777" w:rsidR="00F64260" w:rsidRPr="009F029C" w:rsidRDefault="00F64260" w:rsidP="001429AA">
            <w:pPr>
              <w:rPr>
                <w:b/>
              </w:rPr>
            </w:pPr>
          </w:p>
        </w:tc>
      </w:tr>
      <w:tr w:rsidR="00F64260" w:rsidRPr="006E3AF2" w14:paraId="5C8827C3" w14:textId="77777777" w:rsidTr="002B21BA">
        <w:tc>
          <w:tcPr>
            <w:tcW w:w="3100"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rPr>
                <w:b/>
              </w:rPr>
            </w:pPr>
            <w:bookmarkStart w:id="13" w:name="title"/>
            <w:bookmarkEnd w:id="13"/>
          </w:p>
        </w:tc>
        <w:tc>
          <w:tcPr>
            <w:tcW w:w="3840" w:type="dxa"/>
            <w:noWrap/>
          </w:tcPr>
          <w:p w14:paraId="2B9DB727" w14:textId="0A65F2BE" w:rsidR="00F64260" w:rsidRPr="009F029C" w:rsidRDefault="00294517" w:rsidP="001429AA">
            <w:pPr>
              <w:rPr>
                <w:b/>
              </w:rPr>
            </w:pPr>
            <w:r>
              <w:rPr>
                <w:b/>
              </w:rPr>
              <w:t>Web Design: Principles and Practice</w:t>
            </w:r>
          </w:p>
        </w:tc>
      </w:tr>
      <w:tr w:rsidR="00F64260" w:rsidRPr="006E3AF2" w14:paraId="76E4D772" w14:textId="77777777" w:rsidTr="002B21BA">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DD7A95">
            <w:pPr>
              <w:rPr>
                <w:b/>
              </w:rPr>
            </w:pPr>
            <w:bookmarkStart w:id="14" w:name="description"/>
            <w:bookmarkEnd w:id="14"/>
          </w:p>
        </w:tc>
        <w:tc>
          <w:tcPr>
            <w:tcW w:w="3840" w:type="dxa"/>
            <w:noWrap/>
          </w:tcPr>
          <w:p w14:paraId="51C7BE85" w14:textId="405581AD" w:rsidR="00F64260" w:rsidRPr="009F029C" w:rsidRDefault="00F64260" w:rsidP="00CF31E8">
            <w:pPr>
              <w:rPr>
                <w:b/>
              </w:rPr>
            </w:pPr>
          </w:p>
        </w:tc>
      </w:tr>
      <w:tr w:rsidR="00F64260" w:rsidRPr="006E3AF2" w14:paraId="6B87DAE3" w14:textId="77777777" w:rsidTr="002B21BA">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0E148057" w14:textId="77777777" w:rsidR="00CF31E8" w:rsidRPr="00CF31E8" w:rsidRDefault="00CF31E8" w:rsidP="00CF31E8">
            <w:pPr>
              <w:rPr>
                <w:rFonts w:asciiTheme="minorHAnsi" w:hAnsiTheme="minorHAnsi" w:cstheme="majorHAnsi"/>
                <w:b/>
                <w:sz w:val="22"/>
                <w:szCs w:val="22"/>
              </w:rPr>
            </w:pPr>
            <w:bookmarkStart w:id="15" w:name="prereqs"/>
            <w:bookmarkEnd w:id="15"/>
            <w:r w:rsidRPr="00CF31E8">
              <w:rPr>
                <w:rFonts w:asciiTheme="minorHAnsi" w:hAnsiTheme="minorHAnsi" w:cstheme="majorHAnsi"/>
                <w:b/>
                <w:color w:val="444444"/>
                <w:sz w:val="22"/>
                <w:szCs w:val="22"/>
                <w:shd w:val="clear" w:color="auto" w:fill="FFFFFF"/>
              </w:rPr>
              <w:t>ART 40X: Studio III, or consent of instructor or department chair.</w:t>
            </w:r>
          </w:p>
          <w:p w14:paraId="1DA13CE0" w14:textId="77777777" w:rsidR="00F64260" w:rsidRPr="00CF31E8" w:rsidRDefault="00F64260" w:rsidP="001429AA">
            <w:pPr>
              <w:rPr>
                <w:rFonts w:asciiTheme="majorHAnsi" w:hAnsiTheme="majorHAnsi" w:cstheme="majorHAnsi"/>
                <w:b/>
                <w:sz w:val="22"/>
                <w:szCs w:val="22"/>
              </w:rPr>
            </w:pPr>
          </w:p>
        </w:tc>
        <w:tc>
          <w:tcPr>
            <w:tcW w:w="3840" w:type="dxa"/>
            <w:noWrap/>
          </w:tcPr>
          <w:p w14:paraId="10D6F7E4" w14:textId="7EBEC965" w:rsidR="00747469" w:rsidRPr="00747469" w:rsidRDefault="00747469" w:rsidP="00747469">
            <w:pPr>
              <w:rPr>
                <w:rFonts w:asciiTheme="minorHAnsi" w:hAnsiTheme="minorHAnsi"/>
                <w:b/>
                <w:color w:val="000000" w:themeColor="text1"/>
                <w:sz w:val="22"/>
                <w:szCs w:val="22"/>
              </w:rPr>
            </w:pPr>
            <w:r w:rsidRPr="00747469">
              <w:rPr>
                <w:b/>
                <w:color w:val="000000" w:themeColor="text1"/>
                <w:sz w:val="22"/>
                <w:szCs w:val="22"/>
              </w:rPr>
              <w:t>ART 324</w:t>
            </w:r>
            <w:r w:rsidR="00DD7A95">
              <w:rPr>
                <w:b/>
                <w:color w:val="000000" w:themeColor="text1"/>
                <w:sz w:val="22"/>
                <w:szCs w:val="22"/>
              </w:rPr>
              <w:t xml:space="preserve"> </w:t>
            </w:r>
            <w:r>
              <w:rPr>
                <w:b/>
                <w:color w:val="000000" w:themeColor="text1"/>
              </w:rPr>
              <w:t xml:space="preserve">or </w:t>
            </w:r>
            <w:r w:rsidRPr="00747469">
              <w:rPr>
                <w:rFonts w:asciiTheme="minorHAnsi" w:hAnsiTheme="minorHAnsi" w:cs="Arial"/>
                <w:b/>
                <w:color w:val="000000" w:themeColor="text1"/>
                <w:sz w:val="22"/>
                <w:szCs w:val="22"/>
                <w:shd w:val="clear" w:color="auto" w:fill="FFFFFF"/>
              </w:rPr>
              <w:t>consent of instructor or department chair.</w:t>
            </w:r>
          </w:p>
          <w:p w14:paraId="4DA91B44" w14:textId="5A226379" w:rsidR="00F64260" w:rsidRPr="009F029C" w:rsidRDefault="00F64260" w:rsidP="001429AA">
            <w:pPr>
              <w:rPr>
                <w:b/>
              </w:rPr>
            </w:pPr>
          </w:p>
        </w:tc>
      </w:tr>
      <w:tr w:rsidR="00F64260" w:rsidRPr="006E3AF2" w14:paraId="5AE5E526" w14:textId="77777777" w:rsidTr="002B21BA">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0D60202E" w:rsidR="00886F22" w:rsidRPr="009F029C" w:rsidRDefault="009233C3" w:rsidP="00886F22">
            <w:pPr>
              <w:rPr>
                <w:b/>
                <w:sz w:val="20"/>
              </w:rPr>
            </w:pPr>
            <w:r>
              <w:rPr>
                <w:b/>
                <w:sz w:val="20"/>
              </w:rPr>
              <w:t>Fall and Spring</w:t>
            </w:r>
          </w:p>
          <w:p w14:paraId="08F2FAD3" w14:textId="7B1916F6" w:rsidR="00F64260" w:rsidRPr="009F029C" w:rsidRDefault="00F64260" w:rsidP="000A36CD">
            <w:pPr>
              <w:rPr>
                <w:b/>
                <w:sz w:val="20"/>
              </w:rPr>
            </w:pPr>
          </w:p>
        </w:tc>
        <w:tc>
          <w:tcPr>
            <w:tcW w:w="3840" w:type="dxa"/>
            <w:noWrap/>
          </w:tcPr>
          <w:p w14:paraId="67D1137F" w14:textId="3E461075" w:rsidR="00F64260" w:rsidRPr="009F029C" w:rsidRDefault="00294517" w:rsidP="00C25F9D">
            <w:pPr>
              <w:rPr>
                <w:b/>
                <w:sz w:val="20"/>
              </w:rPr>
            </w:pPr>
            <w:r>
              <w:rPr>
                <w:b/>
                <w:sz w:val="20"/>
              </w:rPr>
              <w:t xml:space="preserve">Fall </w:t>
            </w:r>
          </w:p>
        </w:tc>
      </w:tr>
      <w:tr w:rsidR="00F64260" w:rsidRPr="006E3AF2" w14:paraId="12464B8B" w14:textId="77777777" w:rsidTr="002B21BA">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rPr>
                <w:b/>
              </w:rPr>
            </w:pPr>
            <w:bookmarkStart w:id="16" w:name="contacthours"/>
            <w:bookmarkEnd w:id="16"/>
          </w:p>
        </w:tc>
        <w:tc>
          <w:tcPr>
            <w:tcW w:w="3840" w:type="dxa"/>
            <w:noWrap/>
          </w:tcPr>
          <w:p w14:paraId="57D144B9" w14:textId="6937ED86" w:rsidR="00F64260" w:rsidRPr="009F029C" w:rsidRDefault="00F64260" w:rsidP="001429AA">
            <w:pPr>
              <w:rPr>
                <w:b/>
              </w:rPr>
            </w:pPr>
          </w:p>
        </w:tc>
      </w:tr>
      <w:tr w:rsidR="00F64260" w:rsidRPr="006E3AF2" w14:paraId="677C9DA2" w14:textId="77777777" w:rsidTr="002B21BA">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rPr>
                <w:b/>
              </w:rPr>
            </w:pPr>
            <w:bookmarkStart w:id="17" w:name="credits"/>
            <w:bookmarkEnd w:id="17"/>
          </w:p>
        </w:tc>
        <w:tc>
          <w:tcPr>
            <w:tcW w:w="3840" w:type="dxa"/>
            <w:noWrap/>
          </w:tcPr>
          <w:p w14:paraId="7DD4CAFF" w14:textId="15514104" w:rsidR="00F64260" w:rsidRPr="009F029C" w:rsidRDefault="00F64260" w:rsidP="001429AA">
            <w:pPr>
              <w:rPr>
                <w:b/>
              </w:rPr>
            </w:pPr>
          </w:p>
        </w:tc>
      </w:tr>
      <w:tr w:rsidR="00F64260" w:rsidRPr="006E3AF2" w14:paraId="658C4762" w14:textId="77777777" w:rsidTr="002B21BA">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rPr>
                <w:rStyle w:val="TEXT"/>
              </w:rPr>
            </w:pPr>
            <w:bookmarkStart w:id="18" w:name="differences"/>
            <w:bookmarkEnd w:id="18"/>
          </w:p>
        </w:tc>
      </w:tr>
      <w:tr w:rsidR="00F64260" w:rsidRPr="006E3AF2" w14:paraId="1E5DCF31" w14:textId="77777777" w:rsidTr="002B21BA">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8A2BDE7" w:rsidR="00F64260" w:rsidRPr="009F029C" w:rsidRDefault="00F64260" w:rsidP="001429AA">
            <w:pPr>
              <w:rPr>
                <w:b/>
                <w:sz w:val="20"/>
              </w:rPr>
            </w:pPr>
          </w:p>
        </w:tc>
        <w:tc>
          <w:tcPr>
            <w:tcW w:w="3840" w:type="dxa"/>
            <w:noWrap/>
          </w:tcPr>
          <w:p w14:paraId="2CF717EE" w14:textId="21A01AED" w:rsidR="00F64260" w:rsidRPr="009F029C" w:rsidRDefault="00F64260" w:rsidP="00F43498">
            <w:pPr>
              <w:rPr>
                <w:b/>
                <w:sz w:val="20"/>
              </w:rPr>
            </w:pPr>
          </w:p>
        </w:tc>
      </w:tr>
      <w:tr w:rsidR="00F64260" w:rsidRPr="006E3AF2" w14:paraId="66DAB74D" w14:textId="77777777" w:rsidTr="002B21BA">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65C1659" w:rsidR="00F64260" w:rsidRPr="009F029C" w:rsidRDefault="00F64260" w:rsidP="006B20A9">
            <w:pPr>
              <w:rPr>
                <w:b/>
                <w:sz w:val="20"/>
              </w:rPr>
            </w:pPr>
            <w:bookmarkStart w:id="19" w:name="instr_methods"/>
            <w:bookmarkEnd w:id="19"/>
          </w:p>
        </w:tc>
        <w:tc>
          <w:tcPr>
            <w:tcW w:w="3840" w:type="dxa"/>
            <w:noWrap/>
          </w:tcPr>
          <w:p w14:paraId="27D66483" w14:textId="49016DB7" w:rsidR="00F64260" w:rsidRPr="009F029C" w:rsidRDefault="00F64260" w:rsidP="00886F22">
            <w:pPr>
              <w:rPr>
                <w:b/>
                <w:sz w:val="20"/>
              </w:rPr>
            </w:pPr>
          </w:p>
        </w:tc>
      </w:tr>
      <w:tr w:rsidR="00F64260" w:rsidRPr="006E3AF2" w14:paraId="40E0E48F" w14:textId="77777777" w:rsidTr="002B21BA">
        <w:tc>
          <w:tcPr>
            <w:tcW w:w="3100" w:type="dxa"/>
            <w:noWrap/>
            <w:vAlign w:val="center"/>
          </w:tcPr>
          <w:p w14:paraId="6FB6EA46" w14:textId="626BB09F" w:rsidR="00F64260" w:rsidRPr="006E3AF2" w:rsidRDefault="004313E6" w:rsidP="00013152">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15D1F621" w:rsidR="00F64260" w:rsidRPr="009F029C" w:rsidRDefault="00F64260" w:rsidP="00A87611">
            <w:pPr>
              <w:rPr>
                <w:b/>
                <w:sz w:val="20"/>
              </w:rPr>
            </w:pPr>
            <w:bookmarkStart w:id="20" w:name="required"/>
            <w:bookmarkEnd w:id="20"/>
          </w:p>
        </w:tc>
        <w:tc>
          <w:tcPr>
            <w:tcW w:w="3840" w:type="dxa"/>
            <w:noWrap/>
          </w:tcPr>
          <w:p w14:paraId="442E5788" w14:textId="287FC6FC" w:rsidR="00F64260" w:rsidRPr="009F029C" w:rsidRDefault="00F64260" w:rsidP="00886F22">
            <w:pPr>
              <w:rPr>
                <w:b/>
                <w:sz w:val="20"/>
              </w:rPr>
            </w:pPr>
          </w:p>
        </w:tc>
      </w:tr>
      <w:tr w:rsidR="00F64260" w:rsidRPr="006E3AF2" w14:paraId="4F77409C" w14:textId="77777777" w:rsidTr="002B21BA">
        <w:tc>
          <w:tcPr>
            <w:tcW w:w="3100" w:type="dxa"/>
            <w:noWrap/>
            <w:vAlign w:val="center"/>
          </w:tcPr>
          <w:p w14:paraId="0EAD07DC" w14:textId="7416D5C4" w:rsidR="00F64260" w:rsidRPr="006E3AF2" w:rsidRDefault="004313E6" w:rsidP="00013152">
            <w:r>
              <w:t>B.13</w:t>
            </w:r>
            <w:r w:rsidR="00F64260">
              <w:t xml:space="preserve">. </w:t>
            </w:r>
            <w:r w:rsidR="00F64260" w:rsidRPr="006E3AF2">
              <w:t>Is this an Honors course?</w:t>
            </w:r>
          </w:p>
        </w:tc>
        <w:tc>
          <w:tcPr>
            <w:tcW w:w="3840" w:type="dxa"/>
            <w:noWrap/>
          </w:tcPr>
          <w:p w14:paraId="1F134875" w14:textId="32DC0065" w:rsidR="00F64260" w:rsidRPr="009F029C" w:rsidRDefault="00F64260" w:rsidP="001429AA">
            <w:pPr>
              <w:rPr>
                <w:b/>
              </w:rPr>
            </w:pPr>
          </w:p>
        </w:tc>
        <w:tc>
          <w:tcPr>
            <w:tcW w:w="3840" w:type="dxa"/>
            <w:noWrap/>
          </w:tcPr>
          <w:p w14:paraId="41CF798F" w14:textId="72A42ACA" w:rsidR="00F64260" w:rsidRPr="009F029C" w:rsidRDefault="00F3256C" w:rsidP="001429AA">
            <w:pPr>
              <w:rPr>
                <w:b/>
              </w:rPr>
            </w:pPr>
            <w:r>
              <w:rPr>
                <w:b/>
              </w:rPr>
              <w:t>NO</w:t>
            </w:r>
          </w:p>
        </w:tc>
      </w:tr>
      <w:tr w:rsidR="00F64260" w:rsidRPr="006E3AF2" w14:paraId="3A6D1D6E" w14:textId="77777777" w:rsidTr="002B21BA">
        <w:tc>
          <w:tcPr>
            <w:tcW w:w="3100"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3D07E335" w:rsidR="00F64260" w:rsidRPr="009F029C" w:rsidRDefault="00F64260" w:rsidP="001A51ED">
            <w:pPr>
              <w:rPr>
                <w:b/>
                <w:sz w:val="20"/>
              </w:rPr>
            </w:pPr>
            <w:bookmarkStart w:id="21" w:name="ge"/>
            <w:bookmarkEnd w:id="21"/>
          </w:p>
        </w:tc>
        <w:tc>
          <w:tcPr>
            <w:tcW w:w="3840" w:type="dxa"/>
            <w:noWrap/>
          </w:tcPr>
          <w:p w14:paraId="411B25D5" w14:textId="784D56A0" w:rsidR="00984B36" w:rsidRDefault="00F3256C" w:rsidP="001429AA">
            <w:pPr>
              <w:rPr>
                <w:rFonts w:ascii="MS Mincho" w:eastAsia="MS Mincho" w:hAnsi="MS Mincho" w:cs="MS Mincho"/>
                <w:b/>
                <w:sz w:val="20"/>
              </w:rPr>
            </w:pPr>
            <w:r>
              <w:rPr>
                <w:b/>
              </w:rPr>
              <w:t>NO</w:t>
            </w:r>
          </w:p>
          <w:p w14:paraId="45B135E3" w14:textId="6695E57E" w:rsidR="00F64260" w:rsidRPr="009F029C" w:rsidRDefault="00F64260" w:rsidP="001429AA">
            <w:pPr>
              <w:rPr>
                <w:b/>
                <w:sz w:val="20"/>
              </w:rPr>
            </w:pPr>
          </w:p>
        </w:tc>
      </w:tr>
      <w:tr w:rsidR="00F64260" w:rsidRPr="006E3AF2" w14:paraId="7309520B" w14:textId="77777777" w:rsidTr="002B21BA">
        <w:tc>
          <w:tcPr>
            <w:tcW w:w="3100" w:type="dxa"/>
            <w:noWrap/>
            <w:vAlign w:val="center"/>
          </w:tcPr>
          <w:p w14:paraId="070EE83F" w14:textId="361D2585" w:rsidR="00F64260" w:rsidRPr="006E3AF2" w:rsidRDefault="004313E6" w:rsidP="00BB11B9">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382778D8" w:rsidR="00886F22" w:rsidRPr="009F029C" w:rsidRDefault="00F64260" w:rsidP="00886F22">
            <w:pPr>
              <w:rPr>
                <w:b/>
                <w:sz w:val="20"/>
              </w:rPr>
            </w:pPr>
            <w:bookmarkStart w:id="22" w:name="performance"/>
            <w:bookmarkEnd w:id="22"/>
            <w:r w:rsidRPr="009F029C">
              <w:rPr>
                <w:b/>
                <w:sz w:val="20"/>
              </w:rPr>
              <w:t xml:space="preserve"> </w:t>
            </w:r>
          </w:p>
          <w:p w14:paraId="1A66AF8F" w14:textId="1DBACEC4" w:rsidR="00F64260" w:rsidRPr="009F029C" w:rsidRDefault="00F64260" w:rsidP="0027634D">
            <w:pPr>
              <w:rPr>
                <w:b/>
                <w:sz w:val="20"/>
              </w:rPr>
            </w:pPr>
          </w:p>
        </w:tc>
        <w:tc>
          <w:tcPr>
            <w:tcW w:w="3840" w:type="dxa"/>
            <w:noWrap/>
          </w:tcPr>
          <w:p w14:paraId="33AC4615" w14:textId="2B5CA077" w:rsidR="00F64260" w:rsidRPr="009F029C" w:rsidRDefault="00F64260" w:rsidP="00886F22">
            <w:pPr>
              <w:rPr>
                <w:b/>
                <w:sz w:val="20"/>
              </w:rPr>
            </w:pPr>
            <w:r w:rsidRPr="009F029C">
              <w:rPr>
                <w:b/>
                <w:sz w:val="20"/>
              </w:rPr>
              <w:t xml:space="preserve"> </w:t>
            </w:r>
          </w:p>
        </w:tc>
      </w:tr>
      <w:tr w:rsidR="00F64260" w:rsidRPr="006E3AF2" w14:paraId="071E0CC5" w14:textId="77777777" w:rsidTr="002B21BA">
        <w:tc>
          <w:tcPr>
            <w:tcW w:w="3100" w:type="dxa"/>
            <w:noWrap/>
            <w:vAlign w:val="center"/>
          </w:tcPr>
          <w:p w14:paraId="479D5599" w14:textId="6B878BA0" w:rsidR="00F64260" w:rsidRPr="006E3AF2" w:rsidRDefault="004313E6" w:rsidP="00BB11B9">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rPr>
                <w:b/>
              </w:rPr>
            </w:pPr>
            <w:bookmarkStart w:id="23" w:name="competing"/>
            <w:bookmarkEnd w:id="23"/>
          </w:p>
        </w:tc>
        <w:tc>
          <w:tcPr>
            <w:tcW w:w="3840" w:type="dxa"/>
            <w:noWrap/>
          </w:tcPr>
          <w:p w14:paraId="15AF74BC" w14:textId="77777777" w:rsidR="00F64260" w:rsidRPr="009F029C" w:rsidRDefault="00F64260" w:rsidP="001429AA">
            <w:pPr>
              <w:rPr>
                <w:b/>
              </w:rPr>
            </w:pPr>
          </w:p>
        </w:tc>
      </w:tr>
      <w:tr w:rsidR="00F64260" w:rsidRPr="006E3AF2" w14:paraId="5CAD96CC" w14:textId="77777777" w:rsidTr="002B21BA">
        <w:tc>
          <w:tcPr>
            <w:tcW w:w="3100" w:type="dxa"/>
            <w:noWrap/>
            <w:vAlign w:val="center"/>
          </w:tcPr>
          <w:p w14:paraId="26DC8516" w14:textId="2FF25705" w:rsidR="00F64260" w:rsidRPr="006E3AF2" w:rsidRDefault="004313E6" w:rsidP="00013152">
            <w:r>
              <w:t>B. 17</w:t>
            </w:r>
            <w:r w:rsidR="00F64260">
              <w:t xml:space="preserve">. </w:t>
            </w:r>
            <w:r w:rsidR="00F64260" w:rsidRPr="00EC63A4">
              <w:t>Other changes, if any</w:t>
            </w:r>
          </w:p>
        </w:tc>
        <w:tc>
          <w:tcPr>
            <w:tcW w:w="7680" w:type="dxa"/>
            <w:gridSpan w:val="2"/>
            <w:noWrap/>
          </w:tcPr>
          <w:p w14:paraId="74EA5436" w14:textId="6FC28ABC" w:rsidR="00F64260" w:rsidRPr="00DD7A95" w:rsidRDefault="00DD7A95" w:rsidP="001429AA">
            <w:pPr>
              <w:rPr>
                <w:rStyle w:val="TEXT"/>
                <w:rFonts w:ascii="Times New Roman" w:hAnsi="Times New Roman"/>
                <w:b w:val="0"/>
                <w:smallCaps w:val="0"/>
              </w:rPr>
            </w:pPr>
            <w:r>
              <w:rPr>
                <w:rStyle w:val="TEXT"/>
              </w:rPr>
              <w:t>the reference to “</w:t>
            </w:r>
            <w:r>
              <w:rPr>
                <w:rFonts w:ascii="Arial" w:hAnsi="Arial" w:cs="Arial"/>
                <w:color w:val="444444"/>
                <w:sz w:val="20"/>
                <w:szCs w:val="20"/>
                <w:shd w:val="clear" w:color="auto" w:fill="FFFFFF"/>
              </w:rPr>
              <w:t>Students cannot receive credit for both </w:t>
            </w:r>
            <w:hyperlink r:id="rId17" w:history="1">
              <w:r>
                <w:rPr>
                  <w:rStyle w:val="Hyperlink"/>
                  <w:rFonts w:ascii="Arial" w:hAnsi="Arial" w:cs="Arial"/>
                  <w:color w:val="786E53"/>
                  <w:sz w:val="20"/>
                  <w:szCs w:val="20"/>
                  <w:shd w:val="clear" w:color="auto" w:fill="FFFFFF"/>
                </w:rPr>
                <w:t>ART 470</w:t>
              </w:r>
            </w:hyperlink>
            <w:r>
              <w:rPr>
                <w:rFonts w:ascii="Arial" w:hAnsi="Arial" w:cs="Arial"/>
                <w:color w:val="444444"/>
                <w:sz w:val="20"/>
                <w:szCs w:val="20"/>
                <w:shd w:val="clear" w:color="auto" w:fill="FFFFFF"/>
              </w:rPr>
              <w:t> and </w:t>
            </w:r>
            <w:hyperlink r:id="rId18" w:history="1">
              <w:r>
                <w:rPr>
                  <w:rStyle w:val="Hyperlink"/>
                  <w:rFonts w:ascii="Arial" w:hAnsi="Arial" w:cs="Arial"/>
                  <w:color w:val="786E53"/>
                  <w:sz w:val="20"/>
                  <w:szCs w:val="20"/>
                  <w:shd w:val="clear" w:color="auto" w:fill="FFFFFF"/>
                </w:rPr>
                <w:t>ARTM 521</w:t>
              </w:r>
            </w:hyperlink>
            <w:r>
              <w:rPr>
                <w:color w:val="444444"/>
              </w:rPr>
              <w:t>” at the close of the description should be deleted.</w:t>
            </w:r>
          </w:p>
        </w:tc>
      </w:tr>
    </w:tbl>
    <w:p w14:paraId="5D7C48A8" w14:textId="77777777" w:rsidR="002B21BA" w:rsidRDefault="002B21BA" w:rsidP="002B21BA">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4" w:name="program_proposals"/>
        <w:bookmarkEnd w:id="24"/>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1880"/>
        <w:gridCol w:w="5130"/>
        <w:gridCol w:w="3770"/>
      </w:tblGrid>
      <w:tr w:rsidR="002B21BA" w:rsidRPr="006E3AF2" w14:paraId="5D91D36E" w14:textId="77777777" w:rsidTr="00DD7A95">
        <w:trPr>
          <w:tblHeader/>
        </w:trPr>
        <w:tc>
          <w:tcPr>
            <w:tcW w:w="1880" w:type="dxa"/>
            <w:shd w:val="clear" w:color="auto" w:fill="FABF8F"/>
            <w:noWrap/>
            <w:vAlign w:val="center"/>
          </w:tcPr>
          <w:p w14:paraId="03FC30E6" w14:textId="77777777" w:rsidR="002B21BA" w:rsidRPr="00A83A6C" w:rsidRDefault="002B21BA" w:rsidP="002C5FFA">
            <w:pPr>
              <w:pStyle w:val="Heading5"/>
              <w:keepNext/>
              <w:spacing w:before="0" w:after="0" w:line="240" w:lineRule="auto"/>
            </w:pPr>
          </w:p>
        </w:tc>
        <w:tc>
          <w:tcPr>
            <w:tcW w:w="5130" w:type="dxa"/>
            <w:noWrap/>
          </w:tcPr>
          <w:p w14:paraId="7CEC8F30" w14:textId="77777777" w:rsidR="002B21BA" w:rsidRPr="00A83A6C" w:rsidRDefault="0092008F" w:rsidP="002C5FFA">
            <w:pPr>
              <w:pStyle w:val="Heading5"/>
              <w:keepNext/>
              <w:spacing w:before="0" w:after="0" w:line="240" w:lineRule="auto"/>
              <w:jc w:val="center"/>
            </w:pPr>
            <w:hyperlink w:anchor="old_program" w:tooltip="Delete this column for new programs. Right-click, Delete Column. Widen the table when done." w:history="1">
              <w:r w:rsidR="002B21BA" w:rsidRPr="00A83A6C">
                <w:rPr>
                  <w:rStyle w:val="Hyperlink"/>
                </w:rPr>
                <w:t>Old (for revisions only)</w:t>
              </w:r>
              <w:bookmarkStart w:id="25" w:name="old_program"/>
              <w:bookmarkEnd w:id="25"/>
            </w:hyperlink>
          </w:p>
        </w:tc>
        <w:tc>
          <w:tcPr>
            <w:tcW w:w="3770" w:type="dxa"/>
            <w:noWrap/>
          </w:tcPr>
          <w:p w14:paraId="1A3E2804" w14:textId="77777777" w:rsidR="002B21BA" w:rsidRPr="00A83A6C" w:rsidRDefault="002B21BA" w:rsidP="002C5FFA">
            <w:pPr>
              <w:pStyle w:val="Heading5"/>
              <w:keepNext/>
              <w:spacing w:before="0" w:after="0" w:line="240" w:lineRule="auto"/>
              <w:jc w:val="center"/>
            </w:pPr>
            <w:r w:rsidRPr="00A83A6C">
              <w:t>New/revised</w:t>
            </w:r>
          </w:p>
        </w:tc>
      </w:tr>
      <w:tr w:rsidR="002B21BA" w:rsidRPr="006E3AF2" w14:paraId="113E13A0" w14:textId="77777777" w:rsidTr="00DD7A95">
        <w:tc>
          <w:tcPr>
            <w:tcW w:w="1880" w:type="dxa"/>
            <w:noWrap/>
            <w:vAlign w:val="center"/>
          </w:tcPr>
          <w:p w14:paraId="3E6902B8" w14:textId="77777777" w:rsidR="002B21BA" w:rsidRDefault="002B21BA" w:rsidP="002C5FFA">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5130" w:type="dxa"/>
            <w:noWrap/>
          </w:tcPr>
          <w:p w14:paraId="12783295" w14:textId="677A233C" w:rsidR="0055523A" w:rsidRPr="009233C3" w:rsidRDefault="0055523A" w:rsidP="002C5FFA">
            <w:bookmarkStart w:id="26" w:name="enrollments"/>
            <w:bookmarkEnd w:id="26"/>
            <w:r w:rsidRPr="009233C3">
              <w:t>NOTE: Enrollment data includes ART 380</w:t>
            </w:r>
            <w:r w:rsidR="00E4776C" w:rsidRPr="009233C3">
              <w:t xml:space="preserve"> and</w:t>
            </w:r>
            <w:r w:rsidRPr="009233C3">
              <w:t xml:space="preserve"> 450</w:t>
            </w:r>
            <w:r w:rsidR="00E4776C" w:rsidRPr="009233C3">
              <w:t>.</w:t>
            </w:r>
            <w:r w:rsidRPr="009233C3">
              <w:t xml:space="preserve"> These were the course numbers used before ART 470</w:t>
            </w:r>
            <w:r w:rsidR="00E4776C" w:rsidRPr="009233C3">
              <w:t>: Web Design</w:t>
            </w:r>
            <w:r w:rsidRPr="009233C3">
              <w:t xml:space="preserve"> was</w:t>
            </w:r>
            <w:r w:rsidR="009233C3">
              <w:t xml:space="preserve"> established as a course</w:t>
            </w:r>
            <w:r w:rsidRPr="009233C3">
              <w:t>.</w:t>
            </w:r>
            <w:r w:rsidR="00E4776C" w:rsidRPr="009233C3">
              <w:t xml:space="preserve"> The section of 550 was for a graduate student in the Art Education program.</w:t>
            </w:r>
          </w:p>
          <w:p w14:paraId="63C4F5D6" w14:textId="77777777" w:rsidR="0055523A" w:rsidRDefault="0055523A" w:rsidP="002C5FFA">
            <w:pPr>
              <w:rPr>
                <w:b/>
              </w:rPr>
            </w:pPr>
          </w:p>
          <w:p w14:paraId="0FA023FE" w14:textId="69C5F6CE" w:rsidR="0055523A" w:rsidRPr="003429A9" w:rsidRDefault="0055523A" w:rsidP="002C5FFA">
            <w:r w:rsidRPr="003429A9">
              <w:lastRenderedPageBreak/>
              <w:t xml:space="preserve">Spring ’15: ART 380: </w:t>
            </w:r>
            <w:r w:rsidR="00E4776C" w:rsidRPr="003429A9">
              <w:t>-</w:t>
            </w:r>
            <w:r w:rsidRPr="003429A9">
              <w:t xml:space="preserve"> 9 </w:t>
            </w:r>
          </w:p>
          <w:p w14:paraId="5D0AA91B" w14:textId="77777777" w:rsidR="0055523A" w:rsidRPr="003429A9" w:rsidRDefault="0055523A" w:rsidP="002C5FFA"/>
          <w:p w14:paraId="35F300EE" w14:textId="12D04A25" w:rsidR="0055523A" w:rsidRPr="003429A9" w:rsidRDefault="0055523A" w:rsidP="002C5FFA">
            <w:r w:rsidRPr="003429A9">
              <w:t>Fall ’15: ART 450</w:t>
            </w:r>
            <w:r w:rsidR="00E4776C" w:rsidRPr="003429A9">
              <w:t>: 7 &amp; 550: 1 - 8</w:t>
            </w:r>
          </w:p>
          <w:p w14:paraId="6EB456D4" w14:textId="77777777" w:rsidR="0055523A" w:rsidRPr="003429A9" w:rsidRDefault="0055523A" w:rsidP="002C5FFA"/>
          <w:p w14:paraId="074C5BE3" w14:textId="77777777" w:rsidR="0055523A" w:rsidRPr="003429A9" w:rsidRDefault="0055523A" w:rsidP="002C5FFA">
            <w:r w:rsidRPr="003429A9">
              <w:t>Spring ’16: ART 450:  10</w:t>
            </w:r>
          </w:p>
          <w:p w14:paraId="77CE4B12" w14:textId="77777777" w:rsidR="0055523A" w:rsidRPr="003429A9" w:rsidRDefault="0055523A" w:rsidP="002C5FFA"/>
          <w:p w14:paraId="6912D35C" w14:textId="77777777" w:rsidR="0055523A" w:rsidRPr="003429A9" w:rsidRDefault="0055523A" w:rsidP="002C5FFA">
            <w:r w:rsidRPr="003429A9">
              <w:t>Spring ’17: ART 470:  8</w:t>
            </w:r>
          </w:p>
          <w:p w14:paraId="44D7F135" w14:textId="2B4D5E9D" w:rsidR="0055523A" w:rsidRPr="003429A9" w:rsidRDefault="0055523A" w:rsidP="002C5FFA"/>
          <w:p w14:paraId="52337723" w14:textId="534B2BD8" w:rsidR="0055523A" w:rsidRPr="003429A9" w:rsidRDefault="00E4776C" w:rsidP="002C5FFA">
            <w:r w:rsidRPr="003429A9">
              <w:t>Fall ’18: ART 470: 9</w:t>
            </w:r>
          </w:p>
          <w:p w14:paraId="05DDE134" w14:textId="2C15324D" w:rsidR="00E4776C" w:rsidRDefault="00E4776C" w:rsidP="002C5FFA">
            <w:pPr>
              <w:rPr>
                <w:b/>
              </w:rPr>
            </w:pPr>
          </w:p>
          <w:p w14:paraId="44378678" w14:textId="575FDDC7" w:rsidR="00E4776C" w:rsidRDefault="00E4776C" w:rsidP="002C5FFA">
            <w:pPr>
              <w:rPr>
                <w:b/>
              </w:rPr>
            </w:pPr>
            <w:r>
              <w:rPr>
                <w:b/>
              </w:rPr>
              <w:t>Total: 44</w:t>
            </w:r>
          </w:p>
          <w:p w14:paraId="13CBF1EA" w14:textId="120C5096" w:rsidR="00B35157" w:rsidRDefault="00B35157" w:rsidP="002C5FFA">
            <w:pPr>
              <w:rPr>
                <w:b/>
              </w:rPr>
            </w:pPr>
          </w:p>
          <w:p w14:paraId="25E01C8C" w14:textId="77777777" w:rsidR="00B35157" w:rsidRPr="00053A17" w:rsidRDefault="00B35157" w:rsidP="00B35157">
            <w:pPr>
              <w:rPr>
                <w:b/>
              </w:rPr>
            </w:pPr>
            <w:r w:rsidRPr="00053A17">
              <w:rPr>
                <w:b/>
              </w:rPr>
              <w:t>Enrollment Data</w:t>
            </w:r>
            <w:r>
              <w:rPr>
                <w:b/>
              </w:rPr>
              <w:t xml:space="preserve"> for the Graphic Design Program</w:t>
            </w:r>
          </w:p>
          <w:p w14:paraId="21B3F0AA" w14:textId="77777777" w:rsidR="00B35157" w:rsidRDefault="00B35157" w:rsidP="00B35157">
            <w:r>
              <w:t xml:space="preserve">Our 2016 NASAD self-study reported 38 – 44 students in the graphic design concentration: </w:t>
            </w:r>
          </w:p>
          <w:p w14:paraId="0F248061" w14:textId="77777777" w:rsidR="00B35157" w:rsidRDefault="00B35157" w:rsidP="00B35157">
            <w:r>
              <w:t xml:space="preserve">BA Program: 35–40 </w:t>
            </w:r>
          </w:p>
          <w:p w14:paraId="065DBBD2" w14:textId="77777777" w:rsidR="00B35157" w:rsidRDefault="00B35157" w:rsidP="00B35157">
            <w:r>
              <w:t>BFA Program: 3</w:t>
            </w:r>
            <w:r>
              <w:softHyphen/>
              <w:t>–</w:t>
            </w:r>
            <w:r>
              <w:softHyphen/>
              <w:t>4</w:t>
            </w:r>
          </w:p>
          <w:p w14:paraId="54FB0BB4" w14:textId="77777777" w:rsidR="00B35157" w:rsidRDefault="00B35157" w:rsidP="00B35157"/>
          <w:p w14:paraId="5D9A2BED" w14:textId="0F17A605" w:rsidR="002F40DD" w:rsidRPr="00DD7A95" w:rsidRDefault="00B35157" w:rsidP="002C5FFA">
            <w:r>
              <w:t xml:space="preserve">As of Fall 2018, the Art Department had 49 students in the graphic design concentration—44 BA and 5 BFA </w:t>
            </w:r>
            <w:proofErr w:type="gramStart"/>
            <w:r>
              <w:t>students.*</w:t>
            </w:r>
            <w:proofErr w:type="gramEnd"/>
            <w:r>
              <w:t xml:space="preserve"> Although future enrollments at RIC are predicted to decrease, it bodes well that an updated graphic design curriculum that responds to the trajectory of the graphic design profession will continue to attract students. </w:t>
            </w:r>
          </w:p>
        </w:tc>
        <w:tc>
          <w:tcPr>
            <w:tcW w:w="3770" w:type="dxa"/>
            <w:noWrap/>
          </w:tcPr>
          <w:p w14:paraId="3D860248" w14:textId="59124CFC" w:rsidR="00C74C7F" w:rsidRDefault="00C74C7F" w:rsidP="002C5FFA"/>
          <w:p w14:paraId="2E204EAB" w14:textId="77777777" w:rsidR="00C74C7F" w:rsidRDefault="00C74C7F" w:rsidP="002C5FFA"/>
          <w:p w14:paraId="516E7735" w14:textId="77777777" w:rsidR="00C74C7F" w:rsidRDefault="00C74C7F" w:rsidP="002C5FFA"/>
          <w:p w14:paraId="7E941031" w14:textId="4F502A2A" w:rsidR="00C74C7F" w:rsidRPr="009233C3" w:rsidRDefault="00C74C7F" w:rsidP="002C5FFA"/>
        </w:tc>
      </w:tr>
      <w:tr w:rsidR="002B21BA" w:rsidRPr="006E3AF2" w14:paraId="4732DA6D" w14:textId="77777777" w:rsidTr="00DD7A95">
        <w:tc>
          <w:tcPr>
            <w:tcW w:w="1880" w:type="dxa"/>
            <w:noWrap/>
            <w:vAlign w:val="center"/>
          </w:tcPr>
          <w:p w14:paraId="1583A34A" w14:textId="77777777" w:rsidR="002B21BA" w:rsidRDefault="002B21BA" w:rsidP="002C5FFA">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5130" w:type="dxa"/>
            <w:noWrap/>
          </w:tcPr>
          <w:p w14:paraId="761C1044" w14:textId="44DC2038" w:rsidR="002B21BA" w:rsidRPr="009F029C" w:rsidRDefault="002B21BA" w:rsidP="002C5FFA">
            <w:pPr>
              <w:rPr>
                <w:b/>
              </w:rPr>
            </w:pPr>
            <w:bookmarkStart w:id="27" w:name="admissions"/>
            <w:bookmarkEnd w:id="27"/>
          </w:p>
        </w:tc>
        <w:tc>
          <w:tcPr>
            <w:tcW w:w="3770" w:type="dxa"/>
            <w:noWrap/>
          </w:tcPr>
          <w:p w14:paraId="2DA8FE5C" w14:textId="77777777" w:rsidR="002B21BA" w:rsidRPr="009F029C" w:rsidRDefault="002B21BA" w:rsidP="002C5FFA">
            <w:pPr>
              <w:rPr>
                <w:b/>
              </w:rPr>
            </w:pPr>
          </w:p>
        </w:tc>
      </w:tr>
      <w:tr w:rsidR="002B21BA" w:rsidRPr="006E3AF2" w14:paraId="2E382056" w14:textId="77777777" w:rsidTr="00DD7A95">
        <w:tc>
          <w:tcPr>
            <w:tcW w:w="1880" w:type="dxa"/>
            <w:noWrap/>
            <w:vAlign w:val="center"/>
          </w:tcPr>
          <w:p w14:paraId="04F25A9F" w14:textId="77777777" w:rsidR="002B21BA" w:rsidRDefault="002B21BA" w:rsidP="002C5FFA">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5130" w:type="dxa"/>
            <w:noWrap/>
          </w:tcPr>
          <w:p w14:paraId="608B4320" w14:textId="77777777" w:rsidR="002B21BA" w:rsidRPr="009F029C" w:rsidRDefault="002B21BA" w:rsidP="002C5FFA">
            <w:pPr>
              <w:rPr>
                <w:b/>
              </w:rPr>
            </w:pPr>
            <w:bookmarkStart w:id="28" w:name="retention"/>
            <w:bookmarkEnd w:id="28"/>
          </w:p>
        </w:tc>
        <w:tc>
          <w:tcPr>
            <w:tcW w:w="3770" w:type="dxa"/>
            <w:noWrap/>
          </w:tcPr>
          <w:p w14:paraId="599B19C2" w14:textId="77777777" w:rsidR="002B21BA" w:rsidRPr="009F029C" w:rsidRDefault="002B21BA" w:rsidP="002C5FFA">
            <w:pPr>
              <w:rPr>
                <w:b/>
              </w:rPr>
            </w:pPr>
          </w:p>
        </w:tc>
      </w:tr>
      <w:tr w:rsidR="002B21BA" w:rsidRPr="006E3AF2" w14:paraId="71C9EE36" w14:textId="77777777" w:rsidTr="00DD7A95">
        <w:tc>
          <w:tcPr>
            <w:tcW w:w="1880" w:type="dxa"/>
            <w:noWrap/>
            <w:vAlign w:val="center"/>
          </w:tcPr>
          <w:p w14:paraId="3A3D5C8F" w14:textId="77777777" w:rsidR="002B21BA" w:rsidRDefault="002B21BA" w:rsidP="002C5FFA">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5130" w:type="dxa"/>
            <w:noWrap/>
          </w:tcPr>
          <w:p w14:paraId="5A7A60AB" w14:textId="77777777" w:rsidR="00142B48" w:rsidRDefault="00142B48" w:rsidP="00142B48">
            <w:pPr>
              <w:pStyle w:val="sc-RequirementsHeading"/>
            </w:pPr>
            <w:bookmarkStart w:id="29" w:name="course_reqs"/>
            <w:bookmarkEnd w:id="29"/>
            <w:r>
              <w:t>BA Studio ART</w:t>
            </w:r>
            <w:r>
              <w:br/>
              <w:t>Course Requirements</w:t>
            </w:r>
          </w:p>
          <w:p w14:paraId="54484C92" w14:textId="77777777" w:rsidR="00142B48" w:rsidRDefault="00142B48" w:rsidP="00142B48">
            <w:pPr>
              <w:pStyle w:val="sc-RequirementsSubheading"/>
            </w:pPr>
            <w:bookmarkStart w:id="30" w:name="9EC026F45C9144E39822FF5786B50BA6"/>
            <w:r>
              <w:t>Studio Foundations</w:t>
            </w:r>
            <w:bookmarkEnd w:id="30"/>
          </w:p>
          <w:tbl>
            <w:tblPr>
              <w:tblW w:w="0" w:type="auto"/>
              <w:tblLayout w:type="fixed"/>
              <w:tblLook w:val="04A0" w:firstRow="1" w:lastRow="0" w:firstColumn="1" w:lastColumn="0" w:noHBand="0" w:noVBand="1"/>
            </w:tblPr>
            <w:tblGrid>
              <w:gridCol w:w="1200"/>
              <w:gridCol w:w="2000"/>
              <w:gridCol w:w="450"/>
              <w:gridCol w:w="1116"/>
            </w:tblGrid>
            <w:tr w:rsidR="00142B48" w14:paraId="4FC34DEF" w14:textId="77777777" w:rsidTr="002C5FFA">
              <w:tc>
                <w:tcPr>
                  <w:tcW w:w="1200" w:type="dxa"/>
                </w:tcPr>
                <w:p w14:paraId="74AE59A6" w14:textId="77777777" w:rsidR="00142B48" w:rsidRDefault="00142B48" w:rsidP="00142B48">
                  <w:pPr>
                    <w:pStyle w:val="sc-Requirement"/>
                  </w:pPr>
                  <w:r>
                    <w:t>ART 101</w:t>
                  </w:r>
                </w:p>
              </w:tc>
              <w:tc>
                <w:tcPr>
                  <w:tcW w:w="2000" w:type="dxa"/>
                </w:tcPr>
                <w:p w14:paraId="5FB222A0" w14:textId="77777777" w:rsidR="00142B48" w:rsidRDefault="00142B48" w:rsidP="00142B48">
                  <w:pPr>
                    <w:pStyle w:val="sc-Requirement"/>
                  </w:pPr>
                  <w:r>
                    <w:t>Drawing I: General Drawing</w:t>
                  </w:r>
                </w:p>
              </w:tc>
              <w:tc>
                <w:tcPr>
                  <w:tcW w:w="450" w:type="dxa"/>
                </w:tcPr>
                <w:p w14:paraId="4FE72E90" w14:textId="77777777" w:rsidR="00142B48" w:rsidRDefault="00142B48" w:rsidP="00142B48">
                  <w:pPr>
                    <w:pStyle w:val="sc-RequirementRight"/>
                  </w:pPr>
                  <w:r>
                    <w:t>4</w:t>
                  </w:r>
                </w:p>
              </w:tc>
              <w:tc>
                <w:tcPr>
                  <w:tcW w:w="1116" w:type="dxa"/>
                </w:tcPr>
                <w:p w14:paraId="72F22D5D" w14:textId="77777777" w:rsidR="00142B48" w:rsidRDefault="00142B48" w:rsidP="00142B48">
                  <w:pPr>
                    <w:pStyle w:val="sc-Requirement"/>
                  </w:pPr>
                  <w:r>
                    <w:t xml:space="preserve">F, </w:t>
                  </w:r>
                  <w:proofErr w:type="spellStart"/>
                  <w:r>
                    <w:t>Sp</w:t>
                  </w:r>
                  <w:proofErr w:type="spellEnd"/>
                </w:p>
              </w:tc>
            </w:tr>
            <w:tr w:rsidR="00142B48" w14:paraId="28B74A4B" w14:textId="77777777" w:rsidTr="002C5FFA">
              <w:tc>
                <w:tcPr>
                  <w:tcW w:w="1200" w:type="dxa"/>
                </w:tcPr>
                <w:p w14:paraId="12919B20" w14:textId="77777777" w:rsidR="00142B48" w:rsidRDefault="00142B48" w:rsidP="00142B48">
                  <w:pPr>
                    <w:pStyle w:val="sc-Requirement"/>
                  </w:pPr>
                  <w:r>
                    <w:t>ART 104</w:t>
                  </w:r>
                </w:p>
              </w:tc>
              <w:tc>
                <w:tcPr>
                  <w:tcW w:w="2000" w:type="dxa"/>
                </w:tcPr>
                <w:p w14:paraId="76F8D12B" w14:textId="77777777" w:rsidR="00142B48" w:rsidRDefault="00142B48" w:rsidP="00142B48">
                  <w:pPr>
                    <w:pStyle w:val="sc-Requirement"/>
                  </w:pPr>
                  <w:r>
                    <w:t>Design I: Two-Dimensional Design</w:t>
                  </w:r>
                </w:p>
              </w:tc>
              <w:tc>
                <w:tcPr>
                  <w:tcW w:w="450" w:type="dxa"/>
                </w:tcPr>
                <w:p w14:paraId="427D67D1" w14:textId="77777777" w:rsidR="00142B48" w:rsidRDefault="00142B48" w:rsidP="00142B48">
                  <w:pPr>
                    <w:pStyle w:val="sc-RequirementRight"/>
                  </w:pPr>
                  <w:r>
                    <w:t>4</w:t>
                  </w:r>
                </w:p>
              </w:tc>
              <w:tc>
                <w:tcPr>
                  <w:tcW w:w="1116" w:type="dxa"/>
                </w:tcPr>
                <w:p w14:paraId="600486E1" w14:textId="77777777" w:rsidR="00142B48" w:rsidRDefault="00142B48" w:rsidP="00142B48">
                  <w:pPr>
                    <w:pStyle w:val="sc-Requirement"/>
                  </w:pPr>
                  <w:r>
                    <w:t xml:space="preserve">F, </w:t>
                  </w:r>
                  <w:proofErr w:type="spellStart"/>
                  <w:r>
                    <w:t>Sp</w:t>
                  </w:r>
                  <w:proofErr w:type="spellEnd"/>
                </w:p>
              </w:tc>
            </w:tr>
            <w:tr w:rsidR="00142B48" w14:paraId="5D69E0CA" w14:textId="77777777" w:rsidTr="002C5FFA">
              <w:tc>
                <w:tcPr>
                  <w:tcW w:w="1200" w:type="dxa"/>
                </w:tcPr>
                <w:p w14:paraId="1AA9EFF2" w14:textId="77777777" w:rsidR="00142B48" w:rsidRDefault="00142B48" w:rsidP="00142B48">
                  <w:pPr>
                    <w:pStyle w:val="sc-Requirement"/>
                  </w:pPr>
                  <w:r>
                    <w:t>ART 105</w:t>
                  </w:r>
                </w:p>
              </w:tc>
              <w:tc>
                <w:tcPr>
                  <w:tcW w:w="2000" w:type="dxa"/>
                </w:tcPr>
                <w:p w14:paraId="0466E272" w14:textId="77777777" w:rsidR="00142B48" w:rsidRDefault="00142B48" w:rsidP="00142B48">
                  <w:pPr>
                    <w:pStyle w:val="sc-Requirement"/>
                  </w:pPr>
                  <w:r>
                    <w:t>Drawing II</w:t>
                  </w:r>
                </w:p>
              </w:tc>
              <w:tc>
                <w:tcPr>
                  <w:tcW w:w="450" w:type="dxa"/>
                </w:tcPr>
                <w:p w14:paraId="7A09E67C" w14:textId="77777777" w:rsidR="00142B48" w:rsidRDefault="00142B48" w:rsidP="00142B48">
                  <w:pPr>
                    <w:pStyle w:val="sc-RequirementRight"/>
                  </w:pPr>
                  <w:r>
                    <w:t>3</w:t>
                  </w:r>
                </w:p>
              </w:tc>
              <w:tc>
                <w:tcPr>
                  <w:tcW w:w="1116" w:type="dxa"/>
                </w:tcPr>
                <w:p w14:paraId="68DC104A" w14:textId="77777777" w:rsidR="00142B48" w:rsidRDefault="00142B48" w:rsidP="00142B48">
                  <w:pPr>
                    <w:pStyle w:val="sc-Requirement"/>
                  </w:pPr>
                  <w:r>
                    <w:t xml:space="preserve">F, </w:t>
                  </w:r>
                  <w:proofErr w:type="spellStart"/>
                  <w:r>
                    <w:t>Sp</w:t>
                  </w:r>
                  <w:proofErr w:type="spellEnd"/>
                </w:p>
              </w:tc>
            </w:tr>
            <w:tr w:rsidR="00142B48" w14:paraId="0381183C" w14:textId="77777777" w:rsidTr="002C5FFA">
              <w:tc>
                <w:tcPr>
                  <w:tcW w:w="1200" w:type="dxa"/>
                </w:tcPr>
                <w:p w14:paraId="41E19387" w14:textId="77777777" w:rsidR="00142B48" w:rsidRDefault="00142B48" w:rsidP="00142B48">
                  <w:pPr>
                    <w:pStyle w:val="sc-Requirement"/>
                  </w:pPr>
                  <w:r>
                    <w:t>ART 107</w:t>
                  </w:r>
                </w:p>
              </w:tc>
              <w:tc>
                <w:tcPr>
                  <w:tcW w:w="2000" w:type="dxa"/>
                </w:tcPr>
                <w:p w14:paraId="05E57C56" w14:textId="77777777" w:rsidR="00142B48" w:rsidRDefault="00142B48" w:rsidP="00142B48">
                  <w:pPr>
                    <w:pStyle w:val="sc-Requirement"/>
                  </w:pPr>
                  <w:r>
                    <w:t>Foundations in Digital Media</w:t>
                  </w:r>
                </w:p>
              </w:tc>
              <w:tc>
                <w:tcPr>
                  <w:tcW w:w="450" w:type="dxa"/>
                </w:tcPr>
                <w:p w14:paraId="4FDF9DFF" w14:textId="77777777" w:rsidR="00142B48" w:rsidRDefault="00142B48" w:rsidP="00142B48">
                  <w:pPr>
                    <w:pStyle w:val="sc-RequirementRight"/>
                  </w:pPr>
                  <w:r>
                    <w:t>3</w:t>
                  </w:r>
                </w:p>
              </w:tc>
              <w:tc>
                <w:tcPr>
                  <w:tcW w:w="1116" w:type="dxa"/>
                </w:tcPr>
                <w:p w14:paraId="50BD26AA" w14:textId="77777777" w:rsidR="00142B48" w:rsidRDefault="00142B48" w:rsidP="00142B48">
                  <w:pPr>
                    <w:pStyle w:val="sc-Requirement"/>
                  </w:pPr>
                  <w:r>
                    <w:t xml:space="preserve">F, </w:t>
                  </w:r>
                  <w:proofErr w:type="spellStart"/>
                  <w:r>
                    <w:t>Sp</w:t>
                  </w:r>
                  <w:proofErr w:type="spellEnd"/>
                  <w:r>
                    <w:t>, Su</w:t>
                  </w:r>
                </w:p>
              </w:tc>
            </w:tr>
            <w:tr w:rsidR="00142B48" w14:paraId="45A3C058" w14:textId="77777777" w:rsidTr="002C5FFA">
              <w:tc>
                <w:tcPr>
                  <w:tcW w:w="1200" w:type="dxa"/>
                </w:tcPr>
                <w:p w14:paraId="0A8B6C6C" w14:textId="77777777" w:rsidR="00142B48" w:rsidRDefault="00142B48" w:rsidP="00142B48">
                  <w:pPr>
                    <w:pStyle w:val="sc-Requirement"/>
                  </w:pPr>
                  <w:r>
                    <w:t>ART 114</w:t>
                  </w:r>
                </w:p>
              </w:tc>
              <w:tc>
                <w:tcPr>
                  <w:tcW w:w="2000" w:type="dxa"/>
                </w:tcPr>
                <w:p w14:paraId="21CB2EAC" w14:textId="77777777" w:rsidR="00142B48" w:rsidRDefault="00142B48" w:rsidP="00142B48">
                  <w:pPr>
                    <w:pStyle w:val="sc-Requirement"/>
                  </w:pPr>
                  <w:r>
                    <w:t>Design II: Three-Dimensional Design</w:t>
                  </w:r>
                </w:p>
              </w:tc>
              <w:tc>
                <w:tcPr>
                  <w:tcW w:w="450" w:type="dxa"/>
                </w:tcPr>
                <w:p w14:paraId="0ACA423F" w14:textId="77777777" w:rsidR="00142B48" w:rsidRDefault="00142B48" w:rsidP="00142B48">
                  <w:pPr>
                    <w:pStyle w:val="sc-RequirementRight"/>
                  </w:pPr>
                  <w:r>
                    <w:t>3</w:t>
                  </w:r>
                </w:p>
              </w:tc>
              <w:tc>
                <w:tcPr>
                  <w:tcW w:w="1116" w:type="dxa"/>
                </w:tcPr>
                <w:p w14:paraId="0C5C227D" w14:textId="77777777" w:rsidR="00142B48" w:rsidRDefault="00142B48" w:rsidP="00142B48">
                  <w:pPr>
                    <w:pStyle w:val="sc-Requirement"/>
                  </w:pPr>
                  <w:r>
                    <w:t xml:space="preserve">F, </w:t>
                  </w:r>
                  <w:proofErr w:type="spellStart"/>
                  <w:r>
                    <w:t>Sp</w:t>
                  </w:r>
                  <w:proofErr w:type="spellEnd"/>
                </w:p>
              </w:tc>
            </w:tr>
            <w:tr w:rsidR="00142B48" w14:paraId="0D43D7D3" w14:textId="77777777" w:rsidTr="002C5FFA">
              <w:tc>
                <w:tcPr>
                  <w:tcW w:w="1200" w:type="dxa"/>
                </w:tcPr>
                <w:p w14:paraId="3616CCE1" w14:textId="77777777" w:rsidR="00142B48" w:rsidRDefault="00142B48" w:rsidP="00142B48">
                  <w:pPr>
                    <w:pStyle w:val="sc-Requirement"/>
                  </w:pPr>
                  <w:r>
                    <w:t>ART 204</w:t>
                  </w:r>
                </w:p>
              </w:tc>
              <w:tc>
                <w:tcPr>
                  <w:tcW w:w="2000" w:type="dxa"/>
                </w:tcPr>
                <w:p w14:paraId="23BEB692" w14:textId="77777777" w:rsidR="00142B48" w:rsidRDefault="00142B48" w:rsidP="00142B48">
                  <w:pPr>
                    <w:pStyle w:val="sc-Requirement"/>
                  </w:pPr>
                  <w:r>
                    <w:t>Synthesis/Three-Dimensional Emphasis</w:t>
                  </w:r>
                </w:p>
              </w:tc>
              <w:tc>
                <w:tcPr>
                  <w:tcW w:w="450" w:type="dxa"/>
                </w:tcPr>
                <w:p w14:paraId="666EC8EB" w14:textId="77777777" w:rsidR="00142B48" w:rsidRDefault="00142B48" w:rsidP="00142B48">
                  <w:pPr>
                    <w:pStyle w:val="sc-RequirementRight"/>
                  </w:pPr>
                  <w:r>
                    <w:t>3</w:t>
                  </w:r>
                </w:p>
              </w:tc>
              <w:tc>
                <w:tcPr>
                  <w:tcW w:w="1116" w:type="dxa"/>
                </w:tcPr>
                <w:p w14:paraId="431EBCF5" w14:textId="77777777" w:rsidR="00142B48" w:rsidRDefault="00142B48" w:rsidP="00142B48">
                  <w:pPr>
                    <w:pStyle w:val="sc-Requirement"/>
                  </w:pPr>
                  <w:r>
                    <w:t xml:space="preserve">F, </w:t>
                  </w:r>
                  <w:proofErr w:type="spellStart"/>
                  <w:r>
                    <w:t>Sp</w:t>
                  </w:r>
                  <w:proofErr w:type="spellEnd"/>
                </w:p>
              </w:tc>
            </w:tr>
            <w:tr w:rsidR="00142B48" w14:paraId="57FA39E5" w14:textId="77777777" w:rsidTr="002C5FFA">
              <w:tc>
                <w:tcPr>
                  <w:tcW w:w="1200" w:type="dxa"/>
                </w:tcPr>
                <w:p w14:paraId="7EBB84CD" w14:textId="77777777" w:rsidR="00142B48" w:rsidRDefault="00142B48" w:rsidP="00142B48">
                  <w:pPr>
                    <w:pStyle w:val="sc-Requirement"/>
                  </w:pPr>
                  <w:r>
                    <w:t>ART 205</w:t>
                  </w:r>
                </w:p>
              </w:tc>
              <w:tc>
                <w:tcPr>
                  <w:tcW w:w="2000" w:type="dxa"/>
                </w:tcPr>
                <w:p w14:paraId="7AE2B3CA" w14:textId="77777777" w:rsidR="00142B48" w:rsidRDefault="00142B48" w:rsidP="00142B48">
                  <w:pPr>
                    <w:pStyle w:val="sc-Requirement"/>
                  </w:pPr>
                  <w:r>
                    <w:t>Synthesis/Two-Dimensional Emphasis</w:t>
                  </w:r>
                </w:p>
              </w:tc>
              <w:tc>
                <w:tcPr>
                  <w:tcW w:w="450" w:type="dxa"/>
                </w:tcPr>
                <w:p w14:paraId="66184E62" w14:textId="77777777" w:rsidR="00142B48" w:rsidRDefault="00142B48" w:rsidP="00142B48">
                  <w:pPr>
                    <w:pStyle w:val="sc-RequirementRight"/>
                  </w:pPr>
                  <w:r>
                    <w:t>3</w:t>
                  </w:r>
                </w:p>
              </w:tc>
              <w:tc>
                <w:tcPr>
                  <w:tcW w:w="1116" w:type="dxa"/>
                </w:tcPr>
                <w:p w14:paraId="4D83E522" w14:textId="77777777" w:rsidR="00142B48" w:rsidRDefault="00142B48" w:rsidP="00142B48">
                  <w:pPr>
                    <w:pStyle w:val="sc-Requirement"/>
                  </w:pPr>
                  <w:r>
                    <w:t xml:space="preserve">F, </w:t>
                  </w:r>
                  <w:proofErr w:type="spellStart"/>
                  <w:r>
                    <w:t>Sp</w:t>
                  </w:r>
                  <w:proofErr w:type="spellEnd"/>
                </w:p>
              </w:tc>
            </w:tr>
          </w:tbl>
          <w:p w14:paraId="358BD94A" w14:textId="77777777" w:rsidR="00142B48" w:rsidRDefault="00142B48" w:rsidP="00142B48">
            <w:pPr>
              <w:pStyle w:val="sc-RequirementsSubheading"/>
            </w:pPr>
            <w:bookmarkStart w:id="31" w:name="79C8B0EEC1DA4A9D9751D395C99070DF"/>
            <w:r>
              <w:t>Art History and Criticism</w:t>
            </w:r>
            <w:bookmarkEnd w:id="31"/>
          </w:p>
          <w:tbl>
            <w:tblPr>
              <w:tblW w:w="0" w:type="auto"/>
              <w:tblLayout w:type="fixed"/>
              <w:tblLook w:val="04A0" w:firstRow="1" w:lastRow="0" w:firstColumn="1" w:lastColumn="0" w:noHBand="0" w:noVBand="1"/>
            </w:tblPr>
            <w:tblGrid>
              <w:gridCol w:w="1200"/>
              <w:gridCol w:w="2000"/>
              <w:gridCol w:w="450"/>
              <w:gridCol w:w="1116"/>
            </w:tblGrid>
            <w:tr w:rsidR="00142B48" w14:paraId="01DCB6D6" w14:textId="77777777" w:rsidTr="002C5FFA">
              <w:tc>
                <w:tcPr>
                  <w:tcW w:w="1200" w:type="dxa"/>
                </w:tcPr>
                <w:p w14:paraId="511BB037" w14:textId="77777777" w:rsidR="00142B48" w:rsidRDefault="00142B48" w:rsidP="00142B48">
                  <w:pPr>
                    <w:pStyle w:val="sc-Requirement"/>
                  </w:pPr>
                  <w:r>
                    <w:t>ART 231</w:t>
                  </w:r>
                </w:p>
              </w:tc>
              <w:tc>
                <w:tcPr>
                  <w:tcW w:w="2000" w:type="dxa"/>
                </w:tcPr>
                <w:p w14:paraId="2E4420FF" w14:textId="77777777" w:rsidR="00142B48" w:rsidRDefault="00142B48" w:rsidP="00142B48">
                  <w:pPr>
                    <w:pStyle w:val="sc-Requirement"/>
                  </w:pPr>
                  <w:r>
                    <w:t>Prehistoric to Renaissance Art</w:t>
                  </w:r>
                </w:p>
              </w:tc>
              <w:tc>
                <w:tcPr>
                  <w:tcW w:w="450" w:type="dxa"/>
                </w:tcPr>
                <w:p w14:paraId="06B2A983" w14:textId="77777777" w:rsidR="00142B48" w:rsidRDefault="00142B48" w:rsidP="00142B48">
                  <w:pPr>
                    <w:pStyle w:val="sc-RequirementRight"/>
                  </w:pPr>
                  <w:r>
                    <w:t>4</w:t>
                  </w:r>
                </w:p>
              </w:tc>
              <w:tc>
                <w:tcPr>
                  <w:tcW w:w="1116" w:type="dxa"/>
                </w:tcPr>
                <w:p w14:paraId="0F1DB606" w14:textId="77777777" w:rsidR="00142B48" w:rsidRDefault="00142B48" w:rsidP="00142B48">
                  <w:pPr>
                    <w:pStyle w:val="sc-Requirement"/>
                  </w:pPr>
                  <w:r>
                    <w:t xml:space="preserve">F, </w:t>
                  </w:r>
                  <w:proofErr w:type="spellStart"/>
                  <w:r>
                    <w:t>Sp</w:t>
                  </w:r>
                  <w:proofErr w:type="spellEnd"/>
                  <w:r>
                    <w:t>, Su</w:t>
                  </w:r>
                </w:p>
              </w:tc>
            </w:tr>
            <w:tr w:rsidR="00142B48" w14:paraId="3E0396D0" w14:textId="77777777" w:rsidTr="002C5FFA">
              <w:tc>
                <w:tcPr>
                  <w:tcW w:w="1200" w:type="dxa"/>
                </w:tcPr>
                <w:p w14:paraId="0B5EDB21" w14:textId="77777777" w:rsidR="00142B48" w:rsidRDefault="00142B48" w:rsidP="00142B48">
                  <w:pPr>
                    <w:pStyle w:val="sc-Requirement"/>
                  </w:pPr>
                  <w:r>
                    <w:t>ART 232</w:t>
                  </w:r>
                </w:p>
              </w:tc>
              <w:tc>
                <w:tcPr>
                  <w:tcW w:w="2000" w:type="dxa"/>
                </w:tcPr>
                <w:p w14:paraId="51093AFC" w14:textId="77777777" w:rsidR="00142B48" w:rsidRDefault="00142B48" w:rsidP="00142B48">
                  <w:pPr>
                    <w:pStyle w:val="sc-Requirement"/>
                  </w:pPr>
                  <w:r>
                    <w:t>Renaissance to Modern Art</w:t>
                  </w:r>
                </w:p>
              </w:tc>
              <w:tc>
                <w:tcPr>
                  <w:tcW w:w="450" w:type="dxa"/>
                </w:tcPr>
                <w:p w14:paraId="6A28B6A4" w14:textId="77777777" w:rsidR="00142B48" w:rsidRDefault="00142B48" w:rsidP="00142B48">
                  <w:pPr>
                    <w:pStyle w:val="sc-RequirementRight"/>
                  </w:pPr>
                  <w:r>
                    <w:t>4</w:t>
                  </w:r>
                </w:p>
              </w:tc>
              <w:tc>
                <w:tcPr>
                  <w:tcW w:w="1116" w:type="dxa"/>
                </w:tcPr>
                <w:p w14:paraId="36F3B215" w14:textId="77777777" w:rsidR="00142B48" w:rsidRDefault="00142B48" w:rsidP="00142B48">
                  <w:pPr>
                    <w:pStyle w:val="sc-Requirement"/>
                  </w:pPr>
                  <w:r>
                    <w:t xml:space="preserve">F, </w:t>
                  </w:r>
                  <w:proofErr w:type="spellStart"/>
                  <w:r>
                    <w:t>Sp</w:t>
                  </w:r>
                  <w:proofErr w:type="spellEnd"/>
                  <w:r>
                    <w:t>, Su</w:t>
                  </w:r>
                </w:p>
              </w:tc>
            </w:tr>
          </w:tbl>
          <w:p w14:paraId="2ABD7278" w14:textId="77777777" w:rsidR="00142B48" w:rsidRDefault="00142B48" w:rsidP="00142B48">
            <w:pPr>
              <w:pStyle w:val="sc-RequirementsSubheading"/>
            </w:pPr>
            <w:bookmarkStart w:id="32" w:name="BF4382BE1FB54C7FAA5D146BC03F1EE7"/>
            <w:r>
              <w:lastRenderedPageBreak/>
              <w:t>ONE COURSE from</w:t>
            </w:r>
            <w:bookmarkEnd w:id="32"/>
          </w:p>
          <w:tbl>
            <w:tblPr>
              <w:tblW w:w="0" w:type="auto"/>
              <w:tblLayout w:type="fixed"/>
              <w:tblLook w:val="04A0" w:firstRow="1" w:lastRow="0" w:firstColumn="1" w:lastColumn="0" w:noHBand="0" w:noVBand="1"/>
            </w:tblPr>
            <w:tblGrid>
              <w:gridCol w:w="1200"/>
              <w:gridCol w:w="2000"/>
              <w:gridCol w:w="450"/>
              <w:gridCol w:w="1116"/>
            </w:tblGrid>
            <w:tr w:rsidR="00142B48" w14:paraId="28093A1F" w14:textId="77777777" w:rsidTr="002C5FFA">
              <w:tc>
                <w:tcPr>
                  <w:tcW w:w="1200" w:type="dxa"/>
                </w:tcPr>
                <w:p w14:paraId="40DD3551" w14:textId="77777777" w:rsidR="00142B48" w:rsidRDefault="00142B48" w:rsidP="00142B48">
                  <w:pPr>
                    <w:pStyle w:val="sc-Requirement"/>
                  </w:pPr>
                  <w:r>
                    <w:t>ART 331</w:t>
                  </w:r>
                </w:p>
              </w:tc>
              <w:tc>
                <w:tcPr>
                  <w:tcW w:w="2000" w:type="dxa"/>
                </w:tcPr>
                <w:p w14:paraId="01534876" w14:textId="77777777" w:rsidR="00142B48" w:rsidRDefault="00142B48" w:rsidP="00142B48">
                  <w:pPr>
                    <w:pStyle w:val="sc-Requirement"/>
                  </w:pPr>
                  <w:r>
                    <w:t>Greek and Roman Art</w:t>
                  </w:r>
                </w:p>
              </w:tc>
              <w:tc>
                <w:tcPr>
                  <w:tcW w:w="450" w:type="dxa"/>
                </w:tcPr>
                <w:p w14:paraId="730F76C9" w14:textId="77777777" w:rsidR="00142B48" w:rsidRDefault="00142B48" w:rsidP="00142B48">
                  <w:pPr>
                    <w:pStyle w:val="sc-RequirementRight"/>
                  </w:pPr>
                  <w:r>
                    <w:t>3</w:t>
                  </w:r>
                </w:p>
              </w:tc>
              <w:tc>
                <w:tcPr>
                  <w:tcW w:w="1116" w:type="dxa"/>
                </w:tcPr>
                <w:p w14:paraId="334CE566" w14:textId="77777777" w:rsidR="00142B48" w:rsidRDefault="00142B48" w:rsidP="00142B48">
                  <w:pPr>
                    <w:pStyle w:val="sc-Requirement"/>
                  </w:pPr>
                  <w:proofErr w:type="spellStart"/>
                  <w:r>
                    <w:t>Sp</w:t>
                  </w:r>
                  <w:proofErr w:type="spellEnd"/>
                </w:p>
              </w:tc>
            </w:tr>
            <w:tr w:rsidR="00142B48" w14:paraId="28D6E432" w14:textId="77777777" w:rsidTr="002C5FFA">
              <w:tc>
                <w:tcPr>
                  <w:tcW w:w="1200" w:type="dxa"/>
                </w:tcPr>
                <w:p w14:paraId="0507765B" w14:textId="77777777" w:rsidR="00142B48" w:rsidRDefault="00142B48" w:rsidP="00142B48">
                  <w:pPr>
                    <w:pStyle w:val="sc-Requirement"/>
                  </w:pPr>
                  <w:r>
                    <w:t>ART 332</w:t>
                  </w:r>
                </w:p>
              </w:tc>
              <w:tc>
                <w:tcPr>
                  <w:tcW w:w="2000" w:type="dxa"/>
                </w:tcPr>
                <w:p w14:paraId="0A54324A" w14:textId="77777777" w:rsidR="00142B48" w:rsidRDefault="00142B48" w:rsidP="00142B48">
                  <w:pPr>
                    <w:pStyle w:val="sc-Requirement"/>
                  </w:pPr>
                  <w:r>
                    <w:t>Renaissance Art</w:t>
                  </w:r>
                </w:p>
              </w:tc>
              <w:tc>
                <w:tcPr>
                  <w:tcW w:w="450" w:type="dxa"/>
                </w:tcPr>
                <w:p w14:paraId="5B1A0152" w14:textId="77777777" w:rsidR="00142B48" w:rsidRDefault="00142B48" w:rsidP="00142B48">
                  <w:pPr>
                    <w:pStyle w:val="sc-RequirementRight"/>
                  </w:pPr>
                  <w:r>
                    <w:t>3</w:t>
                  </w:r>
                </w:p>
              </w:tc>
              <w:tc>
                <w:tcPr>
                  <w:tcW w:w="1116" w:type="dxa"/>
                </w:tcPr>
                <w:p w14:paraId="0FB188B9" w14:textId="77777777" w:rsidR="00142B48" w:rsidRDefault="00142B48" w:rsidP="00142B48">
                  <w:pPr>
                    <w:pStyle w:val="sc-Requirement"/>
                  </w:pPr>
                  <w:r>
                    <w:t>F</w:t>
                  </w:r>
                </w:p>
              </w:tc>
            </w:tr>
            <w:tr w:rsidR="00142B48" w14:paraId="791178A5" w14:textId="77777777" w:rsidTr="002C5FFA">
              <w:tc>
                <w:tcPr>
                  <w:tcW w:w="1200" w:type="dxa"/>
                </w:tcPr>
                <w:p w14:paraId="56FD1479" w14:textId="77777777" w:rsidR="00142B48" w:rsidRDefault="00142B48" w:rsidP="00142B48">
                  <w:pPr>
                    <w:pStyle w:val="sc-Requirement"/>
                  </w:pPr>
                  <w:r>
                    <w:t>ART 333</w:t>
                  </w:r>
                </w:p>
              </w:tc>
              <w:tc>
                <w:tcPr>
                  <w:tcW w:w="2000" w:type="dxa"/>
                </w:tcPr>
                <w:p w14:paraId="46075CA5" w14:textId="77777777" w:rsidR="00142B48" w:rsidRDefault="00142B48" w:rsidP="00142B48">
                  <w:pPr>
                    <w:pStyle w:val="sc-Requirement"/>
                  </w:pPr>
                  <w:r>
                    <w:t>Baroque Art</w:t>
                  </w:r>
                </w:p>
              </w:tc>
              <w:tc>
                <w:tcPr>
                  <w:tcW w:w="450" w:type="dxa"/>
                </w:tcPr>
                <w:p w14:paraId="2379F4FE" w14:textId="77777777" w:rsidR="00142B48" w:rsidRDefault="00142B48" w:rsidP="00142B48">
                  <w:pPr>
                    <w:pStyle w:val="sc-RequirementRight"/>
                  </w:pPr>
                  <w:r>
                    <w:t>3</w:t>
                  </w:r>
                </w:p>
              </w:tc>
              <w:tc>
                <w:tcPr>
                  <w:tcW w:w="1116" w:type="dxa"/>
                </w:tcPr>
                <w:p w14:paraId="18B87FF4" w14:textId="77777777" w:rsidR="00142B48" w:rsidRDefault="00142B48" w:rsidP="00142B48">
                  <w:pPr>
                    <w:pStyle w:val="sc-Requirement"/>
                  </w:pPr>
                  <w:proofErr w:type="spellStart"/>
                  <w:r>
                    <w:t>Sp</w:t>
                  </w:r>
                  <w:proofErr w:type="spellEnd"/>
                </w:p>
              </w:tc>
            </w:tr>
          </w:tbl>
          <w:p w14:paraId="2E4E5D4F" w14:textId="77777777" w:rsidR="00142B48" w:rsidRDefault="00142B48" w:rsidP="00142B48">
            <w:pPr>
              <w:pStyle w:val="sc-RequirementsSubheading"/>
            </w:pPr>
            <w:bookmarkStart w:id="33" w:name="51DCA4794A654934BA06E2BF323A8C89"/>
            <w:r>
              <w:t>ONE COURSE from</w:t>
            </w:r>
            <w:bookmarkEnd w:id="33"/>
          </w:p>
          <w:tbl>
            <w:tblPr>
              <w:tblW w:w="0" w:type="auto"/>
              <w:tblLayout w:type="fixed"/>
              <w:tblLook w:val="04A0" w:firstRow="1" w:lastRow="0" w:firstColumn="1" w:lastColumn="0" w:noHBand="0" w:noVBand="1"/>
            </w:tblPr>
            <w:tblGrid>
              <w:gridCol w:w="1200"/>
              <w:gridCol w:w="2000"/>
              <w:gridCol w:w="450"/>
              <w:gridCol w:w="1116"/>
            </w:tblGrid>
            <w:tr w:rsidR="00142B48" w14:paraId="1DDC1E52" w14:textId="77777777" w:rsidTr="002C5FFA">
              <w:tc>
                <w:tcPr>
                  <w:tcW w:w="1200" w:type="dxa"/>
                </w:tcPr>
                <w:p w14:paraId="0F5E73D9" w14:textId="77777777" w:rsidR="00142B48" w:rsidRDefault="00142B48" w:rsidP="00142B48">
                  <w:pPr>
                    <w:pStyle w:val="sc-Requirement"/>
                  </w:pPr>
                  <w:r>
                    <w:t>ART 334</w:t>
                  </w:r>
                </w:p>
              </w:tc>
              <w:tc>
                <w:tcPr>
                  <w:tcW w:w="2000" w:type="dxa"/>
                </w:tcPr>
                <w:p w14:paraId="358EFEA2" w14:textId="77777777" w:rsidR="00142B48" w:rsidRDefault="00142B48" w:rsidP="00142B48">
                  <w:pPr>
                    <w:pStyle w:val="sc-Requirement"/>
                  </w:pPr>
                  <w:r>
                    <w:t>American Art and Architecture</w:t>
                  </w:r>
                </w:p>
              </w:tc>
              <w:tc>
                <w:tcPr>
                  <w:tcW w:w="450" w:type="dxa"/>
                </w:tcPr>
                <w:p w14:paraId="49CB6C89" w14:textId="77777777" w:rsidR="00142B48" w:rsidRDefault="00142B48" w:rsidP="00142B48">
                  <w:pPr>
                    <w:pStyle w:val="sc-RequirementRight"/>
                  </w:pPr>
                  <w:r>
                    <w:t>3</w:t>
                  </w:r>
                </w:p>
              </w:tc>
              <w:tc>
                <w:tcPr>
                  <w:tcW w:w="1116" w:type="dxa"/>
                </w:tcPr>
                <w:p w14:paraId="1C0F9BE3" w14:textId="77777777" w:rsidR="00142B48" w:rsidRDefault="00142B48" w:rsidP="00142B48">
                  <w:pPr>
                    <w:pStyle w:val="sc-Requirement"/>
                  </w:pPr>
                  <w:r>
                    <w:t>F</w:t>
                  </w:r>
                </w:p>
              </w:tc>
            </w:tr>
            <w:tr w:rsidR="00142B48" w14:paraId="3C96F464" w14:textId="77777777" w:rsidTr="002C5FFA">
              <w:tc>
                <w:tcPr>
                  <w:tcW w:w="1200" w:type="dxa"/>
                </w:tcPr>
                <w:p w14:paraId="2083F4E0" w14:textId="77777777" w:rsidR="00142B48" w:rsidRDefault="00142B48" w:rsidP="00142B48">
                  <w:pPr>
                    <w:pStyle w:val="sc-Requirement"/>
                  </w:pPr>
                  <w:r>
                    <w:t>ART 336</w:t>
                  </w:r>
                </w:p>
              </w:tc>
              <w:tc>
                <w:tcPr>
                  <w:tcW w:w="2000" w:type="dxa"/>
                </w:tcPr>
                <w:p w14:paraId="0155FAFD" w14:textId="77777777" w:rsidR="00142B48" w:rsidRDefault="00142B48" w:rsidP="00142B48">
                  <w:pPr>
                    <w:pStyle w:val="sc-Requirement"/>
                  </w:pPr>
                  <w:r>
                    <w:t>Nineteenth-Century European Art</w:t>
                  </w:r>
                </w:p>
              </w:tc>
              <w:tc>
                <w:tcPr>
                  <w:tcW w:w="450" w:type="dxa"/>
                </w:tcPr>
                <w:p w14:paraId="5A8A6592" w14:textId="77777777" w:rsidR="00142B48" w:rsidRDefault="00142B48" w:rsidP="00142B48">
                  <w:pPr>
                    <w:pStyle w:val="sc-RequirementRight"/>
                  </w:pPr>
                  <w:r>
                    <w:t>3</w:t>
                  </w:r>
                </w:p>
              </w:tc>
              <w:tc>
                <w:tcPr>
                  <w:tcW w:w="1116" w:type="dxa"/>
                </w:tcPr>
                <w:p w14:paraId="0A676B95" w14:textId="77777777" w:rsidR="00142B48" w:rsidRDefault="00142B48" w:rsidP="00142B48">
                  <w:pPr>
                    <w:pStyle w:val="sc-Requirement"/>
                  </w:pPr>
                  <w:r>
                    <w:t>F</w:t>
                  </w:r>
                </w:p>
              </w:tc>
            </w:tr>
            <w:tr w:rsidR="00142B48" w14:paraId="68435D49" w14:textId="77777777" w:rsidTr="002C5FFA">
              <w:tc>
                <w:tcPr>
                  <w:tcW w:w="1200" w:type="dxa"/>
                </w:tcPr>
                <w:p w14:paraId="062A8230" w14:textId="77777777" w:rsidR="00142B48" w:rsidRDefault="00142B48" w:rsidP="00142B48">
                  <w:pPr>
                    <w:pStyle w:val="sc-Requirement"/>
                  </w:pPr>
                  <w:r>
                    <w:t>ART 337</w:t>
                  </w:r>
                </w:p>
              </w:tc>
              <w:tc>
                <w:tcPr>
                  <w:tcW w:w="2000" w:type="dxa"/>
                </w:tcPr>
                <w:p w14:paraId="27D12775" w14:textId="77777777" w:rsidR="00142B48" w:rsidRDefault="00142B48" w:rsidP="00142B48">
                  <w:pPr>
                    <w:pStyle w:val="sc-Requirement"/>
                  </w:pPr>
                  <w:r>
                    <w:t>Twentieth-Century Art</w:t>
                  </w:r>
                </w:p>
              </w:tc>
              <w:tc>
                <w:tcPr>
                  <w:tcW w:w="450" w:type="dxa"/>
                </w:tcPr>
                <w:p w14:paraId="1DE379F0" w14:textId="77777777" w:rsidR="00142B48" w:rsidRDefault="00142B48" w:rsidP="00142B48">
                  <w:pPr>
                    <w:pStyle w:val="sc-RequirementRight"/>
                  </w:pPr>
                  <w:r>
                    <w:t>3</w:t>
                  </w:r>
                </w:p>
              </w:tc>
              <w:tc>
                <w:tcPr>
                  <w:tcW w:w="1116" w:type="dxa"/>
                </w:tcPr>
                <w:p w14:paraId="3AC9BC23" w14:textId="77777777" w:rsidR="00142B48" w:rsidRDefault="00142B48" w:rsidP="00142B48">
                  <w:pPr>
                    <w:pStyle w:val="sc-Requirement"/>
                  </w:pPr>
                  <w:proofErr w:type="spellStart"/>
                  <w:r>
                    <w:t>Sp</w:t>
                  </w:r>
                  <w:proofErr w:type="spellEnd"/>
                  <w:r>
                    <w:t>, Su</w:t>
                  </w:r>
                </w:p>
              </w:tc>
            </w:tr>
          </w:tbl>
          <w:p w14:paraId="7B5E99CD" w14:textId="77777777" w:rsidR="00142B48" w:rsidRDefault="00142B48" w:rsidP="00142B48">
            <w:pPr>
              <w:pStyle w:val="sc-RequirementsSubheading"/>
            </w:pPr>
            <w:bookmarkStart w:id="34" w:name="93641E310BF34BCDAFC386F3759F8CCF"/>
            <w:r>
              <w:t>Courses in Concentration</w:t>
            </w:r>
            <w:bookmarkEnd w:id="34"/>
          </w:p>
          <w:p w14:paraId="773F36F8" w14:textId="77777777" w:rsidR="00142B48" w:rsidRDefault="00142B48" w:rsidP="00142B48">
            <w:pPr>
              <w:pStyle w:val="sc-BodyText"/>
            </w:pPr>
            <w:r>
              <w:t>Students select a studio concentration in ceramics, digital media, graphic design, metalsmithing and jewelry, painting, photography, printmaking, or sculpture.</w:t>
            </w:r>
          </w:p>
          <w:p w14:paraId="4F2CBEB4" w14:textId="77777777" w:rsidR="00142B48" w:rsidRDefault="00142B48" w:rsidP="00142B48">
            <w:pPr>
              <w:pStyle w:val="sc-BodyText"/>
            </w:pPr>
            <w:r>
              <w:t>Painting: X=1; Ceramics: X=2; Sculpture: X=3; Graphic Design: X=4; Metalsmithing and Jewelry: X=5; Photography: X=6; Printmaking: X=7; Digital Media: X=8.</w:t>
            </w:r>
          </w:p>
          <w:tbl>
            <w:tblPr>
              <w:tblW w:w="0" w:type="auto"/>
              <w:tblLayout w:type="fixed"/>
              <w:tblLook w:val="04A0" w:firstRow="1" w:lastRow="0" w:firstColumn="1" w:lastColumn="0" w:noHBand="0" w:noVBand="1"/>
            </w:tblPr>
            <w:tblGrid>
              <w:gridCol w:w="1200"/>
              <w:gridCol w:w="2000"/>
              <w:gridCol w:w="450"/>
              <w:gridCol w:w="1116"/>
            </w:tblGrid>
            <w:tr w:rsidR="00142B48" w14:paraId="53830F01" w14:textId="77777777" w:rsidTr="002C5FFA">
              <w:tc>
                <w:tcPr>
                  <w:tcW w:w="1200" w:type="dxa"/>
                </w:tcPr>
                <w:p w14:paraId="029CEDEA" w14:textId="77777777" w:rsidR="00142B48" w:rsidRDefault="00142B48" w:rsidP="00142B48">
                  <w:pPr>
                    <w:pStyle w:val="sc-Requirement"/>
                  </w:pPr>
                </w:p>
              </w:tc>
              <w:tc>
                <w:tcPr>
                  <w:tcW w:w="2000" w:type="dxa"/>
                </w:tcPr>
                <w:p w14:paraId="595FDA69" w14:textId="77777777" w:rsidR="00142B48" w:rsidRDefault="00142B48" w:rsidP="00142B48">
                  <w:pPr>
                    <w:pStyle w:val="sc-Requirement"/>
                  </w:pPr>
                  <w:r>
                    <w:t>Studio I (one 200-level course)</w:t>
                  </w:r>
                </w:p>
              </w:tc>
              <w:tc>
                <w:tcPr>
                  <w:tcW w:w="450" w:type="dxa"/>
                </w:tcPr>
                <w:p w14:paraId="4D4AD506" w14:textId="77777777" w:rsidR="00142B48" w:rsidRDefault="00142B48" w:rsidP="00142B48">
                  <w:pPr>
                    <w:pStyle w:val="sc-RequirementRight"/>
                  </w:pPr>
                  <w:r>
                    <w:t>3</w:t>
                  </w:r>
                </w:p>
              </w:tc>
              <w:tc>
                <w:tcPr>
                  <w:tcW w:w="1116" w:type="dxa"/>
                </w:tcPr>
                <w:p w14:paraId="4ADB20B8" w14:textId="77777777" w:rsidR="00142B48" w:rsidRDefault="00142B48" w:rsidP="00142B48">
                  <w:pPr>
                    <w:pStyle w:val="sc-Requirement"/>
                  </w:pPr>
                </w:p>
              </w:tc>
            </w:tr>
            <w:tr w:rsidR="00142B48" w14:paraId="3D53511E" w14:textId="77777777" w:rsidTr="002C5FFA">
              <w:tc>
                <w:tcPr>
                  <w:tcW w:w="1200" w:type="dxa"/>
                </w:tcPr>
                <w:p w14:paraId="65E3833C" w14:textId="77777777" w:rsidR="00142B48" w:rsidRDefault="00142B48" w:rsidP="00142B48">
                  <w:pPr>
                    <w:pStyle w:val="sc-Requirement"/>
                  </w:pPr>
                </w:p>
              </w:tc>
              <w:tc>
                <w:tcPr>
                  <w:tcW w:w="2000" w:type="dxa"/>
                </w:tcPr>
                <w:p w14:paraId="642E87E3" w14:textId="77777777" w:rsidR="00142B48" w:rsidRDefault="00142B48" w:rsidP="00142B48">
                  <w:pPr>
                    <w:pStyle w:val="sc-Requirement"/>
                  </w:pPr>
                  <w:r>
                    <w:t>Studio II (one 200- or 300-level course)</w:t>
                  </w:r>
                </w:p>
              </w:tc>
              <w:tc>
                <w:tcPr>
                  <w:tcW w:w="450" w:type="dxa"/>
                </w:tcPr>
                <w:p w14:paraId="681FE94D" w14:textId="77777777" w:rsidR="00142B48" w:rsidRDefault="00142B48" w:rsidP="00142B48">
                  <w:pPr>
                    <w:pStyle w:val="sc-RequirementRight"/>
                  </w:pPr>
                  <w:r>
                    <w:t>3</w:t>
                  </w:r>
                </w:p>
              </w:tc>
              <w:tc>
                <w:tcPr>
                  <w:tcW w:w="1116" w:type="dxa"/>
                </w:tcPr>
                <w:p w14:paraId="2B462702" w14:textId="77777777" w:rsidR="00142B48" w:rsidRDefault="00142B48" w:rsidP="00142B48">
                  <w:pPr>
                    <w:pStyle w:val="sc-Requirement"/>
                  </w:pPr>
                </w:p>
              </w:tc>
            </w:tr>
            <w:tr w:rsidR="00142B48" w14:paraId="628D62CD" w14:textId="77777777" w:rsidTr="002C5FFA">
              <w:tc>
                <w:tcPr>
                  <w:tcW w:w="1200" w:type="dxa"/>
                </w:tcPr>
                <w:p w14:paraId="405BBA20" w14:textId="77777777" w:rsidR="00142B48" w:rsidRDefault="00142B48" w:rsidP="00142B48">
                  <w:pPr>
                    <w:pStyle w:val="sc-Requirement"/>
                  </w:pPr>
                  <w:r>
                    <w:t>ART 40X</w:t>
                  </w:r>
                </w:p>
              </w:tc>
              <w:tc>
                <w:tcPr>
                  <w:tcW w:w="2000" w:type="dxa"/>
                </w:tcPr>
                <w:p w14:paraId="1A002961" w14:textId="77777777" w:rsidR="00142B48" w:rsidRDefault="00142B48" w:rsidP="00142B48">
                  <w:pPr>
                    <w:pStyle w:val="sc-Requirement"/>
                  </w:pPr>
                  <w:r>
                    <w:t>Studio III</w:t>
                  </w:r>
                </w:p>
              </w:tc>
              <w:tc>
                <w:tcPr>
                  <w:tcW w:w="450" w:type="dxa"/>
                </w:tcPr>
                <w:p w14:paraId="13403A38" w14:textId="77777777" w:rsidR="00142B48" w:rsidRDefault="00142B48" w:rsidP="00142B48">
                  <w:pPr>
                    <w:pStyle w:val="sc-RequirementRight"/>
                  </w:pPr>
                  <w:r>
                    <w:t>3</w:t>
                  </w:r>
                </w:p>
              </w:tc>
              <w:tc>
                <w:tcPr>
                  <w:tcW w:w="1116" w:type="dxa"/>
                </w:tcPr>
                <w:p w14:paraId="220630DD" w14:textId="77777777" w:rsidR="00142B48" w:rsidRDefault="00142B48" w:rsidP="00142B48">
                  <w:pPr>
                    <w:pStyle w:val="sc-Requirement"/>
                  </w:pPr>
                  <w:r>
                    <w:t xml:space="preserve">F, </w:t>
                  </w:r>
                  <w:proofErr w:type="spellStart"/>
                  <w:r>
                    <w:t>Sp</w:t>
                  </w:r>
                  <w:proofErr w:type="spellEnd"/>
                </w:p>
              </w:tc>
            </w:tr>
            <w:tr w:rsidR="00142B48" w14:paraId="44204C46" w14:textId="77777777" w:rsidTr="002C5FFA">
              <w:tc>
                <w:tcPr>
                  <w:tcW w:w="1200" w:type="dxa"/>
                </w:tcPr>
                <w:p w14:paraId="65144E7A" w14:textId="77777777" w:rsidR="00142B48" w:rsidRDefault="00142B48" w:rsidP="00142B48">
                  <w:pPr>
                    <w:pStyle w:val="sc-Requirement"/>
                  </w:pPr>
                  <w:r>
                    <w:t>ART 42X</w:t>
                  </w:r>
                </w:p>
              </w:tc>
              <w:tc>
                <w:tcPr>
                  <w:tcW w:w="2000" w:type="dxa"/>
                </w:tcPr>
                <w:p w14:paraId="57138FC3" w14:textId="77777777" w:rsidR="00142B48" w:rsidRDefault="00142B48" w:rsidP="00142B48">
                  <w:pPr>
                    <w:pStyle w:val="sc-Requirement"/>
                  </w:pPr>
                  <w:r>
                    <w:t>Studio IV</w:t>
                  </w:r>
                </w:p>
              </w:tc>
              <w:tc>
                <w:tcPr>
                  <w:tcW w:w="450" w:type="dxa"/>
                </w:tcPr>
                <w:p w14:paraId="247F05D5" w14:textId="77777777" w:rsidR="00142B48" w:rsidRDefault="00142B48" w:rsidP="00142B48">
                  <w:pPr>
                    <w:pStyle w:val="sc-RequirementRight"/>
                  </w:pPr>
                  <w:r>
                    <w:t>3</w:t>
                  </w:r>
                </w:p>
              </w:tc>
              <w:tc>
                <w:tcPr>
                  <w:tcW w:w="1116" w:type="dxa"/>
                </w:tcPr>
                <w:p w14:paraId="380F75A0" w14:textId="77777777" w:rsidR="00142B48" w:rsidRDefault="00142B48" w:rsidP="00142B48">
                  <w:pPr>
                    <w:pStyle w:val="sc-Requirement"/>
                  </w:pPr>
                  <w:r>
                    <w:t xml:space="preserve">F, </w:t>
                  </w:r>
                  <w:proofErr w:type="spellStart"/>
                  <w:r>
                    <w:t>Sp</w:t>
                  </w:r>
                  <w:proofErr w:type="spellEnd"/>
                </w:p>
              </w:tc>
            </w:tr>
            <w:tr w:rsidR="00142B48" w14:paraId="563BB086" w14:textId="77777777" w:rsidTr="002C5FFA">
              <w:tc>
                <w:tcPr>
                  <w:tcW w:w="1200" w:type="dxa"/>
                </w:tcPr>
                <w:p w14:paraId="261AE868" w14:textId="77777777" w:rsidR="00142B48" w:rsidRDefault="00142B48" w:rsidP="00142B48">
                  <w:pPr>
                    <w:pStyle w:val="sc-Requirement"/>
                  </w:pPr>
                  <w:r>
                    <w:t>ART 44X</w:t>
                  </w:r>
                </w:p>
              </w:tc>
              <w:tc>
                <w:tcPr>
                  <w:tcW w:w="2000" w:type="dxa"/>
                </w:tcPr>
                <w:p w14:paraId="7152A27D" w14:textId="77777777" w:rsidR="00142B48" w:rsidRDefault="00142B48" w:rsidP="00142B48">
                  <w:pPr>
                    <w:pStyle w:val="sc-Requirement"/>
                  </w:pPr>
                  <w:r>
                    <w:t>Studio V</w:t>
                  </w:r>
                </w:p>
              </w:tc>
              <w:tc>
                <w:tcPr>
                  <w:tcW w:w="450" w:type="dxa"/>
                </w:tcPr>
                <w:p w14:paraId="0A3084E8" w14:textId="77777777" w:rsidR="00142B48" w:rsidRDefault="00142B48" w:rsidP="00142B48">
                  <w:pPr>
                    <w:pStyle w:val="sc-RequirementRight"/>
                  </w:pPr>
                  <w:r>
                    <w:t>3</w:t>
                  </w:r>
                </w:p>
              </w:tc>
              <w:tc>
                <w:tcPr>
                  <w:tcW w:w="1116" w:type="dxa"/>
                </w:tcPr>
                <w:p w14:paraId="0267768D" w14:textId="77777777" w:rsidR="00142B48" w:rsidRDefault="00142B48" w:rsidP="00142B48">
                  <w:pPr>
                    <w:pStyle w:val="sc-Requirement"/>
                  </w:pPr>
                  <w:r>
                    <w:t xml:space="preserve">F, </w:t>
                  </w:r>
                  <w:proofErr w:type="spellStart"/>
                  <w:r>
                    <w:t>Sp</w:t>
                  </w:r>
                  <w:proofErr w:type="spellEnd"/>
                </w:p>
              </w:tc>
            </w:tr>
          </w:tbl>
          <w:p w14:paraId="4AEFF274" w14:textId="23DB6E45" w:rsidR="00142B48" w:rsidRDefault="00142B48" w:rsidP="00142B48">
            <w:pPr>
              <w:pStyle w:val="sc-RequirementsSubheading"/>
            </w:pPr>
            <w:bookmarkStart w:id="35" w:name="7E47D2CD097041D5BDDD94B770441DEE"/>
            <w:r>
              <w:t>Electives</w:t>
            </w:r>
            <w:bookmarkEnd w:id="35"/>
            <w:r>
              <w:tab/>
            </w:r>
          </w:p>
          <w:tbl>
            <w:tblPr>
              <w:tblW w:w="0" w:type="auto"/>
              <w:tblLayout w:type="fixed"/>
              <w:tblLook w:val="04A0" w:firstRow="1" w:lastRow="0" w:firstColumn="1" w:lastColumn="0" w:noHBand="0" w:noVBand="1"/>
            </w:tblPr>
            <w:tblGrid>
              <w:gridCol w:w="1200"/>
              <w:gridCol w:w="2000"/>
              <w:gridCol w:w="450"/>
              <w:gridCol w:w="1116"/>
            </w:tblGrid>
            <w:tr w:rsidR="00142B48" w14:paraId="71F0212E" w14:textId="77777777" w:rsidTr="002C5FFA">
              <w:tc>
                <w:tcPr>
                  <w:tcW w:w="1200" w:type="dxa"/>
                </w:tcPr>
                <w:p w14:paraId="72351A96" w14:textId="77777777" w:rsidR="00142B48" w:rsidRDefault="00142B48" w:rsidP="00142B48">
                  <w:pPr>
                    <w:pStyle w:val="sc-Requirement"/>
                  </w:pPr>
                </w:p>
              </w:tc>
              <w:tc>
                <w:tcPr>
                  <w:tcW w:w="2000" w:type="dxa"/>
                </w:tcPr>
                <w:p w14:paraId="7A49F382" w14:textId="77777777" w:rsidR="00142B48" w:rsidRDefault="00142B48" w:rsidP="00142B48">
                  <w:pPr>
                    <w:pStyle w:val="sc-Requirement"/>
                  </w:pPr>
                  <w:r>
                    <w:t>ONE COURSE in studio art</w:t>
                  </w:r>
                </w:p>
              </w:tc>
              <w:tc>
                <w:tcPr>
                  <w:tcW w:w="450" w:type="dxa"/>
                </w:tcPr>
                <w:p w14:paraId="020FCEB9" w14:textId="77777777" w:rsidR="00142B48" w:rsidRDefault="00142B48" w:rsidP="00142B48">
                  <w:pPr>
                    <w:pStyle w:val="sc-RequirementRight"/>
                  </w:pPr>
                  <w:r>
                    <w:t>3</w:t>
                  </w:r>
                </w:p>
              </w:tc>
              <w:tc>
                <w:tcPr>
                  <w:tcW w:w="1116" w:type="dxa"/>
                </w:tcPr>
                <w:p w14:paraId="337A3280" w14:textId="77777777" w:rsidR="00142B48" w:rsidRDefault="00142B48" w:rsidP="00142B48">
                  <w:pPr>
                    <w:pStyle w:val="sc-Requirement"/>
                  </w:pPr>
                </w:p>
              </w:tc>
            </w:tr>
            <w:tr w:rsidR="00142B48" w14:paraId="3B3CE041" w14:textId="77777777" w:rsidTr="002C5FFA">
              <w:tc>
                <w:tcPr>
                  <w:tcW w:w="1200" w:type="dxa"/>
                </w:tcPr>
                <w:p w14:paraId="2435D9E6" w14:textId="77777777" w:rsidR="00142B48" w:rsidRDefault="00142B48" w:rsidP="00142B48">
                  <w:pPr>
                    <w:pStyle w:val="sc-Requirement"/>
                  </w:pPr>
                </w:p>
              </w:tc>
              <w:tc>
                <w:tcPr>
                  <w:tcW w:w="2000" w:type="dxa"/>
                </w:tcPr>
                <w:p w14:paraId="40F50D85" w14:textId="77777777" w:rsidR="00142B48" w:rsidRDefault="00142B48" w:rsidP="00142B48">
                  <w:pPr>
                    <w:pStyle w:val="sc-Requirement"/>
                  </w:pPr>
                  <w:r>
                    <w:t>TWO COURSES in art or art education</w:t>
                  </w:r>
                </w:p>
              </w:tc>
              <w:tc>
                <w:tcPr>
                  <w:tcW w:w="450" w:type="dxa"/>
                </w:tcPr>
                <w:p w14:paraId="14146D4D" w14:textId="77777777" w:rsidR="00142B48" w:rsidRDefault="00142B48" w:rsidP="00142B48">
                  <w:pPr>
                    <w:pStyle w:val="sc-RequirementRight"/>
                  </w:pPr>
                  <w:r>
                    <w:t>6-8</w:t>
                  </w:r>
                </w:p>
              </w:tc>
              <w:tc>
                <w:tcPr>
                  <w:tcW w:w="1116" w:type="dxa"/>
                </w:tcPr>
                <w:p w14:paraId="6EB1EF79" w14:textId="77777777" w:rsidR="00142B48" w:rsidRDefault="00142B48" w:rsidP="00142B48">
                  <w:pPr>
                    <w:pStyle w:val="sc-Requirement"/>
                  </w:pPr>
                </w:p>
              </w:tc>
            </w:tr>
          </w:tbl>
          <w:p w14:paraId="1A6C879D" w14:textId="77777777" w:rsidR="00255FCA" w:rsidRDefault="00255FCA" w:rsidP="00142B48">
            <w:pPr>
              <w:pStyle w:val="sc-Total"/>
            </w:pPr>
          </w:p>
          <w:p w14:paraId="6F1FCBC3" w14:textId="77777777" w:rsidR="00255FCA" w:rsidRDefault="00255FCA" w:rsidP="00142B48">
            <w:pPr>
              <w:pStyle w:val="sc-Total"/>
            </w:pPr>
          </w:p>
          <w:p w14:paraId="2973FBA6" w14:textId="31D8DA12" w:rsidR="00142B48" w:rsidRDefault="00142B48" w:rsidP="00142B48">
            <w:pPr>
              <w:pStyle w:val="sc-Total"/>
            </w:pPr>
            <w:r>
              <w:t>Total Credit Hours: 61-63</w:t>
            </w:r>
          </w:p>
          <w:p w14:paraId="7EF3AF99" w14:textId="77777777" w:rsidR="00142B48" w:rsidRDefault="00142B48" w:rsidP="00142B48">
            <w:pPr>
              <w:rPr>
                <w:sz w:val="20"/>
                <w:szCs w:val="20"/>
              </w:rPr>
            </w:pPr>
          </w:p>
          <w:p w14:paraId="734F2C5E" w14:textId="77777777" w:rsidR="002C5FFA" w:rsidRDefault="002C5FFA" w:rsidP="00142B48">
            <w:pPr>
              <w:rPr>
                <w:sz w:val="20"/>
                <w:szCs w:val="20"/>
              </w:rPr>
            </w:pPr>
          </w:p>
          <w:p w14:paraId="6FC92FD6" w14:textId="77777777" w:rsidR="002C5FFA" w:rsidRDefault="002C5FFA" w:rsidP="002C5FFA">
            <w:pPr>
              <w:rPr>
                <w:b/>
              </w:rPr>
            </w:pPr>
            <w:r>
              <w:rPr>
                <w:b/>
              </w:rPr>
              <w:t>…………………………………….</w:t>
            </w:r>
          </w:p>
          <w:p w14:paraId="05BB3C8C" w14:textId="6A017518" w:rsidR="002C5FFA" w:rsidRDefault="002C5FFA" w:rsidP="002C5FFA">
            <w:pPr>
              <w:pStyle w:val="sc-RequirementsHeading"/>
            </w:pPr>
            <w:bookmarkStart w:id="36" w:name="2C34402EA0C64C42A398D312D63BB346"/>
            <w:r>
              <w:t>BFA Studio ART</w:t>
            </w:r>
            <w:r>
              <w:br/>
              <w:t>Course Requirements</w:t>
            </w:r>
            <w:bookmarkEnd w:id="36"/>
          </w:p>
          <w:p w14:paraId="7B0E8545" w14:textId="77777777" w:rsidR="002C5FFA" w:rsidRDefault="002C5FFA" w:rsidP="002C5FFA">
            <w:pPr>
              <w:pStyle w:val="sc-RequirementsSubheading"/>
            </w:pPr>
            <w:bookmarkStart w:id="37" w:name="79FFB9B0725D43E2B3ECE6B2B99329F3"/>
            <w:r>
              <w:t>Studio Foundations</w:t>
            </w:r>
            <w:bookmarkEnd w:id="37"/>
          </w:p>
          <w:tbl>
            <w:tblPr>
              <w:tblW w:w="0" w:type="auto"/>
              <w:tblLayout w:type="fixed"/>
              <w:tblLook w:val="04A0" w:firstRow="1" w:lastRow="0" w:firstColumn="1" w:lastColumn="0" w:noHBand="0" w:noVBand="1"/>
            </w:tblPr>
            <w:tblGrid>
              <w:gridCol w:w="1200"/>
              <w:gridCol w:w="2000"/>
              <w:gridCol w:w="450"/>
              <w:gridCol w:w="1116"/>
            </w:tblGrid>
            <w:tr w:rsidR="002C5FFA" w14:paraId="20A9D0BA" w14:textId="77777777" w:rsidTr="002C5FFA">
              <w:tc>
                <w:tcPr>
                  <w:tcW w:w="1200" w:type="dxa"/>
                </w:tcPr>
                <w:p w14:paraId="771BB408" w14:textId="77777777" w:rsidR="002C5FFA" w:rsidRDefault="002C5FFA" w:rsidP="002C5FFA">
                  <w:pPr>
                    <w:pStyle w:val="sc-Requirement"/>
                  </w:pPr>
                  <w:r>
                    <w:t>ART 101</w:t>
                  </w:r>
                </w:p>
              </w:tc>
              <w:tc>
                <w:tcPr>
                  <w:tcW w:w="2000" w:type="dxa"/>
                </w:tcPr>
                <w:p w14:paraId="7CD67C6E" w14:textId="77777777" w:rsidR="002C5FFA" w:rsidRDefault="002C5FFA" w:rsidP="002C5FFA">
                  <w:pPr>
                    <w:pStyle w:val="sc-Requirement"/>
                  </w:pPr>
                  <w:r>
                    <w:t>Drawing I: General Drawing</w:t>
                  </w:r>
                </w:p>
              </w:tc>
              <w:tc>
                <w:tcPr>
                  <w:tcW w:w="450" w:type="dxa"/>
                </w:tcPr>
                <w:p w14:paraId="4B708CF5" w14:textId="77777777" w:rsidR="002C5FFA" w:rsidRDefault="002C5FFA" w:rsidP="002C5FFA">
                  <w:pPr>
                    <w:pStyle w:val="sc-RequirementRight"/>
                  </w:pPr>
                  <w:r>
                    <w:t>4</w:t>
                  </w:r>
                </w:p>
              </w:tc>
              <w:tc>
                <w:tcPr>
                  <w:tcW w:w="1116" w:type="dxa"/>
                </w:tcPr>
                <w:p w14:paraId="37DC7CBB" w14:textId="77777777" w:rsidR="002C5FFA" w:rsidRDefault="002C5FFA" w:rsidP="002C5FFA">
                  <w:pPr>
                    <w:pStyle w:val="sc-Requirement"/>
                  </w:pPr>
                  <w:r>
                    <w:t xml:space="preserve">F, </w:t>
                  </w:r>
                  <w:proofErr w:type="spellStart"/>
                  <w:r>
                    <w:t>Sp</w:t>
                  </w:r>
                  <w:proofErr w:type="spellEnd"/>
                </w:p>
              </w:tc>
            </w:tr>
            <w:tr w:rsidR="002C5FFA" w14:paraId="52304A15" w14:textId="77777777" w:rsidTr="002C5FFA">
              <w:tc>
                <w:tcPr>
                  <w:tcW w:w="1200" w:type="dxa"/>
                </w:tcPr>
                <w:p w14:paraId="2DB92B4A" w14:textId="77777777" w:rsidR="002C5FFA" w:rsidRDefault="002C5FFA" w:rsidP="002C5FFA">
                  <w:pPr>
                    <w:pStyle w:val="sc-Requirement"/>
                  </w:pPr>
                  <w:r>
                    <w:t>ART 104</w:t>
                  </w:r>
                </w:p>
              </w:tc>
              <w:tc>
                <w:tcPr>
                  <w:tcW w:w="2000" w:type="dxa"/>
                </w:tcPr>
                <w:p w14:paraId="33BE86CE" w14:textId="77777777" w:rsidR="002C5FFA" w:rsidRDefault="002C5FFA" w:rsidP="002C5FFA">
                  <w:pPr>
                    <w:pStyle w:val="sc-Requirement"/>
                  </w:pPr>
                  <w:r>
                    <w:t>Design I: Two-Dimensional Design</w:t>
                  </w:r>
                </w:p>
              </w:tc>
              <w:tc>
                <w:tcPr>
                  <w:tcW w:w="450" w:type="dxa"/>
                </w:tcPr>
                <w:p w14:paraId="2F466D45" w14:textId="77777777" w:rsidR="002C5FFA" w:rsidRDefault="002C5FFA" w:rsidP="002C5FFA">
                  <w:pPr>
                    <w:pStyle w:val="sc-RequirementRight"/>
                  </w:pPr>
                  <w:r>
                    <w:t>4</w:t>
                  </w:r>
                </w:p>
              </w:tc>
              <w:tc>
                <w:tcPr>
                  <w:tcW w:w="1116" w:type="dxa"/>
                </w:tcPr>
                <w:p w14:paraId="3BDAC124" w14:textId="77777777" w:rsidR="002C5FFA" w:rsidRDefault="002C5FFA" w:rsidP="002C5FFA">
                  <w:pPr>
                    <w:pStyle w:val="sc-Requirement"/>
                  </w:pPr>
                  <w:r>
                    <w:t xml:space="preserve">F, </w:t>
                  </w:r>
                  <w:proofErr w:type="spellStart"/>
                  <w:r>
                    <w:t>Sp</w:t>
                  </w:r>
                  <w:proofErr w:type="spellEnd"/>
                </w:p>
              </w:tc>
            </w:tr>
            <w:tr w:rsidR="002C5FFA" w14:paraId="4D496DE8" w14:textId="77777777" w:rsidTr="002C5FFA">
              <w:tc>
                <w:tcPr>
                  <w:tcW w:w="1200" w:type="dxa"/>
                </w:tcPr>
                <w:p w14:paraId="2196F6D3" w14:textId="77777777" w:rsidR="002C5FFA" w:rsidRDefault="002C5FFA" w:rsidP="002C5FFA">
                  <w:pPr>
                    <w:pStyle w:val="sc-Requirement"/>
                  </w:pPr>
                  <w:r>
                    <w:t>ART 105</w:t>
                  </w:r>
                </w:p>
              </w:tc>
              <w:tc>
                <w:tcPr>
                  <w:tcW w:w="2000" w:type="dxa"/>
                </w:tcPr>
                <w:p w14:paraId="3787C569" w14:textId="77777777" w:rsidR="002C5FFA" w:rsidRDefault="002C5FFA" w:rsidP="002C5FFA">
                  <w:pPr>
                    <w:pStyle w:val="sc-Requirement"/>
                  </w:pPr>
                  <w:r>
                    <w:t>Drawing II</w:t>
                  </w:r>
                </w:p>
              </w:tc>
              <w:tc>
                <w:tcPr>
                  <w:tcW w:w="450" w:type="dxa"/>
                </w:tcPr>
                <w:p w14:paraId="6EAD0EEE" w14:textId="77777777" w:rsidR="002C5FFA" w:rsidRDefault="002C5FFA" w:rsidP="002C5FFA">
                  <w:pPr>
                    <w:pStyle w:val="sc-RequirementRight"/>
                  </w:pPr>
                  <w:r>
                    <w:t>3</w:t>
                  </w:r>
                </w:p>
              </w:tc>
              <w:tc>
                <w:tcPr>
                  <w:tcW w:w="1116" w:type="dxa"/>
                </w:tcPr>
                <w:p w14:paraId="0022ACBD" w14:textId="77777777" w:rsidR="002C5FFA" w:rsidRDefault="002C5FFA" w:rsidP="002C5FFA">
                  <w:pPr>
                    <w:pStyle w:val="sc-Requirement"/>
                  </w:pPr>
                  <w:r>
                    <w:t xml:space="preserve">F, </w:t>
                  </w:r>
                  <w:proofErr w:type="spellStart"/>
                  <w:r>
                    <w:t>Sp</w:t>
                  </w:r>
                  <w:proofErr w:type="spellEnd"/>
                </w:p>
              </w:tc>
            </w:tr>
            <w:tr w:rsidR="002C5FFA" w14:paraId="5A26B999" w14:textId="77777777" w:rsidTr="002C5FFA">
              <w:tc>
                <w:tcPr>
                  <w:tcW w:w="1200" w:type="dxa"/>
                </w:tcPr>
                <w:p w14:paraId="150A2D4F" w14:textId="77777777" w:rsidR="002C5FFA" w:rsidRDefault="002C5FFA" w:rsidP="002C5FFA">
                  <w:pPr>
                    <w:pStyle w:val="sc-Requirement"/>
                  </w:pPr>
                  <w:r>
                    <w:t>ART 107</w:t>
                  </w:r>
                </w:p>
              </w:tc>
              <w:tc>
                <w:tcPr>
                  <w:tcW w:w="2000" w:type="dxa"/>
                </w:tcPr>
                <w:p w14:paraId="4278F143" w14:textId="77777777" w:rsidR="002C5FFA" w:rsidRDefault="002C5FFA" w:rsidP="002C5FFA">
                  <w:pPr>
                    <w:pStyle w:val="sc-Requirement"/>
                  </w:pPr>
                  <w:r>
                    <w:t>Foundations in Digital Media</w:t>
                  </w:r>
                </w:p>
              </w:tc>
              <w:tc>
                <w:tcPr>
                  <w:tcW w:w="450" w:type="dxa"/>
                </w:tcPr>
                <w:p w14:paraId="34CC6EB5" w14:textId="77777777" w:rsidR="002C5FFA" w:rsidRDefault="002C5FFA" w:rsidP="002C5FFA">
                  <w:pPr>
                    <w:pStyle w:val="sc-RequirementRight"/>
                  </w:pPr>
                  <w:r>
                    <w:t>3</w:t>
                  </w:r>
                </w:p>
              </w:tc>
              <w:tc>
                <w:tcPr>
                  <w:tcW w:w="1116" w:type="dxa"/>
                </w:tcPr>
                <w:p w14:paraId="21BFE7A7" w14:textId="77777777" w:rsidR="002C5FFA" w:rsidRDefault="002C5FFA" w:rsidP="002C5FFA">
                  <w:pPr>
                    <w:pStyle w:val="sc-Requirement"/>
                  </w:pPr>
                  <w:r>
                    <w:t xml:space="preserve">F, </w:t>
                  </w:r>
                  <w:proofErr w:type="spellStart"/>
                  <w:r>
                    <w:t>Sp</w:t>
                  </w:r>
                  <w:proofErr w:type="spellEnd"/>
                  <w:r>
                    <w:t>, Su</w:t>
                  </w:r>
                </w:p>
              </w:tc>
            </w:tr>
            <w:tr w:rsidR="002C5FFA" w14:paraId="0D9D5DB8" w14:textId="77777777" w:rsidTr="002C5FFA">
              <w:tc>
                <w:tcPr>
                  <w:tcW w:w="1200" w:type="dxa"/>
                </w:tcPr>
                <w:p w14:paraId="1AAB0ACF" w14:textId="77777777" w:rsidR="002C5FFA" w:rsidRDefault="002C5FFA" w:rsidP="002C5FFA">
                  <w:pPr>
                    <w:pStyle w:val="sc-Requirement"/>
                  </w:pPr>
                  <w:r>
                    <w:t>ART 114</w:t>
                  </w:r>
                </w:p>
              </w:tc>
              <w:tc>
                <w:tcPr>
                  <w:tcW w:w="2000" w:type="dxa"/>
                </w:tcPr>
                <w:p w14:paraId="2ECA7414" w14:textId="77777777" w:rsidR="002C5FFA" w:rsidRDefault="002C5FFA" w:rsidP="002C5FFA">
                  <w:pPr>
                    <w:pStyle w:val="sc-Requirement"/>
                  </w:pPr>
                  <w:r>
                    <w:t>Design II: Three-Dimensional Design</w:t>
                  </w:r>
                </w:p>
              </w:tc>
              <w:tc>
                <w:tcPr>
                  <w:tcW w:w="450" w:type="dxa"/>
                </w:tcPr>
                <w:p w14:paraId="27D3E4AE" w14:textId="77777777" w:rsidR="002C5FFA" w:rsidRDefault="002C5FFA" w:rsidP="002C5FFA">
                  <w:pPr>
                    <w:pStyle w:val="sc-RequirementRight"/>
                  </w:pPr>
                  <w:r>
                    <w:t>3</w:t>
                  </w:r>
                </w:p>
              </w:tc>
              <w:tc>
                <w:tcPr>
                  <w:tcW w:w="1116" w:type="dxa"/>
                </w:tcPr>
                <w:p w14:paraId="06F8B0A5" w14:textId="77777777" w:rsidR="002C5FFA" w:rsidRDefault="002C5FFA" w:rsidP="002C5FFA">
                  <w:pPr>
                    <w:pStyle w:val="sc-Requirement"/>
                  </w:pPr>
                  <w:r>
                    <w:t xml:space="preserve">F, </w:t>
                  </w:r>
                  <w:proofErr w:type="spellStart"/>
                  <w:r>
                    <w:t>Sp</w:t>
                  </w:r>
                  <w:proofErr w:type="spellEnd"/>
                </w:p>
              </w:tc>
            </w:tr>
            <w:tr w:rsidR="002C5FFA" w14:paraId="53F910B0" w14:textId="77777777" w:rsidTr="002C5FFA">
              <w:tc>
                <w:tcPr>
                  <w:tcW w:w="1200" w:type="dxa"/>
                </w:tcPr>
                <w:p w14:paraId="69212306" w14:textId="77777777" w:rsidR="002C5FFA" w:rsidRDefault="002C5FFA" w:rsidP="002C5FFA">
                  <w:pPr>
                    <w:pStyle w:val="sc-Requirement"/>
                  </w:pPr>
                  <w:r>
                    <w:t>ART 204</w:t>
                  </w:r>
                </w:p>
              </w:tc>
              <w:tc>
                <w:tcPr>
                  <w:tcW w:w="2000" w:type="dxa"/>
                </w:tcPr>
                <w:p w14:paraId="37498C73" w14:textId="77777777" w:rsidR="002C5FFA" w:rsidRDefault="002C5FFA" w:rsidP="002C5FFA">
                  <w:pPr>
                    <w:pStyle w:val="sc-Requirement"/>
                  </w:pPr>
                  <w:r>
                    <w:t>Synthesis/Three-Dimensional Emphasis</w:t>
                  </w:r>
                </w:p>
              </w:tc>
              <w:tc>
                <w:tcPr>
                  <w:tcW w:w="450" w:type="dxa"/>
                </w:tcPr>
                <w:p w14:paraId="1B9DE781" w14:textId="77777777" w:rsidR="002C5FFA" w:rsidRDefault="002C5FFA" w:rsidP="002C5FFA">
                  <w:pPr>
                    <w:pStyle w:val="sc-RequirementRight"/>
                  </w:pPr>
                  <w:r>
                    <w:t>3</w:t>
                  </w:r>
                </w:p>
              </w:tc>
              <w:tc>
                <w:tcPr>
                  <w:tcW w:w="1116" w:type="dxa"/>
                </w:tcPr>
                <w:p w14:paraId="13C6FD88" w14:textId="77777777" w:rsidR="002C5FFA" w:rsidRDefault="002C5FFA" w:rsidP="002C5FFA">
                  <w:pPr>
                    <w:pStyle w:val="sc-Requirement"/>
                  </w:pPr>
                  <w:r>
                    <w:t xml:space="preserve">F, </w:t>
                  </w:r>
                  <w:proofErr w:type="spellStart"/>
                  <w:r>
                    <w:t>Sp</w:t>
                  </w:r>
                  <w:proofErr w:type="spellEnd"/>
                </w:p>
              </w:tc>
            </w:tr>
            <w:tr w:rsidR="002C5FFA" w14:paraId="633090BF" w14:textId="77777777" w:rsidTr="002C5FFA">
              <w:tc>
                <w:tcPr>
                  <w:tcW w:w="1200" w:type="dxa"/>
                </w:tcPr>
                <w:p w14:paraId="15021851" w14:textId="77777777" w:rsidR="002C5FFA" w:rsidRDefault="002C5FFA" w:rsidP="002C5FFA">
                  <w:pPr>
                    <w:pStyle w:val="sc-Requirement"/>
                  </w:pPr>
                  <w:r>
                    <w:t>ART 205</w:t>
                  </w:r>
                </w:p>
              </w:tc>
              <w:tc>
                <w:tcPr>
                  <w:tcW w:w="2000" w:type="dxa"/>
                </w:tcPr>
                <w:p w14:paraId="0C6B8FE1" w14:textId="77777777" w:rsidR="002C5FFA" w:rsidRDefault="002C5FFA" w:rsidP="002C5FFA">
                  <w:pPr>
                    <w:pStyle w:val="sc-Requirement"/>
                  </w:pPr>
                  <w:r>
                    <w:t>Synthesis/Two-Dimensional Emphasis</w:t>
                  </w:r>
                </w:p>
              </w:tc>
              <w:tc>
                <w:tcPr>
                  <w:tcW w:w="450" w:type="dxa"/>
                </w:tcPr>
                <w:p w14:paraId="157B63E9" w14:textId="77777777" w:rsidR="002C5FFA" w:rsidRDefault="002C5FFA" w:rsidP="002C5FFA">
                  <w:pPr>
                    <w:pStyle w:val="sc-RequirementRight"/>
                  </w:pPr>
                  <w:r>
                    <w:t>3</w:t>
                  </w:r>
                </w:p>
              </w:tc>
              <w:tc>
                <w:tcPr>
                  <w:tcW w:w="1116" w:type="dxa"/>
                </w:tcPr>
                <w:p w14:paraId="39B4ABD3" w14:textId="77777777" w:rsidR="002C5FFA" w:rsidRDefault="002C5FFA" w:rsidP="002C5FFA">
                  <w:pPr>
                    <w:pStyle w:val="sc-Requirement"/>
                  </w:pPr>
                  <w:r>
                    <w:t xml:space="preserve">F, </w:t>
                  </w:r>
                  <w:proofErr w:type="spellStart"/>
                  <w:r>
                    <w:t>Sp</w:t>
                  </w:r>
                  <w:proofErr w:type="spellEnd"/>
                </w:p>
              </w:tc>
            </w:tr>
          </w:tbl>
          <w:p w14:paraId="592DDA15" w14:textId="77777777" w:rsidR="002C5FFA" w:rsidRDefault="002C5FFA" w:rsidP="002C5FFA">
            <w:pPr>
              <w:pStyle w:val="sc-RequirementsSubheading"/>
            </w:pPr>
            <w:bookmarkStart w:id="38" w:name="8E4B67EF508A46C09E9881651D787C42"/>
            <w:r>
              <w:t>Art History and Criticism</w:t>
            </w:r>
            <w:bookmarkEnd w:id="38"/>
          </w:p>
          <w:tbl>
            <w:tblPr>
              <w:tblW w:w="0" w:type="auto"/>
              <w:tblLayout w:type="fixed"/>
              <w:tblLook w:val="04A0" w:firstRow="1" w:lastRow="0" w:firstColumn="1" w:lastColumn="0" w:noHBand="0" w:noVBand="1"/>
            </w:tblPr>
            <w:tblGrid>
              <w:gridCol w:w="1200"/>
              <w:gridCol w:w="2000"/>
              <w:gridCol w:w="450"/>
              <w:gridCol w:w="1116"/>
            </w:tblGrid>
            <w:tr w:rsidR="002C5FFA" w14:paraId="2DD2A5A7" w14:textId="77777777" w:rsidTr="002C5FFA">
              <w:tc>
                <w:tcPr>
                  <w:tcW w:w="1200" w:type="dxa"/>
                </w:tcPr>
                <w:p w14:paraId="4F144AA5" w14:textId="77777777" w:rsidR="002C5FFA" w:rsidRDefault="002C5FFA" w:rsidP="002C5FFA">
                  <w:pPr>
                    <w:pStyle w:val="sc-Requirement"/>
                  </w:pPr>
                  <w:r>
                    <w:t>ART 231</w:t>
                  </w:r>
                </w:p>
              </w:tc>
              <w:tc>
                <w:tcPr>
                  <w:tcW w:w="2000" w:type="dxa"/>
                </w:tcPr>
                <w:p w14:paraId="58806ED0" w14:textId="77777777" w:rsidR="002C5FFA" w:rsidRDefault="002C5FFA" w:rsidP="002C5FFA">
                  <w:pPr>
                    <w:pStyle w:val="sc-Requirement"/>
                  </w:pPr>
                  <w:r>
                    <w:t>Prehistoric to Renaissance Art</w:t>
                  </w:r>
                </w:p>
              </w:tc>
              <w:tc>
                <w:tcPr>
                  <w:tcW w:w="450" w:type="dxa"/>
                </w:tcPr>
                <w:p w14:paraId="5227F75B" w14:textId="77777777" w:rsidR="002C5FFA" w:rsidRDefault="002C5FFA" w:rsidP="002C5FFA">
                  <w:pPr>
                    <w:pStyle w:val="sc-RequirementRight"/>
                  </w:pPr>
                  <w:r>
                    <w:t>4</w:t>
                  </w:r>
                </w:p>
              </w:tc>
              <w:tc>
                <w:tcPr>
                  <w:tcW w:w="1116" w:type="dxa"/>
                </w:tcPr>
                <w:p w14:paraId="62493712" w14:textId="77777777" w:rsidR="002C5FFA" w:rsidRDefault="002C5FFA" w:rsidP="002C5FFA">
                  <w:pPr>
                    <w:pStyle w:val="sc-Requirement"/>
                  </w:pPr>
                  <w:r>
                    <w:t xml:space="preserve">F, </w:t>
                  </w:r>
                  <w:proofErr w:type="spellStart"/>
                  <w:r>
                    <w:t>Sp</w:t>
                  </w:r>
                  <w:proofErr w:type="spellEnd"/>
                  <w:r>
                    <w:t>, Su</w:t>
                  </w:r>
                </w:p>
              </w:tc>
            </w:tr>
            <w:tr w:rsidR="002C5FFA" w14:paraId="4AFE1C02" w14:textId="77777777" w:rsidTr="002C5FFA">
              <w:tc>
                <w:tcPr>
                  <w:tcW w:w="1200" w:type="dxa"/>
                </w:tcPr>
                <w:p w14:paraId="0529B1AB" w14:textId="77777777" w:rsidR="002C5FFA" w:rsidRDefault="002C5FFA" w:rsidP="002C5FFA">
                  <w:pPr>
                    <w:pStyle w:val="sc-Requirement"/>
                  </w:pPr>
                  <w:r>
                    <w:t>ART 232</w:t>
                  </w:r>
                </w:p>
              </w:tc>
              <w:tc>
                <w:tcPr>
                  <w:tcW w:w="2000" w:type="dxa"/>
                </w:tcPr>
                <w:p w14:paraId="2B9190DD" w14:textId="77777777" w:rsidR="002C5FFA" w:rsidRDefault="002C5FFA" w:rsidP="002C5FFA">
                  <w:pPr>
                    <w:pStyle w:val="sc-Requirement"/>
                  </w:pPr>
                  <w:r>
                    <w:t>Renaissance to Modern Art</w:t>
                  </w:r>
                </w:p>
              </w:tc>
              <w:tc>
                <w:tcPr>
                  <w:tcW w:w="450" w:type="dxa"/>
                </w:tcPr>
                <w:p w14:paraId="0A6F3A6A" w14:textId="77777777" w:rsidR="002C5FFA" w:rsidRDefault="002C5FFA" w:rsidP="002C5FFA">
                  <w:pPr>
                    <w:pStyle w:val="sc-RequirementRight"/>
                  </w:pPr>
                  <w:r>
                    <w:t>4</w:t>
                  </w:r>
                </w:p>
              </w:tc>
              <w:tc>
                <w:tcPr>
                  <w:tcW w:w="1116" w:type="dxa"/>
                </w:tcPr>
                <w:p w14:paraId="6820BCF6" w14:textId="77777777" w:rsidR="002C5FFA" w:rsidRDefault="002C5FFA" w:rsidP="002C5FFA">
                  <w:pPr>
                    <w:pStyle w:val="sc-Requirement"/>
                  </w:pPr>
                  <w:r>
                    <w:t xml:space="preserve">F, </w:t>
                  </w:r>
                  <w:proofErr w:type="spellStart"/>
                  <w:r>
                    <w:t>Sp</w:t>
                  </w:r>
                  <w:proofErr w:type="spellEnd"/>
                  <w:r>
                    <w:t>, Su</w:t>
                  </w:r>
                </w:p>
              </w:tc>
            </w:tr>
          </w:tbl>
          <w:p w14:paraId="11854F1F" w14:textId="77777777" w:rsidR="002C5FFA" w:rsidRDefault="002C5FFA" w:rsidP="002C5FFA">
            <w:pPr>
              <w:pStyle w:val="sc-RequirementsSubheading"/>
            </w:pPr>
            <w:bookmarkStart w:id="39" w:name="AE1CB1CDC89C4965A687B5058228B87F"/>
            <w:r>
              <w:t>ONE COURSE from</w:t>
            </w:r>
            <w:bookmarkEnd w:id="39"/>
          </w:p>
          <w:tbl>
            <w:tblPr>
              <w:tblW w:w="0" w:type="auto"/>
              <w:tblLayout w:type="fixed"/>
              <w:tblLook w:val="04A0" w:firstRow="1" w:lastRow="0" w:firstColumn="1" w:lastColumn="0" w:noHBand="0" w:noVBand="1"/>
            </w:tblPr>
            <w:tblGrid>
              <w:gridCol w:w="1200"/>
              <w:gridCol w:w="2000"/>
              <w:gridCol w:w="450"/>
              <w:gridCol w:w="1116"/>
            </w:tblGrid>
            <w:tr w:rsidR="002C5FFA" w14:paraId="6B99DB8B" w14:textId="77777777" w:rsidTr="002C5FFA">
              <w:tc>
                <w:tcPr>
                  <w:tcW w:w="1200" w:type="dxa"/>
                </w:tcPr>
                <w:p w14:paraId="42391C4C" w14:textId="77777777" w:rsidR="002C5FFA" w:rsidRDefault="002C5FFA" w:rsidP="002C5FFA">
                  <w:pPr>
                    <w:pStyle w:val="sc-Requirement"/>
                  </w:pPr>
                  <w:r>
                    <w:t>ART 331</w:t>
                  </w:r>
                </w:p>
              </w:tc>
              <w:tc>
                <w:tcPr>
                  <w:tcW w:w="2000" w:type="dxa"/>
                </w:tcPr>
                <w:p w14:paraId="23FF66C1" w14:textId="77777777" w:rsidR="002C5FFA" w:rsidRDefault="002C5FFA" w:rsidP="002C5FFA">
                  <w:pPr>
                    <w:pStyle w:val="sc-Requirement"/>
                  </w:pPr>
                  <w:r>
                    <w:t>Greek and Roman Art</w:t>
                  </w:r>
                </w:p>
              </w:tc>
              <w:tc>
                <w:tcPr>
                  <w:tcW w:w="450" w:type="dxa"/>
                </w:tcPr>
                <w:p w14:paraId="1815B71C" w14:textId="77777777" w:rsidR="002C5FFA" w:rsidRDefault="002C5FFA" w:rsidP="002C5FFA">
                  <w:pPr>
                    <w:pStyle w:val="sc-RequirementRight"/>
                  </w:pPr>
                  <w:r>
                    <w:t>3</w:t>
                  </w:r>
                </w:p>
              </w:tc>
              <w:tc>
                <w:tcPr>
                  <w:tcW w:w="1116" w:type="dxa"/>
                </w:tcPr>
                <w:p w14:paraId="141E5B1B" w14:textId="77777777" w:rsidR="002C5FFA" w:rsidRDefault="002C5FFA" w:rsidP="002C5FFA">
                  <w:pPr>
                    <w:pStyle w:val="sc-Requirement"/>
                  </w:pPr>
                  <w:proofErr w:type="spellStart"/>
                  <w:r>
                    <w:t>Sp</w:t>
                  </w:r>
                  <w:proofErr w:type="spellEnd"/>
                </w:p>
              </w:tc>
            </w:tr>
            <w:tr w:rsidR="002C5FFA" w14:paraId="3EE1DCF9" w14:textId="77777777" w:rsidTr="002C5FFA">
              <w:tc>
                <w:tcPr>
                  <w:tcW w:w="1200" w:type="dxa"/>
                </w:tcPr>
                <w:p w14:paraId="0888614E" w14:textId="77777777" w:rsidR="002C5FFA" w:rsidRDefault="002C5FFA" w:rsidP="002C5FFA">
                  <w:pPr>
                    <w:pStyle w:val="sc-Requirement"/>
                  </w:pPr>
                  <w:r>
                    <w:t>ART 332</w:t>
                  </w:r>
                </w:p>
              </w:tc>
              <w:tc>
                <w:tcPr>
                  <w:tcW w:w="2000" w:type="dxa"/>
                </w:tcPr>
                <w:p w14:paraId="73099FE9" w14:textId="77777777" w:rsidR="002C5FFA" w:rsidRDefault="002C5FFA" w:rsidP="002C5FFA">
                  <w:pPr>
                    <w:pStyle w:val="sc-Requirement"/>
                  </w:pPr>
                  <w:r>
                    <w:t>Renaissance Art</w:t>
                  </w:r>
                </w:p>
              </w:tc>
              <w:tc>
                <w:tcPr>
                  <w:tcW w:w="450" w:type="dxa"/>
                </w:tcPr>
                <w:p w14:paraId="53489EC9" w14:textId="77777777" w:rsidR="002C5FFA" w:rsidRDefault="002C5FFA" w:rsidP="002C5FFA">
                  <w:pPr>
                    <w:pStyle w:val="sc-RequirementRight"/>
                  </w:pPr>
                  <w:r>
                    <w:t>3</w:t>
                  </w:r>
                </w:p>
              </w:tc>
              <w:tc>
                <w:tcPr>
                  <w:tcW w:w="1116" w:type="dxa"/>
                </w:tcPr>
                <w:p w14:paraId="240069A6" w14:textId="77777777" w:rsidR="002C5FFA" w:rsidRDefault="002C5FFA" w:rsidP="002C5FFA">
                  <w:pPr>
                    <w:pStyle w:val="sc-Requirement"/>
                  </w:pPr>
                  <w:r>
                    <w:t>F</w:t>
                  </w:r>
                </w:p>
              </w:tc>
            </w:tr>
            <w:tr w:rsidR="002C5FFA" w14:paraId="50E721F9" w14:textId="77777777" w:rsidTr="002C5FFA">
              <w:tc>
                <w:tcPr>
                  <w:tcW w:w="1200" w:type="dxa"/>
                </w:tcPr>
                <w:p w14:paraId="79E703DC" w14:textId="77777777" w:rsidR="002C5FFA" w:rsidRDefault="002C5FFA" w:rsidP="002C5FFA">
                  <w:pPr>
                    <w:pStyle w:val="sc-Requirement"/>
                  </w:pPr>
                  <w:r>
                    <w:t>ART 333</w:t>
                  </w:r>
                </w:p>
              </w:tc>
              <w:tc>
                <w:tcPr>
                  <w:tcW w:w="2000" w:type="dxa"/>
                </w:tcPr>
                <w:p w14:paraId="2E8C1319" w14:textId="77777777" w:rsidR="002C5FFA" w:rsidRDefault="002C5FFA" w:rsidP="002C5FFA">
                  <w:pPr>
                    <w:pStyle w:val="sc-Requirement"/>
                  </w:pPr>
                  <w:r>
                    <w:t>Baroque Art</w:t>
                  </w:r>
                </w:p>
              </w:tc>
              <w:tc>
                <w:tcPr>
                  <w:tcW w:w="450" w:type="dxa"/>
                </w:tcPr>
                <w:p w14:paraId="4EC56971" w14:textId="77777777" w:rsidR="002C5FFA" w:rsidRDefault="002C5FFA" w:rsidP="002C5FFA">
                  <w:pPr>
                    <w:pStyle w:val="sc-RequirementRight"/>
                  </w:pPr>
                  <w:r>
                    <w:t>3</w:t>
                  </w:r>
                </w:p>
              </w:tc>
              <w:tc>
                <w:tcPr>
                  <w:tcW w:w="1116" w:type="dxa"/>
                </w:tcPr>
                <w:p w14:paraId="066AF935" w14:textId="77777777" w:rsidR="002C5FFA" w:rsidRDefault="002C5FFA" w:rsidP="002C5FFA">
                  <w:pPr>
                    <w:pStyle w:val="sc-Requirement"/>
                  </w:pPr>
                  <w:proofErr w:type="spellStart"/>
                  <w:r>
                    <w:t>Sp</w:t>
                  </w:r>
                  <w:proofErr w:type="spellEnd"/>
                </w:p>
              </w:tc>
            </w:tr>
          </w:tbl>
          <w:p w14:paraId="4E0F1E61" w14:textId="77777777" w:rsidR="002C5FFA" w:rsidRDefault="002C5FFA" w:rsidP="002C5FFA">
            <w:pPr>
              <w:pStyle w:val="sc-RequirementsSubheading"/>
            </w:pPr>
            <w:bookmarkStart w:id="40" w:name="659E851B4AE64C8492A4D85C5BF30B01"/>
            <w:r>
              <w:t>ONE COURSE from</w:t>
            </w:r>
            <w:bookmarkEnd w:id="40"/>
          </w:p>
          <w:tbl>
            <w:tblPr>
              <w:tblW w:w="0" w:type="auto"/>
              <w:tblLayout w:type="fixed"/>
              <w:tblLook w:val="04A0" w:firstRow="1" w:lastRow="0" w:firstColumn="1" w:lastColumn="0" w:noHBand="0" w:noVBand="1"/>
            </w:tblPr>
            <w:tblGrid>
              <w:gridCol w:w="1200"/>
              <w:gridCol w:w="2000"/>
              <w:gridCol w:w="450"/>
              <w:gridCol w:w="1116"/>
            </w:tblGrid>
            <w:tr w:rsidR="002C5FFA" w14:paraId="1C5E0C80" w14:textId="77777777" w:rsidTr="002C5FFA">
              <w:tc>
                <w:tcPr>
                  <w:tcW w:w="1200" w:type="dxa"/>
                </w:tcPr>
                <w:p w14:paraId="350D4FAC" w14:textId="77777777" w:rsidR="002C5FFA" w:rsidRDefault="002C5FFA" w:rsidP="002C5FFA">
                  <w:pPr>
                    <w:pStyle w:val="sc-Requirement"/>
                  </w:pPr>
                  <w:r>
                    <w:lastRenderedPageBreak/>
                    <w:t>ART 334</w:t>
                  </w:r>
                </w:p>
              </w:tc>
              <w:tc>
                <w:tcPr>
                  <w:tcW w:w="2000" w:type="dxa"/>
                </w:tcPr>
                <w:p w14:paraId="5AB64A8E" w14:textId="77777777" w:rsidR="002C5FFA" w:rsidRDefault="002C5FFA" w:rsidP="002C5FFA">
                  <w:pPr>
                    <w:pStyle w:val="sc-Requirement"/>
                  </w:pPr>
                  <w:r>
                    <w:t>American Art and Architecture</w:t>
                  </w:r>
                </w:p>
              </w:tc>
              <w:tc>
                <w:tcPr>
                  <w:tcW w:w="450" w:type="dxa"/>
                </w:tcPr>
                <w:p w14:paraId="1E5717F5" w14:textId="77777777" w:rsidR="002C5FFA" w:rsidRDefault="002C5FFA" w:rsidP="002C5FFA">
                  <w:pPr>
                    <w:pStyle w:val="sc-RequirementRight"/>
                  </w:pPr>
                  <w:r>
                    <w:t>3</w:t>
                  </w:r>
                </w:p>
              </w:tc>
              <w:tc>
                <w:tcPr>
                  <w:tcW w:w="1116" w:type="dxa"/>
                </w:tcPr>
                <w:p w14:paraId="0E3EDAD6" w14:textId="77777777" w:rsidR="002C5FFA" w:rsidRDefault="002C5FFA" w:rsidP="002C5FFA">
                  <w:pPr>
                    <w:pStyle w:val="sc-Requirement"/>
                  </w:pPr>
                  <w:r>
                    <w:t>F</w:t>
                  </w:r>
                </w:p>
              </w:tc>
            </w:tr>
            <w:tr w:rsidR="002C5FFA" w14:paraId="33692D47" w14:textId="77777777" w:rsidTr="002C5FFA">
              <w:tc>
                <w:tcPr>
                  <w:tcW w:w="1200" w:type="dxa"/>
                </w:tcPr>
                <w:p w14:paraId="5F124C49" w14:textId="77777777" w:rsidR="002C5FFA" w:rsidRDefault="002C5FFA" w:rsidP="002C5FFA">
                  <w:pPr>
                    <w:pStyle w:val="sc-Requirement"/>
                  </w:pPr>
                  <w:r>
                    <w:t>ART 336</w:t>
                  </w:r>
                </w:p>
              </w:tc>
              <w:tc>
                <w:tcPr>
                  <w:tcW w:w="2000" w:type="dxa"/>
                </w:tcPr>
                <w:p w14:paraId="5C0578CA" w14:textId="77777777" w:rsidR="002C5FFA" w:rsidRDefault="002C5FFA" w:rsidP="002C5FFA">
                  <w:pPr>
                    <w:pStyle w:val="sc-Requirement"/>
                  </w:pPr>
                  <w:r>
                    <w:t>Nineteenth-Century European Art</w:t>
                  </w:r>
                </w:p>
              </w:tc>
              <w:tc>
                <w:tcPr>
                  <w:tcW w:w="450" w:type="dxa"/>
                </w:tcPr>
                <w:p w14:paraId="58F7C947" w14:textId="77777777" w:rsidR="002C5FFA" w:rsidRDefault="002C5FFA" w:rsidP="002C5FFA">
                  <w:pPr>
                    <w:pStyle w:val="sc-RequirementRight"/>
                  </w:pPr>
                  <w:r>
                    <w:t>3</w:t>
                  </w:r>
                </w:p>
              </w:tc>
              <w:tc>
                <w:tcPr>
                  <w:tcW w:w="1116" w:type="dxa"/>
                </w:tcPr>
                <w:p w14:paraId="34F19836" w14:textId="77777777" w:rsidR="002C5FFA" w:rsidRDefault="002C5FFA" w:rsidP="002C5FFA">
                  <w:pPr>
                    <w:pStyle w:val="sc-Requirement"/>
                  </w:pPr>
                  <w:r>
                    <w:t>F</w:t>
                  </w:r>
                </w:p>
              </w:tc>
            </w:tr>
            <w:tr w:rsidR="002C5FFA" w14:paraId="7F0E968C" w14:textId="77777777" w:rsidTr="002C5FFA">
              <w:tc>
                <w:tcPr>
                  <w:tcW w:w="1200" w:type="dxa"/>
                </w:tcPr>
                <w:p w14:paraId="64FAD894" w14:textId="77777777" w:rsidR="002C5FFA" w:rsidRDefault="002C5FFA" w:rsidP="002C5FFA">
                  <w:pPr>
                    <w:pStyle w:val="sc-Requirement"/>
                  </w:pPr>
                  <w:r>
                    <w:t>ART 337</w:t>
                  </w:r>
                </w:p>
              </w:tc>
              <w:tc>
                <w:tcPr>
                  <w:tcW w:w="2000" w:type="dxa"/>
                </w:tcPr>
                <w:p w14:paraId="0653932A" w14:textId="77777777" w:rsidR="002C5FFA" w:rsidRDefault="002C5FFA" w:rsidP="002C5FFA">
                  <w:pPr>
                    <w:pStyle w:val="sc-Requirement"/>
                  </w:pPr>
                  <w:r>
                    <w:t>Twentieth-Century Art</w:t>
                  </w:r>
                </w:p>
              </w:tc>
              <w:tc>
                <w:tcPr>
                  <w:tcW w:w="450" w:type="dxa"/>
                </w:tcPr>
                <w:p w14:paraId="4F416D3A" w14:textId="77777777" w:rsidR="002C5FFA" w:rsidRDefault="002C5FFA" w:rsidP="002C5FFA">
                  <w:pPr>
                    <w:pStyle w:val="sc-RequirementRight"/>
                  </w:pPr>
                  <w:r>
                    <w:t>3</w:t>
                  </w:r>
                </w:p>
              </w:tc>
              <w:tc>
                <w:tcPr>
                  <w:tcW w:w="1116" w:type="dxa"/>
                </w:tcPr>
                <w:p w14:paraId="1C08220A" w14:textId="77777777" w:rsidR="002C5FFA" w:rsidRDefault="002C5FFA" w:rsidP="002C5FFA">
                  <w:pPr>
                    <w:pStyle w:val="sc-Requirement"/>
                  </w:pPr>
                  <w:proofErr w:type="spellStart"/>
                  <w:r>
                    <w:t>Sp</w:t>
                  </w:r>
                  <w:proofErr w:type="spellEnd"/>
                  <w:r>
                    <w:t>, Su</w:t>
                  </w:r>
                </w:p>
              </w:tc>
            </w:tr>
          </w:tbl>
          <w:p w14:paraId="6DB26C8C" w14:textId="77777777" w:rsidR="002C5FFA" w:rsidRDefault="002C5FFA" w:rsidP="002C5FFA">
            <w:pPr>
              <w:pStyle w:val="sc-RequirementsSubheading"/>
            </w:pPr>
            <w:bookmarkStart w:id="41" w:name="D0B1E652D47C42E7B4BBB1D689A178FB"/>
            <w:r>
              <w:t>Courses in Concentration</w:t>
            </w:r>
            <w:bookmarkEnd w:id="41"/>
          </w:p>
          <w:p w14:paraId="70FB2214" w14:textId="77777777" w:rsidR="002C5FFA" w:rsidRDefault="002C5FFA" w:rsidP="002C5FFA">
            <w:pPr>
              <w:pStyle w:val="sc-BodyText"/>
            </w:pPr>
            <w:r>
              <w:t>Students select a studio concentration in ceramics, digital media, graphic design, metalsmithing and jewelry, painting, photography, printmaking, or sculpture.</w:t>
            </w:r>
          </w:p>
          <w:p w14:paraId="6D5756C5" w14:textId="77777777" w:rsidR="002C5FFA" w:rsidRDefault="002C5FFA" w:rsidP="002C5FFA">
            <w:pPr>
              <w:pStyle w:val="sc-BodyText"/>
            </w:pPr>
            <w:r>
              <w:t>Painting: X=1; Ceramics: X=2; Sculpture: X=3; Graphic Design: X=4; Metalsmithing and Jewelry: X=5; Photography: X=6; Printmaking: X=7; Digital Media: X=8.</w:t>
            </w:r>
          </w:p>
          <w:tbl>
            <w:tblPr>
              <w:tblW w:w="0" w:type="auto"/>
              <w:tblLayout w:type="fixed"/>
              <w:tblLook w:val="04A0" w:firstRow="1" w:lastRow="0" w:firstColumn="1" w:lastColumn="0" w:noHBand="0" w:noVBand="1"/>
            </w:tblPr>
            <w:tblGrid>
              <w:gridCol w:w="1200"/>
              <w:gridCol w:w="2000"/>
              <w:gridCol w:w="450"/>
              <w:gridCol w:w="1116"/>
            </w:tblGrid>
            <w:tr w:rsidR="002C5FFA" w14:paraId="6009A809" w14:textId="77777777" w:rsidTr="002C5FFA">
              <w:tc>
                <w:tcPr>
                  <w:tcW w:w="1200" w:type="dxa"/>
                </w:tcPr>
                <w:p w14:paraId="4AA8A6FF" w14:textId="77777777" w:rsidR="002C5FFA" w:rsidRDefault="002C5FFA" w:rsidP="002C5FFA">
                  <w:pPr>
                    <w:pStyle w:val="sc-Requirement"/>
                  </w:pPr>
                </w:p>
              </w:tc>
              <w:tc>
                <w:tcPr>
                  <w:tcW w:w="2000" w:type="dxa"/>
                </w:tcPr>
                <w:p w14:paraId="431B5FF9" w14:textId="77777777" w:rsidR="002C5FFA" w:rsidRDefault="002C5FFA" w:rsidP="002C5FFA">
                  <w:pPr>
                    <w:pStyle w:val="sc-Requirement"/>
                  </w:pPr>
                  <w:r>
                    <w:t>Studio I (one 200-level course)</w:t>
                  </w:r>
                </w:p>
              </w:tc>
              <w:tc>
                <w:tcPr>
                  <w:tcW w:w="450" w:type="dxa"/>
                </w:tcPr>
                <w:p w14:paraId="0C3DBD69" w14:textId="77777777" w:rsidR="002C5FFA" w:rsidRDefault="002C5FFA" w:rsidP="002C5FFA">
                  <w:pPr>
                    <w:pStyle w:val="sc-RequirementRight"/>
                  </w:pPr>
                  <w:r>
                    <w:t>3</w:t>
                  </w:r>
                </w:p>
              </w:tc>
              <w:tc>
                <w:tcPr>
                  <w:tcW w:w="1116" w:type="dxa"/>
                </w:tcPr>
                <w:p w14:paraId="3798127A" w14:textId="77777777" w:rsidR="002C5FFA" w:rsidRDefault="002C5FFA" w:rsidP="002C5FFA">
                  <w:pPr>
                    <w:pStyle w:val="sc-Requirement"/>
                  </w:pPr>
                </w:p>
              </w:tc>
            </w:tr>
            <w:tr w:rsidR="002C5FFA" w14:paraId="1C33C6C3" w14:textId="77777777" w:rsidTr="002C5FFA">
              <w:tc>
                <w:tcPr>
                  <w:tcW w:w="1200" w:type="dxa"/>
                </w:tcPr>
                <w:p w14:paraId="6D8059AD" w14:textId="77777777" w:rsidR="002C5FFA" w:rsidRDefault="002C5FFA" w:rsidP="002C5FFA">
                  <w:pPr>
                    <w:pStyle w:val="sc-Requirement"/>
                  </w:pPr>
                </w:p>
              </w:tc>
              <w:tc>
                <w:tcPr>
                  <w:tcW w:w="2000" w:type="dxa"/>
                </w:tcPr>
                <w:p w14:paraId="6FFD3E14" w14:textId="77777777" w:rsidR="002C5FFA" w:rsidRDefault="002C5FFA" w:rsidP="002C5FFA">
                  <w:pPr>
                    <w:pStyle w:val="sc-Requirement"/>
                  </w:pPr>
                  <w:r>
                    <w:t>Studio II (one 200- or 300-level course)</w:t>
                  </w:r>
                </w:p>
              </w:tc>
              <w:tc>
                <w:tcPr>
                  <w:tcW w:w="450" w:type="dxa"/>
                </w:tcPr>
                <w:p w14:paraId="61436566" w14:textId="77777777" w:rsidR="002C5FFA" w:rsidRDefault="002C5FFA" w:rsidP="002C5FFA">
                  <w:pPr>
                    <w:pStyle w:val="sc-RequirementRight"/>
                  </w:pPr>
                  <w:r>
                    <w:t>3</w:t>
                  </w:r>
                </w:p>
              </w:tc>
              <w:tc>
                <w:tcPr>
                  <w:tcW w:w="1116" w:type="dxa"/>
                </w:tcPr>
                <w:p w14:paraId="7195D5B0" w14:textId="77777777" w:rsidR="002C5FFA" w:rsidRDefault="002C5FFA" w:rsidP="002C5FFA">
                  <w:pPr>
                    <w:pStyle w:val="sc-Requirement"/>
                  </w:pPr>
                </w:p>
              </w:tc>
            </w:tr>
            <w:tr w:rsidR="002C5FFA" w14:paraId="28CB7C0E" w14:textId="77777777" w:rsidTr="002C5FFA">
              <w:tc>
                <w:tcPr>
                  <w:tcW w:w="1200" w:type="dxa"/>
                </w:tcPr>
                <w:p w14:paraId="095CEA34" w14:textId="77777777" w:rsidR="002C5FFA" w:rsidRDefault="002C5FFA" w:rsidP="002C5FFA">
                  <w:pPr>
                    <w:pStyle w:val="sc-Requirement"/>
                  </w:pPr>
                  <w:r>
                    <w:t>ART 400</w:t>
                  </w:r>
                </w:p>
              </w:tc>
              <w:tc>
                <w:tcPr>
                  <w:tcW w:w="2000" w:type="dxa"/>
                </w:tcPr>
                <w:p w14:paraId="4C918BAE" w14:textId="77777777" w:rsidR="002C5FFA" w:rsidRDefault="002C5FFA" w:rsidP="002C5FFA">
                  <w:pPr>
                    <w:pStyle w:val="sc-Requirement"/>
                  </w:pPr>
                  <w:r>
                    <w:t>Issues for the Studio Artist</w:t>
                  </w:r>
                </w:p>
              </w:tc>
              <w:tc>
                <w:tcPr>
                  <w:tcW w:w="450" w:type="dxa"/>
                </w:tcPr>
                <w:p w14:paraId="06A8744C" w14:textId="77777777" w:rsidR="002C5FFA" w:rsidRDefault="002C5FFA" w:rsidP="002C5FFA">
                  <w:pPr>
                    <w:pStyle w:val="sc-RequirementRight"/>
                  </w:pPr>
                  <w:r>
                    <w:t>4</w:t>
                  </w:r>
                </w:p>
              </w:tc>
              <w:tc>
                <w:tcPr>
                  <w:tcW w:w="1116" w:type="dxa"/>
                </w:tcPr>
                <w:p w14:paraId="0782322C" w14:textId="77777777" w:rsidR="002C5FFA" w:rsidRDefault="002C5FFA" w:rsidP="002C5FFA">
                  <w:pPr>
                    <w:pStyle w:val="sc-Requirement"/>
                  </w:pPr>
                  <w:r>
                    <w:t xml:space="preserve">F, </w:t>
                  </w:r>
                  <w:proofErr w:type="spellStart"/>
                  <w:r>
                    <w:t>Sp</w:t>
                  </w:r>
                  <w:proofErr w:type="spellEnd"/>
                </w:p>
              </w:tc>
            </w:tr>
            <w:tr w:rsidR="002C5FFA" w14:paraId="3B555B04" w14:textId="77777777" w:rsidTr="002C5FFA">
              <w:tc>
                <w:tcPr>
                  <w:tcW w:w="1200" w:type="dxa"/>
                </w:tcPr>
                <w:p w14:paraId="2162F629" w14:textId="77777777" w:rsidR="002C5FFA" w:rsidRDefault="002C5FFA" w:rsidP="002C5FFA">
                  <w:pPr>
                    <w:pStyle w:val="sc-Requirement"/>
                  </w:pPr>
                  <w:r>
                    <w:t>ART 40X</w:t>
                  </w:r>
                </w:p>
              </w:tc>
              <w:tc>
                <w:tcPr>
                  <w:tcW w:w="2000" w:type="dxa"/>
                </w:tcPr>
                <w:p w14:paraId="6C8A4AE6" w14:textId="77777777" w:rsidR="002C5FFA" w:rsidRDefault="002C5FFA" w:rsidP="002C5FFA">
                  <w:pPr>
                    <w:pStyle w:val="sc-Requirement"/>
                  </w:pPr>
                  <w:r>
                    <w:t>Studio III</w:t>
                  </w:r>
                </w:p>
              </w:tc>
              <w:tc>
                <w:tcPr>
                  <w:tcW w:w="450" w:type="dxa"/>
                </w:tcPr>
                <w:p w14:paraId="106848C0" w14:textId="77777777" w:rsidR="002C5FFA" w:rsidRDefault="002C5FFA" w:rsidP="002C5FFA">
                  <w:pPr>
                    <w:pStyle w:val="sc-RequirementRight"/>
                  </w:pPr>
                  <w:r>
                    <w:t>3</w:t>
                  </w:r>
                </w:p>
              </w:tc>
              <w:tc>
                <w:tcPr>
                  <w:tcW w:w="1116" w:type="dxa"/>
                </w:tcPr>
                <w:p w14:paraId="0BBBB682" w14:textId="77777777" w:rsidR="002C5FFA" w:rsidRDefault="002C5FFA" w:rsidP="002C5FFA">
                  <w:pPr>
                    <w:pStyle w:val="sc-Requirement"/>
                  </w:pPr>
                  <w:r>
                    <w:t xml:space="preserve">F, </w:t>
                  </w:r>
                  <w:proofErr w:type="spellStart"/>
                  <w:r>
                    <w:t>Sp</w:t>
                  </w:r>
                  <w:proofErr w:type="spellEnd"/>
                </w:p>
              </w:tc>
            </w:tr>
            <w:tr w:rsidR="002C5FFA" w14:paraId="4A4C12C6" w14:textId="77777777" w:rsidTr="002C5FFA">
              <w:tc>
                <w:tcPr>
                  <w:tcW w:w="1200" w:type="dxa"/>
                </w:tcPr>
                <w:p w14:paraId="54916E5C" w14:textId="77777777" w:rsidR="002C5FFA" w:rsidRDefault="002C5FFA" w:rsidP="002C5FFA">
                  <w:pPr>
                    <w:pStyle w:val="sc-Requirement"/>
                  </w:pPr>
                  <w:r>
                    <w:t>ART 41X</w:t>
                  </w:r>
                </w:p>
              </w:tc>
              <w:tc>
                <w:tcPr>
                  <w:tcW w:w="2000" w:type="dxa"/>
                </w:tcPr>
                <w:p w14:paraId="6A43AB51" w14:textId="77777777" w:rsidR="002C5FFA" w:rsidRDefault="002C5FFA" w:rsidP="002C5FFA">
                  <w:pPr>
                    <w:pStyle w:val="sc-Requirement"/>
                  </w:pPr>
                  <w:r>
                    <w:t>B.F.A. Studio III</w:t>
                  </w:r>
                </w:p>
              </w:tc>
              <w:tc>
                <w:tcPr>
                  <w:tcW w:w="450" w:type="dxa"/>
                </w:tcPr>
                <w:p w14:paraId="411031D8" w14:textId="77777777" w:rsidR="002C5FFA" w:rsidRDefault="002C5FFA" w:rsidP="002C5FFA">
                  <w:pPr>
                    <w:pStyle w:val="sc-RequirementRight"/>
                  </w:pPr>
                  <w:r>
                    <w:t>3</w:t>
                  </w:r>
                </w:p>
              </w:tc>
              <w:tc>
                <w:tcPr>
                  <w:tcW w:w="1116" w:type="dxa"/>
                </w:tcPr>
                <w:p w14:paraId="25550922" w14:textId="77777777" w:rsidR="002C5FFA" w:rsidRDefault="002C5FFA" w:rsidP="002C5FFA">
                  <w:pPr>
                    <w:pStyle w:val="sc-Requirement"/>
                  </w:pPr>
                  <w:r>
                    <w:t xml:space="preserve">F, </w:t>
                  </w:r>
                  <w:proofErr w:type="spellStart"/>
                  <w:r>
                    <w:t>Sp</w:t>
                  </w:r>
                  <w:proofErr w:type="spellEnd"/>
                </w:p>
              </w:tc>
            </w:tr>
            <w:tr w:rsidR="002C5FFA" w14:paraId="209E04D7" w14:textId="77777777" w:rsidTr="002C5FFA">
              <w:tc>
                <w:tcPr>
                  <w:tcW w:w="1200" w:type="dxa"/>
                </w:tcPr>
                <w:p w14:paraId="63792353" w14:textId="77777777" w:rsidR="002C5FFA" w:rsidRDefault="002C5FFA" w:rsidP="002C5FFA">
                  <w:pPr>
                    <w:pStyle w:val="sc-Requirement"/>
                  </w:pPr>
                  <w:r>
                    <w:t>ART 42X</w:t>
                  </w:r>
                </w:p>
              </w:tc>
              <w:tc>
                <w:tcPr>
                  <w:tcW w:w="2000" w:type="dxa"/>
                </w:tcPr>
                <w:p w14:paraId="394D087C" w14:textId="77777777" w:rsidR="002C5FFA" w:rsidRDefault="002C5FFA" w:rsidP="002C5FFA">
                  <w:pPr>
                    <w:pStyle w:val="sc-Requirement"/>
                  </w:pPr>
                  <w:r>
                    <w:t>Studio IV</w:t>
                  </w:r>
                </w:p>
              </w:tc>
              <w:tc>
                <w:tcPr>
                  <w:tcW w:w="450" w:type="dxa"/>
                </w:tcPr>
                <w:p w14:paraId="5B4B5503" w14:textId="77777777" w:rsidR="002C5FFA" w:rsidRDefault="002C5FFA" w:rsidP="002C5FFA">
                  <w:pPr>
                    <w:pStyle w:val="sc-RequirementRight"/>
                  </w:pPr>
                  <w:r>
                    <w:t>3</w:t>
                  </w:r>
                </w:p>
              </w:tc>
              <w:tc>
                <w:tcPr>
                  <w:tcW w:w="1116" w:type="dxa"/>
                </w:tcPr>
                <w:p w14:paraId="7409375E" w14:textId="77777777" w:rsidR="002C5FFA" w:rsidRDefault="002C5FFA" w:rsidP="002C5FFA">
                  <w:pPr>
                    <w:pStyle w:val="sc-Requirement"/>
                  </w:pPr>
                  <w:r>
                    <w:t xml:space="preserve">F, </w:t>
                  </w:r>
                  <w:proofErr w:type="spellStart"/>
                  <w:r>
                    <w:t>Sp</w:t>
                  </w:r>
                  <w:proofErr w:type="spellEnd"/>
                </w:p>
              </w:tc>
            </w:tr>
            <w:tr w:rsidR="002C5FFA" w14:paraId="0EE677F4" w14:textId="77777777" w:rsidTr="002C5FFA">
              <w:tc>
                <w:tcPr>
                  <w:tcW w:w="1200" w:type="dxa"/>
                </w:tcPr>
                <w:p w14:paraId="692C70F6" w14:textId="77777777" w:rsidR="002C5FFA" w:rsidRDefault="002C5FFA" w:rsidP="002C5FFA">
                  <w:pPr>
                    <w:pStyle w:val="sc-Requirement"/>
                  </w:pPr>
                  <w:r>
                    <w:t>ART 43X</w:t>
                  </w:r>
                </w:p>
              </w:tc>
              <w:tc>
                <w:tcPr>
                  <w:tcW w:w="2000" w:type="dxa"/>
                </w:tcPr>
                <w:p w14:paraId="68F68ACC" w14:textId="77777777" w:rsidR="002C5FFA" w:rsidRDefault="002C5FFA" w:rsidP="002C5FFA">
                  <w:pPr>
                    <w:pStyle w:val="sc-Requirement"/>
                  </w:pPr>
                  <w:r>
                    <w:t>B.F.A. Studio IV</w:t>
                  </w:r>
                </w:p>
              </w:tc>
              <w:tc>
                <w:tcPr>
                  <w:tcW w:w="450" w:type="dxa"/>
                </w:tcPr>
                <w:p w14:paraId="5537907F" w14:textId="77777777" w:rsidR="002C5FFA" w:rsidRDefault="002C5FFA" w:rsidP="002C5FFA">
                  <w:pPr>
                    <w:pStyle w:val="sc-RequirementRight"/>
                  </w:pPr>
                  <w:r>
                    <w:t>3</w:t>
                  </w:r>
                </w:p>
              </w:tc>
              <w:tc>
                <w:tcPr>
                  <w:tcW w:w="1116" w:type="dxa"/>
                </w:tcPr>
                <w:p w14:paraId="4FAF308D" w14:textId="77777777" w:rsidR="002C5FFA" w:rsidRDefault="002C5FFA" w:rsidP="002C5FFA">
                  <w:pPr>
                    <w:pStyle w:val="sc-Requirement"/>
                  </w:pPr>
                  <w:r>
                    <w:t xml:space="preserve">F, </w:t>
                  </w:r>
                  <w:proofErr w:type="spellStart"/>
                  <w:r>
                    <w:t>Sp</w:t>
                  </w:r>
                  <w:proofErr w:type="spellEnd"/>
                </w:p>
              </w:tc>
            </w:tr>
            <w:tr w:rsidR="002C5FFA" w14:paraId="58E1C6B9" w14:textId="77777777" w:rsidTr="002C5FFA">
              <w:tc>
                <w:tcPr>
                  <w:tcW w:w="1200" w:type="dxa"/>
                </w:tcPr>
                <w:p w14:paraId="3A94803E" w14:textId="77777777" w:rsidR="002C5FFA" w:rsidRDefault="002C5FFA" w:rsidP="002C5FFA">
                  <w:pPr>
                    <w:pStyle w:val="sc-Requirement"/>
                  </w:pPr>
                  <w:r>
                    <w:t>ART 44X</w:t>
                  </w:r>
                </w:p>
              </w:tc>
              <w:tc>
                <w:tcPr>
                  <w:tcW w:w="2000" w:type="dxa"/>
                </w:tcPr>
                <w:p w14:paraId="6E0891A1" w14:textId="77777777" w:rsidR="002C5FFA" w:rsidRDefault="002C5FFA" w:rsidP="002C5FFA">
                  <w:pPr>
                    <w:pStyle w:val="sc-Requirement"/>
                  </w:pPr>
                  <w:r>
                    <w:t>Studio V</w:t>
                  </w:r>
                </w:p>
              </w:tc>
              <w:tc>
                <w:tcPr>
                  <w:tcW w:w="450" w:type="dxa"/>
                </w:tcPr>
                <w:p w14:paraId="59C7B5CA" w14:textId="77777777" w:rsidR="002C5FFA" w:rsidRDefault="002C5FFA" w:rsidP="002C5FFA">
                  <w:pPr>
                    <w:pStyle w:val="sc-RequirementRight"/>
                  </w:pPr>
                  <w:r>
                    <w:t>3</w:t>
                  </w:r>
                </w:p>
              </w:tc>
              <w:tc>
                <w:tcPr>
                  <w:tcW w:w="1116" w:type="dxa"/>
                </w:tcPr>
                <w:p w14:paraId="5D95DA3A" w14:textId="77777777" w:rsidR="002C5FFA" w:rsidRDefault="002C5FFA" w:rsidP="002C5FFA">
                  <w:pPr>
                    <w:pStyle w:val="sc-Requirement"/>
                  </w:pPr>
                  <w:r>
                    <w:t xml:space="preserve">F, </w:t>
                  </w:r>
                  <w:proofErr w:type="spellStart"/>
                  <w:r>
                    <w:t>Sp</w:t>
                  </w:r>
                  <w:proofErr w:type="spellEnd"/>
                </w:p>
              </w:tc>
            </w:tr>
            <w:tr w:rsidR="002C5FFA" w14:paraId="08C53176" w14:textId="77777777" w:rsidTr="002C5FFA">
              <w:tc>
                <w:tcPr>
                  <w:tcW w:w="1200" w:type="dxa"/>
                </w:tcPr>
                <w:p w14:paraId="6891975F" w14:textId="77777777" w:rsidR="002C5FFA" w:rsidRDefault="002C5FFA" w:rsidP="002C5FFA">
                  <w:pPr>
                    <w:pStyle w:val="sc-Requirement"/>
                  </w:pPr>
                  <w:r>
                    <w:t>ART 45X</w:t>
                  </w:r>
                </w:p>
              </w:tc>
              <w:tc>
                <w:tcPr>
                  <w:tcW w:w="2000" w:type="dxa"/>
                </w:tcPr>
                <w:p w14:paraId="3469147E" w14:textId="77777777" w:rsidR="002C5FFA" w:rsidRDefault="002C5FFA" w:rsidP="002C5FFA">
                  <w:pPr>
                    <w:pStyle w:val="sc-Requirement"/>
                  </w:pPr>
                  <w:r>
                    <w:t>B.F.A. Studio V</w:t>
                  </w:r>
                </w:p>
              </w:tc>
              <w:tc>
                <w:tcPr>
                  <w:tcW w:w="450" w:type="dxa"/>
                </w:tcPr>
                <w:p w14:paraId="3E43FEB7" w14:textId="77777777" w:rsidR="002C5FFA" w:rsidRDefault="002C5FFA" w:rsidP="002C5FFA">
                  <w:pPr>
                    <w:pStyle w:val="sc-RequirementRight"/>
                  </w:pPr>
                  <w:r>
                    <w:t>3</w:t>
                  </w:r>
                </w:p>
              </w:tc>
              <w:tc>
                <w:tcPr>
                  <w:tcW w:w="1116" w:type="dxa"/>
                </w:tcPr>
                <w:p w14:paraId="518F7D42" w14:textId="77777777" w:rsidR="002C5FFA" w:rsidRDefault="002C5FFA" w:rsidP="002C5FFA">
                  <w:pPr>
                    <w:pStyle w:val="sc-Requirement"/>
                  </w:pPr>
                  <w:r>
                    <w:t xml:space="preserve">F, </w:t>
                  </w:r>
                  <w:proofErr w:type="spellStart"/>
                  <w:r>
                    <w:t>Sp</w:t>
                  </w:r>
                  <w:proofErr w:type="spellEnd"/>
                </w:p>
              </w:tc>
            </w:tr>
          </w:tbl>
          <w:p w14:paraId="10071F3D" w14:textId="143D1B95" w:rsidR="002C5FFA" w:rsidRDefault="002C5FFA" w:rsidP="002C5FFA">
            <w:pPr>
              <w:pStyle w:val="sc-RequirementsSubheading"/>
            </w:pPr>
            <w:bookmarkStart w:id="42" w:name="1F645992729F48C3950535FE76665545"/>
            <w:r>
              <w:t>Studio Electives</w:t>
            </w:r>
            <w:bookmarkEnd w:id="42"/>
            <w:r>
              <w:t xml:space="preserve"> </w:t>
            </w:r>
          </w:p>
          <w:p w14:paraId="7C461071" w14:textId="77777777" w:rsidR="002C5FFA" w:rsidRDefault="002C5FFA" w:rsidP="002C5FFA">
            <w:pPr>
              <w:pStyle w:val="sc-BodyText"/>
            </w:pPr>
            <w:r>
              <w:t>FIVE COURSES, at least one of which must be at the 400-level, chosen with consent of advisor. </w:t>
            </w:r>
          </w:p>
          <w:p w14:paraId="26F1C27A" w14:textId="77777777" w:rsidR="002C5FFA" w:rsidRDefault="002C5FFA" w:rsidP="002C5FFA">
            <w:pPr>
              <w:pStyle w:val="sc-BodyText"/>
            </w:pPr>
          </w:p>
          <w:tbl>
            <w:tblPr>
              <w:tblW w:w="0" w:type="auto"/>
              <w:tblLayout w:type="fixed"/>
              <w:tblLook w:val="04A0" w:firstRow="1" w:lastRow="0" w:firstColumn="1" w:lastColumn="0" w:noHBand="0" w:noVBand="1"/>
            </w:tblPr>
            <w:tblGrid>
              <w:gridCol w:w="1200"/>
              <w:gridCol w:w="2000"/>
              <w:gridCol w:w="450"/>
              <w:gridCol w:w="1116"/>
            </w:tblGrid>
            <w:tr w:rsidR="002C5FFA" w14:paraId="293AABE6" w14:textId="77777777" w:rsidTr="002C5FFA">
              <w:tc>
                <w:tcPr>
                  <w:tcW w:w="1200" w:type="dxa"/>
                </w:tcPr>
                <w:p w14:paraId="23BE8CE0" w14:textId="77777777" w:rsidR="002C5FFA" w:rsidRDefault="002C5FFA" w:rsidP="002C5FFA">
                  <w:pPr>
                    <w:pStyle w:val="sc-Requirement"/>
                  </w:pPr>
                  <w:r>
                    <w:t>Electives</w:t>
                  </w:r>
                </w:p>
              </w:tc>
              <w:tc>
                <w:tcPr>
                  <w:tcW w:w="2000" w:type="dxa"/>
                </w:tcPr>
                <w:p w14:paraId="602F3CF2" w14:textId="77777777" w:rsidR="002C5FFA" w:rsidRDefault="002C5FFA" w:rsidP="002C5FFA">
                  <w:pPr>
                    <w:pStyle w:val="sc-Requirement"/>
                  </w:pPr>
                </w:p>
              </w:tc>
              <w:tc>
                <w:tcPr>
                  <w:tcW w:w="450" w:type="dxa"/>
                </w:tcPr>
                <w:p w14:paraId="0F420C60" w14:textId="77777777" w:rsidR="002C5FFA" w:rsidRDefault="002C5FFA" w:rsidP="002C5FFA">
                  <w:pPr>
                    <w:pStyle w:val="sc-RequirementRight"/>
                  </w:pPr>
                  <w:r>
                    <w:t>15</w:t>
                  </w:r>
                </w:p>
              </w:tc>
              <w:tc>
                <w:tcPr>
                  <w:tcW w:w="1116" w:type="dxa"/>
                </w:tcPr>
                <w:p w14:paraId="73E16709" w14:textId="77777777" w:rsidR="002C5FFA" w:rsidRDefault="002C5FFA" w:rsidP="002C5FFA">
                  <w:pPr>
                    <w:pStyle w:val="sc-Requirement"/>
                  </w:pPr>
                </w:p>
              </w:tc>
            </w:tr>
          </w:tbl>
          <w:p w14:paraId="6BDCF42D" w14:textId="77777777" w:rsidR="00FB516B" w:rsidRDefault="00FB516B" w:rsidP="002C5FFA">
            <w:pPr>
              <w:pStyle w:val="sc-Total"/>
            </w:pPr>
          </w:p>
          <w:p w14:paraId="3A360303" w14:textId="77777777" w:rsidR="00FB516B" w:rsidRDefault="00FB516B" w:rsidP="002C5FFA">
            <w:pPr>
              <w:pStyle w:val="sc-Total"/>
            </w:pPr>
          </w:p>
          <w:p w14:paraId="363ABDAF" w14:textId="77777777" w:rsidR="00FB516B" w:rsidRDefault="00FB516B" w:rsidP="002C5FFA">
            <w:pPr>
              <w:pStyle w:val="sc-Total"/>
            </w:pPr>
          </w:p>
          <w:p w14:paraId="4AE1521F" w14:textId="451E4B47" w:rsidR="002C5FFA" w:rsidRDefault="002C5FFA" w:rsidP="002C5FFA">
            <w:pPr>
              <w:pStyle w:val="sc-Total"/>
            </w:pPr>
            <w:r>
              <w:t>Total Credit Hours: 80</w:t>
            </w:r>
          </w:p>
          <w:p w14:paraId="5F14A134" w14:textId="3F65FFD8" w:rsidR="002C5FFA" w:rsidRPr="00142B48" w:rsidRDefault="002C5FFA" w:rsidP="00142B48">
            <w:pPr>
              <w:rPr>
                <w:sz w:val="20"/>
                <w:szCs w:val="20"/>
              </w:rPr>
            </w:pPr>
          </w:p>
        </w:tc>
        <w:tc>
          <w:tcPr>
            <w:tcW w:w="3770" w:type="dxa"/>
            <w:noWrap/>
          </w:tcPr>
          <w:p w14:paraId="01AF160E" w14:textId="76E7A5B3" w:rsidR="00142B48" w:rsidRDefault="00142B48" w:rsidP="00142B48">
            <w:pPr>
              <w:pStyle w:val="sc-RequirementsHeading"/>
            </w:pPr>
            <w:r>
              <w:lastRenderedPageBreak/>
              <w:t>BA Studio ART</w:t>
            </w:r>
            <w:r>
              <w:br/>
              <w:t>Course Requirements</w:t>
            </w:r>
          </w:p>
          <w:p w14:paraId="34EDB74E" w14:textId="77777777" w:rsidR="00142B48" w:rsidRDefault="00142B48" w:rsidP="00142B48">
            <w:pPr>
              <w:pStyle w:val="sc-RequirementsSubheading"/>
            </w:pPr>
            <w:r>
              <w:t>Studio Foundations</w:t>
            </w:r>
          </w:p>
          <w:tbl>
            <w:tblPr>
              <w:tblW w:w="0" w:type="auto"/>
              <w:tblLayout w:type="fixed"/>
              <w:tblLook w:val="04A0" w:firstRow="1" w:lastRow="0" w:firstColumn="1" w:lastColumn="0" w:noHBand="0" w:noVBand="1"/>
            </w:tblPr>
            <w:tblGrid>
              <w:gridCol w:w="1200"/>
              <w:gridCol w:w="2000"/>
              <w:gridCol w:w="450"/>
              <w:gridCol w:w="1116"/>
            </w:tblGrid>
            <w:tr w:rsidR="00142B48" w14:paraId="01FD3F9E" w14:textId="77777777" w:rsidTr="002C5FFA">
              <w:tc>
                <w:tcPr>
                  <w:tcW w:w="1200" w:type="dxa"/>
                </w:tcPr>
                <w:p w14:paraId="1E9E093A" w14:textId="77777777" w:rsidR="00142B48" w:rsidRDefault="00142B48" w:rsidP="00142B48">
                  <w:pPr>
                    <w:pStyle w:val="sc-Requirement"/>
                  </w:pPr>
                  <w:r>
                    <w:t>ART 101</w:t>
                  </w:r>
                </w:p>
              </w:tc>
              <w:tc>
                <w:tcPr>
                  <w:tcW w:w="2000" w:type="dxa"/>
                </w:tcPr>
                <w:p w14:paraId="2FD4B10A" w14:textId="77777777" w:rsidR="00142B48" w:rsidRDefault="00142B48" w:rsidP="00142B48">
                  <w:pPr>
                    <w:pStyle w:val="sc-Requirement"/>
                  </w:pPr>
                  <w:r>
                    <w:t>Drawing I: General Drawing</w:t>
                  </w:r>
                </w:p>
              </w:tc>
              <w:tc>
                <w:tcPr>
                  <w:tcW w:w="450" w:type="dxa"/>
                </w:tcPr>
                <w:p w14:paraId="0D98A49A" w14:textId="77777777" w:rsidR="00142B48" w:rsidRDefault="00142B48" w:rsidP="00142B48">
                  <w:pPr>
                    <w:pStyle w:val="sc-RequirementRight"/>
                  </w:pPr>
                  <w:r>
                    <w:t>4</w:t>
                  </w:r>
                </w:p>
              </w:tc>
              <w:tc>
                <w:tcPr>
                  <w:tcW w:w="1116" w:type="dxa"/>
                </w:tcPr>
                <w:p w14:paraId="33EF64DD" w14:textId="77777777" w:rsidR="00142B48" w:rsidRDefault="00142B48" w:rsidP="00142B48">
                  <w:pPr>
                    <w:pStyle w:val="sc-Requirement"/>
                  </w:pPr>
                  <w:r>
                    <w:t xml:space="preserve">F, </w:t>
                  </w:r>
                  <w:proofErr w:type="spellStart"/>
                  <w:r>
                    <w:t>Sp</w:t>
                  </w:r>
                  <w:proofErr w:type="spellEnd"/>
                </w:p>
              </w:tc>
            </w:tr>
            <w:tr w:rsidR="00142B48" w14:paraId="0884AF95" w14:textId="77777777" w:rsidTr="002C5FFA">
              <w:tc>
                <w:tcPr>
                  <w:tcW w:w="1200" w:type="dxa"/>
                </w:tcPr>
                <w:p w14:paraId="6B7E2EE4" w14:textId="77777777" w:rsidR="00142B48" w:rsidRDefault="00142B48" w:rsidP="00142B48">
                  <w:pPr>
                    <w:pStyle w:val="sc-Requirement"/>
                  </w:pPr>
                  <w:r>
                    <w:t>ART 104</w:t>
                  </w:r>
                </w:p>
              </w:tc>
              <w:tc>
                <w:tcPr>
                  <w:tcW w:w="2000" w:type="dxa"/>
                </w:tcPr>
                <w:p w14:paraId="62D9DE42" w14:textId="77777777" w:rsidR="00142B48" w:rsidRDefault="00142B48" w:rsidP="00142B48">
                  <w:pPr>
                    <w:pStyle w:val="sc-Requirement"/>
                  </w:pPr>
                  <w:r>
                    <w:t>Design I: Two-Dimensional Design</w:t>
                  </w:r>
                </w:p>
              </w:tc>
              <w:tc>
                <w:tcPr>
                  <w:tcW w:w="450" w:type="dxa"/>
                </w:tcPr>
                <w:p w14:paraId="5B307D71" w14:textId="77777777" w:rsidR="00142B48" w:rsidRDefault="00142B48" w:rsidP="00142B48">
                  <w:pPr>
                    <w:pStyle w:val="sc-RequirementRight"/>
                  </w:pPr>
                  <w:r>
                    <w:t>4</w:t>
                  </w:r>
                </w:p>
              </w:tc>
              <w:tc>
                <w:tcPr>
                  <w:tcW w:w="1116" w:type="dxa"/>
                </w:tcPr>
                <w:p w14:paraId="6E492E5E" w14:textId="77777777" w:rsidR="00142B48" w:rsidRDefault="00142B48" w:rsidP="00142B48">
                  <w:pPr>
                    <w:pStyle w:val="sc-Requirement"/>
                  </w:pPr>
                  <w:r>
                    <w:t xml:space="preserve">F, </w:t>
                  </w:r>
                  <w:proofErr w:type="spellStart"/>
                  <w:r>
                    <w:t>Sp</w:t>
                  </w:r>
                  <w:proofErr w:type="spellEnd"/>
                </w:p>
              </w:tc>
            </w:tr>
            <w:tr w:rsidR="00142B48" w14:paraId="72C7B79E" w14:textId="77777777" w:rsidTr="002C5FFA">
              <w:tc>
                <w:tcPr>
                  <w:tcW w:w="1200" w:type="dxa"/>
                </w:tcPr>
                <w:p w14:paraId="65509C1A" w14:textId="77777777" w:rsidR="00142B48" w:rsidRDefault="00142B48" w:rsidP="00142B48">
                  <w:pPr>
                    <w:pStyle w:val="sc-Requirement"/>
                  </w:pPr>
                  <w:r>
                    <w:t>ART 105</w:t>
                  </w:r>
                </w:p>
              </w:tc>
              <w:tc>
                <w:tcPr>
                  <w:tcW w:w="2000" w:type="dxa"/>
                </w:tcPr>
                <w:p w14:paraId="60817B64" w14:textId="77777777" w:rsidR="00142B48" w:rsidRDefault="00142B48" w:rsidP="00142B48">
                  <w:pPr>
                    <w:pStyle w:val="sc-Requirement"/>
                  </w:pPr>
                  <w:r>
                    <w:t>Drawing II</w:t>
                  </w:r>
                </w:p>
              </w:tc>
              <w:tc>
                <w:tcPr>
                  <w:tcW w:w="450" w:type="dxa"/>
                </w:tcPr>
                <w:p w14:paraId="6267A562" w14:textId="77777777" w:rsidR="00142B48" w:rsidRDefault="00142B48" w:rsidP="00142B48">
                  <w:pPr>
                    <w:pStyle w:val="sc-RequirementRight"/>
                  </w:pPr>
                  <w:r>
                    <w:t>3</w:t>
                  </w:r>
                </w:p>
              </w:tc>
              <w:tc>
                <w:tcPr>
                  <w:tcW w:w="1116" w:type="dxa"/>
                </w:tcPr>
                <w:p w14:paraId="3D409CAF" w14:textId="77777777" w:rsidR="00142B48" w:rsidRDefault="00142B48" w:rsidP="00142B48">
                  <w:pPr>
                    <w:pStyle w:val="sc-Requirement"/>
                  </w:pPr>
                  <w:r>
                    <w:t xml:space="preserve">F, </w:t>
                  </w:r>
                  <w:proofErr w:type="spellStart"/>
                  <w:r>
                    <w:t>Sp</w:t>
                  </w:r>
                  <w:proofErr w:type="spellEnd"/>
                </w:p>
              </w:tc>
            </w:tr>
            <w:tr w:rsidR="00142B48" w14:paraId="6039F528" w14:textId="77777777" w:rsidTr="002C5FFA">
              <w:tc>
                <w:tcPr>
                  <w:tcW w:w="1200" w:type="dxa"/>
                </w:tcPr>
                <w:p w14:paraId="72DC24A0" w14:textId="77777777" w:rsidR="00142B48" w:rsidRDefault="00142B48" w:rsidP="00142B48">
                  <w:pPr>
                    <w:pStyle w:val="sc-Requirement"/>
                  </w:pPr>
                  <w:r>
                    <w:t>ART 107</w:t>
                  </w:r>
                </w:p>
              </w:tc>
              <w:tc>
                <w:tcPr>
                  <w:tcW w:w="2000" w:type="dxa"/>
                </w:tcPr>
                <w:p w14:paraId="027614A0" w14:textId="77777777" w:rsidR="00142B48" w:rsidRDefault="00142B48" w:rsidP="00142B48">
                  <w:pPr>
                    <w:pStyle w:val="sc-Requirement"/>
                  </w:pPr>
                  <w:r>
                    <w:t>Foundations in Digital Media</w:t>
                  </w:r>
                </w:p>
              </w:tc>
              <w:tc>
                <w:tcPr>
                  <w:tcW w:w="450" w:type="dxa"/>
                </w:tcPr>
                <w:p w14:paraId="0701F367" w14:textId="77777777" w:rsidR="00142B48" w:rsidRDefault="00142B48" w:rsidP="00142B48">
                  <w:pPr>
                    <w:pStyle w:val="sc-RequirementRight"/>
                  </w:pPr>
                  <w:r>
                    <w:t>3</w:t>
                  </w:r>
                </w:p>
              </w:tc>
              <w:tc>
                <w:tcPr>
                  <w:tcW w:w="1116" w:type="dxa"/>
                </w:tcPr>
                <w:p w14:paraId="70E36F83" w14:textId="77777777" w:rsidR="00142B48" w:rsidRDefault="00142B48" w:rsidP="00142B48">
                  <w:pPr>
                    <w:pStyle w:val="sc-Requirement"/>
                  </w:pPr>
                  <w:r>
                    <w:t xml:space="preserve">F, </w:t>
                  </w:r>
                  <w:proofErr w:type="spellStart"/>
                  <w:r>
                    <w:t>Sp</w:t>
                  </w:r>
                  <w:proofErr w:type="spellEnd"/>
                  <w:r>
                    <w:t>, Su</w:t>
                  </w:r>
                </w:p>
              </w:tc>
            </w:tr>
            <w:tr w:rsidR="00142B48" w14:paraId="1B7A8D16" w14:textId="77777777" w:rsidTr="002C5FFA">
              <w:tc>
                <w:tcPr>
                  <w:tcW w:w="1200" w:type="dxa"/>
                </w:tcPr>
                <w:p w14:paraId="2A7EE4E9" w14:textId="77777777" w:rsidR="00142B48" w:rsidRDefault="00142B48" w:rsidP="00142B48">
                  <w:pPr>
                    <w:pStyle w:val="sc-Requirement"/>
                  </w:pPr>
                  <w:r>
                    <w:t>ART 114</w:t>
                  </w:r>
                </w:p>
              </w:tc>
              <w:tc>
                <w:tcPr>
                  <w:tcW w:w="2000" w:type="dxa"/>
                </w:tcPr>
                <w:p w14:paraId="61208F44" w14:textId="77777777" w:rsidR="00142B48" w:rsidRDefault="00142B48" w:rsidP="00142B48">
                  <w:pPr>
                    <w:pStyle w:val="sc-Requirement"/>
                  </w:pPr>
                  <w:r>
                    <w:t>Design II: Three-Dimensional Design</w:t>
                  </w:r>
                </w:p>
              </w:tc>
              <w:tc>
                <w:tcPr>
                  <w:tcW w:w="450" w:type="dxa"/>
                </w:tcPr>
                <w:p w14:paraId="39250EA0" w14:textId="77777777" w:rsidR="00142B48" w:rsidRDefault="00142B48" w:rsidP="00142B48">
                  <w:pPr>
                    <w:pStyle w:val="sc-RequirementRight"/>
                  </w:pPr>
                  <w:r>
                    <w:t>3</w:t>
                  </w:r>
                </w:p>
              </w:tc>
              <w:tc>
                <w:tcPr>
                  <w:tcW w:w="1116" w:type="dxa"/>
                </w:tcPr>
                <w:p w14:paraId="5DAEF1AE" w14:textId="77777777" w:rsidR="00142B48" w:rsidRDefault="00142B48" w:rsidP="00142B48">
                  <w:pPr>
                    <w:pStyle w:val="sc-Requirement"/>
                  </w:pPr>
                  <w:r>
                    <w:t xml:space="preserve">F, </w:t>
                  </w:r>
                  <w:proofErr w:type="spellStart"/>
                  <w:r>
                    <w:t>Sp</w:t>
                  </w:r>
                  <w:proofErr w:type="spellEnd"/>
                </w:p>
              </w:tc>
            </w:tr>
            <w:tr w:rsidR="00142B48" w14:paraId="56ACE146" w14:textId="77777777" w:rsidTr="002C5FFA">
              <w:tc>
                <w:tcPr>
                  <w:tcW w:w="1200" w:type="dxa"/>
                </w:tcPr>
                <w:p w14:paraId="4783358C" w14:textId="77777777" w:rsidR="00142B48" w:rsidRDefault="00142B48" w:rsidP="00142B48">
                  <w:pPr>
                    <w:pStyle w:val="sc-Requirement"/>
                  </w:pPr>
                  <w:r>
                    <w:t>ART 204</w:t>
                  </w:r>
                </w:p>
              </w:tc>
              <w:tc>
                <w:tcPr>
                  <w:tcW w:w="2000" w:type="dxa"/>
                </w:tcPr>
                <w:p w14:paraId="0FAA0A50" w14:textId="77777777" w:rsidR="00142B48" w:rsidRDefault="00142B48" w:rsidP="00142B48">
                  <w:pPr>
                    <w:pStyle w:val="sc-Requirement"/>
                  </w:pPr>
                  <w:r>
                    <w:t>Synthesis/Three-Dimensional Emphasis</w:t>
                  </w:r>
                </w:p>
              </w:tc>
              <w:tc>
                <w:tcPr>
                  <w:tcW w:w="450" w:type="dxa"/>
                </w:tcPr>
                <w:p w14:paraId="095A595C" w14:textId="77777777" w:rsidR="00142B48" w:rsidRDefault="00142B48" w:rsidP="00142B48">
                  <w:pPr>
                    <w:pStyle w:val="sc-RequirementRight"/>
                  </w:pPr>
                  <w:r>
                    <w:t>3</w:t>
                  </w:r>
                </w:p>
              </w:tc>
              <w:tc>
                <w:tcPr>
                  <w:tcW w:w="1116" w:type="dxa"/>
                </w:tcPr>
                <w:p w14:paraId="6A22DE09" w14:textId="77777777" w:rsidR="00142B48" w:rsidRDefault="00142B48" w:rsidP="00142B48">
                  <w:pPr>
                    <w:pStyle w:val="sc-Requirement"/>
                  </w:pPr>
                  <w:r>
                    <w:t xml:space="preserve">F, </w:t>
                  </w:r>
                  <w:proofErr w:type="spellStart"/>
                  <w:r>
                    <w:t>Sp</w:t>
                  </w:r>
                  <w:proofErr w:type="spellEnd"/>
                </w:p>
              </w:tc>
            </w:tr>
            <w:tr w:rsidR="00142B48" w14:paraId="0B66E09A" w14:textId="77777777" w:rsidTr="002C5FFA">
              <w:tc>
                <w:tcPr>
                  <w:tcW w:w="1200" w:type="dxa"/>
                </w:tcPr>
                <w:p w14:paraId="414B2ABF" w14:textId="77777777" w:rsidR="00142B48" w:rsidRDefault="00142B48" w:rsidP="00142B48">
                  <w:pPr>
                    <w:pStyle w:val="sc-Requirement"/>
                  </w:pPr>
                  <w:r>
                    <w:t>ART 205</w:t>
                  </w:r>
                </w:p>
              </w:tc>
              <w:tc>
                <w:tcPr>
                  <w:tcW w:w="2000" w:type="dxa"/>
                </w:tcPr>
                <w:p w14:paraId="7BB3C5F0" w14:textId="77777777" w:rsidR="00142B48" w:rsidRDefault="00142B48" w:rsidP="00142B48">
                  <w:pPr>
                    <w:pStyle w:val="sc-Requirement"/>
                  </w:pPr>
                  <w:r>
                    <w:t>Synthesis/Two-Dimensional Emphasis</w:t>
                  </w:r>
                </w:p>
              </w:tc>
              <w:tc>
                <w:tcPr>
                  <w:tcW w:w="450" w:type="dxa"/>
                </w:tcPr>
                <w:p w14:paraId="3ABD7F40" w14:textId="77777777" w:rsidR="00142B48" w:rsidRDefault="00142B48" w:rsidP="00142B48">
                  <w:pPr>
                    <w:pStyle w:val="sc-RequirementRight"/>
                  </w:pPr>
                  <w:r>
                    <w:t>3</w:t>
                  </w:r>
                </w:p>
              </w:tc>
              <w:tc>
                <w:tcPr>
                  <w:tcW w:w="1116" w:type="dxa"/>
                </w:tcPr>
                <w:p w14:paraId="12C785DB" w14:textId="77777777" w:rsidR="00142B48" w:rsidRDefault="00142B48" w:rsidP="00142B48">
                  <w:pPr>
                    <w:pStyle w:val="sc-Requirement"/>
                  </w:pPr>
                  <w:r>
                    <w:t xml:space="preserve">F, </w:t>
                  </w:r>
                  <w:proofErr w:type="spellStart"/>
                  <w:r>
                    <w:t>Sp</w:t>
                  </w:r>
                  <w:proofErr w:type="spellEnd"/>
                </w:p>
              </w:tc>
            </w:tr>
          </w:tbl>
          <w:p w14:paraId="04C336B6" w14:textId="77777777" w:rsidR="00142B48" w:rsidRDefault="00142B48" w:rsidP="00142B48">
            <w:pPr>
              <w:pStyle w:val="sc-RequirementsSubheading"/>
            </w:pPr>
            <w:r>
              <w:t>Art History and Criticism</w:t>
            </w:r>
          </w:p>
          <w:tbl>
            <w:tblPr>
              <w:tblW w:w="0" w:type="auto"/>
              <w:tblLayout w:type="fixed"/>
              <w:tblLook w:val="04A0" w:firstRow="1" w:lastRow="0" w:firstColumn="1" w:lastColumn="0" w:noHBand="0" w:noVBand="1"/>
            </w:tblPr>
            <w:tblGrid>
              <w:gridCol w:w="1200"/>
              <w:gridCol w:w="2000"/>
              <w:gridCol w:w="450"/>
              <w:gridCol w:w="1116"/>
            </w:tblGrid>
            <w:tr w:rsidR="00142B48" w14:paraId="7FE014E6" w14:textId="77777777" w:rsidTr="002C5FFA">
              <w:tc>
                <w:tcPr>
                  <w:tcW w:w="1200" w:type="dxa"/>
                </w:tcPr>
                <w:p w14:paraId="50169186" w14:textId="77777777" w:rsidR="00142B48" w:rsidRDefault="00142B48" w:rsidP="00142B48">
                  <w:pPr>
                    <w:pStyle w:val="sc-Requirement"/>
                  </w:pPr>
                  <w:r>
                    <w:t>ART 231</w:t>
                  </w:r>
                </w:p>
              </w:tc>
              <w:tc>
                <w:tcPr>
                  <w:tcW w:w="2000" w:type="dxa"/>
                </w:tcPr>
                <w:p w14:paraId="0CD99E5F" w14:textId="77777777" w:rsidR="00142B48" w:rsidRDefault="00142B48" w:rsidP="00142B48">
                  <w:pPr>
                    <w:pStyle w:val="sc-Requirement"/>
                  </w:pPr>
                  <w:r>
                    <w:t>Prehistoric to Renaissance Art</w:t>
                  </w:r>
                </w:p>
              </w:tc>
              <w:tc>
                <w:tcPr>
                  <w:tcW w:w="450" w:type="dxa"/>
                </w:tcPr>
                <w:p w14:paraId="139D4A14" w14:textId="77777777" w:rsidR="00142B48" w:rsidRDefault="00142B48" w:rsidP="00142B48">
                  <w:pPr>
                    <w:pStyle w:val="sc-RequirementRight"/>
                  </w:pPr>
                  <w:r>
                    <w:t>4</w:t>
                  </w:r>
                </w:p>
              </w:tc>
              <w:tc>
                <w:tcPr>
                  <w:tcW w:w="1116" w:type="dxa"/>
                </w:tcPr>
                <w:p w14:paraId="142F9126" w14:textId="77777777" w:rsidR="00142B48" w:rsidRDefault="00142B48" w:rsidP="00142B48">
                  <w:pPr>
                    <w:pStyle w:val="sc-Requirement"/>
                  </w:pPr>
                  <w:r>
                    <w:t xml:space="preserve">F, </w:t>
                  </w:r>
                  <w:proofErr w:type="spellStart"/>
                  <w:r>
                    <w:t>Sp</w:t>
                  </w:r>
                  <w:proofErr w:type="spellEnd"/>
                  <w:r>
                    <w:t>, Su</w:t>
                  </w:r>
                </w:p>
              </w:tc>
            </w:tr>
            <w:tr w:rsidR="00142B48" w14:paraId="6B713796" w14:textId="77777777" w:rsidTr="002C5FFA">
              <w:tc>
                <w:tcPr>
                  <w:tcW w:w="1200" w:type="dxa"/>
                </w:tcPr>
                <w:p w14:paraId="528EC14D" w14:textId="77777777" w:rsidR="00142B48" w:rsidRDefault="00142B48" w:rsidP="00142B48">
                  <w:pPr>
                    <w:pStyle w:val="sc-Requirement"/>
                  </w:pPr>
                  <w:r>
                    <w:t>ART 232</w:t>
                  </w:r>
                </w:p>
              </w:tc>
              <w:tc>
                <w:tcPr>
                  <w:tcW w:w="2000" w:type="dxa"/>
                </w:tcPr>
                <w:p w14:paraId="499A89A7" w14:textId="77777777" w:rsidR="00142B48" w:rsidRDefault="00142B48" w:rsidP="00142B48">
                  <w:pPr>
                    <w:pStyle w:val="sc-Requirement"/>
                  </w:pPr>
                  <w:r>
                    <w:t>Renaissance to Modern Art</w:t>
                  </w:r>
                </w:p>
              </w:tc>
              <w:tc>
                <w:tcPr>
                  <w:tcW w:w="450" w:type="dxa"/>
                </w:tcPr>
                <w:p w14:paraId="489FADF9" w14:textId="77777777" w:rsidR="00142B48" w:rsidRDefault="00142B48" w:rsidP="00142B48">
                  <w:pPr>
                    <w:pStyle w:val="sc-RequirementRight"/>
                  </w:pPr>
                  <w:r>
                    <w:t>4</w:t>
                  </w:r>
                </w:p>
              </w:tc>
              <w:tc>
                <w:tcPr>
                  <w:tcW w:w="1116" w:type="dxa"/>
                </w:tcPr>
                <w:p w14:paraId="30E20F49" w14:textId="77777777" w:rsidR="00142B48" w:rsidRDefault="00142B48" w:rsidP="00142B48">
                  <w:pPr>
                    <w:pStyle w:val="sc-Requirement"/>
                  </w:pPr>
                  <w:r>
                    <w:t xml:space="preserve">F, </w:t>
                  </w:r>
                  <w:proofErr w:type="spellStart"/>
                  <w:r>
                    <w:t>Sp</w:t>
                  </w:r>
                  <w:proofErr w:type="spellEnd"/>
                  <w:r>
                    <w:t>, Su</w:t>
                  </w:r>
                </w:p>
              </w:tc>
            </w:tr>
          </w:tbl>
          <w:p w14:paraId="716E6E0D" w14:textId="77777777" w:rsidR="00142B48" w:rsidRDefault="00142B48" w:rsidP="00142B48">
            <w:pPr>
              <w:pStyle w:val="sc-RequirementsSubheading"/>
            </w:pPr>
            <w:r>
              <w:lastRenderedPageBreak/>
              <w:t>ONE COURSE from</w:t>
            </w:r>
          </w:p>
          <w:tbl>
            <w:tblPr>
              <w:tblW w:w="0" w:type="auto"/>
              <w:tblLayout w:type="fixed"/>
              <w:tblLook w:val="04A0" w:firstRow="1" w:lastRow="0" w:firstColumn="1" w:lastColumn="0" w:noHBand="0" w:noVBand="1"/>
            </w:tblPr>
            <w:tblGrid>
              <w:gridCol w:w="1200"/>
              <w:gridCol w:w="2000"/>
              <w:gridCol w:w="450"/>
              <w:gridCol w:w="1116"/>
            </w:tblGrid>
            <w:tr w:rsidR="00142B48" w14:paraId="613821E8" w14:textId="77777777" w:rsidTr="002C5FFA">
              <w:tc>
                <w:tcPr>
                  <w:tcW w:w="1200" w:type="dxa"/>
                </w:tcPr>
                <w:p w14:paraId="3480CC9A" w14:textId="77777777" w:rsidR="00142B48" w:rsidRDefault="00142B48" w:rsidP="00142B48">
                  <w:pPr>
                    <w:pStyle w:val="sc-Requirement"/>
                  </w:pPr>
                  <w:r>
                    <w:t>ART 331</w:t>
                  </w:r>
                </w:p>
              </w:tc>
              <w:tc>
                <w:tcPr>
                  <w:tcW w:w="2000" w:type="dxa"/>
                </w:tcPr>
                <w:p w14:paraId="4C360EBB" w14:textId="77777777" w:rsidR="00142B48" w:rsidRDefault="00142B48" w:rsidP="00142B48">
                  <w:pPr>
                    <w:pStyle w:val="sc-Requirement"/>
                  </w:pPr>
                  <w:r>
                    <w:t>Greek and Roman Art</w:t>
                  </w:r>
                </w:p>
              </w:tc>
              <w:tc>
                <w:tcPr>
                  <w:tcW w:w="450" w:type="dxa"/>
                </w:tcPr>
                <w:p w14:paraId="50DFED28" w14:textId="77777777" w:rsidR="00142B48" w:rsidRDefault="00142B48" w:rsidP="00142B48">
                  <w:pPr>
                    <w:pStyle w:val="sc-RequirementRight"/>
                  </w:pPr>
                  <w:r>
                    <w:t>3</w:t>
                  </w:r>
                </w:p>
              </w:tc>
              <w:tc>
                <w:tcPr>
                  <w:tcW w:w="1116" w:type="dxa"/>
                </w:tcPr>
                <w:p w14:paraId="3999ED7A" w14:textId="77777777" w:rsidR="00142B48" w:rsidRDefault="00142B48" w:rsidP="00142B48">
                  <w:pPr>
                    <w:pStyle w:val="sc-Requirement"/>
                  </w:pPr>
                  <w:proofErr w:type="spellStart"/>
                  <w:r>
                    <w:t>Sp</w:t>
                  </w:r>
                  <w:proofErr w:type="spellEnd"/>
                </w:p>
              </w:tc>
            </w:tr>
            <w:tr w:rsidR="00142B48" w14:paraId="7A1FA25C" w14:textId="77777777" w:rsidTr="002C5FFA">
              <w:tc>
                <w:tcPr>
                  <w:tcW w:w="1200" w:type="dxa"/>
                </w:tcPr>
                <w:p w14:paraId="4179B126" w14:textId="77777777" w:rsidR="00142B48" w:rsidRDefault="00142B48" w:rsidP="00142B48">
                  <w:pPr>
                    <w:pStyle w:val="sc-Requirement"/>
                  </w:pPr>
                  <w:r>
                    <w:t>ART 332</w:t>
                  </w:r>
                </w:p>
              </w:tc>
              <w:tc>
                <w:tcPr>
                  <w:tcW w:w="2000" w:type="dxa"/>
                </w:tcPr>
                <w:p w14:paraId="748DDFE9" w14:textId="77777777" w:rsidR="00142B48" w:rsidRDefault="00142B48" w:rsidP="00142B48">
                  <w:pPr>
                    <w:pStyle w:val="sc-Requirement"/>
                  </w:pPr>
                  <w:r>
                    <w:t>Renaissance Art</w:t>
                  </w:r>
                </w:p>
              </w:tc>
              <w:tc>
                <w:tcPr>
                  <w:tcW w:w="450" w:type="dxa"/>
                </w:tcPr>
                <w:p w14:paraId="01D3D713" w14:textId="77777777" w:rsidR="00142B48" w:rsidRDefault="00142B48" w:rsidP="00142B48">
                  <w:pPr>
                    <w:pStyle w:val="sc-RequirementRight"/>
                  </w:pPr>
                  <w:r>
                    <w:t>3</w:t>
                  </w:r>
                </w:p>
              </w:tc>
              <w:tc>
                <w:tcPr>
                  <w:tcW w:w="1116" w:type="dxa"/>
                </w:tcPr>
                <w:p w14:paraId="36EE96E5" w14:textId="77777777" w:rsidR="00142B48" w:rsidRDefault="00142B48" w:rsidP="00142B48">
                  <w:pPr>
                    <w:pStyle w:val="sc-Requirement"/>
                  </w:pPr>
                  <w:r>
                    <w:t>F</w:t>
                  </w:r>
                </w:p>
              </w:tc>
            </w:tr>
            <w:tr w:rsidR="00142B48" w14:paraId="5F925505" w14:textId="77777777" w:rsidTr="002C5FFA">
              <w:tc>
                <w:tcPr>
                  <w:tcW w:w="1200" w:type="dxa"/>
                </w:tcPr>
                <w:p w14:paraId="2AA4AC18" w14:textId="77777777" w:rsidR="00142B48" w:rsidRDefault="00142B48" w:rsidP="00142B48">
                  <w:pPr>
                    <w:pStyle w:val="sc-Requirement"/>
                  </w:pPr>
                  <w:r>
                    <w:t>ART 333</w:t>
                  </w:r>
                </w:p>
              </w:tc>
              <w:tc>
                <w:tcPr>
                  <w:tcW w:w="2000" w:type="dxa"/>
                </w:tcPr>
                <w:p w14:paraId="0A6AD430" w14:textId="77777777" w:rsidR="00142B48" w:rsidRDefault="00142B48" w:rsidP="00142B48">
                  <w:pPr>
                    <w:pStyle w:val="sc-Requirement"/>
                  </w:pPr>
                  <w:r>
                    <w:t>Baroque Art</w:t>
                  </w:r>
                </w:p>
              </w:tc>
              <w:tc>
                <w:tcPr>
                  <w:tcW w:w="450" w:type="dxa"/>
                </w:tcPr>
                <w:p w14:paraId="3F5AE325" w14:textId="77777777" w:rsidR="00142B48" w:rsidRDefault="00142B48" w:rsidP="00142B48">
                  <w:pPr>
                    <w:pStyle w:val="sc-RequirementRight"/>
                  </w:pPr>
                  <w:r>
                    <w:t>3</w:t>
                  </w:r>
                </w:p>
              </w:tc>
              <w:tc>
                <w:tcPr>
                  <w:tcW w:w="1116" w:type="dxa"/>
                </w:tcPr>
                <w:p w14:paraId="1CC8D4A4" w14:textId="77777777" w:rsidR="00142B48" w:rsidRDefault="00142B48" w:rsidP="00142B48">
                  <w:pPr>
                    <w:pStyle w:val="sc-Requirement"/>
                  </w:pPr>
                  <w:proofErr w:type="spellStart"/>
                  <w:r>
                    <w:t>Sp</w:t>
                  </w:r>
                  <w:proofErr w:type="spellEnd"/>
                </w:p>
              </w:tc>
            </w:tr>
          </w:tbl>
          <w:p w14:paraId="0BD47890" w14:textId="77777777" w:rsidR="00142B48" w:rsidRDefault="00142B48" w:rsidP="00142B48">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142B48" w14:paraId="646BFB0B" w14:textId="77777777" w:rsidTr="002C5FFA">
              <w:tc>
                <w:tcPr>
                  <w:tcW w:w="1200" w:type="dxa"/>
                </w:tcPr>
                <w:p w14:paraId="7121D452" w14:textId="77777777" w:rsidR="00142B48" w:rsidRDefault="00142B48" w:rsidP="00142B48">
                  <w:pPr>
                    <w:pStyle w:val="sc-Requirement"/>
                  </w:pPr>
                  <w:r>
                    <w:t>ART 334</w:t>
                  </w:r>
                </w:p>
              </w:tc>
              <w:tc>
                <w:tcPr>
                  <w:tcW w:w="2000" w:type="dxa"/>
                </w:tcPr>
                <w:p w14:paraId="39DB4DD8" w14:textId="77777777" w:rsidR="00142B48" w:rsidRDefault="00142B48" w:rsidP="00142B48">
                  <w:pPr>
                    <w:pStyle w:val="sc-Requirement"/>
                  </w:pPr>
                  <w:r>
                    <w:t>American Art and Architecture</w:t>
                  </w:r>
                </w:p>
              </w:tc>
              <w:tc>
                <w:tcPr>
                  <w:tcW w:w="450" w:type="dxa"/>
                </w:tcPr>
                <w:p w14:paraId="2D461B48" w14:textId="77777777" w:rsidR="00142B48" w:rsidRDefault="00142B48" w:rsidP="00142B48">
                  <w:pPr>
                    <w:pStyle w:val="sc-RequirementRight"/>
                  </w:pPr>
                  <w:r>
                    <w:t>3</w:t>
                  </w:r>
                </w:p>
              </w:tc>
              <w:tc>
                <w:tcPr>
                  <w:tcW w:w="1116" w:type="dxa"/>
                </w:tcPr>
                <w:p w14:paraId="75915B64" w14:textId="77777777" w:rsidR="00142B48" w:rsidRDefault="00142B48" w:rsidP="00142B48">
                  <w:pPr>
                    <w:pStyle w:val="sc-Requirement"/>
                  </w:pPr>
                  <w:r>
                    <w:t>F</w:t>
                  </w:r>
                </w:p>
              </w:tc>
            </w:tr>
            <w:tr w:rsidR="00142B48" w14:paraId="5B0CB9BB" w14:textId="77777777" w:rsidTr="002C5FFA">
              <w:tc>
                <w:tcPr>
                  <w:tcW w:w="1200" w:type="dxa"/>
                </w:tcPr>
                <w:p w14:paraId="1D8ACE9B" w14:textId="77777777" w:rsidR="00142B48" w:rsidRDefault="00142B48" w:rsidP="00142B48">
                  <w:pPr>
                    <w:pStyle w:val="sc-Requirement"/>
                  </w:pPr>
                  <w:r>
                    <w:t>ART 336</w:t>
                  </w:r>
                </w:p>
              </w:tc>
              <w:tc>
                <w:tcPr>
                  <w:tcW w:w="2000" w:type="dxa"/>
                </w:tcPr>
                <w:p w14:paraId="7124E294" w14:textId="77777777" w:rsidR="00142B48" w:rsidRDefault="00142B48" w:rsidP="00142B48">
                  <w:pPr>
                    <w:pStyle w:val="sc-Requirement"/>
                  </w:pPr>
                  <w:r>
                    <w:t>Nineteenth-Century European Art</w:t>
                  </w:r>
                </w:p>
              </w:tc>
              <w:tc>
                <w:tcPr>
                  <w:tcW w:w="450" w:type="dxa"/>
                </w:tcPr>
                <w:p w14:paraId="2F15328A" w14:textId="77777777" w:rsidR="00142B48" w:rsidRDefault="00142B48" w:rsidP="00142B48">
                  <w:pPr>
                    <w:pStyle w:val="sc-RequirementRight"/>
                  </w:pPr>
                  <w:r>
                    <w:t>3</w:t>
                  </w:r>
                </w:p>
              </w:tc>
              <w:tc>
                <w:tcPr>
                  <w:tcW w:w="1116" w:type="dxa"/>
                </w:tcPr>
                <w:p w14:paraId="5B40ABD4" w14:textId="77777777" w:rsidR="00142B48" w:rsidRDefault="00142B48" w:rsidP="00142B48">
                  <w:pPr>
                    <w:pStyle w:val="sc-Requirement"/>
                  </w:pPr>
                  <w:r>
                    <w:t>F</w:t>
                  </w:r>
                </w:p>
              </w:tc>
            </w:tr>
            <w:tr w:rsidR="00142B48" w14:paraId="1B790CC5" w14:textId="77777777" w:rsidTr="002C5FFA">
              <w:tc>
                <w:tcPr>
                  <w:tcW w:w="1200" w:type="dxa"/>
                </w:tcPr>
                <w:p w14:paraId="123E3359" w14:textId="77777777" w:rsidR="00142B48" w:rsidRDefault="00142B48" w:rsidP="00142B48">
                  <w:pPr>
                    <w:pStyle w:val="sc-Requirement"/>
                  </w:pPr>
                  <w:r>
                    <w:t>ART 337</w:t>
                  </w:r>
                </w:p>
              </w:tc>
              <w:tc>
                <w:tcPr>
                  <w:tcW w:w="2000" w:type="dxa"/>
                </w:tcPr>
                <w:p w14:paraId="77448CD5" w14:textId="77777777" w:rsidR="00142B48" w:rsidRDefault="00142B48" w:rsidP="00142B48">
                  <w:pPr>
                    <w:pStyle w:val="sc-Requirement"/>
                  </w:pPr>
                  <w:r>
                    <w:t>Twentieth-Century Art</w:t>
                  </w:r>
                </w:p>
              </w:tc>
              <w:tc>
                <w:tcPr>
                  <w:tcW w:w="450" w:type="dxa"/>
                </w:tcPr>
                <w:p w14:paraId="1BDBCDBA" w14:textId="77777777" w:rsidR="00142B48" w:rsidRDefault="00142B48" w:rsidP="00142B48">
                  <w:pPr>
                    <w:pStyle w:val="sc-RequirementRight"/>
                  </w:pPr>
                  <w:r>
                    <w:t>3</w:t>
                  </w:r>
                </w:p>
              </w:tc>
              <w:tc>
                <w:tcPr>
                  <w:tcW w:w="1116" w:type="dxa"/>
                </w:tcPr>
                <w:p w14:paraId="5A702645" w14:textId="77777777" w:rsidR="00142B48" w:rsidRDefault="00142B48" w:rsidP="00142B48">
                  <w:pPr>
                    <w:pStyle w:val="sc-Requirement"/>
                  </w:pPr>
                  <w:proofErr w:type="spellStart"/>
                  <w:r>
                    <w:t>Sp</w:t>
                  </w:r>
                  <w:proofErr w:type="spellEnd"/>
                  <w:r>
                    <w:t>, Su</w:t>
                  </w:r>
                </w:p>
              </w:tc>
            </w:tr>
          </w:tbl>
          <w:p w14:paraId="0DEBA408" w14:textId="77777777" w:rsidR="00142B48" w:rsidRDefault="00142B48" w:rsidP="00142B48">
            <w:pPr>
              <w:pStyle w:val="sc-RequirementsSubheading"/>
            </w:pPr>
            <w:r>
              <w:t>Courses in Concentration</w:t>
            </w:r>
          </w:p>
          <w:p w14:paraId="24007ECE" w14:textId="77777777" w:rsidR="00142B48" w:rsidRDefault="00142B48" w:rsidP="00142B48">
            <w:pPr>
              <w:pStyle w:val="sc-BodyText"/>
            </w:pPr>
            <w:r>
              <w:t>Students select a studio concentration in ceramics, digital media, graphic design, metalsmithing and jewelry, painting, photography, printmaking, or sculpture.</w:t>
            </w:r>
          </w:p>
          <w:p w14:paraId="420D6BA5" w14:textId="77777777" w:rsidR="00142B48" w:rsidRDefault="00142B48" w:rsidP="00142B48">
            <w:pPr>
              <w:pStyle w:val="sc-BodyText"/>
            </w:pPr>
            <w:r>
              <w:t>Painting: X=1; Ceramics: X=2; Sculpture: X=3; Graphic Design: X=4; Metalsmithing and Jewelry: X=5; Photography: X=6; Printmaking: X=7; Digital Media: X=8.</w:t>
            </w:r>
          </w:p>
          <w:tbl>
            <w:tblPr>
              <w:tblW w:w="0" w:type="auto"/>
              <w:tblLayout w:type="fixed"/>
              <w:tblLook w:val="04A0" w:firstRow="1" w:lastRow="0" w:firstColumn="1" w:lastColumn="0" w:noHBand="0" w:noVBand="1"/>
            </w:tblPr>
            <w:tblGrid>
              <w:gridCol w:w="1200"/>
              <w:gridCol w:w="2000"/>
              <w:gridCol w:w="450"/>
              <w:gridCol w:w="1116"/>
            </w:tblGrid>
            <w:tr w:rsidR="00142B48" w14:paraId="1E00E4EE" w14:textId="77777777" w:rsidTr="002C5FFA">
              <w:tc>
                <w:tcPr>
                  <w:tcW w:w="1200" w:type="dxa"/>
                </w:tcPr>
                <w:p w14:paraId="17E7655F" w14:textId="77777777" w:rsidR="00142B48" w:rsidRDefault="00142B48" w:rsidP="00142B48">
                  <w:pPr>
                    <w:pStyle w:val="sc-Requirement"/>
                  </w:pPr>
                </w:p>
              </w:tc>
              <w:tc>
                <w:tcPr>
                  <w:tcW w:w="2000" w:type="dxa"/>
                </w:tcPr>
                <w:p w14:paraId="2328AB7B" w14:textId="77777777" w:rsidR="00142B48" w:rsidRDefault="00142B48" w:rsidP="00142B48">
                  <w:pPr>
                    <w:pStyle w:val="sc-Requirement"/>
                  </w:pPr>
                  <w:r>
                    <w:t>Studio I (one 200-level course)</w:t>
                  </w:r>
                </w:p>
              </w:tc>
              <w:tc>
                <w:tcPr>
                  <w:tcW w:w="450" w:type="dxa"/>
                </w:tcPr>
                <w:p w14:paraId="6A474979" w14:textId="77777777" w:rsidR="00142B48" w:rsidRDefault="00142B48" w:rsidP="00142B48">
                  <w:pPr>
                    <w:pStyle w:val="sc-RequirementRight"/>
                  </w:pPr>
                  <w:r>
                    <w:t>3</w:t>
                  </w:r>
                </w:p>
              </w:tc>
              <w:tc>
                <w:tcPr>
                  <w:tcW w:w="1116" w:type="dxa"/>
                </w:tcPr>
                <w:p w14:paraId="4BDAA536" w14:textId="77777777" w:rsidR="00142B48" w:rsidRDefault="00142B48" w:rsidP="00142B48">
                  <w:pPr>
                    <w:pStyle w:val="sc-Requirement"/>
                  </w:pPr>
                </w:p>
              </w:tc>
            </w:tr>
            <w:tr w:rsidR="00142B48" w14:paraId="403032BC" w14:textId="77777777" w:rsidTr="002C5FFA">
              <w:tc>
                <w:tcPr>
                  <w:tcW w:w="1200" w:type="dxa"/>
                </w:tcPr>
                <w:p w14:paraId="235B4FE9" w14:textId="77777777" w:rsidR="00142B48" w:rsidRDefault="00142B48" w:rsidP="00142B48">
                  <w:pPr>
                    <w:pStyle w:val="sc-Requirement"/>
                  </w:pPr>
                </w:p>
              </w:tc>
              <w:tc>
                <w:tcPr>
                  <w:tcW w:w="2000" w:type="dxa"/>
                </w:tcPr>
                <w:p w14:paraId="01156222" w14:textId="77777777" w:rsidR="00142B48" w:rsidRDefault="00142B48" w:rsidP="00142B48">
                  <w:pPr>
                    <w:pStyle w:val="sc-Requirement"/>
                  </w:pPr>
                  <w:r>
                    <w:t>Studio II (one 200- or 300-level course)</w:t>
                  </w:r>
                </w:p>
              </w:tc>
              <w:tc>
                <w:tcPr>
                  <w:tcW w:w="450" w:type="dxa"/>
                </w:tcPr>
                <w:p w14:paraId="2C626694" w14:textId="77777777" w:rsidR="00142B48" w:rsidRDefault="00142B48" w:rsidP="00142B48">
                  <w:pPr>
                    <w:pStyle w:val="sc-RequirementRight"/>
                  </w:pPr>
                  <w:r>
                    <w:t>3</w:t>
                  </w:r>
                </w:p>
              </w:tc>
              <w:tc>
                <w:tcPr>
                  <w:tcW w:w="1116" w:type="dxa"/>
                </w:tcPr>
                <w:p w14:paraId="56060665" w14:textId="77777777" w:rsidR="00142B48" w:rsidRDefault="00142B48" w:rsidP="00142B48">
                  <w:pPr>
                    <w:pStyle w:val="sc-Requirement"/>
                  </w:pPr>
                </w:p>
              </w:tc>
            </w:tr>
            <w:tr w:rsidR="00142B48" w14:paraId="14AD3EDB" w14:textId="77777777" w:rsidTr="002C5FFA">
              <w:tc>
                <w:tcPr>
                  <w:tcW w:w="1200" w:type="dxa"/>
                </w:tcPr>
                <w:p w14:paraId="141736F5" w14:textId="77777777" w:rsidR="00142B48" w:rsidRDefault="00142B48" w:rsidP="00142B48">
                  <w:pPr>
                    <w:pStyle w:val="sc-Requirement"/>
                  </w:pPr>
                  <w:r>
                    <w:t>ART 40X</w:t>
                  </w:r>
                </w:p>
              </w:tc>
              <w:tc>
                <w:tcPr>
                  <w:tcW w:w="2000" w:type="dxa"/>
                </w:tcPr>
                <w:p w14:paraId="59A4149E" w14:textId="77777777" w:rsidR="00142B48" w:rsidRDefault="00142B48" w:rsidP="00142B48">
                  <w:pPr>
                    <w:pStyle w:val="sc-Requirement"/>
                  </w:pPr>
                  <w:r>
                    <w:t>Studio III</w:t>
                  </w:r>
                </w:p>
              </w:tc>
              <w:tc>
                <w:tcPr>
                  <w:tcW w:w="450" w:type="dxa"/>
                </w:tcPr>
                <w:p w14:paraId="06B7D369" w14:textId="77777777" w:rsidR="00142B48" w:rsidRDefault="00142B48" w:rsidP="00142B48">
                  <w:pPr>
                    <w:pStyle w:val="sc-RequirementRight"/>
                  </w:pPr>
                  <w:r>
                    <w:t>3</w:t>
                  </w:r>
                </w:p>
              </w:tc>
              <w:tc>
                <w:tcPr>
                  <w:tcW w:w="1116" w:type="dxa"/>
                </w:tcPr>
                <w:p w14:paraId="553606BC" w14:textId="77777777" w:rsidR="00142B48" w:rsidRDefault="00142B48" w:rsidP="00142B48">
                  <w:pPr>
                    <w:pStyle w:val="sc-Requirement"/>
                  </w:pPr>
                  <w:r>
                    <w:t xml:space="preserve">F, </w:t>
                  </w:r>
                  <w:proofErr w:type="spellStart"/>
                  <w:r>
                    <w:t>Sp</w:t>
                  </w:r>
                  <w:proofErr w:type="spellEnd"/>
                </w:p>
              </w:tc>
            </w:tr>
            <w:tr w:rsidR="00142B48" w14:paraId="77E84D07" w14:textId="77777777" w:rsidTr="002C5FFA">
              <w:tc>
                <w:tcPr>
                  <w:tcW w:w="1200" w:type="dxa"/>
                </w:tcPr>
                <w:p w14:paraId="555101E4" w14:textId="77777777" w:rsidR="00142B48" w:rsidRDefault="00142B48" w:rsidP="00142B48">
                  <w:pPr>
                    <w:pStyle w:val="sc-Requirement"/>
                  </w:pPr>
                  <w:r>
                    <w:t>ART 42X</w:t>
                  </w:r>
                </w:p>
              </w:tc>
              <w:tc>
                <w:tcPr>
                  <w:tcW w:w="2000" w:type="dxa"/>
                </w:tcPr>
                <w:p w14:paraId="1FC279B9" w14:textId="77777777" w:rsidR="00142B48" w:rsidRDefault="00142B48" w:rsidP="00142B48">
                  <w:pPr>
                    <w:pStyle w:val="sc-Requirement"/>
                  </w:pPr>
                  <w:r>
                    <w:t>Studio IV</w:t>
                  </w:r>
                </w:p>
              </w:tc>
              <w:tc>
                <w:tcPr>
                  <w:tcW w:w="450" w:type="dxa"/>
                </w:tcPr>
                <w:p w14:paraId="02C46549" w14:textId="77777777" w:rsidR="00142B48" w:rsidRDefault="00142B48" w:rsidP="00142B48">
                  <w:pPr>
                    <w:pStyle w:val="sc-RequirementRight"/>
                  </w:pPr>
                  <w:r>
                    <w:t>3</w:t>
                  </w:r>
                </w:p>
              </w:tc>
              <w:tc>
                <w:tcPr>
                  <w:tcW w:w="1116" w:type="dxa"/>
                </w:tcPr>
                <w:p w14:paraId="436E420A" w14:textId="77777777" w:rsidR="00142B48" w:rsidRDefault="00142B48" w:rsidP="00142B48">
                  <w:pPr>
                    <w:pStyle w:val="sc-Requirement"/>
                  </w:pPr>
                  <w:r>
                    <w:t xml:space="preserve">F, </w:t>
                  </w:r>
                  <w:proofErr w:type="spellStart"/>
                  <w:r>
                    <w:t>Sp</w:t>
                  </w:r>
                  <w:proofErr w:type="spellEnd"/>
                </w:p>
              </w:tc>
            </w:tr>
            <w:tr w:rsidR="00142B48" w14:paraId="15D0348F" w14:textId="77777777" w:rsidTr="002C5FFA">
              <w:tc>
                <w:tcPr>
                  <w:tcW w:w="1200" w:type="dxa"/>
                </w:tcPr>
                <w:p w14:paraId="25DFFCC1" w14:textId="77777777" w:rsidR="00142B48" w:rsidRDefault="00142B48" w:rsidP="00142B48">
                  <w:pPr>
                    <w:pStyle w:val="sc-Requirement"/>
                  </w:pPr>
                  <w:r>
                    <w:t>ART 44X</w:t>
                  </w:r>
                </w:p>
              </w:tc>
              <w:tc>
                <w:tcPr>
                  <w:tcW w:w="2000" w:type="dxa"/>
                </w:tcPr>
                <w:p w14:paraId="1CF051A8" w14:textId="77777777" w:rsidR="00142B48" w:rsidRDefault="00142B48" w:rsidP="00142B48">
                  <w:pPr>
                    <w:pStyle w:val="sc-Requirement"/>
                  </w:pPr>
                  <w:r>
                    <w:t>Studio V</w:t>
                  </w:r>
                </w:p>
              </w:tc>
              <w:tc>
                <w:tcPr>
                  <w:tcW w:w="450" w:type="dxa"/>
                </w:tcPr>
                <w:p w14:paraId="4A794FD4" w14:textId="77777777" w:rsidR="00142B48" w:rsidRDefault="00142B48" w:rsidP="00142B48">
                  <w:pPr>
                    <w:pStyle w:val="sc-RequirementRight"/>
                  </w:pPr>
                  <w:r>
                    <w:t>3</w:t>
                  </w:r>
                </w:p>
              </w:tc>
              <w:tc>
                <w:tcPr>
                  <w:tcW w:w="1116" w:type="dxa"/>
                </w:tcPr>
                <w:p w14:paraId="2AF861E4" w14:textId="77777777" w:rsidR="00142B48" w:rsidRDefault="00142B48" w:rsidP="00142B48">
                  <w:pPr>
                    <w:pStyle w:val="sc-Requirement"/>
                  </w:pPr>
                  <w:r>
                    <w:t xml:space="preserve">F, </w:t>
                  </w:r>
                  <w:proofErr w:type="spellStart"/>
                  <w:r>
                    <w:t>Sp</w:t>
                  </w:r>
                  <w:proofErr w:type="spellEnd"/>
                </w:p>
              </w:tc>
            </w:tr>
          </w:tbl>
          <w:p w14:paraId="28DC4FE7" w14:textId="77777777" w:rsidR="00DD7A95" w:rsidRDefault="00142B48" w:rsidP="00142B48">
            <w:pPr>
              <w:pStyle w:val="sc-RequirementsSubheading"/>
            </w:pPr>
            <w:r>
              <w:t>Electives</w:t>
            </w:r>
            <w:r>
              <w:tab/>
            </w:r>
          </w:p>
          <w:p w14:paraId="6F7D056C" w14:textId="6C202946" w:rsidR="00142B48" w:rsidRDefault="00142B48" w:rsidP="00142B48">
            <w:pPr>
              <w:pStyle w:val="sc-RequirementsSubheading"/>
            </w:pPr>
            <w:r w:rsidRPr="00142B48">
              <w:rPr>
                <w:color w:val="FF0000"/>
              </w:rPr>
              <w:t xml:space="preserve">Note: Students in the graphic design concentration must complete ART 470: Web Design: Principles </w:t>
            </w:r>
            <w:r w:rsidR="00DD7A95">
              <w:rPr>
                <w:color w:val="FF0000"/>
              </w:rPr>
              <w:t>and</w:t>
            </w:r>
            <w:r w:rsidRPr="00142B48">
              <w:rPr>
                <w:color w:val="FF0000"/>
              </w:rPr>
              <w:t xml:space="preserve"> Practice AND ART 471: Advanced Typography as two of the following Electives.</w:t>
            </w:r>
            <w:r>
              <w:tab/>
            </w:r>
          </w:p>
          <w:tbl>
            <w:tblPr>
              <w:tblW w:w="0" w:type="auto"/>
              <w:tblLayout w:type="fixed"/>
              <w:tblLook w:val="04A0" w:firstRow="1" w:lastRow="0" w:firstColumn="1" w:lastColumn="0" w:noHBand="0" w:noVBand="1"/>
            </w:tblPr>
            <w:tblGrid>
              <w:gridCol w:w="1200"/>
              <w:gridCol w:w="2000"/>
              <w:gridCol w:w="450"/>
              <w:gridCol w:w="1116"/>
            </w:tblGrid>
            <w:tr w:rsidR="00142B48" w14:paraId="47C4A752" w14:textId="77777777" w:rsidTr="002C5FFA">
              <w:tc>
                <w:tcPr>
                  <w:tcW w:w="1200" w:type="dxa"/>
                </w:tcPr>
                <w:p w14:paraId="2A45F845" w14:textId="77777777" w:rsidR="00142B48" w:rsidRDefault="00142B48" w:rsidP="00142B48">
                  <w:pPr>
                    <w:pStyle w:val="sc-Requirement"/>
                  </w:pPr>
                </w:p>
              </w:tc>
              <w:tc>
                <w:tcPr>
                  <w:tcW w:w="2000" w:type="dxa"/>
                </w:tcPr>
                <w:p w14:paraId="5952489B" w14:textId="77777777" w:rsidR="00142B48" w:rsidRDefault="00142B48" w:rsidP="00142B48">
                  <w:pPr>
                    <w:pStyle w:val="sc-Requirement"/>
                  </w:pPr>
                  <w:r>
                    <w:t>ONE COURSE in studio art</w:t>
                  </w:r>
                </w:p>
              </w:tc>
              <w:tc>
                <w:tcPr>
                  <w:tcW w:w="450" w:type="dxa"/>
                </w:tcPr>
                <w:p w14:paraId="44B83E78" w14:textId="77777777" w:rsidR="00142B48" w:rsidRDefault="00142B48" w:rsidP="00142B48">
                  <w:pPr>
                    <w:pStyle w:val="sc-RequirementRight"/>
                  </w:pPr>
                  <w:r>
                    <w:t>3</w:t>
                  </w:r>
                </w:p>
              </w:tc>
              <w:tc>
                <w:tcPr>
                  <w:tcW w:w="1116" w:type="dxa"/>
                </w:tcPr>
                <w:p w14:paraId="6B416B77" w14:textId="77777777" w:rsidR="00142B48" w:rsidRDefault="00142B48" w:rsidP="00142B48">
                  <w:pPr>
                    <w:pStyle w:val="sc-Requirement"/>
                  </w:pPr>
                </w:p>
              </w:tc>
            </w:tr>
            <w:tr w:rsidR="00142B48" w14:paraId="1782C724" w14:textId="77777777" w:rsidTr="002C5FFA">
              <w:tc>
                <w:tcPr>
                  <w:tcW w:w="1200" w:type="dxa"/>
                </w:tcPr>
                <w:p w14:paraId="5E53CEA0" w14:textId="77777777" w:rsidR="00142B48" w:rsidRDefault="00142B48" w:rsidP="00142B48">
                  <w:pPr>
                    <w:pStyle w:val="sc-Requirement"/>
                  </w:pPr>
                </w:p>
              </w:tc>
              <w:tc>
                <w:tcPr>
                  <w:tcW w:w="2000" w:type="dxa"/>
                </w:tcPr>
                <w:p w14:paraId="502AC829" w14:textId="77777777" w:rsidR="00142B48" w:rsidRDefault="00142B48" w:rsidP="00142B48">
                  <w:pPr>
                    <w:pStyle w:val="sc-Requirement"/>
                  </w:pPr>
                  <w:r>
                    <w:t>TWO COURSES in art or art education</w:t>
                  </w:r>
                </w:p>
              </w:tc>
              <w:tc>
                <w:tcPr>
                  <w:tcW w:w="450" w:type="dxa"/>
                </w:tcPr>
                <w:p w14:paraId="144DA649" w14:textId="77777777" w:rsidR="00142B48" w:rsidRDefault="00142B48" w:rsidP="00142B48">
                  <w:pPr>
                    <w:pStyle w:val="sc-RequirementRight"/>
                  </w:pPr>
                  <w:r>
                    <w:t>6-8</w:t>
                  </w:r>
                </w:p>
              </w:tc>
              <w:tc>
                <w:tcPr>
                  <w:tcW w:w="1116" w:type="dxa"/>
                </w:tcPr>
                <w:p w14:paraId="01F10CC0" w14:textId="77777777" w:rsidR="00142B48" w:rsidRDefault="00142B48" w:rsidP="00142B48">
                  <w:pPr>
                    <w:pStyle w:val="sc-Requirement"/>
                  </w:pPr>
                </w:p>
              </w:tc>
            </w:tr>
          </w:tbl>
          <w:p w14:paraId="35793E21" w14:textId="26F212EF" w:rsidR="002B21BA" w:rsidRPr="00DD7A95" w:rsidRDefault="00142B48" w:rsidP="00DD7A95">
            <w:pPr>
              <w:pStyle w:val="sc-Total"/>
            </w:pPr>
            <w:r>
              <w:t>Total Credit Hours: 61-63</w:t>
            </w:r>
          </w:p>
          <w:p w14:paraId="3575D3AC" w14:textId="253145A4" w:rsidR="002C5FFA" w:rsidRDefault="002C5FFA" w:rsidP="002C5FFA">
            <w:pPr>
              <w:rPr>
                <w:b/>
              </w:rPr>
            </w:pPr>
            <w:r>
              <w:rPr>
                <w:b/>
              </w:rPr>
              <w:t>…………………………………….</w:t>
            </w:r>
          </w:p>
          <w:p w14:paraId="54F60970" w14:textId="18DB6091" w:rsidR="002C5FFA" w:rsidRDefault="002C5FFA" w:rsidP="002C5FFA">
            <w:pPr>
              <w:pStyle w:val="sc-RequirementsHeading"/>
            </w:pPr>
            <w:r>
              <w:t xml:space="preserve">BFA Studio ART </w:t>
            </w:r>
            <w:r>
              <w:br/>
              <w:t>Course Requirements</w:t>
            </w:r>
          </w:p>
          <w:p w14:paraId="7DD4E0DB" w14:textId="77777777" w:rsidR="002C5FFA" w:rsidRDefault="002C5FFA" w:rsidP="002C5FFA">
            <w:pPr>
              <w:pStyle w:val="sc-RequirementsSubheading"/>
            </w:pPr>
            <w:r>
              <w:t>Studio Foundations</w:t>
            </w:r>
          </w:p>
          <w:tbl>
            <w:tblPr>
              <w:tblW w:w="0" w:type="auto"/>
              <w:tblLayout w:type="fixed"/>
              <w:tblLook w:val="04A0" w:firstRow="1" w:lastRow="0" w:firstColumn="1" w:lastColumn="0" w:noHBand="0" w:noVBand="1"/>
            </w:tblPr>
            <w:tblGrid>
              <w:gridCol w:w="1200"/>
              <w:gridCol w:w="2000"/>
              <w:gridCol w:w="450"/>
              <w:gridCol w:w="1116"/>
            </w:tblGrid>
            <w:tr w:rsidR="002C5FFA" w14:paraId="31FE7E84" w14:textId="77777777" w:rsidTr="002C5FFA">
              <w:tc>
                <w:tcPr>
                  <w:tcW w:w="1200" w:type="dxa"/>
                </w:tcPr>
                <w:p w14:paraId="6AC32339" w14:textId="77777777" w:rsidR="002C5FFA" w:rsidRDefault="002C5FFA" w:rsidP="002C5FFA">
                  <w:pPr>
                    <w:pStyle w:val="sc-Requirement"/>
                  </w:pPr>
                  <w:r>
                    <w:t>ART 101</w:t>
                  </w:r>
                </w:p>
              </w:tc>
              <w:tc>
                <w:tcPr>
                  <w:tcW w:w="2000" w:type="dxa"/>
                </w:tcPr>
                <w:p w14:paraId="5B2B30AD" w14:textId="77777777" w:rsidR="002C5FFA" w:rsidRDefault="002C5FFA" w:rsidP="002C5FFA">
                  <w:pPr>
                    <w:pStyle w:val="sc-Requirement"/>
                  </w:pPr>
                  <w:r>
                    <w:t>Drawing I: General Drawing</w:t>
                  </w:r>
                </w:p>
              </w:tc>
              <w:tc>
                <w:tcPr>
                  <w:tcW w:w="450" w:type="dxa"/>
                </w:tcPr>
                <w:p w14:paraId="22F73710" w14:textId="77777777" w:rsidR="002C5FFA" w:rsidRDefault="002C5FFA" w:rsidP="002C5FFA">
                  <w:pPr>
                    <w:pStyle w:val="sc-RequirementRight"/>
                  </w:pPr>
                  <w:r>
                    <w:t>4</w:t>
                  </w:r>
                </w:p>
              </w:tc>
              <w:tc>
                <w:tcPr>
                  <w:tcW w:w="1116" w:type="dxa"/>
                </w:tcPr>
                <w:p w14:paraId="01082EF8" w14:textId="77777777" w:rsidR="002C5FFA" w:rsidRDefault="002C5FFA" w:rsidP="002C5FFA">
                  <w:pPr>
                    <w:pStyle w:val="sc-Requirement"/>
                  </w:pPr>
                  <w:r>
                    <w:t xml:space="preserve">F, </w:t>
                  </w:r>
                  <w:proofErr w:type="spellStart"/>
                  <w:r>
                    <w:t>Sp</w:t>
                  </w:r>
                  <w:proofErr w:type="spellEnd"/>
                </w:p>
              </w:tc>
            </w:tr>
            <w:tr w:rsidR="002C5FFA" w14:paraId="3BACC164" w14:textId="77777777" w:rsidTr="002C5FFA">
              <w:tc>
                <w:tcPr>
                  <w:tcW w:w="1200" w:type="dxa"/>
                </w:tcPr>
                <w:p w14:paraId="0B485E0E" w14:textId="77777777" w:rsidR="002C5FFA" w:rsidRDefault="002C5FFA" w:rsidP="002C5FFA">
                  <w:pPr>
                    <w:pStyle w:val="sc-Requirement"/>
                  </w:pPr>
                  <w:r>
                    <w:t>ART 104</w:t>
                  </w:r>
                </w:p>
              </w:tc>
              <w:tc>
                <w:tcPr>
                  <w:tcW w:w="2000" w:type="dxa"/>
                </w:tcPr>
                <w:p w14:paraId="724D04BB" w14:textId="77777777" w:rsidR="002C5FFA" w:rsidRDefault="002C5FFA" w:rsidP="002C5FFA">
                  <w:pPr>
                    <w:pStyle w:val="sc-Requirement"/>
                  </w:pPr>
                  <w:r>
                    <w:t>Design I: Two-Dimensional Design</w:t>
                  </w:r>
                </w:p>
              </w:tc>
              <w:tc>
                <w:tcPr>
                  <w:tcW w:w="450" w:type="dxa"/>
                </w:tcPr>
                <w:p w14:paraId="0FBB60A0" w14:textId="77777777" w:rsidR="002C5FFA" w:rsidRDefault="002C5FFA" w:rsidP="002C5FFA">
                  <w:pPr>
                    <w:pStyle w:val="sc-RequirementRight"/>
                  </w:pPr>
                  <w:r>
                    <w:t>4</w:t>
                  </w:r>
                </w:p>
              </w:tc>
              <w:tc>
                <w:tcPr>
                  <w:tcW w:w="1116" w:type="dxa"/>
                </w:tcPr>
                <w:p w14:paraId="22769E89" w14:textId="77777777" w:rsidR="002C5FFA" w:rsidRDefault="002C5FFA" w:rsidP="002C5FFA">
                  <w:pPr>
                    <w:pStyle w:val="sc-Requirement"/>
                  </w:pPr>
                  <w:r>
                    <w:t xml:space="preserve">F, </w:t>
                  </w:r>
                  <w:proofErr w:type="spellStart"/>
                  <w:r>
                    <w:t>Sp</w:t>
                  </w:r>
                  <w:proofErr w:type="spellEnd"/>
                </w:p>
              </w:tc>
            </w:tr>
            <w:tr w:rsidR="002C5FFA" w14:paraId="2A5752D8" w14:textId="77777777" w:rsidTr="002C5FFA">
              <w:tc>
                <w:tcPr>
                  <w:tcW w:w="1200" w:type="dxa"/>
                </w:tcPr>
                <w:p w14:paraId="6D83E813" w14:textId="77777777" w:rsidR="002C5FFA" w:rsidRDefault="002C5FFA" w:rsidP="002C5FFA">
                  <w:pPr>
                    <w:pStyle w:val="sc-Requirement"/>
                  </w:pPr>
                  <w:r>
                    <w:t>ART 105</w:t>
                  </w:r>
                </w:p>
              </w:tc>
              <w:tc>
                <w:tcPr>
                  <w:tcW w:w="2000" w:type="dxa"/>
                </w:tcPr>
                <w:p w14:paraId="786B1D6E" w14:textId="77777777" w:rsidR="002C5FFA" w:rsidRDefault="002C5FFA" w:rsidP="002C5FFA">
                  <w:pPr>
                    <w:pStyle w:val="sc-Requirement"/>
                  </w:pPr>
                  <w:r>
                    <w:t>Drawing II</w:t>
                  </w:r>
                </w:p>
              </w:tc>
              <w:tc>
                <w:tcPr>
                  <w:tcW w:w="450" w:type="dxa"/>
                </w:tcPr>
                <w:p w14:paraId="405500F8" w14:textId="77777777" w:rsidR="002C5FFA" w:rsidRDefault="002C5FFA" w:rsidP="002C5FFA">
                  <w:pPr>
                    <w:pStyle w:val="sc-RequirementRight"/>
                  </w:pPr>
                  <w:r>
                    <w:t>3</w:t>
                  </w:r>
                </w:p>
              </w:tc>
              <w:tc>
                <w:tcPr>
                  <w:tcW w:w="1116" w:type="dxa"/>
                </w:tcPr>
                <w:p w14:paraId="1812F540" w14:textId="77777777" w:rsidR="002C5FFA" w:rsidRDefault="002C5FFA" w:rsidP="002C5FFA">
                  <w:pPr>
                    <w:pStyle w:val="sc-Requirement"/>
                  </w:pPr>
                  <w:r>
                    <w:t xml:space="preserve">F, </w:t>
                  </w:r>
                  <w:proofErr w:type="spellStart"/>
                  <w:r>
                    <w:t>Sp</w:t>
                  </w:r>
                  <w:proofErr w:type="spellEnd"/>
                </w:p>
              </w:tc>
            </w:tr>
            <w:tr w:rsidR="002C5FFA" w14:paraId="3C287C50" w14:textId="77777777" w:rsidTr="002C5FFA">
              <w:tc>
                <w:tcPr>
                  <w:tcW w:w="1200" w:type="dxa"/>
                </w:tcPr>
                <w:p w14:paraId="731203F4" w14:textId="77777777" w:rsidR="002C5FFA" w:rsidRDefault="002C5FFA" w:rsidP="002C5FFA">
                  <w:pPr>
                    <w:pStyle w:val="sc-Requirement"/>
                  </w:pPr>
                  <w:r>
                    <w:t>ART 107</w:t>
                  </w:r>
                </w:p>
              </w:tc>
              <w:tc>
                <w:tcPr>
                  <w:tcW w:w="2000" w:type="dxa"/>
                </w:tcPr>
                <w:p w14:paraId="152E9F87" w14:textId="77777777" w:rsidR="002C5FFA" w:rsidRDefault="002C5FFA" w:rsidP="002C5FFA">
                  <w:pPr>
                    <w:pStyle w:val="sc-Requirement"/>
                  </w:pPr>
                  <w:r>
                    <w:t>Foundations in Digital Media</w:t>
                  </w:r>
                </w:p>
              </w:tc>
              <w:tc>
                <w:tcPr>
                  <w:tcW w:w="450" w:type="dxa"/>
                </w:tcPr>
                <w:p w14:paraId="38AAC97F" w14:textId="77777777" w:rsidR="002C5FFA" w:rsidRDefault="002C5FFA" w:rsidP="002C5FFA">
                  <w:pPr>
                    <w:pStyle w:val="sc-RequirementRight"/>
                  </w:pPr>
                  <w:r>
                    <w:t>3</w:t>
                  </w:r>
                </w:p>
              </w:tc>
              <w:tc>
                <w:tcPr>
                  <w:tcW w:w="1116" w:type="dxa"/>
                </w:tcPr>
                <w:p w14:paraId="0B00E39C" w14:textId="77777777" w:rsidR="002C5FFA" w:rsidRDefault="002C5FFA" w:rsidP="002C5FFA">
                  <w:pPr>
                    <w:pStyle w:val="sc-Requirement"/>
                  </w:pPr>
                  <w:r>
                    <w:t xml:space="preserve">F, </w:t>
                  </w:r>
                  <w:proofErr w:type="spellStart"/>
                  <w:r>
                    <w:t>Sp</w:t>
                  </w:r>
                  <w:proofErr w:type="spellEnd"/>
                  <w:r>
                    <w:t>, Su</w:t>
                  </w:r>
                </w:p>
              </w:tc>
            </w:tr>
            <w:tr w:rsidR="002C5FFA" w14:paraId="7E175999" w14:textId="77777777" w:rsidTr="002C5FFA">
              <w:tc>
                <w:tcPr>
                  <w:tcW w:w="1200" w:type="dxa"/>
                </w:tcPr>
                <w:p w14:paraId="7835DC14" w14:textId="77777777" w:rsidR="002C5FFA" w:rsidRDefault="002C5FFA" w:rsidP="002C5FFA">
                  <w:pPr>
                    <w:pStyle w:val="sc-Requirement"/>
                  </w:pPr>
                  <w:r>
                    <w:t>ART 114</w:t>
                  </w:r>
                </w:p>
              </w:tc>
              <w:tc>
                <w:tcPr>
                  <w:tcW w:w="2000" w:type="dxa"/>
                </w:tcPr>
                <w:p w14:paraId="4548F55C" w14:textId="77777777" w:rsidR="002C5FFA" w:rsidRDefault="002C5FFA" w:rsidP="002C5FFA">
                  <w:pPr>
                    <w:pStyle w:val="sc-Requirement"/>
                  </w:pPr>
                  <w:r>
                    <w:t>Design II: Three-Dimensional Design</w:t>
                  </w:r>
                </w:p>
              </w:tc>
              <w:tc>
                <w:tcPr>
                  <w:tcW w:w="450" w:type="dxa"/>
                </w:tcPr>
                <w:p w14:paraId="1AF99B46" w14:textId="77777777" w:rsidR="002C5FFA" w:rsidRDefault="002C5FFA" w:rsidP="002C5FFA">
                  <w:pPr>
                    <w:pStyle w:val="sc-RequirementRight"/>
                  </w:pPr>
                  <w:r>
                    <w:t>3</w:t>
                  </w:r>
                </w:p>
              </w:tc>
              <w:tc>
                <w:tcPr>
                  <w:tcW w:w="1116" w:type="dxa"/>
                </w:tcPr>
                <w:p w14:paraId="74C67F87" w14:textId="77777777" w:rsidR="002C5FFA" w:rsidRDefault="002C5FFA" w:rsidP="002C5FFA">
                  <w:pPr>
                    <w:pStyle w:val="sc-Requirement"/>
                  </w:pPr>
                  <w:r>
                    <w:t xml:space="preserve">F, </w:t>
                  </w:r>
                  <w:proofErr w:type="spellStart"/>
                  <w:r>
                    <w:t>Sp</w:t>
                  </w:r>
                  <w:proofErr w:type="spellEnd"/>
                </w:p>
              </w:tc>
            </w:tr>
            <w:tr w:rsidR="002C5FFA" w14:paraId="512F6CB3" w14:textId="77777777" w:rsidTr="002C5FFA">
              <w:tc>
                <w:tcPr>
                  <w:tcW w:w="1200" w:type="dxa"/>
                </w:tcPr>
                <w:p w14:paraId="60D530A6" w14:textId="77777777" w:rsidR="002C5FFA" w:rsidRDefault="002C5FFA" w:rsidP="002C5FFA">
                  <w:pPr>
                    <w:pStyle w:val="sc-Requirement"/>
                  </w:pPr>
                  <w:r>
                    <w:t>ART 204</w:t>
                  </w:r>
                </w:p>
              </w:tc>
              <w:tc>
                <w:tcPr>
                  <w:tcW w:w="2000" w:type="dxa"/>
                </w:tcPr>
                <w:p w14:paraId="6DB84A10" w14:textId="77777777" w:rsidR="002C5FFA" w:rsidRDefault="002C5FFA" w:rsidP="002C5FFA">
                  <w:pPr>
                    <w:pStyle w:val="sc-Requirement"/>
                  </w:pPr>
                  <w:r>
                    <w:t>Synthesis/Three-Dimensional Emphasis</w:t>
                  </w:r>
                </w:p>
              </w:tc>
              <w:tc>
                <w:tcPr>
                  <w:tcW w:w="450" w:type="dxa"/>
                </w:tcPr>
                <w:p w14:paraId="51FE2805" w14:textId="77777777" w:rsidR="002C5FFA" w:rsidRDefault="002C5FFA" w:rsidP="002C5FFA">
                  <w:pPr>
                    <w:pStyle w:val="sc-RequirementRight"/>
                  </w:pPr>
                  <w:r>
                    <w:t>3</w:t>
                  </w:r>
                </w:p>
              </w:tc>
              <w:tc>
                <w:tcPr>
                  <w:tcW w:w="1116" w:type="dxa"/>
                </w:tcPr>
                <w:p w14:paraId="1E522A59" w14:textId="77777777" w:rsidR="002C5FFA" w:rsidRDefault="002C5FFA" w:rsidP="002C5FFA">
                  <w:pPr>
                    <w:pStyle w:val="sc-Requirement"/>
                  </w:pPr>
                  <w:r>
                    <w:t xml:space="preserve">F, </w:t>
                  </w:r>
                  <w:proofErr w:type="spellStart"/>
                  <w:r>
                    <w:t>Sp</w:t>
                  </w:r>
                  <w:proofErr w:type="spellEnd"/>
                </w:p>
              </w:tc>
            </w:tr>
            <w:tr w:rsidR="002C5FFA" w14:paraId="7EDFE391" w14:textId="77777777" w:rsidTr="002C5FFA">
              <w:tc>
                <w:tcPr>
                  <w:tcW w:w="1200" w:type="dxa"/>
                </w:tcPr>
                <w:p w14:paraId="2369FD19" w14:textId="77777777" w:rsidR="002C5FFA" w:rsidRDefault="002C5FFA" w:rsidP="002C5FFA">
                  <w:pPr>
                    <w:pStyle w:val="sc-Requirement"/>
                  </w:pPr>
                  <w:r>
                    <w:t>ART 205</w:t>
                  </w:r>
                </w:p>
              </w:tc>
              <w:tc>
                <w:tcPr>
                  <w:tcW w:w="2000" w:type="dxa"/>
                </w:tcPr>
                <w:p w14:paraId="341F7B67" w14:textId="77777777" w:rsidR="002C5FFA" w:rsidRDefault="002C5FFA" w:rsidP="002C5FFA">
                  <w:pPr>
                    <w:pStyle w:val="sc-Requirement"/>
                  </w:pPr>
                  <w:r>
                    <w:t>Synthesis/Two-Dimensional Emphasis</w:t>
                  </w:r>
                </w:p>
              </w:tc>
              <w:tc>
                <w:tcPr>
                  <w:tcW w:w="450" w:type="dxa"/>
                </w:tcPr>
                <w:p w14:paraId="36CDF7A9" w14:textId="77777777" w:rsidR="002C5FFA" w:rsidRDefault="002C5FFA" w:rsidP="002C5FFA">
                  <w:pPr>
                    <w:pStyle w:val="sc-RequirementRight"/>
                  </w:pPr>
                  <w:r>
                    <w:t>3</w:t>
                  </w:r>
                </w:p>
              </w:tc>
              <w:tc>
                <w:tcPr>
                  <w:tcW w:w="1116" w:type="dxa"/>
                </w:tcPr>
                <w:p w14:paraId="16A2CEB0" w14:textId="77777777" w:rsidR="002C5FFA" w:rsidRDefault="002C5FFA" w:rsidP="002C5FFA">
                  <w:pPr>
                    <w:pStyle w:val="sc-Requirement"/>
                  </w:pPr>
                  <w:r>
                    <w:t xml:space="preserve">F, </w:t>
                  </w:r>
                  <w:proofErr w:type="spellStart"/>
                  <w:r>
                    <w:t>Sp</w:t>
                  </w:r>
                  <w:proofErr w:type="spellEnd"/>
                </w:p>
              </w:tc>
            </w:tr>
          </w:tbl>
          <w:p w14:paraId="6E2A2344" w14:textId="77777777" w:rsidR="002C5FFA" w:rsidRDefault="002C5FFA" w:rsidP="002C5FFA">
            <w:pPr>
              <w:pStyle w:val="sc-RequirementsSubheading"/>
            </w:pPr>
            <w:r>
              <w:t>Art History and Criticism</w:t>
            </w:r>
          </w:p>
          <w:tbl>
            <w:tblPr>
              <w:tblW w:w="0" w:type="auto"/>
              <w:tblLayout w:type="fixed"/>
              <w:tblLook w:val="04A0" w:firstRow="1" w:lastRow="0" w:firstColumn="1" w:lastColumn="0" w:noHBand="0" w:noVBand="1"/>
            </w:tblPr>
            <w:tblGrid>
              <w:gridCol w:w="1200"/>
              <w:gridCol w:w="2000"/>
              <w:gridCol w:w="450"/>
              <w:gridCol w:w="1116"/>
            </w:tblGrid>
            <w:tr w:rsidR="002C5FFA" w14:paraId="3C62B7C1" w14:textId="77777777" w:rsidTr="002C5FFA">
              <w:tc>
                <w:tcPr>
                  <w:tcW w:w="1200" w:type="dxa"/>
                </w:tcPr>
                <w:p w14:paraId="6197CFA0" w14:textId="77777777" w:rsidR="002C5FFA" w:rsidRDefault="002C5FFA" w:rsidP="002C5FFA">
                  <w:pPr>
                    <w:pStyle w:val="sc-Requirement"/>
                  </w:pPr>
                  <w:r>
                    <w:t>ART 231</w:t>
                  </w:r>
                </w:p>
              </w:tc>
              <w:tc>
                <w:tcPr>
                  <w:tcW w:w="2000" w:type="dxa"/>
                </w:tcPr>
                <w:p w14:paraId="18052AEF" w14:textId="77777777" w:rsidR="002C5FFA" w:rsidRDefault="002C5FFA" w:rsidP="002C5FFA">
                  <w:pPr>
                    <w:pStyle w:val="sc-Requirement"/>
                  </w:pPr>
                  <w:r>
                    <w:t>Prehistoric to Renaissance Art</w:t>
                  </w:r>
                </w:p>
              </w:tc>
              <w:tc>
                <w:tcPr>
                  <w:tcW w:w="450" w:type="dxa"/>
                </w:tcPr>
                <w:p w14:paraId="194CC554" w14:textId="77777777" w:rsidR="002C5FFA" w:rsidRDefault="002C5FFA" w:rsidP="002C5FFA">
                  <w:pPr>
                    <w:pStyle w:val="sc-RequirementRight"/>
                  </w:pPr>
                  <w:r>
                    <w:t>4</w:t>
                  </w:r>
                </w:p>
              </w:tc>
              <w:tc>
                <w:tcPr>
                  <w:tcW w:w="1116" w:type="dxa"/>
                </w:tcPr>
                <w:p w14:paraId="313AEB54" w14:textId="77777777" w:rsidR="002C5FFA" w:rsidRDefault="002C5FFA" w:rsidP="002C5FFA">
                  <w:pPr>
                    <w:pStyle w:val="sc-Requirement"/>
                  </w:pPr>
                  <w:r>
                    <w:t xml:space="preserve">F, </w:t>
                  </w:r>
                  <w:proofErr w:type="spellStart"/>
                  <w:r>
                    <w:t>Sp</w:t>
                  </w:r>
                  <w:proofErr w:type="spellEnd"/>
                  <w:r>
                    <w:t>, Su</w:t>
                  </w:r>
                </w:p>
              </w:tc>
            </w:tr>
            <w:tr w:rsidR="002C5FFA" w14:paraId="4A254C98" w14:textId="77777777" w:rsidTr="002C5FFA">
              <w:tc>
                <w:tcPr>
                  <w:tcW w:w="1200" w:type="dxa"/>
                </w:tcPr>
                <w:p w14:paraId="32303078" w14:textId="77777777" w:rsidR="002C5FFA" w:rsidRDefault="002C5FFA" w:rsidP="002C5FFA">
                  <w:pPr>
                    <w:pStyle w:val="sc-Requirement"/>
                  </w:pPr>
                  <w:r>
                    <w:t>ART 232</w:t>
                  </w:r>
                </w:p>
              </w:tc>
              <w:tc>
                <w:tcPr>
                  <w:tcW w:w="2000" w:type="dxa"/>
                </w:tcPr>
                <w:p w14:paraId="7DC03EC3" w14:textId="77777777" w:rsidR="002C5FFA" w:rsidRDefault="002C5FFA" w:rsidP="002C5FFA">
                  <w:pPr>
                    <w:pStyle w:val="sc-Requirement"/>
                  </w:pPr>
                  <w:r>
                    <w:t>Renaissance to Modern Art</w:t>
                  </w:r>
                </w:p>
              </w:tc>
              <w:tc>
                <w:tcPr>
                  <w:tcW w:w="450" w:type="dxa"/>
                </w:tcPr>
                <w:p w14:paraId="5334B081" w14:textId="77777777" w:rsidR="002C5FFA" w:rsidRDefault="002C5FFA" w:rsidP="002C5FFA">
                  <w:pPr>
                    <w:pStyle w:val="sc-RequirementRight"/>
                  </w:pPr>
                  <w:r>
                    <w:t>4</w:t>
                  </w:r>
                </w:p>
              </w:tc>
              <w:tc>
                <w:tcPr>
                  <w:tcW w:w="1116" w:type="dxa"/>
                </w:tcPr>
                <w:p w14:paraId="276433D5" w14:textId="77777777" w:rsidR="002C5FFA" w:rsidRDefault="002C5FFA" w:rsidP="002C5FFA">
                  <w:pPr>
                    <w:pStyle w:val="sc-Requirement"/>
                  </w:pPr>
                  <w:r>
                    <w:t xml:space="preserve">F, </w:t>
                  </w:r>
                  <w:proofErr w:type="spellStart"/>
                  <w:r>
                    <w:t>Sp</w:t>
                  </w:r>
                  <w:proofErr w:type="spellEnd"/>
                  <w:r>
                    <w:t>, Su</w:t>
                  </w:r>
                </w:p>
              </w:tc>
            </w:tr>
          </w:tbl>
          <w:p w14:paraId="13F8315F" w14:textId="77777777" w:rsidR="002C5FFA" w:rsidRDefault="002C5FFA" w:rsidP="002C5FFA">
            <w:pPr>
              <w:pStyle w:val="sc-RequirementsSubheading"/>
            </w:pPr>
            <w:r>
              <w:t>ONE COURSE from</w:t>
            </w:r>
          </w:p>
          <w:tbl>
            <w:tblPr>
              <w:tblW w:w="0" w:type="auto"/>
              <w:tblLayout w:type="fixed"/>
              <w:tblLook w:val="04A0" w:firstRow="1" w:lastRow="0" w:firstColumn="1" w:lastColumn="0" w:noHBand="0" w:noVBand="1"/>
            </w:tblPr>
            <w:tblGrid>
              <w:gridCol w:w="1200"/>
              <w:gridCol w:w="2000"/>
              <w:gridCol w:w="450"/>
              <w:gridCol w:w="1116"/>
            </w:tblGrid>
            <w:tr w:rsidR="002C5FFA" w14:paraId="57E4BA7C" w14:textId="77777777" w:rsidTr="002C5FFA">
              <w:tc>
                <w:tcPr>
                  <w:tcW w:w="1200" w:type="dxa"/>
                </w:tcPr>
                <w:p w14:paraId="338ACE4C" w14:textId="77777777" w:rsidR="002C5FFA" w:rsidRDefault="002C5FFA" w:rsidP="002C5FFA">
                  <w:pPr>
                    <w:pStyle w:val="sc-Requirement"/>
                  </w:pPr>
                  <w:r>
                    <w:t>ART 331</w:t>
                  </w:r>
                </w:p>
              </w:tc>
              <w:tc>
                <w:tcPr>
                  <w:tcW w:w="2000" w:type="dxa"/>
                </w:tcPr>
                <w:p w14:paraId="6F1909B5" w14:textId="77777777" w:rsidR="002C5FFA" w:rsidRDefault="002C5FFA" w:rsidP="002C5FFA">
                  <w:pPr>
                    <w:pStyle w:val="sc-Requirement"/>
                  </w:pPr>
                  <w:r>
                    <w:t>Greek and Roman Art</w:t>
                  </w:r>
                </w:p>
              </w:tc>
              <w:tc>
                <w:tcPr>
                  <w:tcW w:w="450" w:type="dxa"/>
                </w:tcPr>
                <w:p w14:paraId="2E964543" w14:textId="77777777" w:rsidR="002C5FFA" w:rsidRDefault="002C5FFA" w:rsidP="002C5FFA">
                  <w:pPr>
                    <w:pStyle w:val="sc-RequirementRight"/>
                  </w:pPr>
                  <w:r>
                    <w:t>3</w:t>
                  </w:r>
                </w:p>
              </w:tc>
              <w:tc>
                <w:tcPr>
                  <w:tcW w:w="1116" w:type="dxa"/>
                </w:tcPr>
                <w:p w14:paraId="55EBF361" w14:textId="77777777" w:rsidR="002C5FFA" w:rsidRDefault="002C5FFA" w:rsidP="002C5FFA">
                  <w:pPr>
                    <w:pStyle w:val="sc-Requirement"/>
                  </w:pPr>
                  <w:proofErr w:type="spellStart"/>
                  <w:r>
                    <w:t>Sp</w:t>
                  </w:r>
                  <w:proofErr w:type="spellEnd"/>
                </w:p>
              </w:tc>
            </w:tr>
            <w:tr w:rsidR="002C5FFA" w14:paraId="46075608" w14:textId="77777777" w:rsidTr="002C5FFA">
              <w:tc>
                <w:tcPr>
                  <w:tcW w:w="1200" w:type="dxa"/>
                </w:tcPr>
                <w:p w14:paraId="7CD3169D" w14:textId="77777777" w:rsidR="002C5FFA" w:rsidRDefault="002C5FFA" w:rsidP="002C5FFA">
                  <w:pPr>
                    <w:pStyle w:val="sc-Requirement"/>
                  </w:pPr>
                  <w:r>
                    <w:t>ART 332</w:t>
                  </w:r>
                </w:p>
              </w:tc>
              <w:tc>
                <w:tcPr>
                  <w:tcW w:w="2000" w:type="dxa"/>
                </w:tcPr>
                <w:p w14:paraId="491770A2" w14:textId="77777777" w:rsidR="002C5FFA" w:rsidRDefault="002C5FFA" w:rsidP="002C5FFA">
                  <w:pPr>
                    <w:pStyle w:val="sc-Requirement"/>
                  </w:pPr>
                  <w:r>
                    <w:t>Renaissance Art</w:t>
                  </w:r>
                </w:p>
              </w:tc>
              <w:tc>
                <w:tcPr>
                  <w:tcW w:w="450" w:type="dxa"/>
                </w:tcPr>
                <w:p w14:paraId="2348CA66" w14:textId="77777777" w:rsidR="002C5FFA" w:rsidRDefault="002C5FFA" w:rsidP="002C5FFA">
                  <w:pPr>
                    <w:pStyle w:val="sc-RequirementRight"/>
                  </w:pPr>
                  <w:r>
                    <w:t>3</w:t>
                  </w:r>
                </w:p>
              </w:tc>
              <w:tc>
                <w:tcPr>
                  <w:tcW w:w="1116" w:type="dxa"/>
                </w:tcPr>
                <w:p w14:paraId="3A8972D6" w14:textId="77777777" w:rsidR="002C5FFA" w:rsidRDefault="002C5FFA" w:rsidP="002C5FFA">
                  <w:pPr>
                    <w:pStyle w:val="sc-Requirement"/>
                  </w:pPr>
                  <w:r>
                    <w:t>F</w:t>
                  </w:r>
                </w:p>
              </w:tc>
            </w:tr>
            <w:tr w:rsidR="002C5FFA" w14:paraId="47AB2D62" w14:textId="77777777" w:rsidTr="002C5FFA">
              <w:tc>
                <w:tcPr>
                  <w:tcW w:w="1200" w:type="dxa"/>
                </w:tcPr>
                <w:p w14:paraId="227C4607" w14:textId="77777777" w:rsidR="002C5FFA" w:rsidRDefault="002C5FFA" w:rsidP="002C5FFA">
                  <w:pPr>
                    <w:pStyle w:val="sc-Requirement"/>
                  </w:pPr>
                  <w:r>
                    <w:t>ART 333</w:t>
                  </w:r>
                </w:p>
              </w:tc>
              <w:tc>
                <w:tcPr>
                  <w:tcW w:w="2000" w:type="dxa"/>
                </w:tcPr>
                <w:p w14:paraId="14973B36" w14:textId="77777777" w:rsidR="002C5FFA" w:rsidRDefault="002C5FFA" w:rsidP="002C5FFA">
                  <w:pPr>
                    <w:pStyle w:val="sc-Requirement"/>
                  </w:pPr>
                  <w:r>
                    <w:t>Baroque Art</w:t>
                  </w:r>
                </w:p>
              </w:tc>
              <w:tc>
                <w:tcPr>
                  <w:tcW w:w="450" w:type="dxa"/>
                </w:tcPr>
                <w:p w14:paraId="08C730BB" w14:textId="77777777" w:rsidR="002C5FFA" w:rsidRDefault="002C5FFA" w:rsidP="002C5FFA">
                  <w:pPr>
                    <w:pStyle w:val="sc-RequirementRight"/>
                  </w:pPr>
                  <w:r>
                    <w:t>3</w:t>
                  </w:r>
                </w:p>
              </w:tc>
              <w:tc>
                <w:tcPr>
                  <w:tcW w:w="1116" w:type="dxa"/>
                </w:tcPr>
                <w:p w14:paraId="5CA52C8E" w14:textId="77777777" w:rsidR="002C5FFA" w:rsidRDefault="002C5FFA" w:rsidP="002C5FFA">
                  <w:pPr>
                    <w:pStyle w:val="sc-Requirement"/>
                  </w:pPr>
                  <w:proofErr w:type="spellStart"/>
                  <w:r>
                    <w:t>Sp</w:t>
                  </w:r>
                  <w:proofErr w:type="spellEnd"/>
                </w:p>
              </w:tc>
            </w:tr>
          </w:tbl>
          <w:p w14:paraId="0CF8F4BA" w14:textId="77777777" w:rsidR="002C5FFA" w:rsidRDefault="002C5FFA" w:rsidP="002C5FFA">
            <w:pPr>
              <w:pStyle w:val="sc-RequirementsSubheading"/>
            </w:pPr>
            <w:r>
              <w:lastRenderedPageBreak/>
              <w:t>ONE COURSE from</w:t>
            </w:r>
          </w:p>
          <w:tbl>
            <w:tblPr>
              <w:tblW w:w="0" w:type="auto"/>
              <w:tblLayout w:type="fixed"/>
              <w:tblLook w:val="04A0" w:firstRow="1" w:lastRow="0" w:firstColumn="1" w:lastColumn="0" w:noHBand="0" w:noVBand="1"/>
            </w:tblPr>
            <w:tblGrid>
              <w:gridCol w:w="1200"/>
              <w:gridCol w:w="2000"/>
              <w:gridCol w:w="450"/>
              <w:gridCol w:w="1116"/>
            </w:tblGrid>
            <w:tr w:rsidR="002C5FFA" w14:paraId="415658CA" w14:textId="77777777" w:rsidTr="002C5FFA">
              <w:tc>
                <w:tcPr>
                  <w:tcW w:w="1200" w:type="dxa"/>
                </w:tcPr>
                <w:p w14:paraId="45D13B2B" w14:textId="77777777" w:rsidR="002C5FFA" w:rsidRDefault="002C5FFA" w:rsidP="002C5FFA">
                  <w:pPr>
                    <w:pStyle w:val="sc-Requirement"/>
                  </w:pPr>
                  <w:r>
                    <w:t>ART 334</w:t>
                  </w:r>
                </w:p>
              </w:tc>
              <w:tc>
                <w:tcPr>
                  <w:tcW w:w="2000" w:type="dxa"/>
                </w:tcPr>
                <w:p w14:paraId="06D7B1EC" w14:textId="77777777" w:rsidR="002C5FFA" w:rsidRDefault="002C5FFA" w:rsidP="002C5FFA">
                  <w:pPr>
                    <w:pStyle w:val="sc-Requirement"/>
                  </w:pPr>
                  <w:r>
                    <w:t>American Art and Architecture</w:t>
                  </w:r>
                </w:p>
              </w:tc>
              <w:tc>
                <w:tcPr>
                  <w:tcW w:w="450" w:type="dxa"/>
                </w:tcPr>
                <w:p w14:paraId="1BD16149" w14:textId="77777777" w:rsidR="002C5FFA" w:rsidRDefault="002C5FFA" w:rsidP="002C5FFA">
                  <w:pPr>
                    <w:pStyle w:val="sc-RequirementRight"/>
                  </w:pPr>
                  <w:r>
                    <w:t>3</w:t>
                  </w:r>
                </w:p>
              </w:tc>
              <w:tc>
                <w:tcPr>
                  <w:tcW w:w="1116" w:type="dxa"/>
                </w:tcPr>
                <w:p w14:paraId="4A8DE9FD" w14:textId="77777777" w:rsidR="002C5FFA" w:rsidRDefault="002C5FFA" w:rsidP="002C5FFA">
                  <w:pPr>
                    <w:pStyle w:val="sc-Requirement"/>
                  </w:pPr>
                  <w:r>
                    <w:t>F</w:t>
                  </w:r>
                </w:p>
              </w:tc>
            </w:tr>
            <w:tr w:rsidR="002C5FFA" w14:paraId="04B243B0" w14:textId="77777777" w:rsidTr="002C5FFA">
              <w:tc>
                <w:tcPr>
                  <w:tcW w:w="1200" w:type="dxa"/>
                </w:tcPr>
                <w:p w14:paraId="28991AF8" w14:textId="77777777" w:rsidR="002C5FFA" w:rsidRDefault="002C5FFA" w:rsidP="002C5FFA">
                  <w:pPr>
                    <w:pStyle w:val="sc-Requirement"/>
                  </w:pPr>
                  <w:r>
                    <w:t>ART 336</w:t>
                  </w:r>
                </w:p>
              </w:tc>
              <w:tc>
                <w:tcPr>
                  <w:tcW w:w="2000" w:type="dxa"/>
                </w:tcPr>
                <w:p w14:paraId="14AC70EA" w14:textId="77777777" w:rsidR="002C5FFA" w:rsidRDefault="002C5FFA" w:rsidP="002C5FFA">
                  <w:pPr>
                    <w:pStyle w:val="sc-Requirement"/>
                  </w:pPr>
                  <w:r>
                    <w:t>Nineteenth-Century European Art</w:t>
                  </w:r>
                </w:p>
              </w:tc>
              <w:tc>
                <w:tcPr>
                  <w:tcW w:w="450" w:type="dxa"/>
                </w:tcPr>
                <w:p w14:paraId="36748C29" w14:textId="77777777" w:rsidR="002C5FFA" w:rsidRDefault="002C5FFA" w:rsidP="002C5FFA">
                  <w:pPr>
                    <w:pStyle w:val="sc-RequirementRight"/>
                  </w:pPr>
                  <w:r>
                    <w:t>3</w:t>
                  </w:r>
                </w:p>
              </w:tc>
              <w:tc>
                <w:tcPr>
                  <w:tcW w:w="1116" w:type="dxa"/>
                </w:tcPr>
                <w:p w14:paraId="3031E1DA" w14:textId="77777777" w:rsidR="002C5FFA" w:rsidRDefault="002C5FFA" w:rsidP="002C5FFA">
                  <w:pPr>
                    <w:pStyle w:val="sc-Requirement"/>
                  </w:pPr>
                  <w:r>
                    <w:t>F</w:t>
                  </w:r>
                </w:p>
              </w:tc>
            </w:tr>
            <w:tr w:rsidR="002C5FFA" w14:paraId="02C97348" w14:textId="77777777" w:rsidTr="002C5FFA">
              <w:tc>
                <w:tcPr>
                  <w:tcW w:w="1200" w:type="dxa"/>
                </w:tcPr>
                <w:p w14:paraId="45DB6219" w14:textId="77777777" w:rsidR="002C5FFA" w:rsidRDefault="002C5FFA" w:rsidP="002C5FFA">
                  <w:pPr>
                    <w:pStyle w:val="sc-Requirement"/>
                  </w:pPr>
                  <w:r>
                    <w:t>ART 337</w:t>
                  </w:r>
                </w:p>
              </w:tc>
              <w:tc>
                <w:tcPr>
                  <w:tcW w:w="2000" w:type="dxa"/>
                </w:tcPr>
                <w:p w14:paraId="0C4F248A" w14:textId="77777777" w:rsidR="002C5FFA" w:rsidRDefault="002C5FFA" w:rsidP="002C5FFA">
                  <w:pPr>
                    <w:pStyle w:val="sc-Requirement"/>
                  </w:pPr>
                  <w:r>
                    <w:t>Twentieth-Century Art</w:t>
                  </w:r>
                </w:p>
              </w:tc>
              <w:tc>
                <w:tcPr>
                  <w:tcW w:w="450" w:type="dxa"/>
                </w:tcPr>
                <w:p w14:paraId="5339723C" w14:textId="77777777" w:rsidR="002C5FFA" w:rsidRDefault="002C5FFA" w:rsidP="002C5FFA">
                  <w:pPr>
                    <w:pStyle w:val="sc-RequirementRight"/>
                  </w:pPr>
                  <w:r>
                    <w:t>3</w:t>
                  </w:r>
                </w:p>
              </w:tc>
              <w:tc>
                <w:tcPr>
                  <w:tcW w:w="1116" w:type="dxa"/>
                </w:tcPr>
                <w:p w14:paraId="5DE05929" w14:textId="77777777" w:rsidR="002C5FFA" w:rsidRDefault="002C5FFA" w:rsidP="002C5FFA">
                  <w:pPr>
                    <w:pStyle w:val="sc-Requirement"/>
                  </w:pPr>
                  <w:proofErr w:type="spellStart"/>
                  <w:r>
                    <w:t>Sp</w:t>
                  </w:r>
                  <w:proofErr w:type="spellEnd"/>
                  <w:r>
                    <w:t>, Su</w:t>
                  </w:r>
                </w:p>
              </w:tc>
            </w:tr>
          </w:tbl>
          <w:p w14:paraId="05584E87" w14:textId="77777777" w:rsidR="002C5FFA" w:rsidRDefault="002C5FFA" w:rsidP="002C5FFA">
            <w:pPr>
              <w:pStyle w:val="sc-RequirementsSubheading"/>
            </w:pPr>
            <w:r>
              <w:t>Courses in Concentration</w:t>
            </w:r>
          </w:p>
          <w:p w14:paraId="27C93B75" w14:textId="77777777" w:rsidR="002C5FFA" w:rsidRDefault="002C5FFA" w:rsidP="002C5FFA">
            <w:pPr>
              <w:pStyle w:val="sc-BodyText"/>
            </w:pPr>
            <w:r>
              <w:t>Students select a studio concentration in ceramics, digital media, graphic design, metalsmithing and jewelry, painting, photography, printmaking, or sculpture.</w:t>
            </w:r>
          </w:p>
          <w:p w14:paraId="6DFABAA1" w14:textId="77777777" w:rsidR="002C5FFA" w:rsidRDefault="002C5FFA" w:rsidP="002C5FFA">
            <w:pPr>
              <w:pStyle w:val="sc-BodyText"/>
            </w:pPr>
            <w:r>
              <w:t>Painting: X=1; Ceramics: X=2; Sculpture: X=3; Graphic Design: X=4; Metalsmithing and Jewelry: X=5; Photography: X=6; Printmaking: X=7; Digital Media: X=8.</w:t>
            </w:r>
          </w:p>
          <w:tbl>
            <w:tblPr>
              <w:tblW w:w="0" w:type="auto"/>
              <w:tblLayout w:type="fixed"/>
              <w:tblLook w:val="04A0" w:firstRow="1" w:lastRow="0" w:firstColumn="1" w:lastColumn="0" w:noHBand="0" w:noVBand="1"/>
            </w:tblPr>
            <w:tblGrid>
              <w:gridCol w:w="1200"/>
              <w:gridCol w:w="2000"/>
              <w:gridCol w:w="450"/>
              <w:gridCol w:w="1116"/>
            </w:tblGrid>
            <w:tr w:rsidR="002C5FFA" w14:paraId="4A80AD8E" w14:textId="77777777" w:rsidTr="002C5FFA">
              <w:tc>
                <w:tcPr>
                  <w:tcW w:w="1200" w:type="dxa"/>
                </w:tcPr>
                <w:p w14:paraId="46D699DA" w14:textId="77777777" w:rsidR="002C5FFA" w:rsidRDefault="002C5FFA" w:rsidP="002C5FFA">
                  <w:pPr>
                    <w:pStyle w:val="sc-Requirement"/>
                  </w:pPr>
                </w:p>
              </w:tc>
              <w:tc>
                <w:tcPr>
                  <w:tcW w:w="2000" w:type="dxa"/>
                </w:tcPr>
                <w:p w14:paraId="31D91CE2" w14:textId="77777777" w:rsidR="002C5FFA" w:rsidRDefault="002C5FFA" w:rsidP="002C5FFA">
                  <w:pPr>
                    <w:pStyle w:val="sc-Requirement"/>
                  </w:pPr>
                  <w:r>
                    <w:t>Studio I (one 200-level course)</w:t>
                  </w:r>
                </w:p>
              </w:tc>
              <w:tc>
                <w:tcPr>
                  <w:tcW w:w="450" w:type="dxa"/>
                </w:tcPr>
                <w:p w14:paraId="7135D806" w14:textId="77777777" w:rsidR="002C5FFA" w:rsidRDefault="002C5FFA" w:rsidP="002C5FFA">
                  <w:pPr>
                    <w:pStyle w:val="sc-RequirementRight"/>
                  </w:pPr>
                  <w:r>
                    <w:t>3</w:t>
                  </w:r>
                </w:p>
              </w:tc>
              <w:tc>
                <w:tcPr>
                  <w:tcW w:w="1116" w:type="dxa"/>
                </w:tcPr>
                <w:p w14:paraId="39AD5AC9" w14:textId="77777777" w:rsidR="002C5FFA" w:rsidRDefault="002C5FFA" w:rsidP="002C5FFA">
                  <w:pPr>
                    <w:pStyle w:val="sc-Requirement"/>
                  </w:pPr>
                </w:p>
              </w:tc>
            </w:tr>
            <w:tr w:rsidR="002C5FFA" w14:paraId="7FDD1B4E" w14:textId="77777777" w:rsidTr="002C5FFA">
              <w:tc>
                <w:tcPr>
                  <w:tcW w:w="1200" w:type="dxa"/>
                </w:tcPr>
                <w:p w14:paraId="458F06F0" w14:textId="77777777" w:rsidR="002C5FFA" w:rsidRDefault="002C5FFA" w:rsidP="002C5FFA">
                  <w:pPr>
                    <w:pStyle w:val="sc-Requirement"/>
                  </w:pPr>
                </w:p>
              </w:tc>
              <w:tc>
                <w:tcPr>
                  <w:tcW w:w="2000" w:type="dxa"/>
                </w:tcPr>
                <w:p w14:paraId="1B0A03AD" w14:textId="77777777" w:rsidR="002C5FFA" w:rsidRDefault="002C5FFA" w:rsidP="002C5FFA">
                  <w:pPr>
                    <w:pStyle w:val="sc-Requirement"/>
                  </w:pPr>
                  <w:r>
                    <w:t>Studio II (one 200- or 300-level course)</w:t>
                  </w:r>
                </w:p>
              </w:tc>
              <w:tc>
                <w:tcPr>
                  <w:tcW w:w="450" w:type="dxa"/>
                </w:tcPr>
                <w:p w14:paraId="6A3BB932" w14:textId="77777777" w:rsidR="002C5FFA" w:rsidRDefault="002C5FFA" w:rsidP="002C5FFA">
                  <w:pPr>
                    <w:pStyle w:val="sc-RequirementRight"/>
                  </w:pPr>
                  <w:r>
                    <w:t>3</w:t>
                  </w:r>
                </w:p>
              </w:tc>
              <w:tc>
                <w:tcPr>
                  <w:tcW w:w="1116" w:type="dxa"/>
                </w:tcPr>
                <w:p w14:paraId="103C9998" w14:textId="77777777" w:rsidR="002C5FFA" w:rsidRDefault="002C5FFA" w:rsidP="002C5FFA">
                  <w:pPr>
                    <w:pStyle w:val="sc-Requirement"/>
                  </w:pPr>
                </w:p>
              </w:tc>
            </w:tr>
            <w:tr w:rsidR="002C5FFA" w14:paraId="4ABD077F" w14:textId="77777777" w:rsidTr="002C5FFA">
              <w:tc>
                <w:tcPr>
                  <w:tcW w:w="1200" w:type="dxa"/>
                </w:tcPr>
                <w:p w14:paraId="606D7D4A" w14:textId="77777777" w:rsidR="002C5FFA" w:rsidRDefault="002C5FFA" w:rsidP="002C5FFA">
                  <w:pPr>
                    <w:pStyle w:val="sc-Requirement"/>
                  </w:pPr>
                  <w:r>
                    <w:t>ART 400</w:t>
                  </w:r>
                </w:p>
              </w:tc>
              <w:tc>
                <w:tcPr>
                  <w:tcW w:w="2000" w:type="dxa"/>
                </w:tcPr>
                <w:p w14:paraId="636C66C2" w14:textId="77777777" w:rsidR="002C5FFA" w:rsidRDefault="002C5FFA" w:rsidP="002C5FFA">
                  <w:pPr>
                    <w:pStyle w:val="sc-Requirement"/>
                  </w:pPr>
                  <w:r>
                    <w:t>Issues for the Studio Artist</w:t>
                  </w:r>
                </w:p>
              </w:tc>
              <w:tc>
                <w:tcPr>
                  <w:tcW w:w="450" w:type="dxa"/>
                </w:tcPr>
                <w:p w14:paraId="50AF0960" w14:textId="77777777" w:rsidR="002C5FFA" w:rsidRDefault="002C5FFA" w:rsidP="002C5FFA">
                  <w:pPr>
                    <w:pStyle w:val="sc-RequirementRight"/>
                  </w:pPr>
                  <w:r>
                    <w:t>4</w:t>
                  </w:r>
                </w:p>
              </w:tc>
              <w:tc>
                <w:tcPr>
                  <w:tcW w:w="1116" w:type="dxa"/>
                </w:tcPr>
                <w:p w14:paraId="66078D1A" w14:textId="77777777" w:rsidR="002C5FFA" w:rsidRDefault="002C5FFA" w:rsidP="002C5FFA">
                  <w:pPr>
                    <w:pStyle w:val="sc-Requirement"/>
                  </w:pPr>
                  <w:r>
                    <w:t xml:space="preserve">F, </w:t>
                  </w:r>
                  <w:proofErr w:type="spellStart"/>
                  <w:r>
                    <w:t>Sp</w:t>
                  </w:r>
                  <w:proofErr w:type="spellEnd"/>
                </w:p>
              </w:tc>
            </w:tr>
            <w:tr w:rsidR="002C5FFA" w14:paraId="08587A99" w14:textId="77777777" w:rsidTr="002C5FFA">
              <w:tc>
                <w:tcPr>
                  <w:tcW w:w="1200" w:type="dxa"/>
                </w:tcPr>
                <w:p w14:paraId="50D55FF0" w14:textId="77777777" w:rsidR="002C5FFA" w:rsidRDefault="002C5FFA" w:rsidP="002C5FFA">
                  <w:pPr>
                    <w:pStyle w:val="sc-Requirement"/>
                  </w:pPr>
                  <w:r>
                    <w:t>ART 40X</w:t>
                  </w:r>
                </w:p>
              </w:tc>
              <w:tc>
                <w:tcPr>
                  <w:tcW w:w="2000" w:type="dxa"/>
                </w:tcPr>
                <w:p w14:paraId="24CE5AFF" w14:textId="77777777" w:rsidR="002C5FFA" w:rsidRDefault="002C5FFA" w:rsidP="002C5FFA">
                  <w:pPr>
                    <w:pStyle w:val="sc-Requirement"/>
                  </w:pPr>
                  <w:r>
                    <w:t>Studio III</w:t>
                  </w:r>
                </w:p>
              </w:tc>
              <w:tc>
                <w:tcPr>
                  <w:tcW w:w="450" w:type="dxa"/>
                </w:tcPr>
                <w:p w14:paraId="1B85B631" w14:textId="77777777" w:rsidR="002C5FFA" w:rsidRDefault="002C5FFA" w:rsidP="002C5FFA">
                  <w:pPr>
                    <w:pStyle w:val="sc-RequirementRight"/>
                  </w:pPr>
                  <w:r>
                    <w:t>3</w:t>
                  </w:r>
                </w:p>
              </w:tc>
              <w:tc>
                <w:tcPr>
                  <w:tcW w:w="1116" w:type="dxa"/>
                </w:tcPr>
                <w:p w14:paraId="73AB2933" w14:textId="77777777" w:rsidR="002C5FFA" w:rsidRDefault="002C5FFA" w:rsidP="002C5FFA">
                  <w:pPr>
                    <w:pStyle w:val="sc-Requirement"/>
                  </w:pPr>
                  <w:r>
                    <w:t xml:space="preserve">F, </w:t>
                  </w:r>
                  <w:proofErr w:type="spellStart"/>
                  <w:r>
                    <w:t>Sp</w:t>
                  </w:r>
                  <w:proofErr w:type="spellEnd"/>
                </w:p>
              </w:tc>
            </w:tr>
            <w:tr w:rsidR="002C5FFA" w14:paraId="1A82D765" w14:textId="77777777" w:rsidTr="002C5FFA">
              <w:tc>
                <w:tcPr>
                  <w:tcW w:w="1200" w:type="dxa"/>
                </w:tcPr>
                <w:p w14:paraId="4563F6CE" w14:textId="77777777" w:rsidR="002C5FFA" w:rsidRDefault="002C5FFA" w:rsidP="002C5FFA">
                  <w:pPr>
                    <w:pStyle w:val="sc-Requirement"/>
                  </w:pPr>
                  <w:r>
                    <w:t>ART 41X</w:t>
                  </w:r>
                </w:p>
              </w:tc>
              <w:tc>
                <w:tcPr>
                  <w:tcW w:w="2000" w:type="dxa"/>
                </w:tcPr>
                <w:p w14:paraId="270011A8" w14:textId="77777777" w:rsidR="002C5FFA" w:rsidRDefault="002C5FFA" w:rsidP="002C5FFA">
                  <w:pPr>
                    <w:pStyle w:val="sc-Requirement"/>
                  </w:pPr>
                  <w:r>
                    <w:t>B.F.A. Studio III</w:t>
                  </w:r>
                </w:p>
              </w:tc>
              <w:tc>
                <w:tcPr>
                  <w:tcW w:w="450" w:type="dxa"/>
                </w:tcPr>
                <w:p w14:paraId="48B2252F" w14:textId="77777777" w:rsidR="002C5FFA" w:rsidRDefault="002C5FFA" w:rsidP="002C5FFA">
                  <w:pPr>
                    <w:pStyle w:val="sc-RequirementRight"/>
                  </w:pPr>
                  <w:r>
                    <w:t>3</w:t>
                  </w:r>
                </w:p>
              </w:tc>
              <w:tc>
                <w:tcPr>
                  <w:tcW w:w="1116" w:type="dxa"/>
                </w:tcPr>
                <w:p w14:paraId="75495D07" w14:textId="77777777" w:rsidR="002C5FFA" w:rsidRDefault="002C5FFA" w:rsidP="002C5FFA">
                  <w:pPr>
                    <w:pStyle w:val="sc-Requirement"/>
                  </w:pPr>
                  <w:r>
                    <w:t xml:space="preserve">F, </w:t>
                  </w:r>
                  <w:proofErr w:type="spellStart"/>
                  <w:r>
                    <w:t>Sp</w:t>
                  </w:r>
                  <w:proofErr w:type="spellEnd"/>
                </w:p>
              </w:tc>
            </w:tr>
            <w:tr w:rsidR="002C5FFA" w14:paraId="03B39204" w14:textId="77777777" w:rsidTr="002C5FFA">
              <w:tc>
                <w:tcPr>
                  <w:tcW w:w="1200" w:type="dxa"/>
                </w:tcPr>
                <w:p w14:paraId="288E0F4A" w14:textId="77777777" w:rsidR="002C5FFA" w:rsidRDefault="002C5FFA" w:rsidP="002C5FFA">
                  <w:pPr>
                    <w:pStyle w:val="sc-Requirement"/>
                  </w:pPr>
                  <w:r>
                    <w:t>ART 42X</w:t>
                  </w:r>
                </w:p>
              </w:tc>
              <w:tc>
                <w:tcPr>
                  <w:tcW w:w="2000" w:type="dxa"/>
                </w:tcPr>
                <w:p w14:paraId="6CED5C4D" w14:textId="77777777" w:rsidR="002C5FFA" w:rsidRDefault="002C5FFA" w:rsidP="002C5FFA">
                  <w:pPr>
                    <w:pStyle w:val="sc-Requirement"/>
                  </w:pPr>
                  <w:r>
                    <w:t>Studio IV</w:t>
                  </w:r>
                </w:p>
              </w:tc>
              <w:tc>
                <w:tcPr>
                  <w:tcW w:w="450" w:type="dxa"/>
                </w:tcPr>
                <w:p w14:paraId="68FAEEAE" w14:textId="77777777" w:rsidR="002C5FFA" w:rsidRDefault="002C5FFA" w:rsidP="002C5FFA">
                  <w:pPr>
                    <w:pStyle w:val="sc-RequirementRight"/>
                  </w:pPr>
                  <w:r>
                    <w:t>3</w:t>
                  </w:r>
                </w:p>
              </w:tc>
              <w:tc>
                <w:tcPr>
                  <w:tcW w:w="1116" w:type="dxa"/>
                </w:tcPr>
                <w:p w14:paraId="7DA37B06" w14:textId="77777777" w:rsidR="002C5FFA" w:rsidRDefault="002C5FFA" w:rsidP="002C5FFA">
                  <w:pPr>
                    <w:pStyle w:val="sc-Requirement"/>
                  </w:pPr>
                  <w:r>
                    <w:t xml:space="preserve">F, </w:t>
                  </w:r>
                  <w:proofErr w:type="spellStart"/>
                  <w:r>
                    <w:t>Sp</w:t>
                  </w:r>
                  <w:proofErr w:type="spellEnd"/>
                </w:p>
              </w:tc>
            </w:tr>
            <w:tr w:rsidR="002C5FFA" w14:paraId="6A3524AD" w14:textId="77777777" w:rsidTr="002C5FFA">
              <w:tc>
                <w:tcPr>
                  <w:tcW w:w="1200" w:type="dxa"/>
                </w:tcPr>
                <w:p w14:paraId="1AF5483F" w14:textId="77777777" w:rsidR="002C5FFA" w:rsidRDefault="002C5FFA" w:rsidP="002C5FFA">
                  <w:pPr>
                    <w:pStyle w:val="sc-Requirement"/>
                  </w:pPr>
                  <w:r>
                    <w:t>ART 43X</w:t>
                  </w:r>
                </w:p>
              </w:tc>
              <w:tc>
                <w:tcPr>
                  <w:tcW w:w="2000" w:type="dxa"/>
                </w:tcPr>
                <w:p w14:paraId="4EE1537B" w14:textId="77777777" w:rsidR="002C5FFA" w:rsidRDefault="002C5FFA" w:rsidP="002C5FFA">
                  <w:pPr>
                    <w:pStyle w:val="sc-Requirement"/>
                  </w:pPr>
                  <w:r>
                    <w:t>B.F.A. Studio IV</w:t>
                  </w:r>
                </w:p>
              </w:tc>
              <w:tc>
                <w:tcPr>
                  <w:tcW w:w="450" w:type="dxa"/>
                </w:tcPr>
                <w:p w14:paraId="354C712C" w14:textId="77777777" w:rsidR="002C5FFA" w:rsidRDefault="002C5FFA" w:rsidP="002C5FFA">
                  <w:pPr>
                    <w:pStyle w:val="sc-RequirementRight"/>
                  </w:pPr>
                  <w:r>
                    <w:t>3</w:t>
                  </w:r>
                </w:p>
              </w:tc>
              <w:tc>
                <w:tcPr>
                  <w:tcW w:w="1116" w:type="dxa"/>
                </w:tcPr>
                <w:p w14:paraId="509E7681" w14:textId="77777777" w:rsidR="002C5FFA" w:rsidRDefault="002C5FFA" w:rsidP="002C5FFA">
                  <w:pPr>
                    <w:pStyle w:val="sc-Requirement"/>
                  </w:pPr>
                  <w:r>
                    <w:t xml:space="preserve">F, </w:t>
                  </w:r>
                  <w:proofErr w:type="spellStart"/>
                  <w:r>
                    <w:t>Sp</w:t>
                  </w:r>
                  <w:proofErr w:type="spellEnd"/>
                </w:p>
              </w:tc>
            </w:tr>
            <w:tr w:rsidR="002C5FFA" w14:paraId="7BF889B4" w14:textId="77777777" w:rsidTr="002C5FFA">
              <w:tc>
                <w:tcPr>
                  <w:tcW w:w="1200" w:type="dxa"/>
                </w:tcPr>
                <w:p w14:paraId="13CCFDAE" w14:textId="77777777" w:rsidR="002C5FFA" w:rsidRDefault="002C5FFA" w:rsidP="002C5FFA">
                  <w:pPr>
                    <w:pStyle w:val="sc-Requirement"/>
                  </w:pPr>
                  <w:r>
                    <w:t>ART 44X</w:t>
                  </w:r>
                </w:p>
              </w:tc>
              <w:tc>
                <w:tcPr>
                  <w:tcW w:w="2000" w:type="dxa"/>
                </w:tcPr>
                <w:p w14:paraId="3A2CC737" w14:textId="77777777" w:rsidR="002C5FFA" w:rsidRDefault="002C5FFA" w:rsidP="002C5FFA">
                  <w:pPr>
                    <w:pStyle w:val="sc-Requirement"/>
                  </w:pPr>
                  <w:r>
                    <w:t>Studio V</w:t>
                  </w:r>
                </w:p>
              </w:tc>
              <w:tc>
                <w:tcPr>
                  <w:tcW w:w="450" w:type="dxa"/>
                </w:tcPr>
                <w:p w14:paraId="62E35C00" w14:textId="77777777" w:rsidR="002C5FFA" w:rsidRDefault="002C5FFA" w:rsidP="002C5FFA">
                  <w:pPr>
                    <w:pStyle w:val="sc-RequirementRight"/>
                  </w:pPr>
                  <w:r>
                    <w:t>3</w:t>
                  </w:r>
                </w:p>
              </w:tc>
              <w:tc>
                <w:tcPr>
                  <w:tcW w:w="1116" w:type="dxa"/>
                </w:tcPr>
                <w:p w14:paraId="474D4FBB" w14:textId="77777777" w:rsidR="002C5FFA" w:rsidRDefault="002C5FFA" w:rsidP="002C5FFA">
                  <w:pPr>
                    <w:pStyle w:val="sc-Requirement"/>
                  </w:pPr>
                  <w:r>
                    <w:t xml:space="preserve">F, </w:t>
                  </w:r>
                  <w:proofErr w:type="spellStart"/>
                  <w:r>
                    <w:t>Sp</w:t>
                  </w:r>
                  <w:proofErr w:type="spellEnd"/>
                </w:p>
              </w:tc>
            </w:tr>
            <w:tr w:rsidR="002C5FFA" w14:paraId="01CFEED6" w14:textId="77777777" w:rsidTr="002C5FFA">
              <w:tc>
                <w:tcPr>
                  <w:tcW w:w="1200" w:type="dxa"/>
                </w:tcPr>
                <w:p w14:paraId="08C7B741" w14:textId="77777777" w:rsidR="002C5FFA" w:rsidRDefault="002C5FFA" w:rsidP="002C5FFA">
                  <w:pPr>
                    <w:pStyle w:val="sc-Requirement"/>
                  </w:pPr>
                  <w:r>
                    <w:t>ART 45X</w:t>
                  </w:r>
                </w:p>
              </w:tc>
              <w:tc>
                <w:tcPr>
                  <w:tcW w:w="2000" w:type="dxa"/>
                </w:tcPr>
                <w:p w14:paraId="70CDEBA3" w14:textId="77777777" w:rsidR="002C5FFA" w:rsidRDefault="002C5FFA" w:rsidP="002C5FFA">
                  <w:pPr>
                    <w:pStyle w:val="sc-Requirement"/>
                  </w:pPr>
                  <w:r>
                    <w:t>B.F.A. Studio V</w:t>
                  </w:r>
                </w:p>
              </w:tc>
              <w:tc>
                <w:tcPr>
                  <w:tcW w:w="450" w:type="dxa"/>
                </w:tcPr>
                <w:p w14:paraId="26D5C0CE" w14:textId="77777777" w:rsidR="002C5FFA" w:rsidRDefault="002C5FFA" w:rsidP="002C5FFA">
                  <w:pPr>
                    <w:pStyle w:val="sc-RequirementRight"/>
                  </w:pPr>
                  <w:r>
                    <w:t>3</w:t>
                  </w:r>
                </w:p>
              </w:tc>
              <w:tc>
                <w:tcPr>
                  <w:tcW w:w="1116" w:type="dxa"/>
                </w:tcPr>
                <w:p w14:paraId="71526A96" w14:textId="77777777" w:rsidR="002C5FFA" w:rsidRDefault="002C5FFA" w:rsidP="002C5FFA">
                  <w:pPr>
                    <w:pStyle w:val="sc-Requirement"/>
                  </w:pPr>
                  <w:r>
                    <w:t xml:space="preserve">F, </w:t>
                  </w:r>
                  <w:proofErr w:type="spellStart"/>
                  <w:r>
                    <w:t>Sp</w:t>
                  </w:r>
                  <w:proofErr w:type="spellEnd"/>
                </w:p>
              </w:tc>
            </w:tr>
          </w:tbl>
          <w:p w14:paraId="210A426A" w14:textId="42E7E47A" w:rsidR="002C5FFA" w:rsidRPr="00FB516B" w:rsidRDefault="002C5FFA" w:rsidP="002C5FFA">
            <w:pPr>
              <w:pStyle w:val="sc-RequirementsSubheading"/>
              <w:rPr>
                <w:color w:val="FF0000"/>
              </w:rPr>
            </w:pPr>
            <w:r>
              <w:t>Studio Electives</w:t>
            </w:r>
            <w:r w:rsidR="00FB516B" w:rsidRPr="00FB516B">
              <w:rPr>
                <w:color w:val="FF0000"/>
              </w:rPr>
              <w:t>:</w:t>
            </w:r>
            <w:r w:rsidRPr="00FB516B">
              <w:rPr>
                <w:color w:val="FF0000"/>
              </w:rPr>
              <w:t xml:space="preserve"> Note: Students in the graphic design concentration must complete ART 470: Web Design: Principles &amp; Practice AND ART 471: Advanced Typography as two of the following Electives.</w:t>
            </w:r>
          </w:p>
          <w:p w14:paraId="21A2989B" w14:textId="77777777" w:rsidR="002C5FFA" w:rsidRDefault="002C5FFA" w:rsidP="002C5FFA">
            <w:pPr>
              <w:pStyle w:val="sc-BodyText"/>
            </w:pPr>
            <w:r>
              <w:t>FIVE COURSES, at least one of which must be at the 400-level, chosen with consent of advisor. </w:t>
            </w:r>
          </w:p>
          <w:p w14:paraId="75C53059" w14:textId="77777777" w:rsidR="002C5FFA" w:rsidRDefault="002C5FFA" w:rsidP="002C5FFA">
            <w:pPr>
              <w:pStyle w:val="sc-BodyText"/>
            </w:pPr>
          </w:p>
          <w:tbl>
            <w:tblPr>
              <w:tblW w:w="0" w:type="auto"/>
              <w:tblLayout w:type="fixed"/>
              <w:tblLook w:val="04A0" w:firstRow="1" w:lastRow="0" w:firstColumn="1" w:lastColumn="0" w:noHBand="0" w:noVBand="1"/>
            </w:tblPr>
            <w:tblGrid>
              <w:gridCol w:w="1200"/>
              <w:gridCol w:w="2000"/>
              <w:gridCol w:w="450"/>
              <w:gridCol w:w="1116"/>
            </w:tblGrid>
            <w:tr w:rsidR="002C5FFA" w14:paraId="47DCB619" w14:textId="77777777" w:rsidTr="00DD7A95">
              <w:trPr>
                <w:trHeight w:val="198"/>
              </w:trPr>
              <w:tc>
                <w:tcPr>
                  <w:tcW w:w="1200" w:type="dxa"/>
                </w:tcPr>
                <w:p w14:paraId="28DCAF75" w14:textId="77777777" w:rsidR="002C5FFA" w:rsidRDefault="002C5FFA" w:rsidP="002C5FFA">
                  <w:pPr>
                    <w:pStyle w:val="sc-Requirement"/>
                  </w:pPr>
                  <w:r>
                    <w:t>Electives</w:t>
                  </w:r>
                </w:p>
              </w:tc>
              <w:tc>
                <w:tcPr>
                  <w:tcW w:w="2000" w:type="dxa"/>
                </w:tcPr>
                <w:p w14:paraId="3543EF5A" w14:textId="77777777" w:rsidR="002C5FFA" w:rsidRDefault="002C5FFA" w:rsidP="002C5FFA">
                  <w:pPr>
                    <w:pStyle w:val="sc-Requirement"/>
                  </w:pPr>
                </w:p>
              </w:tc>
              <w:tc>
                <w:tcPr>
                  <w:tcW w:w="450" w:type="dxa"/>
                </w:tcPr>
                <w:p w14:paraId="0A420CFE" w14:textId="122AA3FF" w:rsidR="002C5FFA" w:rsidRPr="00DA22D4" w:rsidRDefault="00DA22D4" w:rsidP="002C5FFA">
                  <w:pPr>
                    <w:pStyle w:val="sc-RequirementRight"/>
                    <w:rPr>
                      <w:color w:val="000000" w:themeColor="text1"/>
                    </w:rPr>
                  </w:pPr>
                  <w:r w:rsidRPr="00DA22D4">
                    <w:rPr>
                      <w:color w:val="000000" w:themeColor="text1"/>
                    </w:rPr>
                    <w:t>15</w:t>
                  </w:r>
                </w:p>
              </w:tc>
              <w:tc>
                <w:tcPr>
                  <w:tcW w:w="1116" w:type="dxa"/>
                </w:tcPr>
                <w:p w14:paraId="22F90FB7" w14:textId="77777777" w:rsidR="002C5FFA" w:rsidRDefault="002C5FFA" w:rsidP="002C5FFA">
                  <w:pPr>
                    <w:pStyle w:val="sc-Requirement"/>
                  </w:pPr>
                </w:p>
              </w:tc>
            </w:tr>
          </w:tbl>
          <w:p w14:paraId="7942B605" w14:textId="000EDDB9" w:rsidR="002C5FFA" w:rsidRPr="00DA22D4" w:rsidRDefault="002C5FFA" w:rsidP="002C5FFA">
            <w:pPr>
              <w:pStyle w:val="sc-Total"/>
            </w:pPr>
            <w:r>
              <w:t xml:space="preserve">Total Credit Hours: </w:t>
            </w:r>
            <w:r w:rsidRPr="00DA22D4">
              <w:t>80</w:t>
            </w:r>
          </w:p>
          <w:p w14:paraId="7700B919" w14:textId="77777777" w:rsidR="002B21BA" w:rsidRPr="009F029C" w:rsidRDefault="002B21BA" w:rsidP="002C5FFA">
            <w:pPr>
              <w:rPr>
                <w:b/>
              </w:rPr>
            </w:pPr>
          </w:p>
        </w:tc>
      </w:tr>
      <w:tr w:rsidR="002B21BA" w:rsidRPr="006E3AF2" w14:paraId="291BE293" w14:textId="77777777" w:rsidTr="00DD7A95">
        <w:tc>
          <w:tcPr>
            <w:tcW w:w="1880" w:type="dxa"/>
            <w:noWrap/>
            <w:vAlign w:val="center"/>
          </w:tcPr>
          <w:p w14:paraId="6AC490D0" w14:textId="77777777" w:rsidR="002B21BA" w:rsidRDefault="002B21BA" w:rsidP="002C5FFA">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5130" w:type="dxa"/>
            <w:noWrap/>
          </w:tcPr>
          <w:p w14:paraId="11F47DDE" w14:textId="7F0DA680" w:rsidR="002B21BA" w:rsidRPr="009F029C" w:rsidRDefault="00DA22D4" w:rsidP="002C5FFA">
            <w:pPr>
              <w:rPr>
                <w:b/>
              </w:rPr>
            </w:pPr>
            <w:bookmarkStart w:id="43" w:name="credit_count"/>
            <w:bookmarkEnd w:id="43"/>
            <w:r>
              <w:rPr>
                <w:b/>
              </w:rPr>
              <w:t>Remain the same.</w:t>
            </w:r>
          </w:p>
        </w:tc>
        <w:tc>
          <w:tcPr>
            <w:tcW w:w="3770" w:type="dxa"/>
            <w:noWrap/>
          </w:tcPr>
          <w:p w14:paraId="6B8D5C54" w14:textId="14183AD4" w:rsidR="002B21BA" w:rsidRPr="009F029C" w:rsidRDefault="002B21BA" w:rsidP="002C5FFA">
            <w:pPr>
              <w:rPr>
                <w:b/>
              </w:rPr>
            </w:pPr>
          </w:p>
        </w:tc>
      </w:tr>
      <w:tr w:rsidR="002B21BA" w:rsidRPr="006E3AF2" w14:paraId="535A4606" w14:textId="77777777" w:rsidTr="00DD7A95">
        <w:tc>
          <w:tcPr>
            <w:tcW w:w="1880" w:type="dxa"/>
            <w:noWrap/>
            <w:vAlign w:val="center"/>
          </w:tcPr>
          <w:p w14:paraId="2DCFF626" w14:textId="77777777" w:rsidR="002B21BA" w:rsidRDefault="002B21BA" w:rsidP="002C5FFA">
            <w:r>
              <w:t>C.6. Other changes if any</w:t>
            </w:r>
          </w:p>
        </w:tc>
        <w:tc>
          <w:tcPr>
            <w:tcW w:w="5130" w:type="dxa"/>
            <w:noWrap/>
          </w:tcPr>
          <w:p w14:paraId="1E22D3FE" w14:textId="77777777" w:rsidR="002B21BA" w:rsidRPr="009F029C" w:rsidRDefault="002B21BA" w:rsidP="002C5FFA">
            <w:pPr>
              <w:rPr>
                <w:b/>
              </w:rPr>
            </w:pPr>
          </w:p>
        </w:tc>
        <w:tc>
          <w:tcPr>
            <w:tcW w:w="3770" w:type="dxa"/>
            <w:noWrap/>
          </w:tcPr>
          <w:p w14:paraId="392B75FD" w14:textId="77777777" w:rsidR="002B21BA" w:rsidRPr="009F029C" w:rsidRDefault="002B21BA" w:rsidP="002C5FFA">
            <w:pPr>
              <w:rPr>
                <w:b/>
              </w:rPr>
            </w:pPr>
          </w:p>
        </w:tc>
      </w:tr>
      <w:tr w:rsidR="002B21BA" w:rsidRPr="006E3AF2" w14:paraId="1BB50C2B" w14:textId="77777777" w:rsidTr="00DD7A95">
        <w:tc>
          <w:tcPr>
            <w:tcW w:w="1880" w:type="dxa"/>
            <w:noWrap/>
            <w:vAlign w:val="center"/>
          </w:tcPr>
          <w:p w14:paraId="493D2939" w14:textId="77777777" w:rsidR="002B21BA" w:rsidRDefault="002B21BA" w:rsidP="002C5FFA">
            <w:r>
              <w:t xml:space="preserve">C.7  </w:t>
            </w:r>
            <w:hyperlink r:id="rId19" w:tooltip="You may also include here expected methods of assessing student learning and possible career paths for students taking this program" w:history="1">
              <w:r w:rsidRPr="00F3256C">
                <w:rPr>
                  <w:rStyle w:val="Hyperlink"/>
                </w:rPr>
                <w:t>Program goals</w:t>
              </w:r>
            </w:hyperlink>
          </w:p>
          <w:p w14:paraId="4A634FC4" w14:textId="77777777" w:rsidR="002B21BA" w:rsidRDefault="002B21BA" w:rsidP="002C5FFA">
            <w:r>
              <w:t>Needed for all new programs</w:t>
            </w:r>
          </w:p>
        </w:tc>
        <w:tc>
          <w:tcPr>
            <w:tcW w:w="5130" w:type="dxa"/>
            <w:noWrap/>
          </w:tcPr>
          <w:p w14:paraId="5EF7E6CC" w14:textId="77777777" w:rsidR="002B21BA" w:rsidRPr="009F029C" w:rsidRDefault="002B21BA" w:rsidP="002C5FFA">
            <w:pPr>
              <w:rPr>
                <w:b/>
              </w:rPr>
            </w:pPr>
          </w:p>
        </w:tc>
        <w:tc>
          <w:tcPr>
            <w:tcW w:w="3770" w:type="dxa"/>
            <w:noWrap/>
          </w:tcPr>
          <w:p w14:paraId="675DFCB8" w14:textId="77777777" w:rsidR="002B21BA" w:rsidRPr="009F029C" w:rsidRDefault="002B21BA" w:rsidP="002C5FFA">
            <w:pPr>
              <w:rPr>
                <w:b/>
              </w:rPr>
            </w:pPr>
          </w:p>
        </w:tc>
      </w:tr>
    </w:tbl>
    <w:p w14:paraId="0BA081A0" w14:textId="77777777" w:rsidR="002B21BA" w:rsidRDefault="002B21BA" w:rsidP="002B21BA">
      <w:r>
        <w:br w:type="page"/>
      </w:r>
    </w:p>
    <w:p w14:paraId="0A7F01A1" w14:textId="77777777" w:rsidR="00F64260" w:rsidRDefault="00F64260"/>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2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67436BB2" w14:textId="77777777" w:rsidTr="00DD7A95">
        <w:trPr>
          <w:cantSplit/>
          <w:tblHeader/>
        </w:trPr>
        <w:tc>
          <w:tcPr>
            <w:tcW w:w="3171" w:type="dxa"/>
            <w:vAlign w:val="center"/>
          </w:tcPr>
          <w:p w14:paraId="739386E3" w14:textId="77777777" w:rsidR="00115A68" w:rsidRPr="00A83A6C" w:rsidRDefault="00115A68" w:rsidP="00B12DCC">
            <w:pPr>
              <w:pStyle w:val="Heading5"/>
              <w:jc w:val="center"/>
            </w:pPr>
            <w:r w:rsidRPr="00A83A6C">
              <w:t>Name</w:t>
            </w:r>
          </w:p>
        </w:tc>
        <w:tc>
          <w:tcPr>
            <w:tcW w:w="3254" w:type="dxa"/>
            <w:vAlign w:val="center"/>
          </w:tcPr>
          <w:p w14:paraId="7DAAAD1E" w14:textId="77777777" w:rsidR="00115A68" w:rsidRPr="00A83A6C" w:rsidRDefault="00115A68" w:rsidP="00B12DCC">
            <w:pPr>
              <w:pStyle w:val="Heading5"/>
              <w:jc w:val="center"/>
            </w:pPr>
            <w:r w:rsidRPr="00A83A6C">
              <w:t>Position/affiliation</w:t>
            </w:r>
          </w:p>
        </w:tc>
        <w:bookmarkStart w:id="44" w:name="_Signature"/>
        <w:bookmarkEnd w:id="44"/>
        <w:tc>
          <w:tcPr>
            <w:tcW w:w="3195" w:type="dxa"/>
            <w:vAlign w:val="center"/>
          </w:tcPr>
          <w:p w14:paraId="17C06571" w14:textId="77777777" w:rsidR="00115A68" w:rsidRPr="00A83A6C" w:rsidRDefault="00115A68" w:rsidP="00B12DC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B12DCC">
            <w:pPr>
              <w:pStyle w:val="Heading5"/>
              <w:jc w:val="center"/>
            </w:pPr>
            <w:r w:rsidRPr="00A83A6C">
              <w:t>Date</w:t>
            </w:r>
          </w:p>
        </w:tc>
      </w:tr>
      <w:tr w:rsidR="00115A68" w14:paraId="3308AC9C" w14:textId="77777777" w:rsidTr="00DD7A95">
        <w:trPr>
          <w:cantSplit/>
          <w:trHeight w:val="489"/>
        </w:trPr>
        <w:tc>
          <w:tcPr>
            <w:tcW w:w="3171" w:type="dxa"/>
            <w:vAlign w:val="center"/>
          </w:tcPr>
          <w:p w14:paraId="2B0991B7" w14:textId="7F129C76" w:rsidR="00115A68" w:rsidRDefault="00735581" w:rsidP="00B12DCC">
            <w:r>
              <w:t>Doug Bosch</w:t>
            </w:r>
          </w:p>
        </w:tc>
        <w:tc>
          <w:tcPr>
            <w:tcW w:w="3254" w:type="dxa"/>
            <w:vAlign w:val="center"/>
          </w:tcPr>
          <w:p w14:paraId="2927DBCB" w14:textId="5F19C936" w:rsidR="00115A68" w:rsidRDefault="00115A68" w:rsidP="00B12DCC">
            <w:r>
              <w:t xml:space="preserve">Chair of </w:t>
            </w:r>
            <w:r w:rsidR="00735581">
              <w:t>the Art Department</w:t>
            </w:r>
          </w:p>
        </w:tc>
        <w:tc>
          <w:tcPr>
            <w:tcW w:w="3195" w:type="dxa"/>
            <w:vAlign w:val="center"/>
          </w:tcPr>
          <w:p w14:paraId="7927CB11" w14:textId="77777777" w:rsidR="00115A68" w:rsidRDefault="00115A68" w:rsidP="00B12DCC"/>
        </w:tc>
        <w:tc>
          <w:tcPr>
            <w:tcW w:w="1160" w:type="dxa"/>
            <w:vAlign w:val="center"/>
          </w:tcPr>
          <w:p w14:paraId="06A64098" w14:textId="77777777" w:rsidR="00115A68" w:rsidRDefault="00115A68" w:rsidP="00B12DCC"/>
        </w:tc>
      </w:tr>
      <w:tr w:rsidR="00115A68" w14:paraId="5FB4CB46" w14:textId="77777777" w:rsidTr="00DD7A95">
        <w:trPr>
          <w:cantSplit/>
          <w:trHeight w:val="489"/>
        </w:trPr>
        <w:tc>
          <w:tcPr>
            <w:tcW w:w="3171" w:type="dxa"/>
            <w:vAlign w:val="center"/>
          </w:tcPr>
          <w:p w14:paraId="6ED2A8A6" w14:textId="133D896A" w:rsidR="00115A68" w:rsidRDefault="00735581" w:rsidP="00B12DCC">
            <w:r>
              <w:t>Earl Simson</w:t>
            </w:r>
          </w:p>
        </w:tc>
        <w:tc>
          <w:tcPr>
            <w:tcW w:w="3254" w:type="dxa"/>
            <w:vAlign w:val="center"/>
          </w:tcPr>
          <w:p w14:paraId="229CC930" w14:textId="07DB7F85" w:rsidR="00115A68" w:rsidRDefault="00115A68" w:rsidP="00B12DCC">
            <w:r>
              <w:t>Dean of</w:t>
            </w:r>
            <w:r w:rsidR="00735581">
              <w:t xml:space="preserve"> Arts &amp; Sciences</w:t>
            </w:r>
          </w:p>
        </w:tc>
        <w:tc>
          <w:tcPr>
            <w:tcW w:w="3195" w:type="dxa"/>
            <w:vAlign w:val="center"/>
          </w:tcPr>
          <w:p w14:paraId="73DF0B07" w14:textId="77777777" w:rsidR="00115A68" w:rsidRDefault="00115A68" w:rsidP="00B12DCC"/>
        </w:tc>
        <w:tc>
          <w:tcPr>
            <w:tcW w:w="1160" w:type="dxa"/>
            <w:vAlign w:val="center"/>
          </w:tcPr>
          <w:p w14:paraId="4EB70E84" w14:textId="0AB7C35F" w:rsidR="00115A68" w:rsidRDefault="00115A68" w:rsidP="00B12DCC"/>
        </w:tc>
      </w:tr>
    </w:tbl>
    <w:p w14:paraId="329B6D81" w14:textId="77777777" w:rsidR="00F64260" w:rsidRPr="001A37FB" w:rsidRDefault="00F64260" w:rsidP="001A37FB"/>
    <w:sectPr w:rsidR="00F64260" w:rsidRPr="001A37FB" w:rsidSect="00CD18DD">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44818" w14:textId="77777777" w:rsidR="006E72CC" w:rsidRDefault="006E72CC" w:rsidP="00FA78CA">
      <w:r>
        <w:separator/>
      </w:r>
    </w:p>
  </w:endnote>
  <w:endnote w:type="continuationSeparator" w:id="0">
    <w:p w14:paraId="05170F5F" w14:textId="77777777" w:rsidR="006E72CC" w:rsidRDefault="006E72CC"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panose1 w:val="020B0604020202020204"/>
    <w:charset w:val="00"/>
    <w:family w:val="auto"/>
    <w:pitch w:val="variable"/>
    <w:sig w:usb0="80000027"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DC45" w14:textId="77777777" w:rsidR="0092008F" w:rsidRDefault="00920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92008F" w:rsidRPr="00310D95" w:rsidRDefault="0092008F"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1</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53FB" w14:textId="77777777" w:rsidR="0092008F" w:rsidRDefault="0092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E6B2" w14:textId="77777777" w:rsidR="006E72CC" w:rsidRDefault="006E72CC" w:rsidP="00FA78CA">
      <w:r>
        <w:separator/>
      </w:r>
    </w:p>
  </w:footnote>
  <w:footnote w:type="continuationSeparator" w:id="0">
    <w:p w14:paraId="1FCCABD5" w14:textId="77777777" w:rsidR="006E72CC" w:rsidRDefault="006E72CC"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63CD" w14:textId="77777777" w:rsidR="0092008F" w:rsidRDefault="00920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096BD7C" w:rsidR="0092008F" w:rsidRPr="004254A0" w:rsidRDefault="0092008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18-19-186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3/15/2019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2008F" w:rsidRPr="008745BA" w:rsidRDefault="0092008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BCC8" w14:textId="77777777" w:rsidR="0092008F" w:rsidRDefault="0092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192133"/>
    <w:multiLevelType w:val="hybridMultilevel"/>
    <w:tmpl w:val="9960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B59C8"/>
    <w:multiLevelType w:val="hybridMultilevel"/>
    <w:tmpl w:val="9960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8D4834"/>
    <w:multiLevelType w:val="hybridMultilevel"/>
    <w:tmpl w:val="0360E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080AB7"/>
    <w:multiLevelType w:val="hybridMultilevel"/>
    <w:tmpl w:val="905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4"/>
  </w:num>
  <w:num w:numId="6">
    <w:abstractNumId w:val="13"/>
  </w:num>
  <w:num w:numId="7">
    <w:abstractNumId w:val="1"/>
  </w:num>
  <w:num w:numId="8">
    <w:abstractNumId w:val="7"/>
  </w:num>
  <w:num w:numId="9">
    <w:abstractNumId w:val="10"/>
  </w:num>
  <w:num w:numId="10">
    <w:abstractNumId w:val="3"/>
  </w:num>
  <w:num w:numId="11">
    <w:abstractNumId w:val="14"/>
  </w:num>
  <w:num w:numId="12">
    <w:abstractNumId w:val="6"/>
  </w:num>
  <w:num w:numId="13">
    <w:abstractNumId w:val="5"/>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0EB1"/>
    <w:rsid w:val="000024BF"/>
    <w:rsid w:val="0000544F"/>
    <w:rsid w:val="00005535"/>
    <w:rsid w:val="00010085"/>
    <w:rsid w:val="00013152"/>
    <w:rsid w:val="00013C5D"/>
    <w:rsid w:val="000301C7"/>
    <w:rsid w:val="000411F9"/>
    <w:rsid w:val="0004554C"/>
    <w:rsid w:val="000556B3"/>
    <w:rsid w:val="000735EC"/>
    <w:rsid w:val="00077B6F"/>
    <w:rsid w:val="000810FF"/>
    <w:rsid w:val="000A24DA"/>
    <w:rsid w:val="000A36CD"/>
    <w:rsid w:val="000D1497"/>
    <w:rsid w:val="000D21F2"/>
    <w:rsid w:val="000E2CBA"/>
    <w:rsid w:val="000F0BCD"/>
    <w:rsid w:val="001010FA"/>
    <w:rsid w:val="00101BA4"/>
    <w:rsid w:val="0010291E"/>
    <w:rsid w:val="00112643"/>
    <w:rsid w:val="00115A68"/>
    <w:rsid w:val="0011690A"/>
    <w:rsid w:val="00117448"/>
    <w:rsid w:val="00120C12"/>
    <w:rsid w:val="00123C03"/>
    <w:rsid w:val="001278A4"/>
    <w:rsid w:val="0013176C"/>
    <w:rsid w:val="00131B87"/>
    <w:rsid w:val="001429AA"/>
    <w:rsid w:val="00142B48"/>
    <w:rsid w:val="001444DF"/>
    <w:rsid w:val="00154084"/>
    <w:rsid w:val="00176C55"/>
    <w:rsid w:val="00181861"/>
    <w:rsid w:val="00181A4B"/>
    <w:rsid w:val="001A37FB"/>
    <w:rsid w:val="001A51ED"/>
    <w:rsid w:val="001B1C6D"/>
    <w:rsid w:val="001B2E3A"/>
    <w:rsid w:val="001C71DC"/>
    <w:rsid w:val="001E59EF"/>
    <w:rsid w:val="001F02B2"/>
    <w:rsid w:val="001F75AE"/>
    <w:rsid w:val="0020058E"/>
    <w:rsid w:val="002030BF"/>
    <w:rsid w:val="002147FA"/>
    <w:rsid w:val="00235132"/>
    <w:rsid w:val="00237355"/>
    <w:rsid w:val="00255FCA"/>
    <w:rsid w:val="0026461B"/>
    <w:rsid w:val="00265E27"/>
    <w:rsid w:val="0027634D"/>
    <w:rsid w:val="00284473"/>
    <w:rsid w:val="00290E18"/>
    <w:rsid w:val="00292D43"/>
    <w:rsid w:val="00293639"/>
    <w:rsid w:val="00294517"/>
    <w:rsid w:val="0029618A"/>
    <w:rsid w:val="00296BA1"/>
    <w:rsid w:val="0029768B"/>
    <w:rsid w:val="002A3788"/>
    <w:rsid w:val="002A5AB0"/>
    <w:rsid w:val="002B1FF7"/>
    <w:rsid w:val="002B21BA"/>
    <w:rsid w:val="002B24F6"/>
    <w:rsid w:val="002B7880"/>
    <w:rsid w:val="002C3D63"/>
    <w:rsid w:val="002C5FFA"/>
    <w:rsid w:val="002C7572"/>
    <w:rsid w:val="002D194C"/>
    <w:rsid w:val="002F36B8"/>
    <w:rsid w:val="002F40DD"/>
    <w:rsid w:val="0030423C"/>
    <w:rsid w:val="00310D95"/>
    <w:rsid w:val="003224C5"/>
    <w:rsid w:val="003243B0"/>
    <w:rsid w:val="00333D40"/>
    <w:rsid w:val="003429A9"/>
    <w:rsid w:val="00345149"/>
    <w:rsid w:val="00346C57"/>
    <w:rsid w:val="00370266"/>
    <w:rsid w:val="003738CD"/>
    <w:rsid w:val="00376A8B"/>
    <w:rsid w:val="00387477"/>
    <w:rsid w:val="003A45F6"/>
    <w:rsid w:val="003B4A52"/>
    <w:rsid w:val="003C1A54"/>
    <w:rsid w:val="003C511E"/>
    <w:rsid w:val="003C7BA3"/>
    <w:rsid w:val="003D7372"/>
    <w:rsid w:val="003E07E3"/>
    <w:rsid w:val="003E7A8C"/>
    <w:rsid w:val="003F099C"/>
    <w:rsid w:val="003F4E82"/>
    <w:rsid w:val="004008A8"/>
    <w:rsid w:val="00402602"/>
    <w:rsid w:val="00403DE3"/>
    <w:rsid w:val="004254A0"/>
    <w:rsid w:val="004313E6"/>
    <w:rsid w:val="004403BD"/>
    <w:rsid w:val="00442EEA"/>
    <w:rsid w:val="004779B4"/>
    <w:rsid w:val="004A0322"/>
    <w:rsid w:val="004C5811"/>
    <w:rsid w:val="004D2B50"/>
    <w:rsid w:val="004D5C65"/>
    <w:rsid w:val="004E5792"/>
    <w:rsid w:val="004E57C5"/>
    <w:rsid w:val="00517DB2"/>
    <w:rsid w:val="005470A9"/>
    <w:rsid w:val="005473BC"/>
    <w:rsid w:val="0055523A"/>
    <w:rsid w:val="00575083"/>
    <w:rsid w:val="00581060"/>
    <w:rsid w:val="005873E3"/>
    <w:rsid w:val="005B1049"/>
    <w:rsid w:val="005C23BD"/>
    <w:rsid w:val="005C3F83"/>
    <w:rsid w:val="005D015D"/>
    <w:rsid w:val="005D2025"/>
    <w:rsid w:val="005D389E"/>
    <w:rsid w:val="005F2A05"/>
    <w:rsid w:val="00630ABD"/>
    <w:rsid w:val="00646696"/>
    <w:rsid w:val="00670869"/>
    <w:rsid w:val="006761E1"/>
    <w:rsid w:val="006876E0"/>
    <w:rsid w:val="006970B0"/>
    <w:rsid w:val="006A648D"/>
    <w:rsid w:val="006A6591"/>
    <w:rsid w:val="006A6C77"/>
    <w:rsid w:val="006B20A9"/>
    <w:rsid w:val="006C5A87"/>
    <w:rsid w:val="006E3AF2"/>
    <w:rsid w:val="006E3FF0"/>
    <w:rsid w:val="006E6680"/>
    <w:rsid w:val="006E72CC"/>
    <w:rsid w:val="006F7F90"/>
    <w:rsid w:val="00704CFF"/>
    <w:rsid w:val="0070568B"/>
    <w:rsid w:val="00706745"/>
    <w:rsid w:val="007072F7"/>
    <w:rsid w:val="00735581"/>
    <w:rsid w:val="0073703C"/>
    <w:rsid w:val="0074235B"/>
    <w:rsid w:val="00743AD2"/>
    <w:rsid w:val="0074436A"/>
    <w:rsid w:val="007445F4"/>
    <w:rsid w:val="007451AF"/>
    <w:rsid w:val="00747469"/>
    <w:rsid w:val="007554DE"/>
    <w:rsid w:val="00760EA6"/>
    <w:rsid w:val="007670F4"/>
    <w:rsid w:val="00795D54"/>
    <w:rsid w:val="00796AF7"/>
    <w:rsid w:val="007970C3"/>
    <w:rsid w:val="007A3092"/>
    <w:rsid w:val="007A5702"/>
    <w:rsid w:val="007B10BE"/>
    <w:rsid w:val="007D4EA3"/>
    <w:rsid w:val="008122C6"/>
    <w:rsid w:val="0085229B"/>
    <w:rsid w:val="008555D8"/>
    <w:rsid w:val="008628B1"/>
    <w:rsid w:val="00865915"/>
    <w:rsid w:val="00872775"/>
    <w:rsid w:val="008745BA"/>
    <w:rsid w:val="00880392"/>
    <w:rsid w:val="008836DF"/>
    <w:rsid w:val="008847FE"/>
    <w:rsid w:val="00886F22"/>
    <w:rsid w:val="0089234B"/>
    <w:rsid w:val="008927AF"/>
    <w:rsid w:val="0089400B"/>
    <w:rsid w:val="008B1F84"/>
    <w:rsid w:val="008C527D"/>
    <w:rsid w:val="008D52B7"/>
    <w:rsid w:val="008E0FCD"/>
    <w:rsid w:val="008E3EFA"/>
    <w:rsid w:val="008E419C"/>
    <w:rsid w:val="008F175C"/>
    <w:rsid w:val="008F5AF4"/>
    <w:rsid w:val="00905E67"/>
    <w:rsid w:val="00913143"/>
    <w:rsid w:val="0092008F"/>
    <w:rsid w:val="00922DFF"/>
    <w:rsid w:val="009233C3"/>
    <w:rsid w:val="00933028"/>
    <w:rsid w:val="00936421"/>
    <w:rsid w:val="00943769"/>
    <w:rsid w:val="009458D2"/>
    <w:rsid w:val="00946B20"/>
    <w:rsid w:val="00946BB2"/>
    <w:rsid w:val="0095089C"/>
    <w:rsid w:val="00950E83"/>
    <w:rsid w:val="00971EB8"/>
    <w:rsid w:val="0098046D"/>
    <w:rsid w:val="00984B36"/>
    <w:rsid w:val="009A4E6F"/>
    <w:rsid w:val="009A58C1"/>
    <w:rsid w:val="009A77E8"/>
    <w:rsid w:val="009B24C4"/>
    <w:rsid w:val="009B4B02"/>
    <w:rsid w:val="009C1440"/>
    <w:rsid w:val="009D3DDC"/>
    <w:rsid w:val="009D5623"/>
    <w:rsid w:val="009E4586"/>
    <w:rsid w:val="009F029C"/>
    <w:rsid w:val="009F13B2"/>
    <w:rsid w:val="009F2F3E"/>
    <w:rsid w:val="00A01611"/>
    <w:rsid w:val="00A02A3D"/>
    <w:rsid w:val="00A04A92"/>
    <w:rsid w:val="00A06E22"/>
    <w:rsid w:val="00A11DCD"/>
    <w:rsid w:val="00A139D5"/>
    <w:rsid w:val="00A32214"/>
    <w:rsid w:val="00A4212B"/>
    <w:rsid w:val="00A442D7"/>
    <w:rsid w:val="00A54783"/>
    <w:rsid w:val="00A5525B"/>
    <w:rsid w:val="00A560B8"/>
    <w:rsid w:val="00A56D5F"/>
    <w:rsid w:val="00A6264E"/>
    <w:rsid w:val="00A76B76"/>
    <w:rsid w:val="00A76E8A"/>
    <w:rsid w:val="00A83A6C"/>
    <w:rsid w:val="00A85BAB"/>
    <w:rsid w:val="00A87611"/>
    <w:rsid w:val="00A914AD"/>
    <w:rsid w:val="00A94B5A"/>
    <w:rsid w:val="00AA3D7A"/>
    <w:rsid w:val="00AB106D"/>
    <w:rsid w:val="00AC3032"/>
    <w:rsid w:val="00AC39AB"/>
    <w:rsid w:val="00AE07AF"/>
    <w:rsid w:val="00AE78C2"/>
    <w:rsid w:val="00AE7A3D"/>
    <w:rsid w:val="00B044F7"/>
    <w:rsid w:val="00B06446"/>
    <w:rsid w:val="00B12BAB"/>
    <w:rsid w:val="00B12C94"/>
    <w:rsid w:val="00B12DCC"/>
    <w:rsid w:val="00B20954"/>
    <w:rsid w:val="00B24AAC"/>
    <w:rsid w:val="00B25878"/>
    <w:rsid w:val="00B26E2B"/>
    <w:rsid w:val="00B26F16"/>
    <w:rsid w:val="00B32A62"/>
    <w:rsid w:val="00B35157"/>
    <w:rsid w:val="00B35315"/>
    <w:rsid w:val="00B378E7"/>
    <w:rsid w:val="00B4671F"/>
    <w:rsid w:val="00B4771F"/>
    <w:rsid w:val="00B4784B"/>
    <w:rsid w:val="00B51B79"/>
    <w:rsid w:val="00B605CE"/>
    <w:rsid w:val="00B649C4"/>
    <w:rsid w:val="00B82B64"/>
    <w:rsid w:val="00B837F5"/>
    <w:rsid w:val="00B85F49"/>
    <w:rsid w:val="00B862BF"/>
    <w:rsid w:val="00B86ECD"/>
    <w:rsid w:val="00B87B39"/>
    <w:rsid w:val="00BB11B9"/>
    <w:rsid w:val="00BC42B6"/>
    <w:rsid w:val="00BD2156"/>
    <w:rsid w:val="00BF1795"/>
    <w:rsid w:val="00C0654C"/>
    <w:rsid w:val="00C11283"/>
    <w:rsid w:val="00C25F9D"/>
    <w:rsid w:val="00C31E83"/>
    <w:rsid w:val="00C344AB"/>
    <w:rsid w:val="00C450B6"/>
    <w:rsid w:val="00C518C1"/>
    <w:rsid w:val="00C53751"/>
    <w:rsid w:val="00C63F4F"/>
    <w:rsid w:val="00C734C3"/>
    <w:rsid w:val="00C74C7F"/>
    <w:rsid w:val="00C86C9A"/>
    <w:rsid w:val="00C94576"/>
    <w:rsid w:val="00C969FA"/>
    <w:rsid w:val="00C97577"/>
    <w:rsid w:val="00CA1001"/>
    <w:rsid w:val="00CA3C09"/>
    <w:rsid w:val="00CA71A8"/>
    <w:rsid w:val="00CC03A7"/>
    <w:rsid w:val="00CC3E7A"/>
    <w:rsid w:val="00CC4C47"/>
    <w:rsid w:val="00CC6C6C"/>
    <w:rsid w:val="00CD18DD"/>
    <w:rsid w:val="00CD22B5"/>
    <w:rsid w:val="00CD43ED"/>
    <w:rsid w:val="00CE3BAF"/>
    <w:rsid w:val="00CF31E8"/>
    <w:rsid w:val="00D44463"/>
    <w:rsid w:val="00D535AA"/>
    <w:rsid w:val="00D56C09"/>
    <w:rsid w:val="00D64DF4"/>
    <w:rsid w:val="00D65F02"/>
    <w:rsid w:val="00D66EBA"/>
    <w:rsid w:val="00D75B84"/>
    <w:rsid w:val="00D75FF8"/>
    <w:rsid w:val="00D770C4"/>
    <w:rsid w:val="00D92E33"/>
    <w:rsid w:val="00DA22D4"/>
    <w:rsid w:val="00DA73A0"/>
    <w:rsid w:val="00DB23D4"/>
    <w:rsid w:val="00DB63D4"/>
    <w:rsid w:val="00DD69AE"/>
    <w:rsid w:val="00DD7A95"/>
    <w:rsid w:val="00DE2B7A"/>
    <w:rsid w:val="00DF4FCD"/>
    <w:rsid w:val="00DF7C07"/>
    <w:rsid w:val="00E016A5"/>
    <w:rsid w:val="00E01934"/>
    <w:rsid w:val="00E31677"/>
    <w:rsid w:val="00E368BF"/>
    <w:rsid w:val="00E36AF7"/>
    <w:rsid w:val="00E40F9C"/>
    <w:rsid w:val="00E4755D"/>
    <w:rsid w:val="00E4776C"/>
    <w:rsid w:val="00E641DE"/>
    <w:rsid w:val="00EA0264"/>
    <w:rsid w:val="00EB33FD"/>
    <w:rsid w:val="00EC63A4"/>
    <w:rsid w:val="00EC7B24"/>
    <w:rsid w:val="00ED1712"/>
    <w:rsid w:val="00EF353B"/>
    <w:rsid w:val="00F064C8"/>
    <w:rsid w:val="00F106EF"/>
    <w:rsid w:val="00F15B95"/>
    <w:rsid w:val="00F3256C"/>
    <w:rsid w:val="00F32980"/>
    <w:rsid w:val="00F40170"/>
    <w:rsid w:val="00F42396"/>
    <w:rsid w:val="00F43498"/>
    <w:rsid w:val="00F640EF"/>
    <w:rsid w:val="00F64260"/>
    <w:rsid w:val="00F8589C"/>
    <w:rsid w:val="00F8672D"/>
    <w:rsid w:val="00F871BA"/>
    <w:rsid w:val="00FA59B2"/>
    <w:rsid w:val="00FA6359"/>
    <w:rsid w:val="00FA6998"/>
    <w:rsid w:val="00FA769F"/>
    <w:rsid w:val="00FA78CA"/>
    <w:rsid w:val="00FB4E85"/>
    <w:rsid w:val="00FB516B"/>
    <w:rsid w:val="00FC1240"/>
    <w:rsid w:val="00FC659E"/>
    <w:rsid w:val="00FE1857"/>
    <w:rsid w:val="00FE6A1D"/>
    <w:rsid w:val="00FE77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125C2622-7A59-854F-88EA-C0FE7B0D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1E8"/>
    <w:rPr>
      <w:rFonts w:ascii="Times New Roman" w:hAnsi="Times New Roma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142B48"/>
    <w:pPr>
      <w:spacing w:before="40" w:line="220" w:lineRule="exact"/>
    </w:pPr>
    <w:rPr>
      <w:rFonts w:ascii="Univers LT 57 Condensed" w:hAnsi="Univers LT 57 Condensed"/>
      <w:sz w:val="16"/>
    </w:rPr>
  </w:style>
  <w:style w:type="paragraph" w:customStyle="1" w:styleId="sc-Requirement">
    <w:name w:val="sc-Requirement"/>
    <w:basedOn w:val="sc-BodyText"/>
    <w:qFormat/>
    <w:rsid w:val="00142B48"/>
    <w:pPr>
      <w:suppressAutoHyphens/>
      <w:spacing w:before="0" w:line="240" w:lineRule="auto"/>
    </w:pPr>
  </w:style>
  <w:style w:type="paragraph" w:customStyle="1" w:styleId="sc-RequirementRight">
    <w:name w:val="sc-RequirementRight"/>
    <w:basedOn w:val="sc-Requirement"/>
    <w:rsid w:val="00142B48"/>
    <w:pPr>
      <w:jc w:val="right"/>
    </w:pPr>
  </w:style>
  <w:style w:type="paragraph" w:customStyle="1" w:styleId="sc-RequirementsSubheading">
    <w:name w:val="sc-RequirementsSubheading"/>
    <w:basedOn w:val="sc-Requirement"/>
    <w:qFormat/>
    <w:rsid w:val="00142B48"/>
    <w:pPr>
      <w:keepNext/>
      <w:spacing w:before="80"/>
    </w:pPr>
    <w:rPr>
      <w:b/>
    </w:rPr>
  </w:style>
  <w:style w:type="paragraph" w:customStyle="1" w:styleId="sc-RequirementsHeading">
    <w:name w:val="sc-RequirementsHeading"/>
    <w:basedOn w:val="Heading3"/>
    <w:qFormat/>
    <w:rsid w:val="00142B48"/>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Total">
    <w:name w:val="sc-Total"/>
    <w:basedOn w:val="sc-RequirementsSubheading"/>
    <w:qFormat/>
    <w:rsid w:val="00142B48"/>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0499">
      <w:bodyDiv w:val="1"/>
      <w:marLeft w:val="0"/>
      <w:marRight w:val="0"/>
      <w:marTop w:val="0"/>
      <w:marBottom w:val="0"/>
      <w:divBdr>
        <w:top w:val="none" w:sz="0" w:space="0" w:color="auto"/>
        <w:left w:val="none" w:sz="0" w:space="0" w:color="auto"/>
        <w:bottom w:val="none" w:sz="0" w:space="0" w:color="auto"/>
        <w:right w:val="none" w:sz="0" w:space="0" w:color="auto"/>
      </w:divBdr>
    </w:div>
    <w:div w:id="263728282">
      <w:bodyDiv w:val="1"/>
      <w:marLeft w:val="0"/>
      <w:marRight w:val="0"/>
      <w:marTop w:val="0"/>
      <w:marBottom w:val="0"/>
      <w:divBdr>
        <w:top w:val="none" w:sz="0" w:space="0" w:color="auto"/>
        <w:left w:val="none" w:sz="0" w:space="0" w:color="auto"/>
        <w:bottom w:val="none" w:sz="0" w:space="0" w:color="auto"/>
        <w:right w:val="none" w:sz="0" w:space="0" w:color="auto"/>
      </w:divBdr>
    </w:div>
    <w:div w:id="836968384">
      <w:bodyDiv w:val="1"/>
      <w:marLeft w:val="0"/>
      <w:marRight w:val="0"/>
      <w:marTop w:val="0"/>
      <w:marBottom w:val="0"/>
      <w:divBdr>
        <w:top w:val="none" w:sz="0" w:space="0" w:color="auto"/>
        <w:left w:val="none" w:sz="0" w:space="0" w:color="auto"/>
        <w:bottom w:val="none" w:sz="0" w:space="0" w:color="auto"/>
        <w:right w:val="none" w:sz="0" w:space="0" w:color="auto"/>
      </w:divBdr>
      <w:divsChild>
        <w:div w:id="1386488517">
          <w:marLeft w:val="0"/>
          <w:marRight w:val="0"/>
          <w:marTop w:val="0"/>
          <w:marBottom w:val="0"/>
          <w:divBdr>
            <w:top w:val="none" w:sz="0" w:space="0" w:color="auto"/>
            <w:left w:val="none" w:sz="0" w:space="0" w:color="auto"/>
            <w:bottom w:val="none" w:sz="0" w:space="0" w:color="auto"/>
            <w:right w:val="none" w:sz="0" w:space="0" w:color="auto"/>
          </w:divBdr>
        </w:div>
        <w:div w:id="1633251343">
          <w:marLeft w:val="0"/>
          <w:marRight w:val="0"/>
          <w:marTop w:val="0"/>
          <w:marBottom w:val="0"/>
          <w:divBdr>
            <w:top w:val="none" w:sz="0" w:space="0" w:color="auto"/>
            <w:left w:val="none" w:sz="0" w:space="0" w:color="auto"/>
            <w:bottom w:val="none" w:sz="0" w:space="0" w:color="auto"/>
            <w:right w:val="none" w:sz="0" w:space="0" w:color="auto"/>
          </w:divBdr>
        </w:div>
        <w:div w:id="656690746">
          <w:marLeft w:val="0"/>
          <w:marRight w:val="0"/>
          <w:marTop w:val="0"/>
          <w:marBottom w:val="0"/>
          <w:divBdr>
            <w:top w:val="none" w:sz="0" w:space="0" w:color="auto"/>
            <w:left w:val="none" w:sz="0" w:space="0" w:color="auto"/>
            <w:bottom w:val="none" w:sz="0" w:space="0" w:color="auto"/>
            <w:right w:val="none" w:sz="0" w:space="0" w:color="auto"/>
          </w:divBdr>
        </w:div>
      </w:divsChild>
    </w:div>
    <w:div w:id="915237659">
      <w:bodyDiv w:val="1"/>
      <w:marLeft w:val="0"/>
      <w:marRight w:val="0"/>
      <w:marTop w:val="0"/>
      <w:marBottom w:val="0"/>
      <w:divBdr>
        <w:top w:val="none" w:sz="0" w:space="0" w:color="auto"/>
        <w:left w:val="none" w:sz="0" w:space="0" w:color="auto"/>
        <w:bottom w:val="none" w:sz="0" w:space="0" w:color="auto"/>
        <w:right w:val="none" w:sz="0" w:space="0" w:color="auto"/>
      </w:divBdr>
    </w:div>
    <w:div w:id="1423407810">
      <w:bodyDiv w:val="1"/>
      <w:marLeft w:val="0"/>
      <w:marRight w:val="0"/>
      <w:marTop w:val="0"/>
      <w:marBottom w:val="0"/>
      <w:divBdr>
        <w:top w:val="none" w:sz="0" w:space="0" w:color="auto"/>
        <w:left w:val="none" w:sz="0" w:space="0" w:color="auto"/>
        <w:bottom w:val="none" w:sz="0" w:space="0" w:color="auto"/>
        <w:right w:val="none" w:sz="0" w:space="0" w:color="auto"/>
      </w:divBdr>
    </w:div>
    <w:div w:id="1495299055">
      <w:bodyDiv w:val="1"/>
      <w:marLeft w:val="0"/>
      <w:marRight w:val="0"/>
      <w:marTop w:val="0"/>
      <w:marBottom w:val="0"/>
      <w:divBdr>
        <w:top w:val="none" w:sz="0" w:space="0" w:color="auto"/>
        <w:left w:val="none" w:sz="0" w:space="0" w:color="auto"/>
        <w:bottom w:val="none" w:sz="0" w:space="0" w:color="auto"/>
        <w:right w:val="none" w:sz="0" w:space="0" w:color="auto"/>
      </w:divBdr>
    </w:div>
    <w:div w:id="19031040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ignjobs.aiga.org/" TargetMode="External"/><Relationship Id="rId18" Type="http://schemas.openxmlformats.org/officeDocument/2006/relationships/hyperlink" Target="http://ric.smartcatalogiq.com/2018-2019/Catalog/Courses/ARTM-Art-Media/500/ARTM-52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yeondesign.aiga.org/what-will-a-design-job-in-2025-look-like/" TargetMode="External"/><Relationship Id="rId17" Type="http://schemas.openxmlformats.org/officeDocument/2006/relationships/hyperlink" Target="http://ric.smartcatalogiq.com/2018-2019/Catalog/Courses/ART-Art/400/ART-47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atalog.jwu.edu/programsofstudy/engineering-design/graphic-design-bs/providence/?_ga=2.150361078.1154327771.1540900303-543479186.1540900303&amp;_gac=1.21015241.1540900303.Cj0KCQjwguDeBRDCARIsAGxuU8ZRrmBlHqwasruS3Stwc-WPHgKLwRVwhUXoLdMgngLo3tBTY3Oo1CkaAlFSEALw_wcB" TargetMode="External"/><Relationship Id="rId20" Type="http://schemas.openxmlformats.org/officeDocument/2006/relationships/hyperlink" Target="mailto:curriculum@ri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massd.edu/media/umassdartmouth/collegeofvisualandperformingarts/undergradcurriculumguides/Graphic_Design_Advising_Guide_2018_(PDF).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od.ric.edu/curriculum_committee/documents/Program%20go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d.edu/academics/graphic-design/undergraduat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67Z3ZXSPZZWZ-949-863</_dlc_DocId>
    <_dlc_DocIdUrl xmlns="67887a43-7e4d-4c1c-91d7-15e417b1b8ab">
      <Url>https://w3.ric.edu/curriculum_committee/_layouts/15/DocIdRedir.aspx?ID=67Z3ZXSPZZWZ-949-863</Url>
      <Description>67Z3ZXSPZZWZ-949-863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653B2336-46AF-49F9-8E38-2A87E72364D1}"/>
</file>

<file path=docProps/app.xml><?xml version="1.0" encoding="utf-8"?>
<Properties xmlns="http://schemas.openxmlformats.org/officeDocument/2006/extended-properties" xmlns:vt="http://schemas.openxmlformats.org/officeDocument/2006/docPropsVTypes">
  <Template>Normal.dotm</Template>
  <TotalTime>19</TotalTime>
  <Pages>8</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Abbotson, Susan C. W.</cp:lastModifiedBy>
  <cp:revision>9</cp:revision>
  <cp:lastPrinted>2015-10-02T15:20:00Z</cp:lastPrinted>
  <dcterms:created xsi:type="dcterms:W3CDTF">2019-03-15T13:00:00Z</dcterms:created>
  <dcterms:modified xsi:type="dcterms:W3CDTF">2019-03-23T15:10:00Z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421a3c70-5e9e-48bb-a642-5e6d4d428ea7</vt:lpwstr>
  </property>
</Properties>
</file>