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D998D05" w:rsidR="00F64260" w:rsidRPr="00A83A6C" w:rsidRDefault="00EC0225" w:rsidP="00B862BF">
            <w:pPr>
              <w:pStyle w:val="Heading5"/>
              <w:rPr>
                <w:b/>
              </w:rPr>
            </w:pPr>
            <w:bookmarkStart w:id="0" w:name="Proposal"/>
            <w:bookmarkEnd w:id="0"/>
            <w:r>
              <w:rPr>
                <w:b/>
              </w:rPr>
              <w:t>MUS 119</w:t>
            </w:r>
            <w:r w:rsidR="00D25032">
              <w:rPr>
                <w:b/>
              </w:rPr>
              <w:t xml:space="preserve"> – Digital Audio Production I</w:t>
            </w:r>
            <w:r>
              <w:rPr>
                <w:b/>
              </w:rPr>
              <w:t>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B115EF1" w:rsidR="00F64260" w:rsidRPr="005F2A05" w:rsidRDefault="00F64260" w:rsidP="000A36CD">
            <w:pPr>
              <w:rPr>
                <w:b/>
              </w:rPr>
            </w:pPr>
            <w:bookmarkStart w:id="3" w:name="type"/>
            <w:r w:rsidRPr="005F2A05">
              <w:rPr>
                <w:b/>
              </w:rPr>
              <w:t xml:space="preserve">Course: </w:t>
            </w:r>
            <w:r>
              <w:rPr>
                <w:b/>
              </w:rPr>
              <w:t xml:space="preserve"> </w:t>
            </w:r>
            <w:bookmarkEnd w:id="3"/>
            <w:r w:rsidRPr="00A87611">
              <w:rPr>
                <w:b/>
              </w:rPr>
              <w:t>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61A8B83" w:rsidR="00F64260" w:rsidRPr="00B605CE" w:rsidRDefault="00427B99" w:rsidP="00B862BF">
            <w:pPr>
              <w:rPr>
                <w:b/>
              </w:rPr>
            </w:pPr>
            <w:bookmarkStart w:id="4" w:name="Originator"/>
            <w:bookmarkEnd w:id="4"/>
            <w:r>
              <w:rPr>
                <w:b/>
              </w:rPr>
              <w:t>Brian Knoth</w:t>
            </w:r>
          </w:p>
        </w:tc>
        <w:tc>
          <w:tcPr>
            <w:tcW w:w="1210" w:type="pct"/>
          </w:tcPr>
          <w:p w14:paraId="788D9512" w14:textId="19B60691" w:rsidR="00F64260" w:rsidRPr="00946B20" w:rsidRDefault="009418D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D5DC529" w:rsidR="00F64260" w:rsidRPr="00B605CE" w:rsidRDefault="00B36913" w:rsidP="00B862BF">
            <w:pPr>
              <w:rPr>
                <w:b/>
              </w:rPr>
            </w:pPr>
            <w:bookmarkStart w:id="5" w:name="home_dept"/>
            <w:bookmarkEnd w:id="5"/>
            <w:r>
              <w:rPr>
                <w:b/>
              </w:rPr>
              <w:t>Communication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7A45897" w14:textId="77777777" w:rsidR="00D14385" w:rsidRDefault="00D14385" w:rsidP="00BC4E75">
            <w:bookmarkStart w:id="6" w:name="Rationale"/>
            <w:bookmarkEnd w:id="6"/>
          </w:p>
          <w:p w14:paraId="4B10FF69" w14:textId="16EF8CBB" w:rsidR="00EC2328" w:rsidRDefault="00D14385" w:rsidP="00BC4E75">
            <w:r w:rsidRPr="00B85DDA">
              <w:t>Communication Department faculty (led by Dr. Knoth) are prepared to teach t</w:t>
            </w:r>
            <w:r>
              <w:t>he newly named MUS</w:t>
            </w:r>
            <w:r w:rsidR="00B61A34">
              <w:t xml:space="preserve"> 222</w:t>
            </w:r>
            <w:r>
              <w:t xml:space="preserve">/COMM 222 while </w:t>
            </w:r>
            <w:r w:rsidRPr="00B85DDA">
              <w:t>also leading the effort to expand the functionality of the TV Studio to include a properly equipped audio control room/studio space</w:t>
            </w:r>
            <w:r w:rsidR="00901831">
              <w:t xml:space="preserve"> to </w:t>
            </w:r>
            <w:r>
              <w:t xml:space="preserve">teach the course on campus. </w:t>
            </w:r>
            <w:r w:rsidRPr="00B85DDA">
              <w:t>In the spirit of collaboration, while honoring the fact tha</w:t>
            </w:r>
            <w:r>
              <w:t>t the course</w:t>
            </w:r>
            <w:r w:rsidRPr="00B85DDA">
              <w:t xml:space="preserve"> originated in the Music program, both departments agr</w:t>
            </w:r>
            <w:r>
              <w:t>ee to cross-list and renumber the</w:t>
            </w:r>
            <w:r w:rsidRPr="00B85DDA">
              <w:t xml:space="preserve"> courses for consistency.</w:t>
            </w:r>
            <w:r>
              <w:t xml:space="preserve"> </w:t>
            </w:r>
            <w:r w:rsidR="00BB2A19">
              <w:t>I</w:t>
            </w:r>
            <w:r w:rsidR="00BB2A19" w:rsidRPr="002668AA">
              <w:t xml:space="preserve">n addition, Music and Communication majors may prefer having this particular course recorded on their transcript using the prefix for the major program the student is pursuing. </w:t>
            </w:r>
            <w:r w:rsidR="00BB2A19">
              <w:t>T</w:t>
            </w:r>
            <w:r w:rsidR="00BB2A19" w:rsidRPr="002668AA">
              <w:t xml:space="preserve">he 200-level designation is </w:t>
            </w:r>
            <w:r w:rsidR="00BB2A19">
              <w:t xml:space="preserve">also </w:t>
            </w:r>
            <w:r w:rsidR="00BB2A19" w:rsidRPr="002668AA">
              <w:t>more appropriate for the depth of the course content and the credit hour increase allows for more in class studio time for students to practice the skills learned.</w:t>
            </w:r>
            <w:r w:rsidR="00BB2A19">
              <w:t xml:space="preserve"> </w:t>
            </w:r>
            <w:r w:rsidRPr="00D14385">
              <w:t>Some minor copy editing has been done to correct a typo and clarify the course description.</w:t>
            </w:r>
            <w:r>
              <w:t xml:space="preserve"> </w:t>
            </w:r>
            <w:r w:rsidRPr="00D14385">
              <w:t>MUS 220/COMM 220 will also now properly b</w:t>
            </w:r>
            <w:r w:rsidR="00EC2328">
              <w:t xml:space="preserve">e designated as a pre-requisite. Along with being </w:t>
            </w:r>
            <w:r w:rsidR="00B61A34">
              <w:t>given a new prefix as</w:t>
            </w:r>
            <w:r w:rsidR="007B2359" w:rsidRPr="006B1859">
              <w:t xml:space="preserve"> </w:t>
            </w:r>
            <w:r w:rsidR="00EC2328">
              <w:t xml:space="preserve">MUS/COMM 222, </w:t>
            </w:r>
            <w:r w:rsidR="00B61A34">
              <w:t xml:space="preserve">to old </w:t>
            </w:r>
            <w:r w:rsidR="00EC2328">
              <w:t xml:space="preserve">MUS 119 </w:t>
            </w:r>
            <w:r w:rsidR="007B2359" w:rsidRPr="006B1859">
              <w:t>will be dropped from the EEP program after this semester.</w:t>
            </w:r>
          </w:p>
          <w:p w14:paraId="41EFFC68" w14:textId="3ADCFE35" w:rsidR="00BB2A19" w:rsidRPr="00BC4E75" w:rsidRDefault="00BB2A19" w:rsidP="00BC4E75"/>
        </w:tc>
      </w:tr>
      <w:tr w:rsidR="00B36913" w:rsidRPr="006E3AF2" w14:paraId="376213DA" w14:textId="77777777" w:rsidTr="00BC4E75">
        <w:trPr>
          <w:trHeight w:val="574"/>
        </w:trPr>
        <w:tc>
          <w:tcPr>
            <w:tcW w:w="1111" w:type="pct"/>
            <w:vAlign w:val="center"/>
          </w:tcPr>
          <w:p w14:paraId="64288573" w14:textId="481BC333" w:rsidR="00B36913" w:rsidRDefault="00B36913" w:rsidP="00B36913">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81BDD39" w:rsidR="00B36913" w:rsidRPr="00BC4E75" w:rsidRDefault="00B36913" w:rsidP="00B36913">
            <w:bookmarkStart w:id="7" w:name="student_impact"/>
            <w:bookmarkEnd w:id="7"/>
            <w:r>
              <w:t xml:space="preserve">This course will be part of the new </w:t>
            </w:r>
            <w:r w:rsidRPr="00BC4E75">
              <w:t xml:space="preserve">Digital Media Production Minor </w:t>
            </w:r>
            <w:r>
              <w:t>that will attract students from both Music and Communications, but also from other disciplines.</w:t>
            </w:r>
          </w:p>
        </w:tc>
      </w:tr>
      <w:tr w:rsidR="00B36913" w:rsidRPr="006E3AF2" w14:paraId="7D9FD828" w14:textId="77777777" w:rsidTr="00D25032">
        <w:trPr>
          <w:trHeight w:val="574"/>
        </w:trPr>
        <w:tc>
          <w:tcPr>
            <w:tcW w:w="1111" w:type="pct"/>
            <w:vAlign w:val="center"/>
          </w:tcPr>
          <w:p w14:paraId="06D8C9D5" w14:textId="7BD402C9" w:rsidR="00B36913" w:rsidRPr="00B649C4" w:rsidRDefault="00B36913" w:rsidP="00B36913">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2B9BB5A9" w:rsidR="00B36913" w:rsidRPr="00B649C4" w:rsidRDefault="00B36913" w:rsidP="00B36913">
            <w:pPr>
              <w:rPr>
                <w:b/>
              </w:rPr>
            </w:pPr>
            <w:bookmarkStart w:id="8" w:name="prog_impact"/>
            <w:bookmarkEnd w:id="8"/>
            <w:r>
              <w:rPr>
                <w:b/>
              </w:rPr>
              <w:t>Music</w:t>
            </w:r>
          </w:p>
        </w:tc>
      </w:tr>
      <w:tr w:rsidR="00B36913" w:rsidRPr="00C25F9D" w14:paraId="45F9633F" w14:textId="77777777" w:rsidTr="008D52B7">
        <w:trPr>
          <w:cantSplit/>
        </w:trPr>
        <w:tc>
          <w:tcPr>
            <w:tcW w:w="1111" w:type="pct"/>
            <w:vMerge w:val="restart"/>
            <w:vAlign w:val="center"/>
          </w:tcPr>
          <w:p w14:paraId="42B7BD53" w14:textId="77777777" w:rsidR="00B36913" w:rsidRPr="00B649C4" w:rsidRDefault="00B36913" w:rsidP="00B36913">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B36913" w:rsidRDefault="009418D8" w:rsidP="00B36913">
            <w:hyperlink w:anchor="faculty" w:tooltip="Need to hire new full-time or part-time faculty? This is where you indicate if this proposal will be affecting FLH in your department/program." w:history="1">
              <w:r w:rsidR="00B36913" w:rsidRPr="00905E67">
                <w:rPr>
                  <w:rStyle w:val="Hyperlink"/>
                  <w:i/>
                </w:rPr>
                <w:t>Faculty PT &amp; FT</w:t>
              </w:r>
            </w:hyperlink>
            <w:r w:rsidR="00B36913">
              <w:t xml:space="preserve">: </w:t>
            </w:r>
          </w:p>
        </w:tc>
        <w:tc>
          <w:tcPr>
            <w:tcW w:w="0" w:type="auto"/>
            <w:gridSpan w:val="4"/>
          </w:tcPr>
          <w:p w14:paraId="41C537C5" w14:textId="75DC0F83" w:rsidR="00B36913" w:rsidRPr="00C25F9D" w:rsidRDefault="00B36913" w:rsidP="00B36913">
            <w:pPr>
              <w:rPr>
                <w:b/>
              </w:rPr>
            </w:pPr>
            <w:r>
              <w:rPr>
                <w:b/>
              </w:rPr>
              <w:t>Full-time Faculty in place to teach course</w:t>
            </w:r>
          </w:p>
        </w:tc>
      </w:tr>
      <w:tr w:rsidR="00B36913" w:rsidRPr="00C25F9D" w14:paraId="636A3B25" w14:textId="77777777" w:rsidTr="008D52B7">
        <w:trPr>
          <w:cantSplit/>
        </w:trPr>
        <w:tc>
          <w:tcPr>
            <w:tcW w:w="1111" w:type="pct"/>
            <w:vMerge/>
            <w:vAlign w:val="center"/>
          </w:tcPr>
          <w:p w14:paraId="0B614A32" w14:textId="77777777" w:rsidR="00B36913" w:rsidRPr="00B649C4" w:rsidRDefault="00B36913" w:rsidP="00B36913"/>
        </w:tc>
        <w:tc>
          <w:tcPr>
            <w:tcW w:w="1160" w:type="pct"/>
          </w:tcPr>
          <w:p w14:paraId="2E681FA1" w14:textId="77777777" w:rsidR="00B36913" w:rsidRPr="000E2CBA" w:rsidRDefault="009418D8" w:rsidP="00B36913">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36913" w:rsidRPr="004313E6">
                <w:rPr>
                  <w:rStyle w:val="Hyperlink"/>
                  <w:i/>
                </w:rPr>
                <w:t>Library</w:t>
              </w:r>
              <w:r w:rsidR="00B36913" w:rsidRPr="004313E6">
                <w:rPr>
                  <w:rStyle w:val="Hyperlink"/>
                </w:rPr>
                <w:t>:</w:t>
              </w:r>
            </w:hyperlink>
          </w:p>
        </w:tc>
        <w:tc>
          <w:tcPr>
            <w:tcW w:w="0" w:type="auto"/>
            <w:gridSpan w:val="4"/>
          </w:tcPr>
          <w:p w14:paraId="6B92378E" w14:textId="5FF883E1" w:rsidR="00B36913" w:rsidRPr="00C25F9D" w:rsidRDefault="00B36913" w:rsidP="00B36913">
            <w:pPr>
              <w:rPr>
                <w:b/>
              </w:rPr>
            </w:pPr>
            <w:r>
              <w:rPr>
                <w:b/>
              </w:rPr>
              <w:t>NA</w:t>
            </w:r>
          </w:p>
        </w:tc>
      </w:tr>
      <w:tr w:rsidR="00B36913" w:rsidRPr="00C25F9D" w14:paraId="186A9C2E" w14:textId="77777777" w:rsidTr="008D52B7">
        <w:trPr>
          <w:cantSplit/>
        </w:trPr>
        <w:tc>
          <w:tcPr>
            <w:tcW w:w="1111" w:type="pct"/>
            <w:vMerge/>
            <w:vAlign w:val="center"/>
          </w:tcPr>
          <w:p w14:paraId="7D6BDE51" w14:textId="77777777" w:rsidR="00B36913" w:rsidRPr="00B649C4" w:rsidRDefault="00B36913" w:rsidP="00B36913"/>
        </w:tc>
        <w:tc>
          <w:tcPr>
            <w:tcW w:w="1160" w:type="pct"/>
          </w:tcPr>
          <w:p w14:paraId="2E3CCE80" w14:textId="77777777" w:rsidR="00B36913" w:rsidRPr="00704CFF" w:rsidRDefault="009418D8" w:rsidP="00B36913">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B36913" w:rsidRPr="00A87611">
                <w:rPr>
                  <w:rStyle w:val="Hyperlink"/>
                  <w:i/>
                </w:rPr>
                <w:t>Technology</w:t>
              </w:r>
            </w:hyperlink>
          </w:p>
        </w:tc>
        <w:tc>
          <w:tcPr>
            <w:tcW w:w="0" w:type="auto"/>
            <w:gridSpan w:val="4"/>
          </w:tcPr>
          <w:p w14:paraId="6DCACEC0" w14:textId="0F9BF06C" w:rsidR="00B36913" w:rsidRPr="00C25F9D" w:rsidRDefault="00B36913" w:rsidP="00B36913">
            <w:pPr>
              <w:rPr>
                <w:b/>
              </w:rPr>
            </w:pPr>
            <w:r>
              <w:rPr>
                <w:b/>
              </w:rPr>
              <w:t>See A.4 of Minor proposal and need for audio control room/studio</w:t>
            </w:r>
          </w:p>
        </w:tc>
      </w:tr>
      <w:tr w:rsidR="00B36913" w:rsidRPr="00C25F9D" w14:paraId="6717F369" w14:textId="77777777" w:rsidTr="008D52B7">
        <w:trPr>
          <w:cantSplit/>
        </w:trPr>
        <w:tc>
          <w:tcPr>
            <w:tcW w:w="1111" w:type="pct"/>
            <w:vMerge/>
            <w:vAlign w:val="center"/>
          </w:tcPr>
          <w:p w14:paraId="4CF65113" w14:textId="77777777" w:rsidR="00B36913" w:rsidRPr="00B649C4" w:rsidRDefault="00B36913" w:rsidP="00B36913"/>
        </w:tc>
        <w:tc>
          <w:tcPr>
            <w:tcW w:w="1160" w:type="pct"/>
          </w:tcPr>
          <w:p w14:paraId="209120DE" w14:textId="77777777" w:rsidR="00B36913" w:rsidRPr="000E2CBA" w:rsidRDefault="009418D8" w:rsidP="00B36913">
            <w:pPr>
              <w:rPr>
                <w:i/>
              </w:rPr>
            </w:pPr>
            <w:hyperlink w:anchor="facilities" w:tooltip="Any special facilities needs? Out-of-pattern scheduling? Other?" w:history="1">
              <w:r w:rsidR="00B36913" w:rsidRPr="00905E67">
                <w:rPr>
                  <w:rStyle w:val="Hyperlink"/>
                  <w:i/>
                </w:rPr>
                <w:t>Facilities</w:t>
              </w:r>
            </w:hyperlink>
            <w:r w:rsidR="00B36913">
              <w:t>:</w:t>
            </w:r>
          </w:p>
        </w:tc>
        <w:tc>
          <w:tcPr>
            <w:tcW w:w="0" w:type="auto"/>
            <w:gridSpan w:val="4"/>
          </w:tcPr>
          <w:p w14:paraId="7AA6ABC1" w14:textId="2EBDAE35" w:rsidR="00B36913" w:rsidRPr="00C25F9D" w:rsidRDefault="00B36913" w:rsidP="00B36913">
            <w:pPr>
              <w:rPr>
                <w:b/>
              </w:rPr>
            </w:pPr>
            <w:r>
              <w:rPr>
                <w:b/>
              </w:rPr>
              <w:t>See A.4 of Minor proposal and need for audio control room/studio</w:t>
            </w:r>
          </w:p>
        </w:tc>
      </w:tr>
      <w:tr w:rsidR="00B36913" w:rsidRPr="006E3AF2" w14:paraId="6C89A581" w14:textId="77777777">
        <w:trPr>
          <w:cantSplit/>
        </w:trPr>
        <w:tc>
          <w:tcPr>
            <w:tcW w:w="1111" w:type="pct"/>
            <w:vAlign w:val="center"/>
          </w:tcPr>
          <w:p w14:paraId="22E79A62" w14:textId="7C9B28A0" w:rsidR="00B36913" w:rsidRPr="00B649C4" w:rsidRDefault="00B36913" w:rsidP="00B36913">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D5762A3" w:rsidR="00B36913" w:rsidRPr="00B605CE" w:rsidRDefault="00B36913" w:rsidP="00B36913">
            <w:pPr>
              <w:rPr>
                <w:b/>
              </w:rPr>
            </w:pPr>
            <w:bookmarkStart w:id="9" w:name="date_submitted"/>
            <w:bookmarkEnd w:id="9"/>
            <w:r>
              <w:rPr>
                <w:b/>
              </w:rPr>
              <w:t>Fall 2019</w:t>
            </w:r>
          </w:p>
        </w:tc>
        <w:tc>
          <w:tcPr>
            <w:tcW w:w="1373" w:type="pct"/>
            <w:gridSpan w:val="2"/>
          </w:tcPr>
          <w:p w14:paraId="5496F461" w14:textId="155AC705" w:rsidR="00B36913" w:rsidRPr="00B605CE" w:rsidRDefault="00B36913" w:rsidP="00B36913">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B36913" w:rsidRPr="00B605CE" w:rsidRDefault="00B36913" w:rsidP="00B36913">
            <w:pPr>
              <w:rPr>
                <w:b/>
              </w:rPr>
            </w:pPr>
            <w:bookmarkStart w:id="10" w:name="Semester_effective"/>
            <w:bookmarkEnd w:id="10"/>
          </w:p>
        </w:tc>
      </w:tr>
      <w:tr w:rsidR="00B36913" w:rsidRPr="006E3AF2" w14:paraId="017D18C5" w14:textId="77777777">
        <w:trPr>
          <w:cantSplit/>
        </w:trPr>
        <w:tc>
          <w:tcPr>
            <w:tcW w:w="5000" w:type="pct"/>
            <w:gridSpan w:val="6"/>
            <w:vAlign w:val="center"/>
          </w:tcPr>
          <w:p w14:paraId="2F7047BE" w14:textId="3CC17196" w:rsidR="00B36913" w:rsidRPr="00913143" w:rsidRDefault="00B36913" w:rsidP="00B36913">
            <w:pPr>
              <w:rPr>
                <w:sz w:val="20"/>
                <w:szCs w:val="20"/>
              </w:rPr>
            </w:pPr>
            <w:r w:rsidRPr="00913143">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14:paraId="35D53698" w14:textId="19DB7E4E"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2F29DBA" w:rsidR="00F64260" w:rsidRPr="009F029C" w:rsidRDefault="00BC4E75" w:rsidP="001429AA">
            <w:pPr>
              <w:spacing w:line="240" w:lineRule="auto"/>
              <w:rPr>
                <w:b/>
              </w:rPr>
            </w:pPr>
            <w:bookmarkStart w:id="11" w:name="cours_title"/>
            <w:bookmarkEnd w:id="11"/>
            <w:r>
              <w:rPr>
                <w:b/>
              </w:rPr>
              <w:t>MUS 11</w:t>
            </w:r>
            <w:r w:rsidR="00EC0225">
              <w:rPr>
                <w:b/>
              </w:rPr>
              <w:t>9</w:t>
            </w:r>
          </w:p>
        </w:tc>
        <w:tc>
          <w:tcPr>
            <w:tcW w:w="3924" w:type="dxa"/>
            <w:noWrap/>
          </w:tcPr>
          <w:p w14:paraId="6540064C" w14:textId="6AFEE05E" w:rsidR="00F64260" w:rsidRPr="009F029C" w:rsidRDefault="00BC4E75" w:rsidP="001429AA">
            <w:pPr>
              <w:spacing w:line="240" w:lineRule="auto"/>
              <w:rPr>
                <w:b/>
              </w:rPr>
            </w:pPr>
            <w:r>
              <w:rPr>
                <w:b/>
              </w:rPr>
              <w:t>MUS</w:t>
            </w:r>
            <w:r w:rsidR="004F6295">
              <w:rPr>
                <w:b/>
              </w:rPr>
              <w:t xml:space="preserve"> 22</w:t>
            </w:r>
            <w:r w:rsidR="00977995">
              <w:rPr>
                <w:b/>
              </w:rPr>
              <w:t>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4EF27227" w:rsidR="00F64260" w:rsidRPr="009F029C" w:rsidRDefault="00B75FD2" w:rsidP="001429AA">
            <w:pPr>
              <w:spacing w:line="240" w:lineRule="auto"/>
              <w:rPr>
                <w:b/>
              </w:rPr>
            </w:pPr>
            <w:r>
              <w:rPr>
                <w:b/>
              </w:rPr>
              <w:t>COMM 222</w:t>
            </w:r>
          </w:p>
        </w:tc>
      </w:tr>
      <w:tr w:rsidR="00F64260" w:rsidRPr="006E3AF2" w14:paraId="5C8827C3" w14:textId="77777777" w:rsidTr="000945DC">
        <w:trPr>
          <w:trHeight w:val="295"/>
        </w:trPr>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2" w:name="title"/>
            <w:bookmarkEnd w:id="12"/>
          </w:p>
        </w:tc>
        <w:tc>
          <w:tcPr>
            <w:tcW w:w="3924" w:type="dxa"/>
            <w:noWrap/>
          </w:tcPr>
          <w:p w14:paraId="2B9DB727" w14:textId="10D3ECFC" w:rsidR="00F64260" w:rsidRPr="009F029C" w:rsidRDefault="00B75FD2" w:rsidP="001429AA">
            <w:pPr>
              <w:spacing w:line="240" w:lineRule="auto"/>
              <w:rPr>
                <w:b/>
              </w:rPr>
            </w:pPr>
            <w:r>
              <w:rPr>
                <w:b/>
              </w:rPr>
              <w:t>Digital Audio Production II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1A2AC03D" w:rsidR="00F64260" w:rsidRPr="000945DC" w:rsidRDefault="000945DC" w:rsidP="000945DC">
            <w:bookmarkStart w:id="13" w:name="description"/>
            <w:bookmarkEnd w:id="13"/>
            <w:r w:rsidRPr="000945DC">
              <w:t>This course serves as a project-based continuation and extension of Advanced Digital Audio Production I, including sound production, recording and transmission, composition and arranging, editing, mixing and mastering.</w:t>
            </w:r>
          </w:p>
        </w:tc>
        <w:tc>
          <w:tcPr>
            <w:tcW w:w="3924" w:type="dxa"/>
            <w:noWrap/>
          </w:tcPr>
          <w:p w14:paraId="51C7BE85" w14:textId="48E67C22" w:rsidR="00F64260" w:rsidRPr="000945DC" w:rsidRDefault="000945DC" w:rsidP="00CC2553">
            <w:r w:rsidRPr="004E3650">
              <w:t>This c</w:t>
            </w:r>
            <w:r w:rsidR="00CC2553">
              <w:t xml:space="preserve">ourse serves as a project-based </w:t>
            </w:r>
            <w:r w:rsidRPr="004E3650">
              <w:t xml:space="preserve">extension of </w:t>
            </w:r>
            <w:r w:rsidR="00CC2553">
              <w:t xml:space="preserve">Digital Audio Production I, </w:t>
            </w:r>
            <w:r w:rsidRPr="004E3650">
              <w:t xml:space="preserve">including </w:t>
            </w:r>
            <w:r w:rsidR="00CC2553">
              <w:t xml:space="preserve">continued exploration of </w:t>
            </w:r>
            <w:r>
              <w:t xml:space="preserve">sound </w:t>
            </w:r>
            <w:r w:rsidRPr="004E3650">
              <w:t>recording and transmission, composition and arranging, editing, mixing and mastering.</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4" w:name="prereqs"/>
            <w:bookmarkEnd w:id="14"/>
          </w:p>
        </w:tc>
        <w:tc>
          <w:tcPr>
            <w:tcW w:w="3924" w:type="dxa"/>
            <w:noWrap/>
          </w:tcPr>
          <w:p w14:paraId="4DA91B44" w14:textId="49FC38D9" w:rsidR="00F64260" w:rsidRPr="009F029C" w:rsidRDefault="00B75FD2" w:rsidP="001429AA">
            <w:pPr>
              <w:spacing w:line="240" w:lineRule="auto"/>
              <w:rPr>
                <w:b/>
              </w:rPr>
            </w:pPr>
            <w:r>
              <w:rPr>
                <w:b/>
              </w:rPr>
              <w:t>COMM 220</w:t>
            </w:r>
            <w:r>
              <w:rPr>
                <w:b/>
              </w:rPr>
              <w:t xml:space="preserve"> or </w:t>
            </w:r>
            <w:bookmarkStart w:id="15" w:name="_GoBack"/>
            <w:bookmarkEnd w:id="15"/>
            <w:r w:rsidR="000945DC">
              <w:rPr>
                <w:b/>
              </w:rPr>
              <w:t>MUS</w:t>
            </w:r>
            <w:r w:rsidR="004F6295">
              <w:rPr>
                <w:b/>
              </w:rPr>
              <w:t xml:space="preserve"> 22</w:t>
            </w:r>
            <w:r w:rsidR="00977995">
              <w:rPr>
                <w:b/>
              </w:rPr>
              <w:t>0</w:t>
            </w:r>
            <w:r>
              <w:rPr>
                <w:b/>
              </w:rPr>
              <w:t xml:space="preserve"> </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3F58DDF" w:rsidR="00F64260" w:rsidRPr="009F029C" w:rsidRDefault="00F64260" w:rsidP="000A36CD">
            <w:pPr>
              <w:spacing w:line="240" w:lineRule="auto"/>
              <w:rPr>
                <w:b/>
                <w:sz w:val="20"/>
              </w:rPr>
            </w:pPr>
          </w:p>
        </w:tc>
        <w:tc>
          <w:tcPr>
            <w:tcW w:w="3924" w:type="dxa"/>
            <w:noWrap/>
          </w:tcPr>
          <w:p w14:paraId="67D1137F" w14:textId="3E507370"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407B2F71" w:rsidR="00F64260" w:rsidRPr="009F029C" w:rsidRDefault="00BC4E75" w:rsidP="001429AA">
            <w:pPr>
              <w:spacing w:line="240" w:lineRule="auto"/>
              <w:rPr>
                <w:b/>
              </w:rPr>
            </w:pPr>
            <w:bookmarkStart w:id="17" w:name="credits"/>
            <w:bookmarkEnd w:id="17"/>
            <w:r>
              <w:rPr>
                <w:b/>
              </w:rPr>
              <w:t>3</w:t>
            </w:r>
          </w:p>
        </w:tc>
        <w:tc>
          <w:tcPr>
            <w:tcW w:w="3924" w:type="dxa"/>
            <w:noWrap/>
          </w:tcPr>
          <w:p w14:paraId="7DD4CAFF" w14:textId="50D7D632" w:rsidR="00F64260" w:rsidRPr="009F029C" w:rsidRDefault="00BC4E75"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F6957D8" w:rsidR="00F64260" w:rsidRPr="009F029C" w:rsidRDefault="00F64260" w:rsidP="001429AA">
            <w:pPr>
              <w:spacing w:line="240" w:lineRule="auto"/>
              <w:rPr>
                <w:b/>
                <w:sz w:val="20"/>
              </w:rPr>
            </w:pPr>
          </w:p>
        </w:tc>
        <w:tc>
          <w:tcPr>
            <w:tcW w:w="3924" w:type="dxa"/>
            <w:noWrap/>
          </w:tcPr>
          <w:p w14:paraId="2CF717EE" w14:textId="775BD03C" w:rsidR="00F64260" w:rsidRPr="009F029C" w:rsidRDefault="00F64260" w:rsidP="00C25F9D">
            <w:pPr>
              <w:spacing w:line="240" w:lineRule="auto"/>
              <w:rPr>
                <w:b/>
                <w:sz w:val="20"/>
              </w:rPr>
            </w:pPr>
          </w:p>
        </w:tc>
      </w:tr>
      <w:tr w:rsidR="00F64260" w:rsidRPr="006E3AF2" w14:paraId="66DAB74D" w14:textId="77777777" w:rsidTr="009F13A0">
        <w:trPr>
          <w:trHeight w:val="421"/>
        </w:trPr>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85074AD" w:rsidR="00F64260" w:rsidRPr="009F029C" w:rsidRDefault="00F64260" w:rsidP="006B20A9">
            <w:pPr>
              <w:spacing w:line="240" w:lineRule="auto"/>
              <w:rPr>
                <w:b/>
                <w:sz w:val="20"/>
              </w:rPr>
            </w:pPr>
            <w:bookmarkStart w:id="19" w:name="instr_methods"/>
            <w:bookmarkEnd w:id="19"/>
          </w:p>
        </w:tc>
        <w:tc>
          <w:tcPr>
            <w:tcW w:w="3924" w:type="dxa"/>
            <w:noWrap/>
          </w:tcPr>
          <w:p w14:paraId="27D66483" w14:textId="6198D375"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C0438E" w:rsidR="00F64260" w:rsidRPr="009F029C" w:rsidRDefault="00F64260" w:rsidP="0020127F">
            <w:pPr>
              <w:spacing w:line="240" w:lineRule="auto"/>
              <w:rPr>
                <w:b/>
                <w:sz w:val="20"/>
              </w:rPr>
            </w:pPr>
            <w:bookmarkStart w:id="20" w:name="required"/>
            <w:bookmarkEnd w:id="20"/>
            <w:r w:rsidRPr="009F029C">
              <w:rPr>
                <w:b/>
                <w:sz w:val="20"/>
              </w:rPr>
              <w:t>Free elective</w:t>
            </w:r>
          </w:p>
        </w:tc>
        <w:tc>
          <w:tcPr>
            <w:tcW w:w="3924" w:type="dxa"/>
            <w:noWrap/>
          </w:tcPr>
          <w:p w14:paraId="442E5788" w14:textId="67DA2B74" w:rsidR="00F64260" w:rsidRPr="009F029C" w:rsidRDefault="009F13A0" w:rsidP="0020127F">
            <w:pPr>
              <w:spacing w:line="240" w:lineRule="auto"/>
              <w:rPr>
                <w:b/>
                <w:sz w:val="20"/>
              </w:rPr>
            </w:pPr>
            <w:r w:rsidRPr="009F029C">
              <w:rPr>
                <w:b/>
                <w:sz w:val="20"/>
              </w:rPr>
              <w:t>Rest</w:t>
            </w:r>
            <w:r>
              <w:rPr>
                <w:b/>
                <w:sz w:val="20"/>
              </w:rPr>
              <w:t>ricted elective for minor | Free elective</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7500AB1" w:rsidR="00F64260" w:rsidRPr="009F029C" w:rsidRDefault="00F64260" w:rsidP="001429AA">
            <w:pPr>
              <w:spacing w:line="240" w:lineRule="auto"/>
              <w:rPr>
                <w:b/>
              </w:rPr>
            </w:pPr>
          </w:p>
        </w:tc>
        <w:tc>
          <w:tcPr>
            <w:tcW w:w="3924" w:type="dxa"/>
            <w:noWrap/>
          </w:tcPr>
          <w:p w14:paraId="41CF798F" w14:textId="54B7110D"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0E15F72B" w:rsidR="00F64260" w:rsidRPr="009F029C" w:rsidRDefault="00F64260" w:rsidP="001A51ED">
            <w:pPr>
              <w:rPr>
                <w:b/>
                <w:sz w:val="20"/>
              </w:rPr>
            </w:pPr>
            <w:bookmarkStart w:id="21" w:name="ge"/>
            <w:bookmarkEnd w:id="21"/>
          </w:p>
        </w:tc>
        <w:tc>
          <w:tcPr>
            <w:tcW w:w="3924" w:type="dxa"/>
            <w:noWrap/>
          </w:tcPr>
          <w:p w14:paraId="411B25D5" w14:textId="1D95F153" w:rsidR="0020127F" w:rsidRPr="009F029C" w:rsidRDefault="0020127F" w:rsidP="0020127F">
            <w:pPr>
              <w:spacing w:line="240" w:lineRule="auto"/>
              <w:rPr>
                <w:b/>
                <w:sz w:val="20"/>
              </w:rPr>
            </w:pPr>
          </w:p>
          <w:p w14:paraId="45B135E3" w14:textId="7BB7DF1F"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66C500C" w:rsidR="00F64260" w:rsidRPr="009F029C" w:rsidRDefault="00F64260" w:rsidP="0027634D">
            <w:pPr>
              <w:spacing w:line="240" w:lineRule="auto"/>
              <w:rPr>
                <w:b/>
                <w:sz w:val="20"/>
              </w:rPr>
            </w:pPr>
            <w:bookmarkStart w:id="22" w:name="performance"/>
            <w:bookmarkEnd w:id="22"/>
          </w:p>
        </w:tc>
        <w:tc>
          <w:tcPr>
            <w:tcW w:w="3924" w:type="dxa"/>
            <w:noWrap/>
          </w:tcPr>
          <w:p w14:paraId="33AC4615" w14:textId="6F41B291"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0D1EBF09" w:rsidR="00F64260" w:rsidRPr="009F029C" w:rsidRDefault="00B36913" w:rsidP="001429AA">
            <w:pPr>
              <w:spacing w:line="240" w:lineRule="auto"/>
              <w:rPr>
                <w:rStyle w:val="TEXT"/>
              </w:rPr>
            </w:pPr>
            <w:r>
              <w:rPr>
                <w:rStyle w:val="TEXT"/>
              </w:rPr>
              <w:t>The EEP listing will need to be updated to delete this option.</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20127F">
        <w:trPr>
          <w:cantSplit/>
          <w:tblHeader/>
        </w:trPr>
        <w:tc>
          <w:tcPr>
            <w:tcW w:w="4314"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9418D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72" w:type="dxa"/>
          </w:tcPr>
          <w:p w14:paraId="7AE9A56B" w14:textId="55D1A70C" w:rsidR="00F64260" w:rsidRPr="00402602" w:rsidRDefault="009418D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20127F">
        <w:trPr>
          <w:cantSplit/>
        </w:trPr>
        <w:tc>
          <w:tcPr>
            <w:tcW w:w="4314" w:type="dxa"/>
          </w:tcPr>
          <w:p w14:paraId="5D0D957A" w14:textId="5405F043" w:rsidR="00F64260" w:rsidRDefault="00BC4E75">
            <w:pPr>
              <w:spacing w:line="240" w:lineRule="auto"/>
            </w:pPr>
            <w:bookmarkStart w:id="24" w:name="outcomes"/>
            <w:bookmarkEnd w:id="24"/>
            <w:r>
              <w:t>No change.</w:t>
            </w:r>
          </w:p>
        </w:tc>
        <w:tc>
          <w:tcPr>
            <w:tcW w:w="1894" w:type="dxa"/>
          </w:tcPr>
          <w:p w14:paraId="6D2C61BA" w14:textId="77777777" w:rsidR="00F64260" w:rsidRDefault="00F64260">
            <w:pPr>
              <w:spacing w:line="240" w:lineRule="auto"/>
            </w:pPr>
            <w:bookmarkStart w:id="25" w:name="standards"/>
            <w:bookmarkEnd w:id="25"/>
          </w:p>
        </w:tc>
        <w:tc>
          <w:tcPr>
            <w:tcW w:w="4572" w:type="dxa"/>
          </w:tcPr>
          <w:p w14:paraId="5AAE18CD" w14:textId="77777777" w:rsidR="00F64260" w:rsidRDefault="00F64260">
            <w:pPr>
              <w:spacing w:line="240" w:lineRule="auto"/>
            </w:pPr>
            <w:bookmarkStart w:id="26" w:name="measured"/>
            <w:bookmarkEnd w:id="26"/>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B2C7A47" w14:textId="56C16329" w:rsidR="00115A68" w:rsidRDefault="00D25032" w:rsidP="00115A68">
            <w:pPr>
              <w:spacing w:line="240" w:lineRule="auto"/>
            </w:pPr>
            <w:bookmarkStart w:id="27" w:name="outline"/>
            <w:bookmarkEnd w:id="27"/>
            <w:r>
              <w:t>N</w:t>
            </w:r>
            <w:r w:rsidR="00BC4E75">
              <w:t>o change.</w:t>
            </w:r>
          </w:p>
        </w:tc>
      </w:tr>
    </w:tbl>
    <w:p w14:paraId="04A0F422" w14:textId="77777777" w:rsidR="00CC2553" w:rsidRDefault="00CC2553" w:rsidP="001A37FB">
      <w:pPr>
        <w:pStyle w:val="Heading2"/>
        <w:jc w:val="left"/>
      </w:pPr>
    </w:p>
    <w:p w14:paraId="16743343" w14:textId="77777777" w:rsidR="00CC2553" w:rsidRDefault="00CC2553">
      <w:pPr>
        <w:spacing w:line="240" w:lineRule="auto"/>
        <w:rPr>
          <w:caps/>
          <w:color w:val="632423"/>
          <w:spacing w:val="15"/>
          <w:sz w:val="24"/>
          <w:szCs w:val="24"/>
        </w:rPr>
      </w:pPr>
      <w:r>
        <w:br w:type="page"/>
      </w:r>
    </w:p>
    <w:p w14:paraId="6819D7F8" w14:textId="2DC26A49"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D25032">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D25032" w14:paraId="0AE26A02" w14:textId="77777777" w:rsidTr="00D25032">
        <w:trPr>
          <w:cantSplit/>
          <w:trHeight w:val="489"/>
        </w:trPr>
        <w:tc>
          <w:tcPr>
            <w:tcW w:w="3168" w:type="dxa"/>
            <w:vAlign w:val="center"/>
          </w:tcPr>
          <w:p w14:paraId="20877218" w14:textId="62425780" w:rsidR="00D25032" w:rsidRDefault="00D25032" w:rsidP="0015571B">
            <w:pPr>
              <w:spacing w:line="240" w:lineRule="auto"/>
            </w:pPr>
            <w:r>
              <w:t>Anthony Galvez</w:t>
            </w:r>
          </w:p>
        </w:tc>
        <w:tc>
          <w:tcPr>
            <w:tcW w:w="3254" w:type="dxa"/>
            <w:vAlign w:val="center"/>
          </w:tcPr>
          <w:p w14:paraId="0730C1D0" w14:textId="412F876A" w:rsidR="00D25032" w:rsidRDefault="00D25032" w:rsidP="0015571B">
            <w:pPr>
              <w:spacing w:line="240" w:lineRule="auto"/>
            </w:pPr>
            <w:r>
              <w:t>Chair of Communication</w:t>
            </w:r>
          </w:p>
        </w:tc>
        <w:tc>
          <w:tcPr>
            <w:tcW w:w="3197" w:type="dxa"/>
            <w:vAlign w:val="center"/>
          </w:tcPr>
          <w:p w14:paraId="7487F9CA" w14:textId="77777777" w:rsidR="00D25032" w:rsidRDefault="00D25032" w:rsidP="0015571B">
            <w:pPr>
              <w:spacing w:line="240" w:lineRule="auto"/>
            </w:pPr>
          </w:p>
        </w:tc>
        <w:tc>
          <w:tcPr>
            <w:tcW w:w="1161" w:type="dxa"/>
            <w:vAlign w:val="center"/>
          </w:tcPr>
          <w:p w14:paraId="1F86A130" w14:textId="77777777" w:rsidR="00D25032" w:rsidRDefault="00D25032" w:rsidP="0015571B">
            <w:pPr>
              <w:spacing w:line="240" w:lineRule="auto"/>
            </w:pPr>
          </w:p>
        </w:tc>
      </w:tr>
      <w:tr w:rsidR="00D25032" w14:paraId="3308AC9C" w14:textId="77777777" w:rsidTr="00D25032">
        <w:trPr>
          <w:cantSplit/>
          <w:trHeight w:val="489"/>
        </w:trPr>
        <w:tc>
          <w:tcPr>
            <w:tcW w:w="3168" w:type="dxa"/>
            <w:vAlign w:val="center"/>
          </w:tcPr>
          <w:p w14:paraId="2B0991B7" w14:textId="576AC5FF" w:rsidR="00D25032" w:rsidRDefault="00D25032" w:rsidP="0015571B">
            <w:pPr>
              <w:spacing w:line="240" w:lineRule="auto"/>
            </w:pPr>
            <w:r>
              <w:t xml:space="preserve">Ian </w:t>
            </w:r>
            <w:proofErr w:type="spellStart"/>
            <w:r>
              <w:t>Greitzer</w:t>
            </w:r>
            <w:proofErr w:type="spellEnd"/>
          </w:p>
        </w:tc>
        <w:tc>
          <w:tcPr>
            <w:tcW w:w="3254" w:type="dxa"/>
            <w:vAlign w:val="center"/>
          </w:tcPr>
          <w:p w14:paraId="2927DBCB" w14:textId="054B54BA" w:rsidR="00D25032" w:rsidRDefault="00D25032" w:rsidP="0015571B">
            <w:pPr>
              <w:spacing w:line="240" w:lineRule="auto"/>
            </w:pPr>
            <w:r>
              <w:t>Chair of Music, Theatre, and Dance</w:t>
            </w:r>
          </w:p>
        </w:tc>
        <w:tc>
          <w:tcPr>
            <w:tcW w:w="3197" w:type="dxa"/>
            <w:vAlign w:val="center"/>
          </w:tcPr>
          <w:p w14:paraId="7927CB11" w14:textId="77777777" w:rsidR="00D25032" w:rsidRDefault="00D25032" w:rsidP="0015571B">
            <w:pPr>
              <w:spacing w:line="240" w:lineRule="auto"/>
            </w:pPr>
          </w:p>
        </w:tc>
        <w:tc>
          <w:tcPr>
            <w:tcW w:w="1161" w:type="dxa"/>
            <w:vAlign w:val="center"/>
          </w:tcPr>
          <w:p w14:paraId="06A64098" w14:textId="77777777" w:rsidR="00D25032" w:rsidRDefault="00D25032" w:rsidP="0015571B">
            <w:pPr>
              <w:spacing w:line="240" w:lineRule="auto"/>
            </w:pPr>
          </w:p>
        </w:tc>
      </w:tr>
      <w:tr w:rsidR="00D25032" w14:paraId="5FB4CB46" w14:textId="77777777" w:rsidTr="00D25032">
        <w:trPr>
          <w:cantSplit/>
          <w:trHeight w:val="489"/>
        </w:trPr>
        <w:tc>
          <w:tcPr>
            <w:tcW w:w="3168" w:type="dxa"/>
            <w:vAlign w:val="center"/>
          </w:tcPr>
          <w:p w14:paraId="6ED2A8A6" w14:textId="35FE04B1" w:rsidR="00D25032" w:rsidRDefault="00D25032" w:rsidP="0015571B">
            <w:pPr>
              <w:spacing w:line="240" w:lineRule="auto"/>
            </w:pPr>
            <w:r>
              <w:t>Earl Simson</w:t>
            </w:r>
          </w:p>
        </w:tc>
        <w:tc>
          <w:tcPr>
            <w:tcW w:w="3254" w:type="dxa"/>
            <w:vAlign w:val="center"/>
          </w:tcPr>
          <w:p w14:paraId="229CC930" w14:textId="35E92A16" w:rsidR="00D25032" w:rsidRDefault="00D25032" w:rsidP="0015571B">
            <w:pPr>
              <w:spacing w:line="240" w:lineRule="auto"/>
            </w:pPr>
            <w:r>
              <w:t>Dean of FAS</w:t>
            </w:r>
          </w:p>
        </w:tc>
        <w:tc>
          <w:tcPr>
            <w:tcW w:w="3197" w:type="dxa"/>
            <w:vAlign w:val="center"/>
          </w:tcPr>
          <w:p w14:paraId="73DF0B07" w14:textId="77777777" w:rsidR="00D25032" w:rsidRDefault="00D25032" w:rsidP="0015571B">
            <w:pPr>
              <w:spacing w:line="240" w:lineRule="auto"/>
            </w:pPr>
          </w:p>
        </w:tc>
        <w:tc>
          <w:tcPr>
            <w:tcW w:w="1161" w:type="dxa"/>
            <w:vAlign w:val="center"/>
          </w:tcPr>
          <w:p w14:paraId="4EB70E84" w14:textId="72DC1732" w:rsidR="00D25032" w:rsidRDefault="00D25032"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D25032">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9418D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61" w:type="dxa"/>
            <w:vAlign w:val="center"/>
          </w:tcPr>
          <w:p w14:paraId="1B58133B" w14:textId="77777777" w:rsidR="00115A68" w:rsidRPr="00A83A6C" w:rsidRDefault="00115A68" w:rsidP="0015571B">
            <w:pPr>
              <w:pStyle w:val="Heading5"/>
              <w:jc w:val="center"/>
            </w:pPr>
            <w:r w:rsidRPr="00A83A6C">
              <w:t>Date</w:t>
            </w:r>
          </w:p>
        </w:tc>
      </w:tr>
      <w:tr w:rsidR="00D25032" w14:paraId="032CD38C" w14:textId="77777777" w:rsidTr="00D25032">
        <w:trPr>
          <w:cantSplit/>
          <w:trHeight w:val="489"/>
        </w:trPr>
        <w:tc>
          <w:tcPr>
            <w:tcW w:w="3168" w:type="dxa"/>
            <w:vAlign w:val="center"/>
          </w:tcPr>
          <w:p w14:paraId="52B20687" w14:textId="35C8193A" w:rsidR="00D25032" w:rsidRDefault="00D25032" w:rsidP="0015571B">
            <w:pPr>
              <w:spacing w:line="240" w:lineRule="auto"/>
            </w:pPr>
            <w:r>
              <w:t xml:space="preserve">Holly </w:t>
            </w:r>
            <w:proofErr w:type="spellStart"/>
            <w:r>
              <w:t>Shadoian</w:t>
            </w:r>
            <w:proofErr w:type="spellEnd"/>
          </w:p>
        </w:tc>
        <w:tc>
          <w:tcPr>
            <w:tcW w:w="3254" w:type="dxa"/>
            <w:vAlign w:val="center"/>
          </w:tcPr>
          <w:p w14:paraId="12B14668" w14:textId="587C9053" w:rsidR="00D25032" w:rsidRDefault="00D25032" w:rsidP="0015571B">
            <w:pPr>
              <w:spacing w:line="240" w:lineRule="auto"/>
            </w:pPr>
            <w:r>
              <w:t>Vice Provost</w:t>
            </w:r>
          </w:p>
        </w:tc>
        <w:tc>
          <w:tcPr>
            <w:tcW w:w="3197" w:type="dxa"/>
            <w:vAlign w:val="center"/>
          </w:tcPr>
          <w:p w14:paraId="35E6C3B2" w14:textId="77777777" w:rsidR="00D25032" w:rsidRDefault="00D25032" w:rsidP="0015571B">
            <w:pPr>
              <w:spacing w:line="240" w:lineRule="auto"/>
            </w:pPr>
          </w:p>
        </w:tc>
        <w:tc>
          <w:tcPr>
            <w:tcW w:w="1161" w:type="dxa"/>
            <w:vAlign w:val="center"/>
          </w:tcPr>
          <w:p w14:paraId="70EE5B2D" w14:textId="77777777" w:rsidR="00D25032" w:rsidRDefault="00D25032" w:rsidP="0015571B">
            <w:pPr>
              <w:spacing w:line="240" w:lineRule="auto"/>
            </w:pPr>
          </w:p>
        </w:tc>
      </w:tr>
      <w:tr w:rsidR="00D25032" w14:paraId="1CA688DC" w14:textId="77777777" w:rsidTr="00D25032">
        <w:trPr>
          <w:cantSplit/>
          <w:trHeight w:val="489"/>
        </w:trPr>
        <w:tc>
          <w:tcPr>
            <w:tcW w:w="3168" w:type="dxa"/>
            <w:vAlign w:val="center"/>
          </w:tcPr>
          <w:p w14:paraId="69BC619F" w14:textId="77777777" w:rsidR="00D25032" w:rsidRDefault="00D25032" w:rsidP="0015571B">
            <w:pPr>
              <w:spacing w:line="240" w:lineRule="auto"/>
            </w:pPr>
          </w:p>
        </w:tc>
        <w:tc>
          <w:tcPr>
            <w:tcW w:w="3254" w:type="dxa"/>
            <w:vAlign w:val="center"/>
          </w:tcPr>
          <w:p w14:paraId="7AFA00B4" w14:textId="77777777" w:rsidR="00D25032" w:rsidRDefault="00D25032" w:rsidP="0015571B">
            <w:pPr>
              <w:spacing w:line="240" w:lineRule="auto"/>
            </w:pPr>
          </w:p>
        </w:tc>
        <w:tc>
          <w:tcPr>
            <w:tcW w:w="3197" w:type="dxa"/>
            <w:vAlign w:val="center"/>
          </w:tcPr>
          <w:p w14:paraId="63F9F878" w14:textId="77777777" w:rsidR="00D25032" w:rsidRDefault="00D25032" w:rsidP="0015571B">
            <w:pPr>
              <w:spacing w:line="240" w:lineRule="auto"/>
            </w:pPr>
          </w:p>
        </w:tc>
        <w:tc>
          <w:tcPr>
            <w:tcW w:w="1161" w:type="dxa"/>
            <w:vAlign w:val="center"/>
          </w:tcPr>
          <w:p w14:paraId="07BDEFD6" w14:textId="77777777" w:rsidR="00D25032" w:rsidRDefault="00D25032" w:rsidP="0015571B">
            <w:pPr>
              <w:spacing w:line="240" w:lineRule="auto"/>
            </w:pPr>
          </w:p>
        </w:tc>
      </w:tr>
      <w:tr w:rsidR="00D25032" w14:paraId="6F8C6D2D" w14:textId="77777777" w:rsidTr="00D25032">
        <w:trPr>
          <w:cantSplit/>
          <w:trHeight w:val="489"/>
        </w:trPr>
        <w:tc>
          <w:tcPr>
            <w:tcW w:w="3168" w:type="dxa"/>
            <w:vAlign w:val="center"/>
          </w:tcPr>
          <w:p w14:paraId="3BDD2887" w14:textId="77777777" w:rsidR="00D25032" w:rsidRDefault="00D25032" w:rsidP="0015571B">
            <w:pPr>
              <w:spacing w:line="240" w:lineRule="auto"/>
            </w:pPr>
          </w:p>
        </w:tc>
        <w:tc>
          <w:tcPr>
            <w:tcW w:w="3254" w:type="dxa"/>
            <w:vAlign w:val="center"/>
          </w:tcPr>
          <w:p w14:paraId="2E689D42" w14:textId="77777777" w:rsidR="00D25032" w:rsidRDefault="00D25032" w:rsidP="0015571B">
            <w:pPr>
              <w:spacing w:line="240" w:lineRule="auto"/>
            </w:pPr>
          </w:p>
        </w:tc>
        <w:tc>
          <w:tcPr>
            <w:tcW w:w="3197" w:type="dxa"/>
            <w:vAlign w:val="center"/>
          </w:tcPr>
          <w:p w14:paraId="7E65BB20" w14:textId="77777777" w:rsidR="00D25032" w:rsidRDefault="00D25032" w:rsidP="0015571B">
            <w:pPr>
              <w:spacing w:line="240" w:lineRule="auto"/>
            </w:pPr>
          </w:p>
        </w:tc>
        <w:tc>
          <w:tcPr>
            <w:tcW w:w="1161" w:type="dxa"/>
            <w:vAlign w:val="center"/>
          </w:tcPr>
          <w:p w14:paraId="1FC8A5C6" w14:textId="0072D7A6" w:rsidR="00D25032" w:rsidRDefault="00D25032"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98FD0" w14:textId="77777777" w:rsidR="009418D8" w:rsidRDefault="009418D8" w:rsidP="00FA78CA">
      <w:pPr>
        <w:spacing w:line="240" w:lineRule="auto"/>
      </w:pPr>
      <w:r>
        <w:separator/>
      </w:r>
    </w:p>
  </w:endnote>
  <w:endnote w:type="continuationSeparator" w:id="0">
    <w:p w14:paraId="6A6B5A2E" w14:textId="77777777" w:rsidR="009418D8" w:rsidRDefault="009418D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01831">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01831">
      <w:rPr>
        <w:b/>
        <w:bCs/>
        <w:noProof/>
        <w:sz w:val="20"/>
      </w:rPr>
      <w:t>3</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962C9" w14:textId="77777777" w:rsidR="009418D8" w:rsidRDefault="009418D8" w:rsidP="00FA78CA">
      <w:pPr>
        <w:spacing w:line="240" w:lineRule="auto"/>
      </w:pPr>
      <w:r>
        <w:separator/>
      </w:r>
    </w:p>
  </w:footnote>
  <w:footnote w:type="continuationSeparator" w:id="0">
    <w:p w14:paraId="3C2B5B69" w14:textId="77777777" w:rsidR="009418D8" w:rsidRDefault="009418D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777777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604FD"/>
    <w:rsid w:val="000810FF"/>
    <w:rsid w:val="000945DC"/>
    <w:rsid w:val="000A36CD"/>
    <w:rsid w:val="000C1E11"/>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964DA"/>
    <w:rsid w:val="001A37FB"/>
    <w:rsid w:val="001A51ED"/>
    <w:rsid w:val="001B2E3A"/>
    <w:rsid w:val="0020058E"/>
    <w:rsid w:val="0020127F"/>
    <w:rsid w:val="00226183"/>
    <w:rsid w:val="00237355"/>
    <w:rsid w:val="0026461B"/>
    <w:rsid w:val="00276210"/>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19FC"/>
    <w:rsid w:val="003A45F6"/>
    <w:rsid w:val="003B4A52"/>
    <w:rsid w:val="003C1A54"/>
    <w:rsid w:val="003C511E"/>
    <w:rsid w:val="003D7372"/>
    <w:rsid w:val="003F099C"/>
    <w:rsid w:val="003F4E82"/>
    <w:rsid w:val="00402602"/>
    <w:rsid w:val="0042054E"/>
    <w:rsid w:val="004254A0"/>
    <w:rsid w:val="00427B99"/>
    <w:rsid w:val="004313E6"/>
    <w:rsid w:val="004403BD"/>
    <w:rsid w:val="00442EEA"/>
    <w:rsid w:val="004779B4"/>
    <w:rsid w:val="004E57C5"/>
    <w:rsid w:val="004F6295"/>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14B"/>
    <w:rsid w:val="0074235B"/>
    <w:rsid w:val="00743AD2"/>
    <w:rsid w:val="007445F4"/>
    <w:rsid w:val="007554DE"/>
    <w:rsid w:val="00760EA6"/>
    <w:rsid w:val="00795D54"/>
    <w:rsid w:val="00796AF7"/>
    <w:rsid w:val="007970C3"/>
    <w:rsid w:val="007A5702"/>
    <w:rsid w:val="007B10BE"/>
    <w:rsid w:val="007B2359"/>
    <w:rsid w:val="008122C6"/>
    <w:rsid w:val="00846807"/>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0BAD"/>
    <w:rsid w:val="008F175C"/>
    <w:rsid w:val="00901831"/>
    <w:rsid w:val="00905E67"/>
    <w:rsid w:val="00913143"/>
    <w:rsid w:val="00936421"/>
    <w:rsid w:val="009418D8"/>
    <w:rsid w:val="009458D2"/>
    <w:rsid w:val="00946B20"/>
    <w:rsid w:val="00977995"/>
    <w:rsid w:val="0098046D"/>
    <w:rsid w:val="00984B36"/>
    <w:rsid w:val="009A4E6F"/>
    <w:rsid w:val="009A58C1"/>
    <w:rsid w:val="009B4B02"/>
    <w:rsid w:val="009C1440"/>
    <w:rsid w:val="009F029C"/>
    <w:rsid w:val="009F13A0"/>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95229"/>
    <w:rsid w:val="00AC3032"/>
    <w:rsid w:val="00AC5061"/>
    <w:rsid w:val="00AE00BD"/>
    <w:rsid w:val="00AE78C2"/>
    <w:rsid w:val="00AE7A3D"/>
    <w:rsid w:val="00B12BAB"/>
    <w:rsid w:val="00B20954"/>
    <w:rsid w:val="00B24AAC"/>
    <w:rsid w:val="00B25878"/>
    <w:rsid w:val="00B26F16"/>
    <w:rsid w:val="00B35315"/>
    <w:rsid w:val="00B36913"/>
    <w:rsid w:val="00B4771F"/>
    <w:rsid w:val="00B4784B"/>
    <w:rsid w:val="00B51B79"/>
    <w:rsid w:val="00B605CE"/>
    <w:rsid w:val="00B61A34"/>
    <w:rsid w:val="00B649C4"/>
    <w:rsid w:val="00B75FD2"/>
    <w:rsid w:val="00B82B64"/>
    <w:rsid w:val="00B85F49"/>
    <w:rsid w:val="00B862BF"/>
    <w:rsid w:val="00B87B39"/>
    <w:rsid w:val="00BB11B9"/>
    <w:rsid w:val="00BB2A19"/>
    <w:rsid w:val="00BC42B6"/>
    <w:rsid w:val="00BC4E75"/>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2553"/>
    <w:rsid w:val="00CC3E7A"/>
    <w:rsid w:val="00CD18DD"/>
    <w:rsid w:val="00D10C9A"/>
    <w:rsid w:val="00D14385"/>
    <w:rsid w:val="00D25032"/>
    <w:rsid w:val="00D56C09"/>
    <w:rsid w:val="00D64BDB"/>
    <w:rsid w:val="00D64DF4"/>
    <w:rsid w:val="00D65ABA"/>
    <w:rsid w:val="00D65F02"/>
    <w:rsid w:val="00D75B84"/>
    <w:rsid w:val="00D75FF8"/>
    <w:rsid w:val="00DA73A0"/>
    <w:rsid w:val="00DB23D4"/>
    <w:rsid w:val="00DB63D4"/>
    <w:rsid w:val="00DD4580"/>
    <w:rsid w:val="00DD69AE"/>
    <w:rsid w:val="00DE2B7A"/>
    <w:rsid w:val="00DF4FCD"/>
    <w:rsid w:val="00DF7C07"/>
    <w:rsid w:val="00E36AF7"/>
    <w:rsid w:val="00E4755D"/>
    <w:rsid w:val="00E641DE"/>
    <w:rsid w:val="00EB33FD"/>
    <w:rsid w:val="00EC0225"/>
    <w:rsid w:val="00EC2328"/>
    <w:rsid w:val="00EC63A4"/>
    <w:rsid w:val="00EC7B24"/>
    <w:rsid w:val="00ED1712"/>
    <w:rsid w:val="00F15B95"/>
    <w:rsid w:val="00F3256C"/>
    <w:rsid w:val="00F32980"/>
    <w:rsid w:val="00F64260"/>
    <w:rsid w:val="00F8638F"/>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531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67Z3ZXSPZZWZ-949-804</_dlc_DocId>
    <_dlc_DocIdUrl xmlns="67887a43-7e4d-4c1c-91d7-15e417b1b8ab">
      <Url>https://w3.ric.edu/curriculum_committee/_layouts/15/DocIdRedir.aspx?ID=67Z3ZXSPZZWZ-949-804</Url>
      <Description>67Z3ZXSPZZWZ-949-804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2FBEC7E1-4FAA-4E62-A801-EDB63D721443}"/>
</file>

<file path=docProps/app.xml><?xml version="1.0" encoding="utf-8"?>
<Properties xmlns="http://schemas.openxmlformats.org/officeDocument/2006/extended-properties" xmlns:vt="http://schemas.openxmlformats.org/officeDocument/2006/docPropsVTypes">
  <Template>Normal.dotm</Template>
  <TotalTime>58</TotalTime>
  <Pages>3</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20</cp:revision>
  <cp:lastPrinted>2015-10-02T15:20:00Z</cp:lastPrinted>
  <dcterms:created xsi:type="dcterms:W3CDTF">2017-09-06T15:56:00Z</dcterms:created>
  <dcterms:modified xsi:type="dcterms:W3CDTF">2019-02-19T22:15:00Z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505680fe-910b-4ef4-ba50-11bd1a0d1861</vt:lpwstr>
  </property>
</Properties>
</file>