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7525E7">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50BA76A1">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CBC6B78" w:rsidR="00F64260" w:rsidRPr="00A83A6C" w:rsidRDefault="00F25D24" w:rsidP="00B862BF">
            <w:pPr>
              <w:pStyle w:val="Heading5"/>
              <w:rPr>
                <w:b/>
              </w:rPr>
            </w:pPr>
            <w:bookmarkStart w:id="0" w:name="Proposal"/>
            <w:bookmarkEnd w:id="0"/>
            <w:r>
              <w:rPr>
                <w:b/>
              </w:rPr>
              <w:t>SWRK 458:  Homelessness – Clinical and Policy interventions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50BA76A1">
        <w:trPr>
          <w:cantSplit/>
        </w:trPr>
        <w:tc>
          <w:tcPr>
            <w:tcW w:w="1111" w:type="pct"/>
            <w:vAlign w:val="center"/>
          </w:tcPr>
          <w:p w14:paraId="34141DE6" w14:textId="73EB4A74" w:rsidR="00F64260" w:rsidRPr="00B649C4" w:rsidRDefault="00DE528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E4B68D8" w:rsidR="00F64260" w:rsidRPr="00A83A6C" w:rsidRDefault="00F25D24" w:rsidP="00B862BF">
            <w:pPr>
              <w:pStyle w:val="Heading5"/>
              <w:rPr>
                <w:b/>
              </w:rPr>
            </w:pPr>
            <w:bookmarkStart w:id="3" w:name="Ifapplicable"/>
            <w:bookmarkEnd w:id="3"/>
            <w:r>
              <w:rPr>
                <w:b/>
              </w:rPr>
              <w:t>n/a</w:t>
            </w:r>
          </w:p>
        </w:tc>
        <w:tc>
          <w:tcPr>
            <w:tcW w:w="131" w:type="pct"/>
            <w:vMerge/>
          </w:tcPr>
          <w:p w14:paraId="62271F1F" w14:textId="77777777" w:rsidR="00F64260" w:rsidRPr="008E0FCD" w:rsidRDefault="00F64260" w:rsidP="008B1F84">
            <w:pPr>
              <w:rPr>
                <w:b/>
              </w:rPr>
            </w:pPr>
          </w:p>
        </w:tc>
      </w:tr>
      <w:tr w:rsidR="00345149" w:rsidRPr="006E3AF2" w14:paraId="3ADE5CAB" w14:textId="77777777" w:rsidTr="50BA76A1">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A9E8DB9" w:rsidR="00F64260" w:rsidRPr="005F2A05" w:rsidRDefault="003D5BCA" w:rsidP="000A36CD">
            <w:pPr>
              <w:rPr>
                <w:b/>
              </w:rPr>
            </w:pPr>
            <w:r>
              <w:rPr>
                <w:b/>
              </w:rPr>
              <w:t>Course</w:t>
            </w:r>
            <w:r w:rsidR="007D3850">
              <w:rPr>
                <w:b/>
              </w:rPr>
              <w:t>:</w:t>
            </w:r>
            <w:r>
              <w:rPr>
                <w:b/>
              </w:rPr>
              <w:t xml:space="preserve"> creation</w:t>
            </w:r>
          </w:p>
        </w:tc>
        <w:tc>
          <w:tcPr>
            <w:tcW w:w="131" w:type="pct"/>
            <w:vMerge/>
          </w:tcPr>
          <w:p w14:paraId="66B4A301" w14:textId="77777777" w:rsidR="00F64260" w:rsidRPr="005F2A05" w:rsidRDefault="00F64260" w:rsidP="008B1F84">
            <w:pPr>
              <w:rPr>
                <w:b/>
              </w:rPr>
            </w:pPr>
          </w:p>
        </w:tc>
      </w:tr>
      <w:tr w:rsidR="00F64260" w:rsidRPr="006E3AF2" w14:paraId="1CF85742" w14:textId="77777777" w:rsidTr="50BA76A1">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933EE8C" w:rsidR="00F64260" w:rsidRPr="00B605CE" w:rsidRDefault="00B3155D" w:rsidP="00B862BF">
            <w:pPr>
              <w:rPr>
                <w:b/>
              </w:rPr>
            </w:pPr>
            <w:bookmarkStart w:id="4" w:name="Originator"/>
            <w:bookmarkEnd w:id="4"/>
            <w:r>
              <w:rPr>
                <w:b/>
              </w:rPr>
              <w:t>Dr. Deborah Siegel</w:t>
            </w:r>
          </w:p>
        </w:tc>
        <w:tc>
          <w:tcPr>
            <w:tcW w:w="1210" w:type="pct"/>
          </w:tcPr>
          <w:p w14:paraId="788D9512" w14:textId="19B60691" w:rsidR="00F64260" w:rsidRPr="00946B20" w:rsidRDefault="00DE528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27B6DDB" w:rsidR="00F64260" w:rsidRPr="00B605CE" w:rsidRDefault="00B3155D" w:rsidP="00B862BF">
            <w:pPr>
              <w:rPr>
                <w:b/>
              </w:rPr>
            </w:pPr>
            <w:bookmarkStart w:id="5" w:name="home_dept"/>
            <w:bookmarkEnd w:id="5"/>
            <w:r>
              <w:rPr>
                <w:b/>
              </w:rPr>
              <w:t>Social Work</w:t>
            </w:r>
          </w:p>
        </w:tc>
      </w:tr>
      <w:tr w:rsidR="00F64260" w:rsidRPr="006E3AF2" w14:paraId="2EB2F82D" w14:textId="77777777" w:rsidTr="50BA76A1">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Pr="003B5D27" w:rsidRDefault="00F64260" w:rsidP="00FA6998">
            <w:pPr>
              <w:rPr>
                <w:rFonts w:ascii="Times" w:hAnsi="Times"/>
                <w:b/>
              </w:rPr>
            </w:pPr>
            <w:bookmarkStart w:id="6" w:name="Rationale"/>
            <w:bookmarkEnd w:id="6"/>
          </w:p>
          <w:p w14:paraId="41EFFC68" w14:textId="080C987A" w:rsidR="00F64260" w:rsidRPr="003B5D27" w:rsidRDefault="00F25D24" w:rsidP="003B5D27">
            <w:pPr>
              <w:pStyle w:val="paragraph"/>
              <w:spacing w:before="0" w:beforeAutospacing="0" w:after="0" w:afterAutospacing="0"/>
              <w:textAlignment w:val="baseline"/>
              <w:rPr>
                <w:rFonts w:ascii="Times" w:hAnsi="Times" w:cs="Segoe UI"/>
                <w:sz w:val="22"/>
                <w:szCs w:val="22"/>
              </w:rPr>
            </w:pPr>
            <w:r w:rsidRPr="003B5D27">
              <w:rPr>
                <w:rStyle w:val="normaltextrun"/>
                <w:rFonts w:ascii="Times" w:hAnsi="Times" w:cs="Segoe UI"/>
                <w:b/>
                <w:bCs/>
                <w:sz w:val="22"/>
                <w:szCs w:val="22"/>
              </w:rPr>
              <w:t>Homelessness is a national public health crisis requiring attention from health care providers and large systems change agents.</w:t>
            </w:r>
            <w:r w:rsidRPr="003B5D27">
              <w:rPr>
                <w:rStyle w:val="normaltextrun"/>
                <w:sz w:val="22"/>
                <w:szCs w:val="22"/>
              </w:rPr>
              <w:t> </w:t>
            </w:r>
            <w:r w:rsidRPr="003B5D27">
              <w:rPr>
                <w:rStyle w:val="normaltextrun"/>
                <w:rFonts w:ascii="Times" w:hAnsi="Times" w:cs="Segoe UI"/>
                <w:b/>
                <w:bCs/>
                <w:sz w:val="22"/>
                <w:szCs w:val="22"/>
              </w:rPr>
              <w:t>Students need to gain knowledge about and skills for addressing</w:t>
            </w:r>
            <w:r w:rsidRPr="003B5D27">
              <w:rPr>
                <w:rStyle w:val="normaltextrun"/>
                <w:b/>
                <w:bCs/>
                <w:sz w:val="22"/>
                <w:szCs w:val="22"/>
              </w:rPr>
              <w:t> </w:t>
            </w:r>
            <w:r w:rsidRPr="003B5D27">
              <w:rPr>
                <w:rStyle w:val="normaltextrun"/>
                <w:rFonts w:ascii="Times" w:hAnsi="Times" w:cs="Segoe UI"/>
                <w:b/>
                <w:bCs/>
                <w:sz w:val="22"/>
                <w:szCs w:val="22"/>
              </w:rPr>
              <w:t>this crisis.  This is the spring semester of an atypical year-long course (a two-semester sequence).  The spring semester integrates every area of the social work curriculum and includes Brown University undergraduates, medical students and </w:t>
            </w:r>
            <w:r w:rsidRPr="003B5D27">
              <w:rPr>
                <w:rStyle w:val="contextualspellingandgrammarerror"/>
                <w:rFonts w:ascii="Times" w:hAnsi="Times" w:cs="Segoe UI"/>
                <w:b/>
                <w:bCs/>
                <w:sz w:val="22"/>
                <w:szCs w:val="22"/>
              </w:rPr>
              <w:t>Masters</w:t>
            </w:r>
            <w:r w:rsidRPr="003B5D27">
              <w:rPr>
                <w:rStyle w:val="normaltextrun"/>
                <w:rFonts w:ascii="Times" w:hAnsi="Times" w:cs="Segoe UI"/>
                <w:b/>
                <w:bCs/>
                <w:sz w:val="22"/>
                <w:szCs w:val="22"/>
              </w:rPr>
              <w:t> of Public Health students</w:t>
            </w:r>
            <w:r w:rsidRPr="003B5D27">
              <w:rPr>
                <w:rStyle w:val="contextualspellingandgrammarerror"/>
                <w:rFonts w:ascii="Times" w:hAnsi="Times" w:cs="Segoe UI"/>
                <w:b/>
                <w:bCs/>
                <w:sz w:val="22"/>
                <w:szCs w:val="22"/>
              </w:rPr>
              <w:t>, U</w:t>
            </w:r>
            <w:r w:rsidRPr="003B5D27">
              <w:rPr>
                <w:rStyle w:val="contextualspellingandgrammarerror"/>
                <w:rFonts w:ascii="Times" w:hAnsi="Times"/>
                <w:b/>
                <w:sz w:val="22"/>
                <w:szCs w:val="22"/>
              </w:rPr>
              <w:t>niversity of RI</w:t>
            </w:r>
            <w:r w:rsidRPr="003B5D27">
              <w:rPr>
                <w:rStyle w:val="contextualspellingandgrammarerror"/>
                <w:rFonts w:ascii="Times" w:hAnsi="Times"/>
                <w:sz w:val="22"/>
                <w:szCs w:val="22"/>
              </w:rPr>
              <w:t xml:space="preserve"> </w:t>
            </w:r>
            <w:r w:rsidRPr="003B5D27">
              <w:rPr>
                <w:rStyle w:val="contextualspellingandgrammarerror"/>
                <w:rFonts w:ascii="Times" w:hAnsi="Times" w:cs="Segoe UI"/>
                <w:b/>
                <w:bCs/>
                <w:sz w:val="22"/>
                <w:szCs w:val="22"/>
              </w:rPr>
              <w:t>students</w:t>
            </w:r>
            <w:r w:rsidRPr="003B5D27">
              <w:rPr>
                <w:rStyle w:val="normaltextrun"/>
                <w:rFonts w:ascii="Times" w:hAnsi="Times" w:cs="Segoe UI"/>
                <w:b/>
                <w:bCs/>
                <w:sz w:val="22"/>
                <w:szCs w:val="22"/>
              </w:rPr>
              <w:t> in pharmacy and nursing, and Roger William</w:t>
            </w:r>
            <w:r w:rsidR="004A7A1B">
              <w:rPr>
                <w:rStyle w:val="normaltextrun"/>
                <w:rFonts w:ascii="Times" w:hAnsi="Times" w:cs="Segoe UI"/>
                <w:b/>
                <w:bCs/>
                <w:sz w:val="22"/>
                <w:szCs w:val="22"/>
              </w:rPr>
              <w:t>s’</w:t>
            </w:r>
            <w:r w:rsidRPr="003B5D27">
              <w:rPr>
                <w:rStyle w:val="normaltextrun"/>
                <w:rFonts w:ascii="Times" w:hAnsi="Times" w:cs="Segoe UI"/>
                <w:b/>
                <w:bCs/>
                <w:sz w:val="22"/>
                <w:szCs w:val="22"/>
              </w:rPr>
              <w:t xml:space="preserve"> students in law, as well as Rhode Island College MSW students.   In addition to social work class </w:t>
            </w:r>
            <w:r w:rsidRPr="003B5D27">
              <w:rPr>
                <w:rStyle w:val="contextualspellingandgrammarerror"/>
                <w:rFonts w:ascii="Times" w:hAnsi="Times" w:cs="Segoe UI"/>
                <w:b/>
                <w:bCs/>
                <w:sz w:val="22"/>
                <w:szCs w:val="22"/>
              </w:rPr>
              <w:t>sessions, students</w:t>
            </w:r>
            <w:r w:rsidRPr="003B5D27">
              <w:rPr>
                <w:rStyle w:val="normaltextrun"/>
                <w:rFonts w:ascii="Times" w:hAnsi="Times" w:cs="Segoe UI"/>
                <w:b/>
                <w:bCs/>
                <w:sz w:val="22"/>
                <w:szCs w:val="22"/>
              </w:rPr>
              <w:t> from the different disciplines and schools meet conjointly in class at the Medical School and in teams on the streets of South Providence, doing outreach and providing services to people experiencing homelessness.  The students also engage in social justice advocacy work in the community to address homelessness.  Students need the interdisciplinary teamwork education this course provides, in order to become better prepared for the teamwork foci they encounter upon graduating to work in their respective fields.  Students from other universities register for this course through their departments.  </w:t>
            </w:r>
            <w:r w:rsidRPr="003B5D27">
              <w:rPr>
                <w:rStyle w:val="eop"/>
                <w:rFonts w:ascii="Times" w:hAnsi="Times" w:cs="Segoe UI"/>
                <w:sz w:val="22"/>
                <w:szCs w:val="22"/>
              </w:rPr>
              <w:t> </w:t>
            </w:r>
          </w:p>
        </w:tc>
      </w:tr>
      <w:tr w:rsidR="00517DB2" w:rsidRPr="006E3AF2" w14:paraId="376213DA" w14:textId="77777777" w:rsidTr="50BA76A1">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4C8DF87" w:rsidR="00517DB2" w:rsidRPr="003B5D27" w:rsidRDefault="50BA76A1" w:rsidP="50BA76A1">
            <w:pPr>
              <w:rPr>
                <w:rStyle w:val="eop"/>
                <w:rFonts w:ascii="Times" w:hAnsi="Times" w:cs="Calibri"/>
                <w:color w:val="000000" w:themeColor="text1"/>
              </w:rPr>
            </w:pPr>
            <w:bookmarkStart w:id="7" w:name="student_impact"/>
            <w:bookmarkEnd w:id="7"/>
            <w:r w:rsidRPr="003B5D27">
              <w:rPr>
                <w:rStyle w:val="normaltextrun"/>
                <w:rFonts w:ascii="Times" w:hAnsi="Times" w:cs="Calibri"/>
                <w:b/>
                <w:bCs/>
                <w:color w:val="000000" w:themeColor="text1"/>
              </w:rPr>
              <w:t>Students will have opportunities to acquire knowledge and skills for clinical interventions, along with knowledge and skills for changing larger systems and working as members of interdisciplinary teams.  BSW seniors have space in their course schedules to take this elective.</w:t>
            </w:r>
          </w:p>
        </w:tc>
      </w:tr>
      <w:tr w:rsidR="00517DB2" w:rsidRPr="006E3AF2" w14:paraId="7D9FD828" w14:textId="77777777" w:rsidTr="50BA76A1">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398B10A" w:rsidR="00517DB2" w:rsidRPr="004A7A1B" w:rsidRDefault="004A7A1B" w:rsidP="00517DB2">
            <w:pPr>
              <w:rPr>
                <w:b/>
              </w:rPr>
            </w:pPr>
            <w:bookmarkStart w:id="8" w:name="prog_impact"/>
            <w:bookmarkStart w:id="9" w:name="_GoBack"/>
            <w:bookmarkEnd w:id="8"/>
            <w:r w:rsidRPr="004A7A1B">
              <w:rPr>
                <w:b/>
              </w:rPr>
              <w:t>MSW students will also be able to take this course.</w:t>
            </w:r>
            <w:bookmarkEnd w:id="9"/>
          </w:p>
        </w:tc>
      </w:tr>
      <w:tr w:rsidR="008D52B7" w:rsidRPr="00C25F9D" w14:paraId="45F9633F" w14:textId="77777777" w:rsidTr="50BA76A1">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E528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CFCE77D" w:rsidR="008D52B7" w:rsidRPr="00C25F9D" w:rsidRDefault="00F25D24" w:rsidP="008D52B7">
            <w:pPr>
              <w:rPr>
                <w:b/>
              </w:rPr>
            </w:pPr>
            <w:r>
              <w:rPr>
                <w:b/>
              </w:rPr>
              <w:t>N</w:t>
            </w:r>
            <w:r>
              <w:t>one</w:t>
            </w:r>
          </w:p>
        </w:tc>
      </w:tr>
      <w:tr w:rsidR="008D52B7" w:rsidRPr="00C25F9D" w14:paraId="636A3B25" w14:textId="77777777" w:rsidTr="50BA76A1">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E528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1DCCC51" w:rsidR="008D52B7" w:rsidRPr="00C25F9D" w:rsidRDefault="00F25D24" w:rsidP="008D52B7">
            <w:pPr>
              <w:rPr>
                <w:b/>
              </w:rPr>
            </w:pPr>
            <w:r>
              <w:rPr>
                <w:b/>
              </w:rPr>
              <w:t>N</w:t>
            </w:r>
            <w:r>
              <w:t>one</w:t>
            </w:r>
          </w:p>
        </w:tc>
      </w:tr>
      <w:tr w:rsidR="008D52B7" w:rsidRPr="00C25F9D" w14:paraId="186A9C2E" w14:textId="77777777" w:rsidTr="50BA76A1">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E528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5B5DF96" w:rsidR="008D52B7" w:rsidRPr="00C25F9D" w:rsidRDefault="00F25D24" w:rsidP="008D52B7">
            <w:pPr>
              <w:rPr>
                <w:b/>
              </w:rPr>
            </w:pPr>
            <w:r>
              <w:rPr>
                <w:b/>
              </w:rPr>
              <w:t>N</w:t>
            </w:r>
            <w:r>
              <w:t>one</w:t>
            </w:r>
          </w:p>
        </w:tc>
      </w:tr>
      <w:tr w:rsidR="008D52B7" w:rsidRPr="00C25F9D" w14:paraId="6717F369" w14:textId="77777777" w:rsidTr="50BA76A1">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E528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F04A8C6" w:rsidR="008D52B7" w:rsidRPr="00C25F9D" w:rsidRDefault="00F25D24" w:rsidP="008D52B7">
            <w:pPr>
              <w:rPr>
                <w:b/>
              </w:rPr>
            </w:pPr>
            <w:r>
              <w:rPr>
                <w:b/>
              </w:rPr>
              <w:t>N</w:t>
            </w:r>
            <w:r>
              <w:t>one</w:t>
            </w:r>
          </w:p>
        </w:tc>
      </w:tr>
      <w:tr w:rsidR="00F64260" w:rsidRPr="006E3AF2" w14:paraId="6C89A581" w14:textId="77777777" w:rsidTr="50BA76A1">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AC438EE" w:rsidR="00F64260" w:rsidRPr="00B605CE" w:rsidRDefault="003B5D27" w:rsidP="00B862BF">
            <w:pPr>
              <w:rPr>
                <w:b/>
              </w:rPr>
            </w:pPr>
            <w:bookmarkStart w:id="10" w:name="date_submitted"/>
            <w:bookmarkEnd w:id="10"/>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5E77F8A5">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5E77F8A5">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09103E0C" w:rsidR="00F64260" w:rsidRPr="009F029C" w:rsidRDefault="00F25D24" w:rsidP="001429AA">
            <w:pPr>
              <w:spacing w:line="240" w:lineRule="auto"/>
              <w:rPr>
                <w:b/>
              </w:rPr>
            </w:pPr>
            <w:r>
              <w:rPr>
                <w:b/>
              </w:rPr>
              <w:t>SWRK 458</w:t>
            </w:r>
          </w:p>
        </w:tc>
      </w:tr>
      <w:tr w:rsidR="00F64260" w:rsidRPr="006E3AF2" w14:paraId="203B0C45" w14:textId="77777777" w:rsidTr="5E77F8A5">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14D37AA1" w:rsidR="00F64260" w:rsidRPr="009F029C" w:rsidRDefault="00B3155D" w:rsidP="001429AA">
            <w:pPr>
              <w:spacing w:line="240" w:lineRule="auto"/>
              <w:rPr>
                <w:b/>
              </w:rPr>
            </w:pPr>
            <w:r>
              <w:rPr>
                <w:b/>
              </w:rPr>
              <w:t>SWRK 558</w:t>
            </w:r>
          </w:p>
        </w:tc>
      </w:tr>
      <w:tr w:rsidR="00F64260" w:rsidRPr="006E3AF2" w14:paraId="5C8827C3" w14:textId="77777777" w:rsidTr="5E77F8A5">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4EBB56C" w:rsidR="00F64260" w:rsidRPr="009F029C" w:rsidRDefault="00F64260" w:rsidP="001429AA">
            <w:pPr>
              <w:spacing w:line="240" w:lineRule="auto"/>
              <w:rPr>
                <w:b/>
              </w:rPr>
            </w:pPr>
            <w:bookmarkStart w:id="13" w:name="title"/>
            <w:bookmarkEnd w:id="13"/>
          </w:p>
        </w:tc>
        <w:tc>
          <w:tcPr>
            <w:tcW w:w="3924" w:type="dxa"/>
            <w:noWrap/>
          </w:tcPr>
          <w:p w14:paraId="2B9DB727" w14:textId="4C76BA61" w:rsidR="00F64260" w:rsidRPr="009F029C" w:rsidRDefault="00C3188B" w:rsidP="001429AA">
            <w:pPr>
              <w:spacing w:line="240" w:lineRule="auto"/>
              <w:rPr>
                <w:b/>
              </w:rPr>
            </w:pPr>
            <w:r>
              <w:rPr>
                <w:b/>
              </w:rPr>
              <w:t>Homelessness:  Clinical and Policy Interventions II</w:t>
            </w:r>
          </w:p>
        </w:tc>
      </w:tr>
      <w:tr w:rsidR="00F64260" w:rsidRPr="006E3AF2" w14:paraId="76E4D772" w14:textId="77777777" w:rsidTr="5E77F8A5">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tbl>
            <w:tblPr>
              <w:tblW w:w="3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25"/>
            </w:tblGrid>
            <w:tr w:rsidR="00C3188B" w:rsidRPr="00C3188B" w14:paraId="10FB254F" w14:textId="77777777" w:rsidTr="00BE14C1">
              <w:tc>
                <w:tcPr>
                  <w:tcW w:w="3825" w:type="dxa"/>
                  <w:tcBorders>
                    <w:top w:val="nil"/>
                    <w:left w:val="nil"/>
                    <w:bottom w:val="single" w:sz="6" w:space="0" w:color="984806"/>
                    <w:right w:val="single" w:sz="6" w:space="0" w:color="984806"/>
                  </w:tcBorders>
                  <w:shd w:val="clear" w:color="auto" w:fill="auto"/>
                  <w:hideMark/>
                </w:tcPr>
                <w:p w14:paraId="4C4BBF6A" w14:textId="77777777" w:rsidR="00C3188B" w:rsidRPr="00C3188B" w:rsidRDefault="00C3188B" w:rsidP="00C3188B">
                  <w:pPr>
                    <w:spacing w:line="240" w:lineRule="auto"/>
                    <w:textAlignment w:val="baseline"/>
                    <w:rPr>
                      <w:rFonts w:ascii="Segoe UI" w:hAnsi="Segoe UI" w:cs="Segoe UI"/>
                      <w:sz w:val="18"/>
                      <w:szCs w:val="18"/>
                    </w:rPr>
                  </w:pPr>
                  <w:r w:rsidRPr="00C3188B">
                    <w:rPr>
                      <w:rFonts w:cs="Segoe UI"/>
                      <w:b/>
                      <w:bCs/>
                      <w:sz w:val="20"/>
                      <w:szCs w:val="20"/>
                    </w:rPr>
                    <w:t>Students continue to learn in teams with students from other health related disciplines while providing clinical and policy interventions with and on behalf of people experiencing homelessness. </w:t>
                  </w:r>
                  <w:r w:rsidRPr="00C3188B">
                    <w:rPr>
                      <w:rFonts w:cs="Segoe UI"/>
                      <w:sz w:val="20"/>
                      <w:szCs w:val="20"/>
                    </w:rPr>
                    <w:t> </w:t>
                  </w:r>
                </w:p>
              </w:tc>
            </w:tr>
          </w:tbl>
          <w:p w14:paraId="51C7BE85" w14:textId="77777777" w:rsidR="00F64260" w:rsidRPr="009F029C" w:rsidRDefault="00F64260" w:rsidP="001429AA">
            <w:pPr>
              <w:spacing w:line="240" w:lineRule="auto"/>
              <w:rPr>
                <w:b/>
              </w:rPr>
            </w:pPr>
          </w:p>
        </w:tc>
      </w:tr>
      <w:tr w:rsidR="00F64260" w:rsidRPr="006E3AF2" w14:paraId="6B87DAE3" w14:textId="77777777" w:rsidTr="5E77F8A5">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297A95A3" w:rsidR="00F64260" w:rsidRPr="009F029C" w:rsidRDefault="5E77F8A5" w:rsidP="5E77F8A5">
            <w:pPr>
              <w:spacing w:line="240" w:lineRule="auto"/>
              <w:rPr>
                <w:b/>
                <w:bCs/>
              </w:rPr>
            </w:pPr>
            <w:r w:rsidRPr="5E77F8A5">
              <w:rPr>
                <w:b/>
                <w:bCs/>
              </w:rPr>
              <w:t>Senior BSW status and SWRK 457 or permission of BSW Department Chair</w:t>
            </w:r>
          </w:p>
        </w:tc>
      </w:tr>
      <w:tr w:rsidR="00F64260" w:rsidRPr="006E3AF2" w14:paraId="5AE5E526" w14:textId="77777777" w:rsidTr="5E77F8A5">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77777777" w:rsidR="00F64260" w:rsidRPr="009F029C" w:rsidRDefault="00F64260" w:rsidP="000A36CD">
            <w:pPr>
              <w:spacing w:line="240" w:lineRule="auto"/>
              <w:rPr>
                <w:b/>
                <w:sz w:val="20"/>
              </w:rPr>
            </w:pPr>
            <w:bookmarkStart w:id="16" w:name="offered"/>
            <w:proofErr w:type="gramStart"/>
            <w:r w:rsidRPr="009F029C">
              <w:rPr>
                <w:b/>
                <w:sz w:val="20"/>
              </w:rPr>
              <w:t xml:space="preserve">Fall  </w:t>
            </w:r>
            <w:bookmarkEnd w:id="16"/>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1EB7B6F8" w14:textId="77777777" w:rsidR="00F64260" w:rsidRPr="009F029C" w:rsidRDefault="00F64260" w:rsidP="000A36CD">
            <w:pPr>
              <w:spacing w:line="240" w:lineRule="auto"/>
              <w:rPr>
                <w:b/>
                <w:sz w:val="20"/>
              </w:rPr>
            </w:pPr>
            <w:r w:rsidRPr="009F029C">
              <w:rPr>
                <w:b/>
                <w:sz w:val="20"/>
              </w:rPr>
              <w:t xml:space="preserve">Even years </w:t>
            </w:r>
            <w:proofErr w:type="gramStart"/>
            <w:r w:rsidRPr="009F029C">
              <w:rPr>
                <w:b/>
                <w:sz w:val="20"/>
              </w:rPr>
              <w:t>|  Odd</w:t>
            </w:r>
            <w:proofErr w:type="gramEnd"/>
            <w:r w:rsidRPr="009F029C">
              <w:rPr>
                <w:b/>
                <w:sz w:val="20"/>
              </w:rPr>
              <w:t xml:space="preserve"> years | Annually</w:t>
            </w:r>
          </w:p>
          <w:p w14:paraId="08F2FAD3" w14:textId="77625A3E" w:rsidR="00F64260" w:rsidRPr="009F029C" w:rsidRDefault="00DE528F" w:rsidP="000A36CD">
            <w:pPr>
              <w:spacing w:line="240" w:lineRule="auto"/>
              <w:rPr>
                <w:b/>
                <w:sz w:val="20"/>
              </w:rPr>
            </w:pPr>
            <w:hyperlink r:id="rId12" w:tooltip="If using alternate years, indicate whether they will be odd or even numbered, and which semester, if possible." w:history="1">
              <w:r w:rsidR="00F64260" w:rsidRPr="003A45F6">
                <w:rPr>
                  <w:rStyle w:val="Hyperlink"/>
                  <w:b/>
                  <w:sz w:val="20"/>
                </w:rPr>
                <w:t xml:space="preserve">Alternate Years </w:t>
              </w:r>
            </w:hyperlink>
            <w:r w:rsidR="00F64260" w:rsidRPr="009F029C">
              <w:rPr>
                <w:b/>
                <w:sz w:val="20"/>
              </w:rPr>
              <w:t xml:space="preserve"> </w:t>
            </w:r>
            <w:r w:rsidR="00F64260" w:rsidRPr="009F029C">
              <w:rPr>
                <w:rFonts w:ascii="MS Mincho" w:eastAsia="MS Mincho" w:hAnsi="MS Mincho" w:cs="MS Mincho"/>
                <w:b/>
                <w:sz w:val="20"/>
              </w:rPr>
              <w:t xml:space="preserve">| </w:t>
            </w:r>
            <w:hyperlink w:anchor="As_needed" w:tooltip="Use sparingly; it is better for students to have some idea of when a course will be offered even if it is only every other year" w:history="1">
              <w:r w:rsidR="00F64260" w:rsidRPr="006B20A9">
                <w:rPr>
                  <w:rStyle w:val="Hyperlink"/>
                  <w:b/>
                  <w:sz w:val="20"/>
                </w:rPr>
                <w:t>As needed</w:t>
              </w:r>
            </w:hyperlink>
          </w:p>
        </w:tc>
        <w:tc>
          <w:tcPr>
            <w:tcW w:w="3924" w:type="dxa"/>
            <w:noWrap/>
          </w:tcPr>
          <w:p w14:paraId="67D1137F" w14:textId="728D8B52" w:rsidR="00F64260" w:rsidRPr="009F029C" w:rsidRDefault="00C3188B" w:rsidP="00C25F9D">
            <w:pPr>
              <w:spacing w:line="240" w:lineRule="auto"/>
              <w:rPr>
                <w:b/>
                <w:sz w:val="20"/>
              </w:rPr>
            </w:pPr>
            <w:r>
              <w:rPr>
                <w:b/>
                <w:sz w:val="20"/>
              </w:rPr>
              <w:t xml:space="preserve">Spring </w:t>
            </w:r>
          </w:p>
        </w:tc>
      </w:tr>
      <w:tr w:rsidR="00F64260" w:rsidRPr="006E3AF2" w14:paraId="12464B8B" w14:textId="77777777" w:rsidTr="5E77F8A5">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2DAE367B" w:rsidR="00F64260" w:rsidRPr="009F029C" w:rsidRDefault="00BE14C1" w:rsidP="001429AA">
            <w:pPr>
              <w:spacing w:line="240" w:lineRule="auto"/>
              <w:rPr>
                <w:b/>
              </w:rPr>
            </w:pPr>
            <w:r>
              <w:rPr>
                <w:b/>
              </w:rPr>
              <w:t>3</w:t>
            </w:r>
          </w:p>
        </w:tc>
      </w:tr>
      <w:tr w:rsidR="00F64260" w:rsidRPr="006E3AF2" w14:paraId="677C9DA2" w14:textId="77777777" w:rsidTr="5E77F8A5">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5BDAE222" w:rsidR="00F64260" w:rsidRPr="009F029C" w:rsidRDefault="00C3188B" w:rsidP="001429AA">
            <w:pPr>
              <w:spacing w:line="240" w:lineRule="auto"/>
              <w:rPr>
                <w:b/>
              </w:rPr>
            </w:pPr>
            <w:r>
              <w:rPr>
                <w:b/>
              </w:rPr>
              <w:t>3</w:t>
            </w:r>
          </w:p>
        </w:tc>
      </w:tr>
      <w:tr w:rsidR="00F64260" w:rsidRPr="006E3AF2" w14:paraId="658C4762" w14:textId="77777777" w:rsidTr="5E77F8A5">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5E77F8A5">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7777777" w:rsidR="00F64260" w:rsidRPr="009F029C" w:rsidRDefault="00F64260" w:rsidP="001429AA">
            <w:pPr>
              <w:spacing w:line="240" w:lineRule="auto"/>
              <w:rPr>
                <w:b/>
                <w:sz w:val="20"/>
              </w:rPr>
            </w:pPr>
            <w:r w:rsidRPr="009F029C">
              <w:rPr>
                <w:b/>
                <w:sz w:val="20"/>
              </w:rPr>
              <w:t xml:space="preserve">Letter </w:t>
            </w:r>
            <w:proofErr w:type="gramStart"/>
            <w:r w:rsidRPr="009F029C">
              <w:rPr>
                <w:b/>
                <w:sz w:val="20"/>
              </w:rPr>
              <w:t>grade  |</w:t>
            </w:r>
            <w:proofErr w:type="gramEnd"/>
            <w:r w:rsidRPr="009F029C">
              <w:rPr>
                <w:b/>
                <w:sz w:val="20"/>
              </w:rPr>
              <w:t xml:space="preserve"> Pass/Fail  |  CR/NCR</w:t>
            </w:r>
          </w:p>
        </w:tc>
        <w:tc>
          <w:tcPr>
            <w:tcW w:w="3924" w:type="dxa"/>
            <w:noWrap/>
          </w:tcPr>
          <w:p w14:paraId="2CF717EE" w14:textId="3AD4EBF4"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rsidTr="5E77F8A5">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F332564" w:rsidR="00F64260" w:rsidRPr="009F029C" w:rsidRDefault="00F64260" w:rsidP="006B20A9">
            <w:pPr>
              <w:spacing w:line="240" w:lineRule="auto"/>
              <w:rPr>
                <w:b/>
                <w:sz w:val="20"/>
              </w:rPr>
            </w:pPr>
            <w:bookmarkStart w:id="20" w:name="instr_methods"/>
            <w:bookmarkEnd w:id="20"/>
            <w:proofErr w:type="gramStart"/>
            <w:r w:rsidRPr="009F029C">
              <w:rPr>
                <w:b/>
                <w:sz w:val="20"/>
              </w:rPr>
              <w:t xml:space="preserve">Fieldwork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w:t>
            </w:r>
            <w:r w:rsidR="00F3256C" w:rsidRPr="009F029C">
              <w:rPr>
                <w:b/>
                <w:sz w:val="20"/>
              </w:rPr>
              <w:t xml:space="preserve">|  </w:t>
            </w:r>
            <w:r w:rsidR="006B20A9">
              <w:rPr>
                <w:b/>
                <w:sz w:val="20"/>
              </w:rPr>
              <w:t>Studio</w:t>
            </w:r>
            <w:r w:rsidR="00F3256C">
              <w:rPr>
                <w:b/>
                <w:sz w:val="20"/>
              </w:rPr>
              <w:t xml:space="preserve"> </w:t>
            </w:r>
            <w:r w:rsidR="00F3256C" w:rsidRPr="009F029C">
              <w:rPr>
                <w:rFonts w:ascii="MS Mincho" w:eastAsia="MS Mincho" w:hAnsi="MS Mincho" w:cs="MS Mincho"/>
                <w:b/>
                <w:sz w:val="20"/>
              </w:rPr>
              <w:t>|</w:t>
            </w:r>
            <w:r w:rsidR="00F3256C">
              <w:rPr>
                <w:rFonts w:ascii="MS Mincho" w:eastAsia="MS Mincho" w:hAnsi="MS Mincho" w:cs="MS Mincho"/>
                <w:b/>
                <w:sz w:val="20"/>
              </w:rPr>
              <w:t xml:space="preserve"> </w:t>
            </w:r>
            <w:r w:rsidR="00F3256C" w:rsidRPr="00F3256C">
              <w:rPr>
                <w:rFonts w:asciiTheme="minorHAnsi" w:eastAsia="MS Mincho" w:hAnsiTheme="minorHAnsi" w:cs="MS Mincho"/>
                <w:b/>
                <w:sz w:val="20"/>
              </w:rPr>
              <w:t>Distance Learning</w:t>
            </w:r>
          </w:p>
        </w:tc>
        <w:tc>
          <w:tcPr>
            <w:tcW w:w="3924" w:type="dxa"/>
            <w:noWrap/>
          </w:tcPr>
          <w:p w14:paraId="43A3FF57" w14:textId="4D303B19" w:rsidR="00F64260" w:rsidRDefault="00C3188B" w:rsidP="00795D54">
            <w:pPr>
              <w:spacing w:line="240" w:lineRule="auto"/>
              <w:rPr>
                <w:b/>
                <w:sz w:val="20"/>
              </w:rPr>
            </w:pPr>
            <w:r>
              <w:rPr>
                <w:b/>
                <w:sz w:val="20"/>
              </w:rPr>
              <w:t xml:space="preserve"> </w:t>
            </w:r>
          </w:p>
          <w:p w14:paraId="27D66483" w14:textId="1A929DBE" w:rsidR="00C3188B" w:rsidRPr="009F029C" w:rsidRDefault="00C3188B" w:rsidP="00795D54">
            <w:pPr>
              <w:spacing w:line="240" w:lineRule="auto"/>
              <w:rPr>
                <w:b/>
                <w:sz w:val="20"/>
              </w:rPr>
            </w:pPr>
            <w:proofErr w:type="gramStart"/>
            <w:r>
              <w:rPr>
                <w:rStyle w:val="contextualspellingandgrammarerror"/>
                <w:b/>
                <w:bCs/>
                <w:color w:val="000000"/>
                <w:sz w:val="20"/>
                <w:szCs w:val="20"/>
                <w:shd w:val="clear" w:color="auto" w:fill="FFFFFF"/>
              </w:rPr>
              <w:t>Fieldwork  </w:t>
            </w:r>
            <w:r>
              <w:rPr>
                <w:rStyle w:val="contextualspellingandgrammarerror"/>
                <w:rFonts w:ascii="MS Mincho" w:eastAsia="MS Mincho" w:hAnsi="MS Mincho" w:hint="eastAsia"/>
                <w:b/>
                <w:bCs/>
                <w:color w:val="000000"/>
                <w:sz w:val="20"/>
                <w:szCs w:val="20"/>
                <w:shd w:val="clear" w:color="auto" w:fill="FFFFFF"/>
              </w:rPr>
              <w:t>|</w:t>
            </w:r>
            <w:proofErr w:type="gramEnd"/>
            <w:r>
              <w:rPr>
                <w:rStyle w:val="normaltextrun"/>
                <w:rFonts w:ascii="MS Mincho" w:eastAsia="MS Mincho" w:hAnsi="MS Mincho" w:hint="eastAsia"/>
                <w:b/>
                <w:bCs/>
                <w:color w:val="000000"/>
                <w:sz w:val="20"/>
                <w:szCs w:val="20"/>
                <w:shd w:val="clear" w:color="auto" w:fill="FFFFFF"/>
              </w:rPr>
              <w:t>Skills labs</w:t>
            </w:r>
            <w:r>
              <w:rPr>
                <w:rStyle w:val="normaltextrun"/>
                <w:b/>
                <w:bCs/>
                <w:color w:val="000000"/>
                <w:sz w:val="20"/>
                <w:szCs w:val="20"/>
                <w:shd w:val="clear" w:color="auto" w:fill="FFFFFF"/>
              </w:rPr>
              <w:t> </w:t>
            </w:r>
            <w:r>
              <w:rPr>
                <w:rStyle w:val="normaltextrun"/>
                <w:rFonts w:ascii="MS Mincho" w:eastAsia="MS Mincho" w:hAnsi="MS Mincho" w:hint="eastAsia"/>
                <w:b/>
                <w:bCs/>
                <w:color w:val="000000"/>
                <w:sz w:val="20"/>
                <w:szCs w:val="20"/>
                <w:shd w:val="clear" w:color="auto" w:fill="FFFFFF"/>
              </w:rPr>
              <w:t>| </w:t>
            </w:r>
            <w:r>
              <w:rPr>
                <w:rStyle w:val="normaltextrun"/>
                <w:b/>
                <w:bCs/>
                <w:color w:val="000000"/>
                <w:sz w:val="20"/>
                <w:szCs w:val="20"/>
                <w:shd w:val="clear" w:color="auto" w:fill="FFFFFF"/>
              </w:rPr>
              <w:t>Lectures  </w:t>
            </w:r>
            <w:r>
              <w:rPr>
                <w:rStyle w:val="normaltextrun"/>
                <w:rFonts w:ascii="MS Mincho" w:eastAsia="MS Mincho" w:hAnsi="MS Mincho" w:hint="eastAsia"/>
                <w:b/>
                <w:bCs/>
                <w:color w:val="000000"/>
                <w:sz w:val="20"/>
                <w:szCs w:val="20"/>
                <w:shd w:val="clear" w:color="auto" w:fill="FFFFFF"/>
              </w:rPr>
              <w:t>| | </w:t>
            </w:r>
            <w:r>
              <w:rPr>
                <w:rStyle w:val="normaltextrun"/>
                <w:b/>
                <w:bCs/>
                <w:color w:val="000000"/>
                <w:sz w:val="20"/>
                <w:szCs w:val="20"/>
                <w:shd w:val="clear" w:color="auto" w:fill="FFFFFF"/>
              </w:rPr>
              <w:t>Seminars  </w:t>
            </w:r>
            <w:r>
              <w:rPr>
                <w:rStyle w:val="normaltextrun"/>
                <w:rFonts w:ascii="MS Mincho" w:eastAsia="MS Mincho" w:hAnsi="MS Mincho" w:hint="eastAsia"/>
                <w:b/>
                <w:bCs/>
                <w:color w:val="000000"/>
                <w:sz w:val="20"/>
                <w:szCs w:val="20"/>
                <w:shd w:val="clear" w:color="auto" w:fill="FFFFFF"/>
              </w:rPr>
              <w:t>| </w:t>
            </w:r>
            <w:r>
              <w:rPr>
                <w:rStyle w:val="normaltextrun"/>
                <w:b/>
                <w:bCs/>
                <w:color w:val="000000"/>
                <w:sz w:val="20"/>
                <w:szCs w:val="20"/>
                <w:shd w:val="clear" w:color="auto" w:fill="FFFFFF"/>
              </w:rPr>
              <w:t>Small group work | Individual |  </w:t>
            </w:r>
          </w:p>
        </w:tc>
      </w:tr>
      <w:tr w:rsidR="00F64260" w:rsidRPr="006E3AF2" w14:paraId="40E0E48F" w14:textId="77777777" w:rsidTr="5E77F8A5">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7777777" w:rsidR="00F64260" w:rsidRPr="009F029C" w:rsidRDefault="00F64260" w:rsidP="00A87611">
            <w:pPr>
              <w:spacing w:line="240" w:lineRule="auto"/>
              <w:rPr>
                <w:b/>
                <w:sz w:val="20"/>
              </w:rPr>
            </w:pPr>
            <w:bookmarkStart w:id="21" w:name="required"/>
            <w:bookmarkEnd w:id="21"/>
            <w:r w:rsidRPr="009F029C">
              <w:rPr>
                <w:b/>
                <w:sz w:val="20"/>
              </w:rPr>
              <w:t xml:space="preserve">Required for major/minor   </w:t>
            </w:r>
            <w:r w:rsidRPr="009F029C">
              <w:rPr>
                <w:rFonts w:ascii="MS Mincho" w:eastAsia="MS Mincho" w:hAnsi="MS Mincho" w:cs="MS Mincho"/>
                <w:b/>
                <w:sz w:val="20"/>
              </w:rPr>
              <w:t>|</w:t>
            </w:r>
            <w:r w:rsidRPr="009F029C">
              <w:rPr>
                <w:b/>
                <w:sz w:val="20"/>
              </w:rPr>
              <w:t>Restricted elective for major/</w:t>
            </w:r>
            <w:proofErr w:type="gramStart"/>
            <w:r w:rsidRPr="009F029C">
              <w:rPr>
                <w:b/>
                <w:sz w:val="20"/>
              </w:rPr>
              <w:t xml:space="preserve">minor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Required for Certification </w:t>
            </w:r>
          </w:p>
        </w:tc>
        <w:tc>
          <w:tcPr>
            <w:tcW w:w="3924" w:type="dxa"/>
            <w:noWrap/>
          </w:tcPr>
          <w:p w14:paraId="442E5788" w14:textId="0D8BC475" w:rsidR="00F64260" w:rsidRPr="009F029C" w:rsidRDefault="00C3188B" w:rsidP="001A51ED">
            <w:pPr>
              <w:spacing w:line="240" w:lineRule="auto"/>
              <w:rPr>
                <w:b/>
                <w:sz w:val="20"/>
              </w:rPr>
            </w:pPr>
            <w:r>
              <w:rPr>
                <w:b/>
                <w:sz w:val="20"/>
              </w:rPr>
              <w:t>Free elective</w:t>
            </w:r>
          </w:p>
        </w:tc>
      </w:tr>
      <w:tr w:rsidR="00F64260" w:rsidRPr="006E3AF2" w14:paraId="4F77409C" w14:textId="77777777" w:rsidTr="5E77F8A5">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proofErr w:type="gramStart"/>
            <w:r>
              <w:rPr>
                <w:b/>
              </w:rPr>
              <w:t xml:space="preserve">YES  </w:t>
            </w:r>
            <w:r w:rsidRPr="009F029C">
              <w:rPr>
                <w:rFonts w:ascii="MS Mincho" w:eastAsia="MS Mincho" w:hAnsi="MS Mincho" w:cs="MS Mincho"/>
                <w:b/>
                <w:sz w:val="20"/>
              </w:rPr>
              <w:t>|</w:t>
            </w:r>
            <w:proofErr w:type="gramEnd"/>
            <w:r>
              <w:rPr>
                <w:b/>
              </w:rPr>
              <w:t xml:space="preserve"> NO</w:t>
            </w:r>
          </w:p>
        </w:tc>
        <w:tc>
          <w:tcPr>
            <w:tcW w:w="3924" w:type="dxa"/>
            <w:noWrap/>
          </w:tcPr>
          <w:p w14:paraId="41CF798F" w14:textId="14A97654" w:rsidR="00F64260" w:rsidRPr="009F029C" w:rsidRDefault="00C3188B" w:rsidP="001429AA">
            <w:pPr>
              <w:spacing w:line="240" w:lineRule="auto"/>
              <w:rPr>
                <w:b/>
              </w:rPr>
            </w:pPr>
            <w:r>
              <w:rPr>
                <w:b/>
              </w:rPr>
              <w:t>No</w:t>
            </w:r>
          </w:p>
        </w:tc>
      </w:tr>
      <w:tr w:rsidR="00F64260" w:rsidRPr="006E3AF2" w14:paraId="3A6D1D6E" w14:textId="77777777" w:rsidTr="5E77F8A5">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7777777" w:rsidR="00984B36" w:rsidRDefault="00F3256C" w:rsidP="001A51ED">
            <w:pPr>
              <w:rPr>
                <w:rFonts w:ascii="MS Mincho" w:eastAsia="MS Mincho" w:hAnsi="MS Mincho" w:cs="MS Mincho"/>
                <w:b/>
                <w:sz w:val="20"/>
              </w:rPr>
            </w:pPr>
            <w:bookmarkStart w:id="22" w:name="ge"/>
            <w:bookmarkEnd w:id="22"/>
            <w:proofErr w:type="gramStart"/>
            <w:r>
              <w:rPr>
                <w:b/>
              </w:rPr>
              <w:t xml:space="preserve">YES  </w:t>
            </w:r>
            <w:r w:rsidRPr="009F029C">
              <w:rPr>
                <w:rFonts w:ascii="MS Mincho" w:eastAsia="MS Mincho" w:hAnsi="MS Mincho" w:cs="MS Mincho"/>
                <w:b/>
                <w:sz w:val="20"/>
              </w:rPr>
              <w:t>|</w:t>
            </w:r>
            <w:proofErr w:type="gramEnd"/>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5B135E3" w14:textId="79D1DA3A" w:rsidR="00F64260" w:rsidRPr="00C3188B" w:rsidRDefault="00F64260" w:rsidP="001429AA">
            <w:pPr>
              <w:spacing w:line="240" w:lineRule="auto"/>
              <w:rPr>
                <w:rFonts w:ascii="MS Mincho" w:eastAsia="MS Mincho" w:hAnsi="MS Mincho" w:cs="MS Mincho"/>
                <w:b/>
                <w:sz w:val="20"/>
              </w:rPr>
            </w:pPr>
          </w:p>
        </w:tc>
      </w:tr>
      <w:tr w:rsidR="00F64260" w:rsidRPr="006E3AF2" w14:paraId="7309520B" w14:textId="77777777" w:rsidTr="5E77F8A5">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3" w:name="performance"/>
            <w:bookmarkEnd w:id="23"/>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7777777" w:rsidR="00F64260" w:rsidRPr="009F029C" w:rsidRDefault="00F64260" w:rsidP="0027634D">
            <w:pPr>
              <w:spacing w:line="240" w:lineRule="auto"/>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60E3726" w14:textId="77777777" w:rsidR="00F64260" w:rsidRPr="009F029C" w:rsidRDefault="00F64260" w:rsidP="0027634D">
            <w:pPr>
              <w:spacing w:line="240" w:lineRule="auto"/>
              <w:rPr>
                <w:b/>
                <w:sz w:val="20"/>
              </w:rPr>
            </w:pPr>
            <w:r w:rsidRPr="009F029C">
              <w:rPr>
                <w:b/>
                <w:sz w:val="20"/>
              </w:rPr>
              <w:t xml:space="preserve">Performance </w:t>
            </w:r>
            <w:proofErr w:type="gramStart"/>
            <w:r w:rsidRPr="009F029C">
              <w:rPr>
                <w:b/>
                <w:sz w:val="20"/>
              </w:rPr>
              <w:t xml:space="preserve">Protocols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77777777" w:rsidR="00F64260" w:rsidRPr="009F029C" w:rsidRDefault="00F64260" w:rsidP="0027634D">
            <w:pPr>
              <w:spacing w:line="240" w:lineRule="auto"/>
              <w:rPr>
                <w:b/>
                <w:sz w:val="20"/>
              </w:rPr>
            </w:pPr>
            <w:proofErr w:type="gramStart"/>
            <w:r w:rsidRPr="009F029C">
              <w:rPr>
                <w:rFonts w:ascii="MS Mincho" w:eastAsia="MS Mincho" w:hAnsi="MS Mincho" w:cs="MS Mincho"/>
                <w:b/>
                <w:sz w:val="20"/>
              </w:rPr>
              <w:t>|</w:t>
            </w:r>
            <w:r w:rsidRPr="009F029C">
              <w:rPr>
                <w:b/>
                <w:sz w:val="20"/>
              </w:rPr>
              <w:t xml:space="preserve">  Reports</w:t>
            </w:r>
            <w:proofErr w:type="gramEnd"/>
            <w:r w:rsidRPr="009F029C">
              <w:rPr>
                <w:b/>
                <w:sz w:val="20"/>
              </w:rPr>
              <w:t xml:space="preserve"> of outside supervisor </w:t>
            </w:r>
          </w:p>
        </w:tc>
        <w:tc>
          <w:tcPr>
            <w:tcW w:w="3924" w:type="dxa"/>
            <w:noWrap/>
          </w:tcPr>
          <w:p w14:paraId="7069B313" w14:textId="2B74A22D"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 xml:space="preserve">| </w:t>
            </w:r>
            <w:r w:rsidRPr="009F029C">
              <w:rPr>
                <w:b/>
                <w:sz w:val="20"/>
              </w:rPr>
              <w:t xml:space="preserve"> </w:t>
            </w:r>
            <w:r w:rsidR="00C3188B">
              <w:rPr>
                <w:b/>
                <w:sz w:val="20"/>
              </w:rPr>
              <w:t xml:space="preserve">PowerPoint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2DD46D78" w:rsidR="00F64260" w:rsidRPr="009F029C" w:rsidRDefault="00B02555" w:rsidP="0027634D">
            <w:pPr>
              <w:spacing w:line="240" w:lineRule="auto"/>
              <w:rPr>
                <w:b/>
                <w:sz w:val="20"/>
              </w:rPr>
            </w:pPr>
            <w:r>
              <w:rPr>
                <w:b/>
                <w:sz w:val="20"/>
              </w:rPr>
              <w:t xml:space="preserve">In class skills </w:t>
            </w:r>
            <w:proofErr w:type="gramStart"/>
            <w:r>
              <w:rPr>
                <w:b/>
                <w:sz w:val="20"/>
              </w:rPr>
              <w:t>labs</w:t>
            </w:r>
            <w:r w:rsidR="00F64260" w:rsidRPr="009F029C">
              <w:rPr>
                <w:b/>
                <w:sz w:val="20"/>
              </w:rPr>
              <w:t xml:space="preserve">  </w:t>
            </w:r>
            <w:r w:rsidR="00F64260" w:rsidRPr="009F029C">
              <w:rPr>
                <w:rFonts w:ascii="MS Mincho" w:eastAsia="MS Mincho" w:hAnsi="MS Mincho" w:cs="MS Mincho"/>
                <w:b/>
                <w:sz w:val="20"/>
              </w:rPr>
              <w:t>|</w:t>
            </w:r>
            <w:proofErr w:type="gramEnd"/>
            <w:r w:rsidR="00C3188B">
              <w:rPr>
                <w:rFonts w:ascii="MS Mincho" w:eastAsia="MS Mincho" w:hAnsi="MS Mincho" w:cs="MS Mincho"/>
                <w:b/>
                <w:sz w:val="20"/>
              </w:rPr>
              <w:t xml:space="preserve"> Weekly written in-class assignment</w:t>
            </w:r>
            <w:r>
              <w:rPr>
                <w:rFonts w:ascii="MS Mincho" w:eastAsia="MS Mincho" w:hAnsi="MS Mincho" w:cs="MS Mincho"/>
                <w:b/>
                <w:sz w:val="20"/>
              </w:rPr>
              <w:t>s</w:t>
            </w:r>
            <w:r w:rsidR="00F64260" w:rsidRPr="009F029C">
              <w:rPr>
                <w:b/>
                <w:sz w:val="20"/>
              </w:rPr>
              <w:t xml:space="preserve"> </w:t>
            </w:r>
            <w:r w:rsidR="00F64260" w:rsidRPr="009F029C">
              <w:rPr>
                <w:rFonts w:ascii="MS Mincho" w:eastAsia="MS Mincho" w:hAnsi="MS Mincho" w:cs="MS Mincho"/>
                <w:b/>
                <w:sz w:val="20"/>
              </w:rPr>
              <w:t xml:space="preserve">| </w:t>
            </w:r>
            <w:r w:rsidR="00C3188B">
              <w:rPr>
                <w:b/>
                <w:sz w:val="20"/>
              </w:rPr>
              <w:t>Monthly written reflections</w:t>
            </w:r>
            <w:r w:rsidR="00F64260" w:rsidRPr="009F029C">
              <w:rPr>
                <w:b/>
                <w:sz w:val="20"/>
              </w:rPr>
              <w:t xml:space="preserve"> |</w:t>
            </w:r>
            <w:r>
              <w:rPr>
                <w:b/>
                <w:sz w:val="20"/>
              </w:rPr>
              <w:t>Observations of student’s field work performance</w:t>
            </w:r>
          </w:p>
          <w:p w14:paraId="33AC4615" w14:textId="7C1DD256" w:rsidR="00F64260" w:rsidRPr="009F029C" w:rsidRDefault="00F64260" w:rsidP="00FA769F">
            <w:pPr>
              <w:spacing w:line="240" w:lineRule="auto"/>
              <w:rPr>
                <w:b/>
                <w:sz w:val="20"/>
              </w:rPr>
            </w:pPr>
          </w:p>
        </w:tc>
      </w:tr>
      <w:tr w:rsidR="00F64260" w:rsidRPr="006E3AF2" w14:paraId="071E0CC5" w14:textId="77777777" w:rsidTr="5E77F8A5">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2C47FBB5" w:rsidR="00F64260" w:rsidRPr="009F029C" w:rsidRDefault="00C3188B" w:rsidP="001429AA">
            <w:pPr>
              <w:spacing w:line="240" w:lineRule="auto"/>
              <w:rPr>
                <w:b/>
              </w:rPr>
            </w:pPr>
            <w:r>
              <w:rPr>
                <w:b/>
              </w:rPr>
              <w:t>No redundancy</w:t>
            </w:r>
          </w:p>
        </w:tc>
      </w:tr>
      <w:tr w:rsidR="00F64260" w:rsidRPr="006E3AF2" w14:paraId="5CAD96CC" w14:textId="77777777" w:rsidTr="5E77F8A5">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5328"/>
        <w:gridCol w:w="1894"/>
        <w:gridCol w:w="3558"/>
      </w:tblGrid>
      <w:tr w:rsidR="00F64260" w:rsidRPr="00402602" w14:paraId="707BEBAF" w14:textId="77777777" w:rsidTr="00BE14C1">
        <w:trPr>
          <w:cantSplit/>
          <w:tblHeader/>
        </w:trPr>
        <w:tc>
          <w:tcPr>
            <w:tcW w:w="4612" w:type="dxa"/>
          </w:tcPr>
          <w:p w14:paraId="29688A12" w14:textId="77777777" w:rsidR="00F64260" w:rsidRDefault="004313E6" w:rsidP="00D64DF4">
            <w:pPr>
              <w:spacing w:line="240" w:lineRule="auto"/>
              <w:rPr>
                <w:rStyle w:val="Hyperlink"/>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bl>
            <w:tblPr>
              <w:tblW w:w="50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6"/>
            </w:tblGrid>
            <w:tr w:rsidR="00B02555" w:rsidRPr="00B02555" w14:paraId="3D003EA8" w14:textId="77777777" w:rsidTr="00BE14C1">
              <w:tc>
                <w:tcPr>
                  <w:tcW w:w="5096" w:type="dxa"/>
                  <w:tcBorders>
                    <w:top w:val="nil"/>
                    <w:left w:val="single" w:sz="6" w:space="0" w:color="984806"/>
                    <w:bottom w:val="single" w:sz="6" w:space="0" w:color="984806"/>
                    <w:right w:val="single" w:sz="6" w:space="0" w:color="984806"/>
                  </w:tcBorders>
                  <w:shd w:val="clear" w:color="auto" w:fill="auto"/>
                  <w:hideMark/>
                </w:tcPr>
                <w:p w14:paraId="255AF332" w14:textId="77777777" w:rsidR="00B02555" w:rsidRPr="00B02555" w:rsidRDefault="00B02555" w:rsidP="00B02555">
                  <w:pPr>
                    <w:spacing w:line="240" w:lineRule="auto"/>
                    <w:textAlignment w:val="baseline"/>
                    <w:rPr>
                      <w:sz w:val="20"/>
                      <w:szCs w:val="20"/>
                    </w:rPr>
                  </w:pPr>
                  <w:r w:rsidRPr="00B02555">
                    <w:rPr>
                      <w:sz w:val="20"/>
                      <w:szCs w:val="20"/>
                    </w:rPr>
                    <w:t>At the end of the course students will be able to: </w:t>
                  </w:r>
                </w:p>
                <w:p w14:paraId="2D309CE8" w14:textId="77777777" w:rsidR="00B02555" w:rsidRPr="00B02555" w:rsidRDefault="00B02555" w:rsidP="007525E7">
                  <w:pPr>
                    <w:numPr>
                      <w:ilvl w:val="0"/>
                      <w:numId w:val="3"/>
                    </w:numPr>
                    <w:spacing w:line="240" w:lineRule="auto"/>
                    <w:ind w:left="360" w:firstLine="0"/>
                    <w:textAlignment w:val="baseline"/>
                    <w:rPr>
                      <w:sz w:val="20"/>
                      <w:szCs w:val="20"/>
                    </w:rPr>
                  </w:pPr>
                  <w:r w:rsidRPr="00B02555">
                    <w:rPr>
                      <w:sz w:val="20"/>
                      <w:szCs w:val="20"/>
                    </w:rPr>
                    <w:t> Explain some of the challenges in getting an accurate census of the number of people who are experiencing </w:t>
                  </w:r>
                  <w:proofErr w:type="gramStart"/>
                  <w:r w:rsidRPr="00B02555">
                    <w:rPr>
                      <w:sz w:val="20"/>
                      <w:szCs w:val="20"/>
                    </w:rPr>
                    <w:t>homelessness,  critique</w:t>
                  </w:r>
                  <w:proofErr w:type="gramEnd"/>
                  <w:r w:rsidRPr="00B02555">
                    <w:rPr>
                      <w:sz w:val="20"/>
                      <w:szCs w:val="20"/>
                    </w:rPr>
                    <w:t> the “Point in Time” count method, and present alternatives to it </w:t>
                  </w:r>
                </w:p>
              </w:tc>
            </w:tr>
            <w:tr w:rsidR="00B02555" w:rsidRPr="00B02555" w14:paraId="7F95BA35" w14:textId="77777777" w:rsidTr="00BE14C1">
              <w:tc>
                <w:tcPr>
                  <w:tcW w:w="5096" w:type="dxa"/>
                  <w:tcBorders>
                    <w:top w:val="nil"/>
                    <w:left w:val="single" w:sz="6" w:space="0" w:color="984806"/>
                    <w:bottom w:val="single" w:sz="6" w:space="0" w:color="984806"/>
                    <w:right w:val="single" w:sz="6" w:space="0" w:color="984806"/>
                  </w:tcBorders>
                  <w:shd w:val="clear" w:color="auto" w:fill="auto"/>
                  <w:hideMark/>
                </w:tcPr>
                <w:p w14:paraId="4D708CB8" w14:textId="77777777" w:rsidR="00B02555" w:rsidRPr="00B02555" w:rsidRDefault="00B02555" w:rsidP="007525E7">
                  <w:pPr>
                    <w:numPr>
                      <w:ilvl w:val="0"/>
                      <w:numId w:val="4"/>
                    </w:numPr>
                    <w:spacing w:line="240" w:lineRule="auto"/>
                    <w:ind w:left="360" w:firstLine="0"/>
                    <w:textAlignment w:val="baseline"/>
                    <w:rPr>
                      <w:sz w:val="20"/>
                      <w:szCs w:val="20"/>
                    </w:rPr>
                  </w:pPr>
                  <w:r w:rsidRPr="00B02555">
                    <w:rPr>
                      <w:sz w:val="20"/>
                      <w:szCs w:val="20"/>
                    </w:rPr>
                    <w:t>Present data on racial disparities among people experiencing </w:t>
                  </w:r>
                  <w:proofErr w:type="gramStart"/>
                  <w:r w:rsidRPr="00B02555">
                    <w:rPr>
                      <w:sz w:val="20"/>
                      <w:szCs w:val="20"/>
                    </w:rPr>
                    <w:t>homelessness,  reasons</w:t>
                  </w:r>
                  <w:proofErr w:type="gramEnd"/>
                  <w:r w:rsidRPr="00B02555">
                    <w:rPr>
                      <w:sz w:val="20"/>
                      <w:szCs w:val="20"/>
                    </w:rPr>
                    <w:t> for and consequences of those disparities </w:t>
                  </w:r>
                </w:p>
                <w:p w14:paraId="71D358F1" w14:textId="77777777" w:rsidR="00B02555" w:rsidRPr="00B02555" w:rsidRDefault="00B02555" w:rsidP="007525E7">
                  <w:pPr>
                    <w:numPr>
                      <w:ilvl w:val="0"/>
                      <w:numId w:val="5"/>
                    </w:numPr>
                    <w:spacing w:line="240" w:lineRule="auto"/>
                    <w:ind w:left="360" w:firstLine="0"/>
                    <w:textAlignment w:val="baseline"/>
                    <w:rPr>
                      <w:sz w:val="20"/>
                      <w:szCs w:val="20"/>
                    </w:rPr>
                  </w:pPr>
                  <w:r w:rsidRPr="00B02555">
                    <w:rPr>
                      <w:sz w:val="20"/>
                      <w:szCs w:val="20"/>
                    </w:rPr>
                    <w:t>Identify issues that different populations experiencing homelessness must deal with, including LGBT-QI, survivors </w:t>
                  </w:r>
                  <w:proofErr w:type="gramStart"/>
                  <w:r w:rsidRPr="00B02555">
                    <w:rPr>
                      <w:sz w:val="20"/>
                      <w:szCs w:val="20"/>
                    </w:rPr>
                    <w:t>of  intimate</w:t>
                  </w:r>
                  <w:proofErr w:type="gramEnd"/>
                  <w:r w:rsidRPr="00B02555">
                    <w:rPr>
                      <w:sz w:val="20"/>
                      <w:szCs w:val="20"/>
                    </w:rPr>
                    <w:t> partner violence, sex trafficking, people who have been convicted of criminal offenses, people who have been convicted of sex offenses, older adults, youths aging out of the foster care system, documented and undocumented immigrants, refugees, sex workers </w:t>
                  </w:r>
                </w:p>
                <w:p w14:paraId="5407F72E" w14:textId="77777777" w:rsidR="00B02555" w:rsidRPr="00B02555" w:rsidRDefault="00B02555" w:rsidP="007525E7">
                  <w:pPr>
                    <w:numPr>
                      <w:ilvl w:val="0"/>
                      <w:numId w:val="6"/>
                    </w:numPr>
                    <w:spacing w:line="240" w:lineRule="auto"/>
                    <w:ind w:left="360" w:firstLine="0"/>
                    <w:textAlignment w:val="baseline"/>
                    <w:rPr>
                      <w:sz w:val="20"/>
                      <w:szCs w:val="20"/>
                    </w:rPr>
                  </w:pPr>
                  <w:r w:rsidRPr="00B02555">
                    <w:rPr>
                      <w:sz w:val="20"/>
                      <w:szCs w:val="20"/>
                    </w:rPr>
                    <w:t>Explain how homelessness contributes to substance use, the causes of the opioid crisis, data on the effectiveness of medication assisted treatment for substance use disorders, methods for administering naloxone as a lifesaving crisis intervention and political arguments against that, alternative non-opioid methods for pain management, and critique policy responses to the opioid crisis </w:t>
                  </w:r>
                </w:p>
                <w:p w14:paraId="50A293A0" w14:textId="77777777" w:rsidR="00B02555" w:rsidRPr="00B02555" w:rsidRDefault="00B02555" w:rsidP="007525E7">
                  <w:pPr>
                    <w:numPr>
                      <w:ilvl w:val="0"/>
                      <w:numId w:val="7"/>
                    </w:numPr>
                    <w:spacing w:line="240" w:lineRule="auto"/>
                    <w:ind w:left="360" w:firstLine="0"/>
                    <w:textAlignment w:val="baseline"/>
                    <w:rPr>
                      <w:sz w:val="20"/>
                      <w:szCs w:val="20"/>
                    </w:rPr>
                  </w:pPr>
                  <w:r w:rsidRPr="00B02555">
                    <w:rPr>
                      <w:sz w:val="20"/>
                      <w:szCs w:val="20"/>
                    </w:rPr>
                    <w:t>Describe what countertransference is, give examples of it in working with homelessness, present ethical standards for addressing one’s own or own’s colleagues’ impairment </w:t>
                  </w:r>
                </w:p>
                <w:p w14:paraId="08063AE5" w14:textId="77777777" w:rsidR="00B02555" w:rsidRPr="00B02555" w:rsidRDefault="00B02555" w:rsidP="007525E7">
                  <w:pPr>
                    <w:numPr>
                      <w:ilvl w:val="0"/>
                      <w:numId w:val="8"/>
                    </w:numPr>
                    <w:spacing w:line="240" w:lineRule="auto"/>
                    <w:ind w:left="360" w:firstLine="0"/>
                    <w:textAlignment w:val="baseline"/>
                    <w:rPr>
                      <w:sz w:val="20"/>
                      <w:szCs w:val="20"/>
                    </w:rPr>
                  </w:pPr>
                  <w:r w:rsidRPr="00B02555">
                    <w:rPr>
                      <w:sz w:val="20"/>
                      <w:szCs w:val="20"/>
                    </w:rPr>
                    <w:t>Discuss what a personality disorder is and identify useful ways to respond to behaviors that show features of borderline personality disorder </w:t>
                  </w:r>
                </w:p>
                <w:p w14:paraId="720E0787" w14:textId="77777777" w:rsidR="00B02555" w:rsidRPr="00B02555" w:rsidRDefault="00B02555" w:rsidP="007525E7">
                  <w:pPr>
                    <w:numPr>
                      <w:ilvl w:val="0"/>
                      <w:numId w:val="9"/>
                    </w:numPr>
                    <w:spacing w:line="240" w:lineRule="auto"/>
                    <w:ind w:left="360" w:firstLine="0"/>
                    <w:textAlignment w:val="baseline"/>
                    <w:rPr>
                      <w:sz w:val="20"/>
                      <w:szCs w:val="20"/>
                    </w:rPr>
                  </w:pPr>
                  <w:r w:rsidRPr="00B02555">
                    <w:rPr>
                      <w:sz w:val="20"/>
                      <w:szCs w:val="20"/>
                    </w:rPr>
                    <w:t xml:space="preserve">Identify specific mezzo and macro level intervention skills, such as how to run a meeting, organize a coalition, give legislative testimony, speak with a legislator or agency head, write a letter to the editor or op </w:t>
                  </w:r>
                  <w:proofErr w:type="spellStart"/>
                  <w:r w:rsidRPr="00B02555">
                    <w:rPr>
                      <w:sz w:val="20"/>
                      <w:szCs w:val="20"/>
                    </w:rPr>
                    <w:t>ed</w:t>
                  </w:r>
                  <w:proofErr w:type="spellEnd"/>
                  <w:r w:rsidRPr="00B02555">
                    <w:rPr>
                      <w:sz w:val="20"/>
                      <w:szCs w:val="20"/>
                    </w:rPr>
                    <w:t xml:space="preserve"> piece </w:t>
                  </w:r>
                </w:p>
                <w:p w14:paraId="1F43C9EB" w14:textId="77777777" w:rsidR="00B02555" w:rsidRPr="00B02555" w:rsidRDefault="00B02555" w:rsidP="007525E7">
                  <w:pPr>
                    <w:numPr>
                      <w:ilvl w:val="0"/>
                      <w:numId w:val="10"/>
                    </w:numPr>
                    <w:spacing w:line="240" w:lineRule="auto"/>
                    <w:ind w:left="360" w:firstLine="0"/>
                    <w:textAlignment w:val="baseline"/>
                    <w:rPr>
                      <w:sz w:val="20"/>
                      <w:szCs w:val="20"/>
                    </w:rPr>
                  </w:pPr>
                  <w:r w:rsidRPr="00B02555">
                    <w:rPr>
                      <w:sz w:val="20"/>
                      <w:szCs w:val="20"/>
                    </w:rPr>
                    <w:t>Summarize Robert Reich’s main points about the causes and consequences of income </w:t>
                  </w:r>
                  <w:proofErr w:type="gramStart"/>
                  <w:r w:rsidRPr="00B02555">
                    <w:rPr>
                      <w:sz w:val="20"/>
                      <w:szCs w:val="20"/>
                    </w:rPr>
                    <w:t>inequality  in</w:t>
                  </w:r>
                  <w:proofErr w:type="gramEnd"/>
                  <w:r w:rsidRPr="00B02555">
                    <w:rPr>
                      <w:sz w:val="20"/>
                      <w:szCs w:val="20"/>
                    </w:rPr>
                    <w:t> the U.S., including its effects on homelessness </w:t>
                  </w:r>
                </w:p>
                <w:p w14:paraId="06A60A3A" w14:textId="77777777" w:rsidR="00B02555" w:rsidRPr="00B02555" w:rsidRDefault="00B02555" w:rsidP="007525E7">
                  <w:pPr>
                    <w:numPr>
                      <w:ilvl w:val="0"/>
                      <w:numId w:val="11"/>
                    </w:numPr>
                    <w:spacing w:line="240" w:lineRule="auto"/>
                    <w:ind w:left="360" w:firstLine="0"/>
                    <w:textAlignment w:val="baseline"/>
                    <w:rPr>
                      <w:sz w:val="20"/>
                      <w:szCs w:val="20"/>
                    </w:rPr>
                  </w:pPr>
                  <w:r w:rsidRPr="00B02555">
                    <w:rPr>
                      <w:sz w:val="20"/>
                      <w:szCs w:val="20"/>
                    </w:rPr>
                    <w:t>Summarize main points from the film, The Big Short, about how the U.S. housing market collapsed in 2008; discuss the links with homelessness </w:t>
                  </w:r>
                </w:p>
                <w:p w14:paraId="2AE2FBFC" w14:textId="77777777" w:rsidR="00B02555" w:rsidRPr="00B02555" w:rsidRDefault="00B02555" w:rsidP="007525E7">
                  <w:pPr>
                    <w:numPr>
                      <w:ilvl w:val="0"/>
                      <w:numId w:val="12"/>
                    </w:numPr>
                    <w:spacing w:line="240" w:lineRule="auto"/>
                    <w:ind w:left="360" w:firstLine="0"/>
                    <w:textAlignment w:val="baseline"/>
                    <w:rPr>
                      <w:sz w:val="20"/>
                      <w:szCs w:val="20"/>
                    </w:rPr>
                  </w:pPr>
                  <w:r w:rsidRPr="00B02555">
                    <w:rPr>
                      <w:sz w:val="20"/>
                      <w:szCs w:val="20"/>
                    </w:rPr>
                    <w:t>Describe difficulties in making comparisons across countries regarding homelessness </w:t>
                  </w:r>
                </w:p>
                <w:p w14:paraId="60E9ACC4" w14:textId="77777777" w:rsidR="00B02555" w:rsidRPr="00B02555" w:rsidRDefault="00B02555" w:rsidP="007525E7">
                  <w:pPr>
                    <w:numPr>
                      <w:ilvl w:val="0"/>
                      <w:numId w:val="13"/>
                    </w:numPr>
                    <w:spacing w:line="240" w:lineRule="auto"/>
                    <w:ind w:left="360" w:firstLine="0"/>
                    <w:textAlignment w:val="baseline"/>
                    <w:rPr>
                      <w:sz w:val="20"/>
                      <w:szCs w:val="20"/>
                    </w:rPr>
                  </w:pPr>
                  <w:r w:rsidRPr="00B02555">
                    <w:rPr>
                      <w:sz w:val="20"/>
                      <w:szCs w:val="20"/>
                    </w:rPr>
                    <w:t>Explain what the medicalization of homelessness is and how that frames clinical and policy interventions </w:t>
                  </w:r>
                </w:p>
              </w:tc>
            </w:tr>
          </w:tbl>
          <w:p w14:paraId="456E3815" w14:textId="49785BDA" w:rsidR="00B02555" w:rsidRPr="00402602" w:rsidRDefault="00B02555" w:rsidP="00D64DF4">
            <w:pPr>
              <w:spacing w:line="240" w:lineRule="auto"/>
              <w:rPr>
                <w:b/>
              </w:rPr>
            </w:pPr>
          </w:p>
        </w:tc>
        <w:tc>
          <w:tcPr>
            <w:tcW w:w="1894" w:type="dxa"/>
          </w:tcPr>
          <w:p w14:paraId="306A591E" w14:textId="1E39739F" w:rsidR="00F64260" w:rsidRPr="00402602" w:rsidRDefault="00DE528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274" w:type="dxa"/>
          </w:tcPr>
          <w:p w14:paraId="7FA22103" w14:textId="77777777" w:rsidR="00F64260" w:rsidRDefault="00DE528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p w14:paraId="7AE9A56B" w14:textId="4B25DA4C" w:rsidR="00B02555" w:rsidRPr="00402602" w:rsidRDefault="00B02555" w:rsidP="00D64DF4">
            <w:pPr>
              <w:spacing w:line="240" w:lineRule="auto"/>
              <w:rPr>
                <w:b/>
              </w:rPr>
            </w:pPr>
            <w:r>
              <w:rPr>
                <w:rStyle w:val="normaltextrun"/>
                <w:color w:val="000000"/>
                <w:sz w:val="20"/>
                <w:szCs w:val="20"/>
              </w:rPr>
              <w:t>MEASURED EACH SEMESTER BY A TERM PAPER, WEEKLY IN CLASS WRITTEN ASSIGNMENT, MONTHLY WRITTEN REFLECTIONS, TWO POWERPOINT PRESENTATIONS, IN CLASS ROLE PLAYS AND SKILLS LABS, CLASS PARTICIPATION, STREET OUTREACH, AND FIELD SUPERVISOR’S OBSERVATIONS OF THE STUDENT’S PARTICIPATION IN INTERDISCIPLINARY TEAMWORK AND CLIENT ADVOCACY</w:t>
            </w:r>
            <w:r>
              <w:rPr>
                <w:rStyle w:val="eop"/>
                <w:color w:val="000000"/>
                <w:sz w:val="20"/>
                <w:szCs w:val="20"/>
              </w:rPr>
              <w:t> </w:t>
            </w:r>
          </w:p>
        </w:tc>
      </w:tr>
    </w:tbl>
    <w:tbl>
      <w:tblPr>
        <w:tblStyle w:val="TableGrid1"/>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BE14C1" w14:paraId="2641E8CA" w14:textId="77777777" w:rsidTr="00E67632">
        <w:trPr>
          <w:tblHeader/>
        </w:trPr>
        <w:tc>
          <w:tcPr>
            <w:tcW w:w="10780" w:type="dxa"/>
          </w:tcPr>
          <w:p w14:paraId="1C0927A0" w14:textId="77777777" w:rsidR="00BE14C1" w:rsidRDefault="00BE14C1" w:rsidP="00E67632">
            <w:pPr>
              <w:keepNext/>
              <w:spacing w:line="240" w:lineRule="auto"/>
            </w:pPr>
            <w:bookmarkStart w:id="25" w:name="outcomes"/>
            <w:bookmarkEnd w:id="25"/>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Do NOT insert whole syllabus, we just need a two-tier outline</w:t>
            </w:r>
          </w:p>
        </w:tc>
      </w:tr>
    </w:tbl>
    <w:p w14:paraId="3B087050" w14:textId="0E94FA32" w:rsidR="00BE14C1" w:rsidRDefault="00BE14C1" w:rsidP="00BE14C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0"/>
          <w:szCs w:val="20"/>
        </w:rPr>
        <w:t>TOPICAL OUTLINE FOR</w:t>
      </w:r>
      <w:r>
        <w:rPr>
          <w:rStyle w:val="normaltextrun"/>
          <w:rFonts w:ascii="Cambria" w:hAnsi="Cambria" w:cs="Segoe UI"/>
          <w:b/>
          <w:bCs/>
          <w:sz w:val="20"/>
          <w:szCs w:val="20"/>
        </w:rPr>
        <w:t> SOCWK 458</w:t>
      </w:r>
      <w:r>
        <w:rPr>
          <w:rStyle w:val="normaltextrun"/>
          <w:rFonts w:ascii="Cambria" w:hAnsi="Cambria" w:cs="Segoe UI"/>
          <w:sz w:val="20"/>
          <w:szCs w:val="20"/>
        </w:rPr>
        <w:t>:  HOMELESSNESS – CLINICAL AND POLICY INTERVENTIONS II</w:t>
      </w:r>
      <w:r>
        <w:rPr>
          <w:rStyle w:val="eop"/>
          <w:rFonts w:ascii="Cambria" w:hAnsi="Cambria" w:cs="Segoe UI"/>
          <w:sz w:val="20"/>
          <w:szCs w:val="20"/>
        </w:rPr>
        <w:t> </w:t>
      </w:r>
    </w:p>
    <w:p w14:paraId="4DC97A8A" w14:textId="77777777" w:rsidR="00BE14C1" w:rsidRDefault="00BE14C1" w:rsidP="00BE14C1">
      <w:pPr>
        <w:pStyle w:val="paragraph"/>
        <w:spacing w:before="0" w:beforeAutospacing="0" w:after="0" w:afterAutospacing="0"/>
        <w:textAlignment w:val="baseline"/>
        <w:rPr>
          <w:rFonts w:ascii="Segoe UI" w:hAnsi="Segoe UI" w:cs="Segoe UI"/>
          <w:sz w:val="18"/>
          <w:szCs w:val="18"/>
        </w:rPr>
      </w:pPr>
    </w:p>
    <w:p w14:paraId="456ED2EE" w14:textId="77777777" w:rsidR="00BE14C1" w:rsidRDefault="00BE14C1" w:rsidP="00BE14C1">
      <w:pPr>
        <w:pStyle w:val="paragraph"/>
        <w:spacing w:before="0" w:beforeAutospacing="0" w:after="0" w:afterAutospacing="0"/>
        <w:ind w:left="720"/>
        <w:textAlignment w:val="baseline"/>
        <w:rPr>
          <w:rFonts w:ascii="Cambria" w:hAnsi="Cambria" w:cs="Segoe UI"/>
          <w:sz w:val="20"/>
          <w:szCs w:val="20"/>
        </w:rPr>
      </w:pPr>
      <w:r>
        <w:rPr>
          <w:rStyle w:val="normaltextrun"/>
          <w:rFonts w:ascii="Cambria" w:hAnsi="Cambria" w:cs="Segoe UI"/>
          <w:sz w:val="20"/>
          <w:szCs w:val="20"/>
        </w:rPr>
        <w:t>1</w:t>
      </w:r>
      <w:r>
        <w:rPr>
          <w:rStyle w:val="normaltextrun"/>
          <w:rFonts w:cs="Segoe UI"/>
        </w:rPr>
        <w:t>.</w:t>
      </w:r>
      <w:r>
        <w:rPr>
          <w:rStyle w:val="normaltextrun"/>
          <w:rFonts w:ascii="Cambria" w:hAnsi="Cambria" w:cs="Segoe UI"/>
          <w:sz w:val="20"/>
          <w:szCs w:val="20"/>
        </w:rPr>
        <w:t> How do we obtain a census of people experiencing homelessness? </w:t>
      </w:r>
      <w:r>
        <w:rPr>
          <w:rStyle w:val="eop"/>
          <w:rFonts w:ascii="Cambria" w:hAnsi="Cambria" w:cs="Segoe UI"/>
          <w:sz w:val="20"/>
          <w:szCs w:val="20"/>
        </w:rPr>
        <w:t> </w:t>
      </w:r>
    </w:p>
    <w:p w14:paraId="479EC349" w14:textId="77777777" w:rsidR="00BE14C1" w:rsidRDefault="00BE14C1" w:rsidP="00BE14C1">
      <w:pPr>
        <w:pStyle w:val="paragraph"/>
        <w:spacing w:before="0" w:beforeAutospacing="0" w:after="0" w:afterAutospacing="0"/>
        <w:ind w:left="360"/>
        <w:textAlignment w:val="baseline"/>
        <w:rPr>
          <w:rFonts w:ascii="Segoe UI" w:hAnsi="Segoe UI" w:cs="Segoe UI"/>
          <w:sz w:val="18"/>
          <w:szCs w:val="18"/>
        </w:rPr>
      </w:pPr>
      <w:r>
        <w:rPr>
          <w:rStyle w:val="normaltextrun"/>
          <w:rFonts w:ascii="Cambria" w:hAnsi="Cambria" w:cs="Segoe UI"/>
          <w:sz w:val="20"/>
          <w:szCs w:val="20"/>
        </w:rPr>
        <w:t xml:space="preserve">         </w:t>
      </w:r>
      <w:r>
        <w:rPr>
          <w:rStyle w:val="normaltextrun"/>
          <w:rFonts w:cs="Segoe UI"/>
        </w:rPr>
        <w:t xml:space="preserve">          </w:t>
      </w:r>
      <w:r>
        <w:rPr>
          <w:rStyle w:val="normaltextrun"/>
          <w:rFonts w:ascii="Cambria" w:hAnsi="Cambria" w:cs="Segoe UI"/>
          <w:sz w:val="20"/>
          <w:szCs w:val="20"/>
        </w:rPr>
        <w:t>a.  What is the Point-in-Time (PIT) Count?  How is it done? </w:t>
      </w:r>
      <w:r>
        <w:rPr>
          <w:rStyle w:val="eop"/>
          <w:rFonts w:ascii="Cambria" w:hAnsi="Cambria" w:cs="Segoe UI"/>
          <w:sz w:val="20"/>
          <w:szCs w:val="20"/>
        </w:rPr>
        <w:t> </w:t>
      </w:r>
    </w:p>
    <w:p w14:paraId="30B6A4A8" w14:textId="77777777" w:rsidR="00BE14C1" w:rsidRDefault="00BE14C1" w:rsidP="00BE14C1">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sz w:val="20"/>
          <w:szCs w:val="20"/>
        </w:rPr>
        <w:t xml:space="preserve"> </w:t>
      </w:r>
      <w:r>
        <w:rPr>
          <w:rStyle w:val="normaltextrun"/>
          <w:rFonts w:cs="Segoe UI"/>
        </w:rPr>
        <w:t xml:space="preserve">         </w:t>
      </w:r>
      <w:r>
        <w:rPr>
          <w:rStyle w:val="normaltextrun"/>
          <w:rFonts w:ascii="Cambria" w:hAnsi="Cambria" w:cs="Segoe UI"/>
          <w:sz w:val="20"/>
          <w:szCs w:val="20"/>
        </w:rPr>
        <w:t> b.  What are the methodological limits of the PIT Count and why do </w:t>
      </w:r>
      <w:proofErr w:type="gramStart"/>
      <w:r>
        <w:rPr>
          <w:rStyle w:val="contextualspellingandgrammarerror"/>
          <w:rFonts w:ascii="Cambria" w:hAnsi="Cambria" w:cs="Segoe UI"/>
          <w:sz w:val="20"/>
          <w:szCs w:val="20"/>
        </w:rPr>
        <w:t>those matter</w:t>
      </w:r>
      <w:proofErr w:type="gramEnd"/>
      <w:r>
        <w:rPr>
          <w:rStyle w:val="normaltextrun"/>
          <w:rFonts w:ascii="Cambria" w:hAnsi="Cambria" w:cs="Segoe UI"/>
          <w:sz w:val="20"/>
          <w:szCs w:val="20"/>
        </w:rPr>
        <w:t>? </w:t>
      </w:r>
      <w:r>
        <w:rPr>
          <w:rStyle w:val="eop"/>
          <w:rFonts w:ascii="Cambria" w:hAnsi="Cambria" w:cs="Segoe UI"/>
          <w:sz w:val="20"/>
          <w:szCs w:val="20"/>
        </w:rPr>
        <w:t> </w:t>
      </w:r>
    </w:p>
    <w:p w14:paraId="69D79267" w14:textId="77777777" w:rsidR="00BE14C1" w:rsidRDefault="00BE14C1" w:rsidP="00BE14C1">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sz w:val="20"/>
          <w:szCs w:val="20"/>
        </w:rPr>
        <w:lastRenderedPageBreak/>
        <w:t xml:space="preserve"> </w:t>
      </w:r>
      <w:r>
        <w:rPr>
          <w:rStyle w:val="normaltextrun"/>
          <w:rFonts w:cs="Segoe UI"/>
        </w:rPr>
        <w:t xml:space="preserve">         </w:t>
      </w:r>
      <w:r>
        <w:rPr>
          <w:rStyle w:val="normaltextrun"/>
          <w:rFonts w:ascii="Cambria" w:hAnsi="Cambria" w:cs="Segoe UI"/>
          <w:sz w:val="20"/>
          <w:szCs w:val="20"/>
        </w:rPr>
        <w:t> c. Guidelines for participating in the PIT count </w:t>
      </w:r>
      <w:r>
        <w:rPr>
          <w:rStyle w:val="eop"/>
          <w:rFonts w:ascii="Cambria" w:hAnsi="Cambria" w:cs="Segoe UI"/>
          <w:sz w:val="20"/>
          <w:szCs w:val="20"/>
        </w:rPr>
        <w:t> </w:t>
      </w:r>
    </w:p>
    <w:p w14:paraId="0E185D4D" w14:textId="77777777" w:rsidR="00BE14C1" w:rsidRDefault="00BE14C1" w:rsidP="00BE14C1">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w:hAnsi="Cambria" w:cs="Segoe UI"/>
          <w:sz w:val="20"/>
          <w:szCs w:val="20"/>
        </w:rPr>
        <w:t xml:space="preserve">              d. Debriefing on the PIT count experience - How did participating affect you?</w:t>
      </w:r>
      <w:r>
        <w:rPr>
          <w:rStyle w:val="eop"/>
          <w:rFonts w:ascii="Cambria" w:hAnsi="Cambria" w:cs="Segoe UI"/>
          <w:sz w:val="20"/>
          <w:szCs w:val="20"/>
        </w:rPr>
        <w:t> </w:t>
      </w:r>
    </w:p>
    <w:p w14:paraId="57C00B51" w14:textId="77777777" w:rsidR="00BE14C1" w:rsidRDefault="00BE14C1" w:rsidP="00BE14C1">
      <w:pPr>
        <w:pStyle w:val="paragraph"/>
        <w:numPr>
          <w:ilvl w:val="0"/>
          <w:numId w:val="14"/>
        </w:numPr>
        <w:spacing w:before="0" w:beforeAutospacing="0" w:after="0" w:afterAutospacing="0"/>
        <w:ind w:left="360" w:firstLine="360"/>
        <w:textAlignment w:val="baseline"/>
        <w:rPr>
          <w:rFonts w:ascii="Cambria" w:hAnsi="Cambria" w:cs="Segoe UI"/>
          <w:sz w:val="20"/>
          <w:szCs w:val="20"/>
        </w:rPr>
      </w:pPr>
      <w:r>
        <w:rPr>
          <w:rStyle w:val="normaltextrun"/>
          <w:rFonts w:ascii="Cambria" w:hAnsi="Cambria" w:cs="Segoe UI"/>
          <w:sz w:val="20"/>
          <w:szCs w:val="20"/>
        </w:rPr>
        <w:t>Racism, homophobia, transphobia, xenophobia and homelessness </w:t>
      </w:r>
      <w:r>
        <w:rPr>
          <w:rStyle w:val="eop"/>
          <w:rFonts w:ascii="Cambria" w:hAnsi="Cambria" w:cs="Segoe UI"/>
          <w:sz w:val="20"/>
          <w:szCs w:val="20"/>
        </w:rPr>
        <w:t> </w:t>
      </w:r>
    </w:p>
    <w:p w14:paraId="7D7F130A" w14:textId="77777777" w:rsidR="00BE14C1" w:rsidRDefault="00BE14C1" w:rsidP="00BE14C1">
      <w:pPr>
        <w:pStyle w:val="paragraph"/>
        <w:numPr>
          <w:ilvl w:val="0"/>
          <w:numId w:val="15"/>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Causes of racial and other disparities in homelessness </w:t>
      </w:r>
      <w:r>
        <w:rPr>
          <w:rStyle w:val="eop"/>
          <w:rFonts w:ascii="Cambria" w:hAnsi="Cambria" w:cs="Segoe UI"/>
          <w:sz w:val="20"/>
          <w:szCs w:val="20"/>
        </w:rPr>
        <w:t> </w:t>
      </w:r>
    </w:p>
    <w:p w14:paraId="0F0A6710" w14:textId="77777777" w:rsidR="00BE14C1" w:rsidRDefault="00BE14C1" w:rsidP="00BE14C1">
      <w:pPr>
        <w:pStyle w:val="paragraph"/>
        <w:numPr>
          <w:ilvl w:val="0"/>
          <w:numId w:val="16"/>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Data on the extent of disparities </w:t>
      </w:r>
      <w:r>
        <w:rPr>
          <w:rStyle w:val="eop"/>
          <w:rFonts w:ascii="Cambria" w:hAnsi="Cambria" w:cs="Segoe UI"/>
          <w:sz w:val="20"/>
          <w:szCs w:val="20"/>
        </w:rPr>
        <w:t> </w:t>
      </w:r>
    </w:p>
    <w:p w14:paraId="1D20912E" w14:textId="77777777" w:rsidR="00BE14C1" w:rsidRDefault="00BE14C1" w:rsidP="00BE14C1">
      <w:pPr>
        <w:pStyle w:val="paragraph"/>
        <w:spacing w:before="0" w:beforeAutospacing="0" w:after="0" w:afterAutospacing="0"/>
        <w:ind w:left="720"/>
        <w:textAlignment w:val="baseline"/>
        <w:rPr>
          <w:rFonts w:ascii="Cambria" w:hAnsi="Cambria" w:cs="Segoe UI"/>
          <w:sz w:val="20"/>
          <w:szCs w:val="20"/>
        </w:rPr>
      </w:pPr>
      <w:r>
        <w:rPr>
          <w:rStyle w:val="normaltextrun"/>
          <w:rFonts w:ascii="Cambria" w:hAnsi="Cambria" w:cs="Segoe UI"/>
          <w:sz w:val="20"/>
          <w:szCs w:val="20"/>
        </w:rPr>
        <w:t xml:space="preserve">                c.    Consequences of these disparities </w:t>
      </w:r>
      <w:r>
        <w:rPr>
          <w:rStyle w:val="eop"/>
          <w:rFonts w:ascii="Cambria" w:hAnsi="Cambria" w:cs="Segoe UI"/>
          <w:sz w:val="20"/>
          <w:szCs w:val="20"/>
        </w:rPr>
        <w:t> </w:t>
      </w:r>
    </w:p>
    <w:p w14:paraId="056E4651" w14:textId="77777777" w:rsidR="00BE14C1" w:rsidRDefault="00BE14C1" w:rsidP="00BE14C1">
      <w:pPr>
        <w:pStyle w:val="paragraph"/>
        <w:numPr>
          <w:ilvl w:val="0"/>
          <w:numId w:val="17"/>
        </w:numPr>
        <w:spacing w:before="0" w:beforeAutospacing="0" w:after="0" w:afterAutospacing="0"/>
        <w:ind w:left="360" w:firstLine="360"/>
        <w:textAlignment w:val="baseline"/>
        <w:rPr>
          <w:rFonts w:ascii="Cambria" w:hAnsi="Cambria" w:cs="Segoe UI"/>
          <w:sz w:val="20"/>
          <w:szCs w:val="20"/>
        </w:rPr>
      </w:pPr>
      <w:r>
        <w:rPr>
          <w:rStyle w:val="normaltextrun"/>
          <w:rFonts w:ascii="Cambria" w:hAnsi="Cambria" w:cs="Segoe UI"/>
          <w:sz w:val="20"/>
          <w:szCs w:val="20"/>
        </w:rPr>
        <w:t>Homelessness among other specific populations </w:t>
      </w:r>
      <w:r>
        <w:rPr>
          <w:rStyle w:val="eop"/>
          <w:rFonts w:ascii="Cambria" w:hAnsi="Cambria" w:cs="Segoe UI"/>
          <w:sz w:val="20"/>
          <w:szCs w:val="20"/>
        </w:rPr>
        <w:t> </w:t>
      </w:r>
    </w:p>
    <w:p w14:paraId="728C322B" w14:textId="77777777" w:rsidR="00BE14C1" w:rsidRDefault="00BE14C1" w:rsidP="00BE14C1">
      <w:pPr>
        <w:pStyle w:val="paragraph"/>
        <w:numPr>
          <w:ilvl w:val="0"/>
          <w:numId w:val="18"/>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LGBT-QY youth </w:t>
      </w:r>
      <w:r>
        <w:rPr>
          <w:rStyle w:val="eop"/>
          <w:rFonts w:ascii="Cambria" w:hAnsi="Cambria" w:cs="Segoe UI"/>
          <w:sz w:val="20"/>
          <w:szCs w:val="20"/>
        </w:rPr>
        <w:t> </w:t>
      </w:r>
    </w:p>
    <w:p w14:paraId="076D83ED" w14:textId="77777777" w:rsidR="00BE14C1" w:rsidRDefault="00BE14C1" w:rsidP="00BE14C1">
      <w:pPr>
        <w:pStyle w:val="paragraph"/>
        <w:numPr>
          <w:ilvl w:val="0"/>
          <w:numId w:val="19"/>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Youths aging out of foster care </w:t>
      </w:r>
      <w:r>
        <w:rPr>
          <w:rStyle w:val="eop"/>
          <w:rFonts w:ascii="Cambria" w:hAnsi="Cambria" w:cs="Segoe UI"/>
          <w:sz w:val="20"/>
          <w:szCs w:val="20"/>
        </w:rPr>
        <w:t> </w:t>
      </w:r>
    </w:p>
    <w:p w14:paraId="0F6AC895" w14:textId="77777777" w:rsidR="00BE14C1" w:rsidRDefault="00BE14C1" w:rsidP="00BE14C1">
      <w:pPr>
        <w:pStyle w:val="paragraph"/>
        <w:numPr>
          <w:ilvl w:val="0"/>
          <w:numId w:val="20"/>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Older adults </w:t>
      </w:r>
      <w:r>
        <w:rPr>
          <w:rStyle w:val="eop"/>
          <w:rFonts w:ascii="Cambria" w:hAnsi="Cambria" w:cs="Segoe UI"/>
          <w:sz w:val="20"/>
          <w:szCs w:val="20"/>
        </w:rPr>
        <w:t> </w:t>
      </w:r>
    </w:p>
    <w:p w14:paraId="0E9DB96C" w14:textId="77777777" w:rsidR="00BE14C1" w:rsidRDefault="00BE14C1" w:rsidP="00BE14C1">
      <w:pPr>
        <w:pStyle w:val="paragraph"/>
        <w:numPr>
          <w:ilvl w:val="0"/>
          <w:numId w:val="21"/>
        </w:numPr>
        <w:spacing w:before="0" w:beforeAutospacing="0" w:after="0" w:afterAutospacing="0"/>
        <w:ind w:left="360" w:firstLine="360"/>
        <w:textAlignment w:val="baseline"/>
        <w:rPr>
          <w:rFonts w:ascii="Cambria" w:hAnsi="Cambria" w:cs="Segoe UI"/>
          <w:sz w:val="20"/>
          <w:szCs w:val="20"/>
        </w:rPr>
      </w:pPr>
      <w:r>
        <w:rPr>
          <w:rStyle w:val="normaltextrun"/>
          <w:rFonts w:ascii="Cambria" w:hAnsi="Cambria" w:cs="Segoe UI"/>
          <w:sz w:val="20"/>
          <w:szCs w:val="20"/>
        </w:rPr>
        <w:t>Substance use and homelessness </w:t>
      </w:r>
      <w:r>
        <w:rPr>
          <w:rStyle w:val="eop"/>
          <w:rFonts w:ascii="Cambria" w:hAnsi="Cambria" w:cs="Segoe UI"/>
          <w:sz w:val="20"/>
          <w:szCs w:val="20"/>
        </w:rPr>
        <w:t> </w:t>
      </w:r>
    </w:p>
    <w:p w14:paraId="53DF2E0A" w14:textId="77777777" w:rsidR="00BE14C1" w:rsidRDefault="00BE14C1" w:rsidP="00BE14C1">
      <w:pPr>
        <w:pStyle w:val="paragraph"/>
        <w:numPr>
          <w:ilvl w:val="0"/>
          <w:numId w:val="22"/>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 How substance use creates and is created by homelessness </w:t>
      </w:r>
      <w:r>
        <w:rPr>
          <w:rStyle w:val="eop"/>
          <w:rFonts w:ascii="Cambria" w:hAnsi="Cambria" w:cs="Segoe UI"/>
          <w:sz w:val="20"/>
          <w:szCs w:val="20"/>
        </w:rPr>
        <w:t> </w:t>
      </w:r>
    </w:p>
    <w:p w14:paraId="33F60C40" w14:textId="77777777" w:rsidR="00BE14C1" w:rsidRDefault="00BE14C1" w:rsidP="00BE14C1">
      <w:pPr>
        <w:pStyle w:val="paragraph"/>
        <w:numPr>
          <w:ilvl w:val="0"/>
          <w:numId w:val="23"/>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Medication assisted treatment – research and guidelines; how to administer Narcan </w:t>
      </w:r>
      <w:r>
        <w:rPr>
          <w:rStyle w:val="eop"/>
          <w:rFonts w:ascii="Cambria" w:hAnsi="Cambria" w:cs="Segoe UI"/>
          <w:sz w:val="20"/>
          <w:szCs w:val="20"/>
        </w:rPr>
        <w:t> </w:t>
      </w:r>
    </w:p>
    <w:p w14:paraId="0140CC32" w14:textId="77777777" w:rsidR="00BE14C1" w:rsidRDefault="00BE14C1" w:rsidP="00BE14C1">
      <w:pPr>
        <w:pStyle w:val="paragraph"/>
        <w:spacing w:before="0" w:beforeAutospacing="0" w:after="0" w:afterAutospacing="0"/>
        <w:ind w:left="720"/>
        <w:textAlignment w:val="baseline"/>
        <w:rPr>
          <w:rFonts w:ascii="Cambria" w:hAnsi="Cambria" w:cs="Segoe UI"/>
          <w:sz w:val="20"/>
          <w:szCs w:val="20"/>
        </w:rPr>
      </w:pPr>
      <w:r>
        <w:rPr>
          <w:rStyle w:val="normaltextrun"/>
          <w:rFonts w:ascii="Cambria" w:hAnsi="Cambria" w:cs="Segoe UI"/>
          <w:sz w:val="20"/>
          <w:szCs w:val="20"/>
        </w:rPr>
        <w:t xml:space="preserve">                c.    Causes of the opioid crisis </w:t>
      </w:r>
      <w:r>
        <w:rPr>
          <w:rStyle w:val="eop"/>
          <w:rFonts w:ascii="Cambria" w:hAnsi="Cambria" w:cs="Segoe UI"/>
          <w:sz w:val="20"/>
          <w:szCs w:val="20"/>
        </w:rPr>
        <w:t> </w:t>
      </w:r>
    </w:p>
    <w:p w14:paraId="2DE63E95" w14:textId="77777777" w:rsidR="00BE14C1" w:rsidRDefault="00BE14C1" w:rsidP="00BE14C1">
      <w:pPr>
        <w:pStyle w:val="paragraph"/>
        <w:spacing w:before="0" w:beforeAutospacing="0" w:after="0" w:afterAutospacing="0"/>
        <w:ind w:left="360"/>
        <w:textAlignment w:val="baseline"/>
        <w:rPr>
          <w:rFonts w:ascii="Cambria" w:hAnsi="Cambria" w:cs="Segoe UI"/>
          <w:sz w:val="20"/>
          <w:szCs w:val="20"/>
        </w:rPr>
      </w:pPr>
      <w:r>
        <w:rPr>
          <w:rStyle w:val="normaltextrun"/>
          <w:rFonts w:ascii="Cambria" w:hAnsi="Cambria" w:cs="Segoe UI"/>
          <w:sz w:val="20"/>
          <w:szCs w:val="20"/>
        </w:rPr>
        <w:t xml:space="preserve">                        d.    Policy responses to the opioid crisis </w:t>
      </w:r>
      <w:r>
        <w:rPr>
          <w:rStyle w:val="eop"/>
          <w:rFonts w:ascii="Cambria" w:hAnsi="Cambria" w:cs="Segoe UI"/>
          <w:sz w:val="20"/>
          <w:szCs w:val="20"/>
        </w:rPr>
        <w:t> </w:t>
      </w:r>
    </w:p>
    <w:p w14:paraId="74FB983E" w14:textId="77777777" w:rsidR="00BE14C1" w:rsidRDefault="00BE14C1" w:rsidP="00BE14C1">
      <w:pPr>
        <w:pStyle w:val="paragraph"/>
        <w:spacing w:before="0" w:beforeAutospacing="0" w:after="0" w:afterAutospacing="0"/>
        <w:textAlignment w:val="baseline"/>
        <w:rPr>
          <w:rFonts w:ascii="Cambria" w:hAnsi="Cambria" w:cs="Segoe UI"/>
          <w:sz w:val="20"/>
          <w:szCs w:val="20"/>
        </w:rPr>
      </w:pPr>
      <w:r>
        <w:rPr>
          <w:rStyle w:val="normaltextrun"/>
          <w:rFonts w:ascii="Cambria" w:hAnsi="Cambria" w:cs="Segoe UI"/>
          <w:sz w:val="20"/>
          <w:szCs w:val="20"/>
        </w:rPr>
        <w:t xml:space="preserve">                                 e.   Medical and policy issues in treating severe chronic pain, in general and during homelessness </w:t>
      </w:r>
      <w:r>
        <w:rPr>
          <w:rStyle w:val="eop"/>
          <w:rFonts w:ascii="Cambria" w:hAnsi="Cambria" w:cs="Segoe UI"/>
          <w:sz w:val="20"/>
          <w:szCs w:val="20"/>
        </w:rPr>
        <w:t> </w:t>
      </w:r>
    </w:p>
    <w:p w14:paraId="730C7E1D" w14:textId="77777777" w:rsidR="00BE14C1" w:rsidRDefault="00BE14C1" w:rsidP="00BE14C1">
      <w:pPr>
        <w:pStyle w:val="paragraph"/>
        <w:numPr>
          <w:ilvl w:val="0"/>
          <w:numId w:val="24"/>
        </w:numPr>
        <w:spacing w:before="0" w:beforeAutospacing="0" w:after="0" w:afterAutospacing="0"/>
        <w:ind w:left="360" w:firstLine="360"/>
        <w:textAlignment w:val="baseline"/>
        <w:rPr>
          <w:rFonts w:ascii="Cambria" w:hAnsi="Cambria" w:cs="Segoe UI"/>
          <w:sz w:val="20"/>
          <w:szCs w:val="20"/>
        </w:rPr>
      </w:pPr>
      <w:r>
        <w:rPr>
          <w:rStyle w:val="normaltextrun"/>
          <w:rFonts w:ascii="Cambria" w:hAnsi="Cambria" w:cs="Segoe UI"/>
          <w:sz w:val="20"/>
          <w:szCs w:val="20"/>
        </w:rPr>
        <w:t>Countertransference:  Identifying and managing our feelings when working with homelessness </w:t>
      </w:r>
      <w:r>
        <w:rPr>
          <w:rStyle w:val="eop"/>
          <w:rFonts w:ascii="Cambria" w:hAnsi="Cambria" w:cs="Segoe UI"/>
          <w:sz w:val="20"/>
          <w:szCs w:val="20"/>
        </w:rPr>
        <w:t> </w:t>
      </w:r>
    </w:p>
    <w:p w14:paraId="414F233C" w14:textId="77777777" w:rsidR="00BE14C1" w:rsidRDefault="00BE14C1" w:rsidP="00BE14C1">
      <w:pPr>
        <w:pStyle w:val="paragraph"/>
        <w:numPr>
          <w:ilvl w:val="0"/>
          <w:numId w:val="25"/>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Ethical guidelines for addressing worker impairment </w:t>
      </w:r>
      <w:r>
        <w:rPr>
          <w:rStyle w:val="eop"/>
          <w:rFonts w:ascii="Cambria" w:hAnsi="Cambria" w:cs="Segoe UI"/>
          <w:sz w:val="20"/>
          <w:szCs w:val="20"/>
        </w:rPr>
        <w:t> </w:t>
      </w:r>
    </w:p>
    <w:p w14:paraId="140782A6" w14:textId="77777777" w:rsidR="00BE14C1" w:rsidRDefault="00BE14C1" w:rsidP="00BE14C1">
      <w:pPr>
        <w:pStyle w:val="paragraph"/>
        <w:numPr>
          <w:ilvl w:val="0"/>
          <w:numId w:val="26"/>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Signs of vicarious victimization, secondary trauma, compassion fatigue, empathy overload </w:t>
      </w:r>
      <w:r>
        <w:rPr>
          <w:rStyle w:val="eop"/>
          <w:rFonts w:ascii="Cambria" w:hAnsi="Cambria" w:cs="Segoe UI"/>
          <w:sz w:val="20"/>
          <w:szCs w:val="20"/>
        </w:rPr>
        <w:t> </w:t>
      </w:r>
    </w:p>
    <w:p w14:paraId="7F2BE993" w14:textId="77777777" w:rsidR="00BE14C1" w:rsidRDefault="00BE14C1" w:rsidP="00BE14C1">
      <w:pPr>
        <w:pStyle w:val="paragraph"/>
        <w:numPr>
          <w:ilvl w:val="0"/>
          <w:numId w:val="27"/>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Agency policies and cultures that foster or hinder worker </w:t>
      </w:r>
      <w:proofErr w:type="spellStart"/>
      <w:r>
        <w:rPr>
          <w:rStyle w:val="contextualspellingandgrammarerror"/>
          <w:rFonts w:ascii="Cambria" w:hAnsi="Cambria" w:cs="Segoe UI"/>
          <w:sz w:val="20"/>
          <w:szCs w:val="20"/>
        </w:rPr>
        <w:t>self care</w:t>
      </w:r>
      <w:proofErr w:type="spellEnd"/>
      <w:r>
        <w:rPr>
          <w:rStyle w:val="normaltextrun"/>
          <w:rFonts w:ascii="Cambria" w:hAnsi="Cambria" w:cs="Segoe UI"/>
          <w:sz w:val="20"/>
          <w:szCs w:val="20"/>
        </w:rPr>
        <w:t> </w:t>
      </w:r>
      <w:r>
        <w:rPr>
          <w:rStyle w:val="eop"/>
          <w:rFonts w:ascii="Cambria" w:hAnsi="Cambria" w:cs="Segoe UI"/>
          <w:sz w:val="20"/>
          <w:szCs w:val="20"/>
        </w:rPr>
        <w:t> </w:t>
      </w:r>
    </w:p>
    <w:p w14:paraId="52ACB359" w14:textId="77777777" w:rsidR="00BE14C1" w:rsidRDefault="00BE14C1" w:rsidP="00BE14C1">
      <w:pPr>
        <w:pStyle w:val="paragraph"/>
        <w:numPr>
          <w:ilvl w:val="0"/>
          <w:numId w:val="28"/>
        </w:numPr>
        <w:spacing w:before="0" w:beforeAutospacing="0" w:after="0" w:afterAutospacing="0"/>
        <w:ind w:left="360" w:firstLine="360"/>
        <w:textAlignment w:val="baseline"/>
        <w:rPr>
          <w:rFonts w:ascii="Cambria" w:hAnsi="Cambria" w:cs="Segoe UI"/>
          <w:sz w:val="20"/>
          <w:szCs w:val="20"/>
        </w:rPr>
      </w:pPr>
      <w:r>
        <w:rPr>
          <w:rStyle w:val="normaltextrun"/>
          <w:rFonts w:ascii="Cambria" w:hAnsi="Cambria" w:cs="Segoe UI"/>
          <w:sz w:val="20"/>
          <w:szCs w:val="20"/>
        </w:rPr>
        <w:t>Skills for working with people experiencing homelessness due to interpersonal violence (IV) </w:t>
      </w:r>
      <w:r>
        <w:rPr>
          <w:rStyle w:val="eop"/>
          <w:rFonts w:ascii="Cambria" w:hAnsi="Cambria" w:cs="Segoe UI"/>
          <w:sz w:val="20"/>
          <w:szCs w:val="20"/>
        </w:rPr>
        <w:t> </w:t>
      </w:r>
    </w:p>
    <w:p w14:paraId="46693C6A" w14:textId="77777777" w:rsidR="00BE14C1" w:rsidRDefault="00BE14C1" w:rsidP="00BE14C1">
      <w:pPr>
        <w:pStyle w:val="paragraph"/>
        <w:numPr>
          <w:ilvl w:val="0"/>
          <w:numId w:val="29"/>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Signs of domestic violence, human trafficking, sex work among people experiencing homelessness </w:t>
      </w:r>
      <w:r>
        <w:rPr>
          <w:rStyle w:val="eop"/>
          <w:rFonts w:ascii="Cambria" w:hAnsi="Cambria" w:cs="Segoe UI"/>
          <w:sz w:val="20"/>
          <w:szCs w:val="20"/>
        </w:rPr>
        <w:t> </w:t>
      </w:r>
    </w:p>
    <w:p w14:paraId="4E3F9B9A" w14:textId="77777777" w:rsidR="00BE14C1" w:rsidRDefault="00BE14C1" w:rsidP="00BE14C1">
      <w:pPr>
        <w:pStyle w:val="paragraph"/>
        <w:numPr>
          <w:ilvl w:val="0"/>
          <w:numId w:val="30"/>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Unique clinical and policy issues affecting people who are victims of IV and are    experiencing homelessness </w:t>
      </w:r>
      <w:r>
        <w:rPr>
          <w:rStyle w:val="eop"/>
          <w:rFonts w:ascii="Cambria" w:hAnsi="Cambria" w:cs="Segoe UI"/>
          <w:sz w:val="20"/>
          <w:szCs w:val="20"/>
        </w:rPr>
        <w:t> </w:t>
      </w:r>
    </w:p>
    <w:p w14:paraId="79414EC4" w14:textId="77777777" w:rsidR="00BE14C1" w:rsidRDefault="00BE14C1" w:rsidP="00BE14C1">
      <w:pPr>
        <w:pStyle w:val="paragraph"/>
        <w:numPr>
          <w:ilvl w:val="0"/>
          <w:numId w:val="31"/>
        </w:numPr>
        <w:spacing w:before="0" w:beforeAutospacing="0" w:after="0" w:afterAutospacing="0"/>
        <w:ind w:left="360" w:firstLine="360"/>
        <w:textAlignment w:val="baseline"/>
        <w:rPr>
          <w:rFonts w:ascii="Cambria" w:hAnsi="Cambria" w:cs="Segoe UI"/>
          <w:sz w:val="20"/>
          <w:szCs w:val="20"/>
        </w:rPr>
      </w:pPr>
      <w:r>
        <w:rPr>
          <w:rStyle w:val="normaltextrun"/>
          <w:rFonts w:ascii="Cambria" w:hAnsi="Cambria" w:cs="Segoe UI"/>
          <w:sz w:val="20"/>
          <w:szCs w:val="20"/>
        </w:rPr>
        <w:t>Homelessness among people who have been convicted of sex offenses </w:t>
      </w:r>
      <w:r>
        <w:rPr>
          <w:rStyle w:val="eop"/>
          <w:rFonts w:ascii="Cambria" w:hAnsi="Cambria" w:cs="Segoe UI"/>
          <w:sz w:val="20"/>
          <w:szCs w:val="20"/>
        </w:rPr>
        <w:t> </w:t>
      </w:r>
    </w:p>
    <w:p w14:paraId="59779DA7" w14:textId="77777777" w:rsidR="00BE14C1" w:rsidRDefault="00BE14C1" w:rsidP="00BE14C1">
      <w:pPr>
        <w:pStyle w:val="paragraph"/>
        <w:numPr>
          <w:ilvl w:val="0"/>
          <w:numId w:val="32"/>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How a minor sex offense can become a felony </w:t>
      </w:r>
      <w:r>
        <w:rPr>
          <w:rStyle w:val="eop"/>
          <w:rFonts w:ascii="Cambria" w:hAnsi="Cambria" w:cs="Segoe UI"/>
          <w:sz w:val="20"/>
          <w:szCs w:val="20"/>
        </w:rPr>
        <w:t> </w:t>
      </w:r>
    </w:p>
    <w:p w14:paraId="5CE7F199" w14:textId="77777777" w:rsidR="00BE14C1" w:rsidRDefault="00BE14C1" w:rsidP="00BE14C1">
      <w:pPr>
        <w:pStyle w:val="paragraph"/>
        <w:numPr>
          <w:ilvl w:val="0"/>
          <w:numId w:val="33"/>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Consequences of sex offender registries on homelessness </w:t>
      </w:r>
      <w:r>
        <w:rPr>
          <w:rStyle w:val="eop"/>
          <w:rFonts w:ascii="Cambria" w:hAnsi="Cambria" w:cs="Segoe UI"/>
          <w:sz w:val="20"/>
          <w:szCs w:val="20"/>
        </w:rPr>
        <w:t> </w:t>
      </w:r>
    </w:p>
    <w:p w14:paraId="492C63EE" w14:textId="77777777" w:rsidR="00BE14C1" w:rsidRDefault="00BE14C1" w:rsidP="00BE14C1">
      <w:pPr>
        <w:pStyle w:val="paragraph"/>
        <w:numPr>
          <w:ilvl w:val="0"/>
          <w:numId w:val="34"/>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Causes and consequences of homelessness among people who have been convicted of a sex offense </w:t>
      </w:r>
      <w:r>
        <w:rPr>
          <w:rStyle w:val="eop"/>
          <w:rFonts w:ascii="Cambria" w:hAnsi="Cambria" w:cs="Segoe UI"/>
          <w:sz w:val="20"/>
          <w:szCs w:val="20"/>
        </w:rPr>
        <w:t> </w:t>
      </w:r>
    </w:p>
    <w:p w14:paraId="47028A23" w14:textId="77777777" w:rsidR="00BE14C1" w:rsidRDefault="00BE14C1" w:rsidP="00BE14C1">
      <w:pPr>
        <w:pStyle w:val="paragraph"/>
        <w:numPr>
          <w:ilvl w:val="0"/>
          <w:numId w:val="35"/>
        </w:numPr>
        <w:spacing w:before="0" w:beforeAutospacing="0" w:after="0" w:afterAutospacing="0"/>
        <w:ind w:left="360" w:firstLine="360"/>
        <w:textAlignment w:val="baseline"/>
        <w:rPr>
          <w:rFonts w:ascii="Cambria" w:hAnsi="Cambria" w:cs="Segoe UI"/>
          <w:sz w:val="20"/>
          <w:szCs w:val="20"/>
        </w:rPr>
      </w:pPr>
      <w:r>
        <w:rPr>
          <w:rStyle w:val="normaltextrun"/>
          <w:rFonts w:ascii="Cambria" w:hAnsi="Cambria" w:cs="Segoe UI"/>
          <w:sz w:val="20"/>
          <w:szCs w:val="20"/>
        </w:rPr>
        <w:t>Skills for working with people whose behavior seems to have features of a personality disorder </w:t>
      </w:r>
      <w:r>
        <w:rPr>
          <w:rStyle w:val="eop"/>
          <w:rFonts w:ascii="Cambria" w:hAnsi="Cambria" w:cs="Segoe UI"/>
          <w:sz w:val="20"/>
          <w:szCs w:val="20"/>
        </w:rPr>
        <w:t> </w:t>
      </w:r>
    </w:p>
    <w:p w14:paraId="477A310A" w14:textId="77777777" w:rsidR="00BE14C1" w:rsidRDefault="00BE14C1" w:rsidP="00BE14C1">
      <w:pPr>
        <w:pStyle w:val="paragraph"/>
        <w:numPr>
          <w:ilvl w:val="0"/>
          <w:numId w:val="36"/>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What is a personality disorder?  </w:t>
      </w:r>
      <w:r>
        <w:rPr>
          <w:rStyle w:val="eop"/>
          <w:rFonts w:ascii="Cambria" w:hAnsi="Cambria" w:cs="Segoe UI"/>
          <w:sz w:val="20"/>
          <w:szCs w:val="20"/>
        </w:rPr>
        <w:t> </w:t>
      </w:r>
    </w:p>
    <w:p w14:paraId="35B81BAF" w14:textId="77777777" w:rsidR="00BE14C1" w:rsidRDefault="00BE14C1" w:rsidP="00BE14C1">
      <w:pPr>
        <w:pStyle w:val="paragraph"/>
        <w:numPr>
          <w:ilvl w:val="0"/>
          <w:numId w:val="37"/>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What does borderline mean?  How to help someone with those features </w:t>
      </w:r>
      <w:r>
        <w:rPr>
          <w:rStyle w:val="eop"/>
          <w:rFonts w:ascii="Cambria" w:hAnsi="Cambria" w:cs="Segoe UI"/>
          <w:sz w:val="20"/>
          <w:szCs w:val="20"/>
        </w:rPr>
        <w:t> </w:t>
      </w:r>
    </w:p>
    <w:p w14:paraId="730AD440" w14:textId="77777777" w:rsidR="00BE14C1" w:rsidRDefault="00BE14C1" w:rsidP="00BE14C1">
      <w:pPr>
        <w:pStyle w:val="paragraph"/>
        <w:numPr>
          <w:ilvl w:val="0"/>
          <w:numId w:val="38"/>
        </w:numPr>
        <w:spacing w:before="0" w:beforeAutospacing="0" w:after="0" w:afterAutospacing="0"/>
        <w:ind w:left="360" w:firstLine="360"/>
        <w:textAlignment w:val="baseline"/>
        <w:rPr>
          <w:rFonts w:ascii="Cambria" w:hAnsi="Cambria" w:cs="Segoe UI"/>
          <w:sz w:val="20"/>
          <w:szCs w:val="20"/>
        </w:rPr>
      </w:pPr>
      <w:r>
        <w:rPr>
          <w:rStyle w:val="normaltextrun"/>
          <w:rFonts w:ascii="Cambria" w:hAnsi="Cambria" w:cs="Segoe UI"/>
          <w:sz w:val="20"/>
          <w:szCs w:val="20"/>
        </w:rPr>
        <w:t>Skills for influencing mezzo and macro level policies </w:t>
      </w:r>
      <w:r>
        <w:rPr>
          <w:rStyle w:val="eop"/>
          <w:rFonts w:ascii="Cambria" w:hAnsi="Cambria" w:cs="Segoe UI"/>
          <w:sz w:val="20"/>
          <w:szCs w:val="20"/>
        </w:rPr>
        <w:t> </w:t>
      </w:r>
    </w:p>
    <w:p w14:paraId="017D86A0" w14:textId="77777777" w:rsidR="00BE14C1" w:rsidRDefault="00BE14C1" w:rsidP="00BE14C1">
      <w:pPr>
        <w:pStyle w:val="paragraph"/>
        <w:numPr>
          <w:ilvl w:val="0"/>
          <w:numId w:val="39"/>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 How to organize and mobilize a community </w:t>
      </w:r>
      <w:r>
        <w:rPr>
          <w:rStyle w:val="eop"/>
          <w:rFonts w:ascii="Cambria" w:hAnsi="Cambria" w:cs="Segoe UI"/>
          <w:sz w:val="20"/>
          <w:szCs w:val="20"/>
        </w:rPr>
        <w:t> </w:t>
      </w:r>
    </w:p>
    <w:p w14:paraId="47A266D7" w14:textId="77777777" w:rsidR="00BE14C1" w:rsidRDefault="00BE14C1" w:rsidP="00BE14C1">
      <w:pPr>
        <w:pStyle w:val="paragraph"/>
        <w:numPr>
          <w:ilvl w:val="0"/>
          <w:numId w:val="40"/>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How to form a coalition </w:t>
      </w:r>
      <w:r>
        <w:rPr>
          <w:rStyle w:val="eop"/>
          <w:rFonts w:ascii="Cambria" w:hAnsi="Cambria" w:cs="Segoe UI"/>
          <w:sz w:val="20"/>
          <w:szCs w:val="20"/>
        </w:rPr>
        <w:t> </w:t>
      </w:r>
    </w:p>
    <w:p w14:paraId="3C502138" w14:textId="77777777" w:rsidR="00BE14C1" w:rsidRDefault="00BE14C1" w:rsidP="00BE14C1">
      <w:pPr>
        <w:pStyle w:val="paragraph"/>
        <w:numPr>
          <w:ilvl w:val="0"/>
          <w:numId w:val="41"/>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 xml:space="preserve">How to write a letter to the editor, op </w:t>
      </w:r>
      <w:proofErr w:type="spellStart"/>
      <w:r>
        <w:rPr>
          <w:rStyle w:val="normaltextrun"/>
          <w:rFonts w:ascii="Cambria" w:hAnsi="Cambria" w:cs="Segoe UI"/>
          <w:sz w:val="20"/>
          <w:szCs w:val="20"/>
        </w:rPr>
        <w:t>ed</w:t>
      </w:r>
      <w:proofErr w:type="spellEnd"/>
      <w:r>
        <w:rPr>
          <w:rStyle w:val="normaltextrun"/>
          <w:rFonts w:ascii="Cambria" w:hAnsi="Cambria" w:cs="Segoe UI"/>
          <w:sz w:val="20"/>
          <w:szCs w:val="20"/>
        </w:rPr>
        <w:t xml:space="preserve"> piece, legislative testimony </w:t>
      </w:r>
      <w:r>
        <w:rPr>
          <w:rStyle w:val="eop"/>
          <w:rFonts w:ascii="Cambria" w:hAnsi="Cambria" w:cs="Segoe UI"/>
          <w:sz w:val="20"/>
          <w:szCs w:val="20"/>
        </w:rPr>
        <w:t> </w:t>
      </w:r>
    </w:p>
    <w:p w14:paraId="691741D9" w14:textId="77777777" w:rsidR="00BE14C1" w:rsidRDefault="00BE14C1" w:rsidP="00BE14C1">
      <w:pPr>
        <w:pStyle w:val="paragraph"/>
        <w:numPr>
          <w:ilvl w:val="0"/>
          <w:numId w:val="42"/>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How to speak with an agency head or legislator </w:t>
      </w:r>
      <w:r>
        <w:rPr>
          <w:rStyle w:val="eop"/>
          <w:rFonts w:ascii="Cambria" w:hAnsi="Cambria" w:cs="Segoe UI"/>
          <w:sz w:val="20"/>
          <w:szCs w:val="20"/>
        </w:rPr>
        <w:t> </w:t>
      </w:r>
    </w:p>
    <w:p w14:paraId="3C46203D" w14:textId="77777777" w:rsidR="00BE14C1" w:rsidRDefault="00BE14C1" w:rsidP="00BE14C1">
      <w:pPr>
        <w:pStyle w:val="paragraph"/>
        <w:numPr>
          <w:ilvl w:val="0"/>
          <w:numId w:val="43"/>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How to run a meeting </w:t>
      </w:r>
      <w:r>
        <w:rPr>
          <w:rStyle w:val="eop"/>
          <w:rFonts w:ascii="Cambria" w:hAnsi="Cambria" w:cs="Segoe UI"/>
          <w:sz w:val="20"/>
          <w:szCs w:val="20"/>
        </w:rPr>
        <w:t> </w:t>
      </w:r>
    </w:p>
    <w:p w14:paraId="694F880B" w14:textId="77777777" w:rsidR="00BE14C1" w:rsidRDefault="00BE14C1" w:rsidP="00BE14C1">
      <w:pPr>
        <w:pStyle w:val="paragraph"/>
        <w:numPr>
          <w:ilvl w:val="0"/>
          <w:numId w:val="44"/>
        </w:numPr>
        <w:spacing w:before="0" w:beforeAutospacing="0" w:after="0" w:afterAutospacing="0"/>
        <w:ind w:left="360" w:firstLine="360"/>
        <w:textAlignment w:val="baseline"/>
        <w:rPr>
          <w:rFonts w:ascii="Cambria" w:hAnsi="Cambria" w:cs="Segoe UI"/>
          <w:sz w:val="20"/>
          <w:szCs w:val="20"/>
        </w:rPr>
      </w:pPr>
      <w:r>
        <w:rPr>
          <w:rStyle w:val="normaltextrun"/>
          <w:rFonts w:ascii="Cambria" w:hAnsi="Cambria" w:cs="Segoe UI"/>
          <w:sz w:val="20"/>
          <w:szCs w:val="20"/>
        </w:rPr>
        <w:t>Causes and consequences of economic inequality </w:t>
      </w:r>
      <w:r>
        <w:rPr>
          <w:rStyle w:val="eop"/>
          <w:rFonts w:ascii="Cambria" w:hAnsi="Cambria" w:cs="Segoe UI"/>
          <w:sz w:val="20"/>
          <w:szCs w:val="20"/>
        </w:rPr>
        <w:t> </w:t>
      </w:r>
    </w:p>
    <w:p w14:paraId="2B22FD91" w14:textId="77777777" w:rsidR="00BE14C1" w:rsidRDefault="00BE14C1" w:rsidP="00BE14C1">
      <w:pPr>
        <w:pStyle w:val="paragraph"/>
        <w:numPr>
          <w:ilvl w:val="0"/>
          <w:numId w:val="45"/>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Watch:  Robert Reich, “Inequality for All” </w:t>
      </w:r>
      <w:r>
        <w:rPr>
          <w:rStyle w:val="eop"/>
          <w:rFonts w:ascii="Cambria" w:hAnsi="Cambria" w:cs="Segoe UI"/>
          <w:sz w:val="20"/>
          <w:szCs w:val="20"/>
        </w:rPr>
        <w:t> </w:t>
      </w:r>
    </w:p>
    <w:p w14:paraId="786668E8" w14:textId="77777777" w:rsidR="00BE14C1" w:rsidRDefault="00BE14C1" w:rsidP="00BE14C1">
      <w:pPr>
        <w:pStyle w:val="paragraph"/>
        <w:numPr>
          <w:ilvl w:val="0"/>
          <w:numId w:val="46"/>
        </w:numPr>
        <w:spacing w:before="0" w:beforeAutospacing="0" w:after="0" w:afterAutospacing="0"/>
        <w:ind w:left="360" w:firstLine="360"/>
        <w:textAlignment w:val="baseline"/>
        <w:rPr>
          <w:rFonts w:ascii="Cambria" w:hAnsi="Cambria" w:cs="Segoe UI"/>
          <w:sz w:val="20"/>
          <w:szCs w:val="20"/>
        </w:rPr>
      </w:pPr>
      <w:r>
        <w:rPr>
          <w:rStyle w:val="normaltextrun"/>
          <w:rFonts w:ascii="Cambria" w:hAnsi="Cambria" w:cs="Segoe UI"/>
          <w:sz w:val="20"/>
          <w:szCs w:val="20"/>
        </w:rPr>
        <w:t>Causes of the 2008 housing market collapse </w:t>
      </w:r>
      <w:r>
        <w:rPr>
          <w:rStyle w:val="eop"/>
          <w:rFonts w:ascii="Cambria" w:hAnsi="Cambria" w:cs="Segoe UI"/>
          <w:sz w:val="20"/>
          <w:szCs w:val="20"/>
        </w:rPr>
        <w:t> </w:t>
      </w:r>
    </w:p>
    <w:p w14:paraId="0BD38631" w14:textId="77777777" w:rsidR="00BE14C1" w:rsidRDefault="00BE14C1" w:rsidP="00BE14C1">
      <w:pPr>
        <w:pStyle w:val="paragraph"/>
        <w:numPr>
          <w:ilvl w:val="0"/>
          <w:numId w:val="47"/>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 Watch:  The Big Short </w:t>
      </w:r>
      <w:r>
        <w:rPr>
          <w:rStyle w:val="eop"/>
          <w:rFonts w:ascii="Cambria" w:hAnsi="Cambria" w:cs="Segoe UI"/>
          <w:sz w:val="20"/>
          <w:szCs w:val="20"/>
        </w:rPr>
        <w:t> </w:t>
      </w:r>
    </w:p>
    <w:p w14:paraId="4CCFCDA8" w14:textId="77777777" w:rsidR="00BE14C1" w:rsidRDefault="00BE14C1" w:rsidP="00BE14C1">
      <w:pPr>
        <w:pStyle w:val="paragraph"/>
        <w:numPr>
          <w:ilvl w:val="0"/>
          <w:numId w:val="48"/>
        </w:numPr>
        <w:spacing w:before="0" w:beforeAutospacing="0" w:after="0" w:afterAutospacing="0"/>
        <w:ind w:left="360" w:firstLine="360"/>
        <w:textAlignment w:val="baseline"/>
        <w:rPr>
          <w:rFonts w:ascii="Cambria" w:hAnsi="Cambria" w:cs="Segoe UI"/>
          <w:sz w:val="20"/>
          <w:szCs w:val="20"/>
        </w:rPr>
      </w:pPr>
      <w:r>
        <w:rPr>
          <w:rStyle w:val="normaltextrun"/>
          <w:rFonts w:ascii="Cambria" w:hAnsi="Cambria" w:cs="Segoe UI"/>
          <w:sz w:val="20"/>
          <w:szCs w:val="20"/>
        </w:rPr>
        <w:t>Homelessness across the globe:  International comparisons </w:t>
      </w:r>
      <w:r>
        <w:rPr>
          <w:rStyle w:val="eop"/>
          <w:rFonts w:ascii="Cambria" w:hAnsi="Cambria" w:cs="Segoe UI"/>
          <w:sz w:val="20"/>
          <w:szCs w:val="20"/>
        </w:rPr>
        <w:t> </w:t>
      </w:r>
    </w:p>
    <w:p w14:paraId="5B118749" w14:textId="77777777" w:rsidR="00BE14C1" w:rsidRDefault="00BE14C1" w:rsidP="00BE14C1">
      <w:pPr>
        <w:pStyle w:val="paragraph"/>
        <w:numPr>
          <w:ilvl w:val="0"/>
          <w:numId w:val="49"/>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 Causes of homelessness abroad </w:t>
      </w:r>
      <w:r>
        <w:rPr>
          <w:rStyle w:val="eop"/>
          <w:rFonts w:ascii="Cambria" w:hAnsi="Cambria" w:cs="Segoe UI"/>
          <w:sz w:val="20"/>
          <w:szCs w:val="20"/>
        </w:rPr>
        <w:t> </w:t>
      </w:r>
    </w:p>
    <w:p w14:paraId="4A7FF2E1" w14:textId="77777777" w:rsidR="00BE14C1" w:rsidRDefault="00BE14C1" w:rsidP="00BE14C1">
      <w:pPr>
        <w:pStyle w:val="paragraph"/>
        <w:numPr>
          <w:ilvl w:val="0"/>
          <w:numId w:val="50"/>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Solutions in other countries </w:t>
      </w:r>
      <w:r>
        <w:rPr>
          <w:rStyle w:val="eop"/>
          <w:rFonts w:ascii="Cambria" w:hAnsi="Cambria" w:cs="Segoe UI"/>
          <w:sz w:val="20"/>
          <w:szCs w:val="20"/>
        </w:rPr>
        <w:t> </w:t>
      </w:r>
    </w:p>
    <w:p w14:paraId="29958924" w14:textId="77777777" w:rsidR="00BE14C1" w:rsidRDefault="00BE14C1" w:rsidP="00BE14C1">
      <w:pPr>
        <w:pStyle w:val="paragraph"/>
        <w:numPr>
          <w:ilvl w:val="0"/>
          <w:numId w:val="51"/>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Methodological challenges in making international comparisons </w:t>
      </w:r>
      <w:r>
        <w:rPr>
          <w:rStyle w:val="eop"/>
          <w:rFonts w:ascii="Cambria" w:hAnsi="Cambria" w:cs="Segoe UI"/>
          <w:sz w:val="20"/>
          <w:szCs w:val="20"/>
        </w:rPr>
        <w:t> </w:t>
      </w:r>
    </w:p>
    <w:p w14:paraId="68BAF707" w14:textId="77777777" w:rsidR="00BE14C1" w:rsidRDefault="00BE14C1" w:rsidP="00BE14C1">
      <w:pPr>
        <w:pStyle w:val="paragraph"/>
        <w:numPr>
          <w:ilvl w:val="0"/>
          <w:numId w:val="52"/>
        </w:numPr>
        <w:spacing w:before="0" w:beforeAutospacing="0" w:after="0" w:afterAutospacing="0"/>
        <w:ind w:left="360" w:firstLine="360"/>
        <w:textAlignment w:val="baseline"/>
        <w:rPr>
          <w:rFonts w:ascii="Cambria" w:hAnsi="Cambria" w:cs="Segoe UI"/>
          <w:sz w:val="20"/>
          <w:szCs w:val="20"/>
        </w:rPr>
      </w:pPr>
      <w:r>
        <w:rPr>
          <w:rStyle w:val="normaltextrun"/>
          <w:rFonts w:ascii="Cambria" w:hAnsi="Cambria" w:cs="Segoe UI"/>
          <w:sz w:val="20"/>
          <w:szCs w:val="20"/>
        </w:rPr>
        <w:t>What is meant by the “medicalization” of </w:t>
      </w:r>
      <w:r>
        <w:rPr>
          <w:rStyle w:val="contextualspellingandgrammarerror"/>
          <w:rFonts w:ascii="Cambria" w:hAnsi="Cambria" w:cs="Segoe UI"/>
          <w:sz w:val="20"/>
          <w:szCs w:val="20"/>
        </w:rPr>
        <w:t>homelessness</w:t>
      </w:r>
      <w:r>
        <w:rPr>
          <w:rStyle w:val="normaltextrun"/>
          <w:rFonts w:ascii="Cambria" w:hAnsi="Cambria" w:cs="Segoe UI"/>
          <w:sz w:val="20"/>
          <w:szCs w:val="20"/>
        </w:rPr>
        <w:t> </w:t>
      </w:r>
      <w:r>
        <w:rPr>
          <w:rStyle w:val="eop"/>
          <w:rFonts w:ascii="Cambria" w:hAnsi="Cambria" w:cs="Segoe UI"/>
          <w:sz w:val="20"/>
          <w:szCs w:val="20"/>
        </w:rPr>
        <w:t> </w:t>
      </w:r>
    </w:p>
    <w:p w14:paraId="48B1CD32" w14:textId="2F3433A1" w:rsidR="00F64260" w:rsidRPr="00BE14C1" w:rsidRDefault="00BE14C1" w:rsidP="00BE14C1">
      <w:pPr>
        <w:pStyle w:val="paragraph"/>
        <w:numPr>
          <w:ilvl w:val="0"/>
          <w:numId w:val="53"/>
        </w:numPr>
        <w:spacing w:before="0" w:beforeAutospacing="0" w:after="0" w:afterAutospacing="0"/>
        <w:ind w:firstLine="720"/>
        <w:textAlignment w:val="baseline"/>
        <w:rPr>
          <w:rFonts w:ascii="Cambria" w:hAnsi="Cambria" w:cs="Segoe UI"/>
          <w:sz w:val="20"/>
          <w:szCs w:val="20"/>
        </w:rPr>
      </w:pPr>
      <w:r>
        <w:rPr>
          <w:rStyle w:val="normaltextrun"/>
          <w:rFonts w:ascii="Cambria" w:hAnsi="Cambria" w:cs="Segoe UI"/>
          <w:sz w:val="20"/>
          <w:szCs w:val="20"/>
        </w:rPr>
        <w:t>How medicalization limits policy and clinical responses and stigmatizes people experiencing    homelessness </w:t>
      </w:r>
      <w:bookmarkStart w:id="26" w:name="outline"/>
      <w:bookmarkEnd w:id="26"/>
    </w:p>
    <w:p w14:paraId="54F5CA61" w14:textId="77777777" w:rsidR="00BE14C1" w:rsidRDefault="00BE14C1" w:rsidP="001A37FB">
      <w:pPr>
        <w:pStyle w:val="Heading2"/>
        <w:jc w:val="left"/>
      </w:pPr>
    </w:p>
    <w:p w14:paraId="66A7185E" w14:textId="77777777" w:rsidR="00BE14C1" w:rsidRDefault="00BE14C1" w:rsidP="001A37FB">
      <w:pPr>
        <w:pStyle w:val="Heading2"/>
        <w:jc w:val="left"/>
      </w:pPr>
    </w:p>
    <w:p w14:paraId="6819D7F8" w14:textId="335EA97D" w:rsidR="00F64260" w:rsidRDefault="00F64260" w:rsidP="001A37FB">
      <w:pPr>
        <w:pStyle w:val="Heading2"/>
        <w:jc w:val="left"/>
      </w:pPr>
      <w:r>
        <w:lastRenderedPageBreak/>
        <w:t>D. Signatures</w:t>
      </w:r>
    </w:p>
    <w:p w14:paraId="25BADB7E" w14:textId="77777777" w:rsidR="00F64260" w:rsidRDefault="00F64260" w:rsidP="007525E7">
      <w:pPr>
        <w:pStyle w:val="ListParagraph"/>
        <w:numPr>
          <w:ilvl w:val="0"/>
          <w:numId w:val="2"/>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7525E7">
      <w:pPr>
        <w:pStyle w:val="ListParagraph"/>
        <w:numPr>
          <w:ilvl w:val="0"/>
          <w:numId w:val="2"/>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7525E7">
      <w:pPr>
        <w:pStyle w:val="ListParagraph"/>
        <w:numPr>
          <w:ilvl w:val="0"/>
          <w:numId w:val="2"/>
        </w:numPr>
        <w:shd w:val="clear" w:color="auto" w:fill="FDE9D9"/>
      </w:pPr>
      <w:r>
        <w:t xml:space="preserve">Proposals that do not have appropriate approval signatures will not be considered. </w:t>
      </w:r>
    </w:p>
    <w:p w14:paraId="4F937D3B" w14:textId="2377868F" w:rsidR="00F64260" w:rsidRDefault="00F64260" w:rsidP="007525E7">
      <w:pPr>
        <w:pStyle w:val="ListParagraph"/>
        <w:numPr>
          <w:ilvl w:val="0"/>
          <w:numId w:val="2"/>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7525E7">
      <w:pPr>
        <w:pStyle w:val="ListParagraph"/>
        <w:numPr>
          <w:ilvl w:val="0"/>
          <w:numId w:val="2"/>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7"/>
        <w:gridCol w:w="3251"/>
        <w:gridCol w:w="3184"/>
        <w:gridCol w:w="1158"/>
      </w:tblGrid>
      <w:tr w:rsidR="00115A68" w:rsidRPr="00402602" w14:paraId="67436BB2" w14:textId="77777777" w:rsidTr="00BE14C1">
        <w:trPr>
          <w:cantSplit/>
          <w:tblHeader/>
        </w:trPr>
        <w:tc>
          <w:tcPr>
            <w:tcW w:w="3187"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84"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BE14C1">
        <w:trPr>
          <w:cantSplit/>
          <w:trHeight w:val="489"/>
        </w:trPr>
        <w:tc>
          <w:tcPr>
            <w:tcW w:w="3187" w:type="dxa"/>
            <w:vAlign w:val="center"/>
          </w:tcPr>
          <w:p w14:paraId="20877218" w14:textId="77777777" w:rsidR="00115A68" w:rsidRDefault="00115A68" w:rsidP="0015571B">
            <w:pPr>
              <w:spacing w:line="240" w:lineRule="auto"/>
            </w:pPr>
          </w:p>
        </w:tc>
        <w:tc>
          <w:tcPr>
            <w:tcW w:w="3251" w:type="dxa"/>
            <w:vAlign w:val="center"/>
          </w:tcPr>
          <w:p w14:paraId="0730C1D0" w14:textId="77777777" w:rsidR="00115A68" w:rsidRDefault="00115A68" w:rsidP="0015571B">
            <w:pPr>
              <w:spacing w:line="240" w:lineRule="auto"/>
            </w:pPr>
            <w:r>
              <w:t xml:space="preserve">Program Director of </w:t>
            </w:r>
          </w:p>
        </w:tc>
        <w:tc>
          <w:tcPr>
            <w:tcW w:w="3184" w:type="dxa"/>
            <w:vAlign w:val="center"/>
          </w:tcPr>
          <w:p w14:paraId="7487F9CA" w14:textId="77777777" w:rsidR="00115A68" w:rsidRDefault="00115A68" w:rsidP="0015571B">
            <w:pPr>
              <w:spacing w:line="240" w:lineRule="auto"/>
            </w:pPr>
          </w:p>
        </w:tc>
        <w:tc>
          <w:tcPr>
            <w:tcW w:w="1158" w:type="dxa"/>
            <w:vAlign w:val="center"/>
          </w:tcPr>
          <w:p w14:paraId="1F86A130" w14:textId="77777777" w:rsidR="00115A68" w:rsidRDefault="00115A68" w:rsidP="0015571B">
            <w:pPr>
              <w:spacing w:line="240" w:lineRule="auto"/>
            </w:pPr>
          </w:p>
        </w:tc>
      </w:tr>
      <w:tr w:rsidR="00115A68" w14:paraId="3308AC9C" w14:textId="77777777" w:rsidTr="00BE14C1">
        <w:trPr>
          <w:cantSplit/>
          <w:trHeight w:val="489"/>
        </w:trPr>
        <w:tc>
          <w:tcPr>
            <w:tcW w:w="3187" w:type="dxa"/>
            <w:vAlign w:val="center"/>
          </w:tcPr>
          <w:p w14:paraId="2B0991B7" w14:textId="462727CB" w:rsidR="00115A68" w:rsidRDefault="007525E7" w:rsidP="0015571B">
            <w:pPr>
              <w:spacing w:line="240" w:lineRule="auto"/>
            </w:pPr>
            <w:r>
              <w:t>Wendy Becker, Ph.D.</w:t>
            </w:r>
          </w:p>
        </w:tc>
        <w:tc>
          <w:tcPr>
            <w:tcW w:w="3251" w:type="dxa"/>
            <w:vAlign w:val="center"/>
          </w:tcPr>
          <w:p w14:paraId="2927DBCB" w14:textId="13560196" w:rsidR="00115A68" w:rsidRDefault="00115A68" w:rsidP="0015571B">
            <w:pPr>
              <w:spacing w:line="240" w:lineRule="auto"/>
            </w:pPr>
            <w:r>
              <w:t xml:space="preserve">Chair of </w:t>
            </w:r>
            <w:r w:rsidR="00BE14C1">
              <w:t>BSW</w:t>
            </w:r>
          </w:p>
        </w:tc>
        <w:tc>
          <w:tcPr>
            <w:tcW w:w="3184" w:type="dxa"/>
            <w:vAlign w:val="center"/>
          </w:tcPr>
          <w:p w14:paraId="7927CB11" w14:textId="77777777" w:rsidR="00115A68" w:rsidRDefault="00115A68" w:rsidP="0015571B">
            <w:pPr>
              <w:spacing w:line="240" w:lineRule="auto"/>
            </w:pPr>
          </w:p>
        </w:tc>
        <w:tc>
          <w:tcPr>
            <w:tcW w:w="1158" w:type="dxa"/>
            <w:vAlign w:val="center"/>
          </w:tcPr>
          <w:p w14:paraId="06A64098" w14:textId="77777777" w:rsidR="00115A68" w:rsidRDefault="00115A68" w:rsidP="0015571B">
            <w:pPr>
              <w:spacing w:line="240" w:lineRule="auto"/>
            </w:pPr>
          </w:p>
        </w:tc>
      </w:tr>
      <w:tr w:rsidR="00BE14C1" w14:paraId="4BAC8EFB" w14:textId="77777777" w:rsidTr="00BE14C1">
        <w:trPr>
          <w:cantSplit/>
          <w:trHeight w:val="489"/>
        </w:trPr>
        <w:tc>
          <w:tcPr>
            <w:tcW w:w="3187" w:type="dxa"/>
            <w:vAlign w:val="center"/>
          </w:tcPr>
          <w:p w14:paraId="604ACC39" w14:textId="2831CBEA" w:rsidR="00BE14C1" w:rsidRDefault="00BE14C1" w:rsidP="00E67632">
            <w:pPr>
              <w:spacing w:line="240" w:lineRule="auto"/>
            </w:pPr>
            <w:r>
              <w:t xml:space="preserve">Jayashree </w:t>
            </w:r>
            <w:proofErr w:type="spellStart"/>
            <w:r>
              <w:t>Nimmagadda</w:t>
            </w:r>
            <w:proofErr w:type="spellEnd"/>
            <w:r>
              <w:t xml:space="preserve">, </w:t>
            </w:r>
            <w:proofErr w:type="spellStart"/>
            <w:proofErr w:type="gramStart"/>
            <w:r>
              <w:t>Ph.D</w:t>
            </w:r>
            <w:proofErr w:type="spellEnd"/>
            <w:proofErr w:type="gramEnd"/>
          </w:p>
        </w:tc>
        <w:tc>
          <w:tcPr>
            <w:tcW w:w="3251" w:type="dxa"/>
            <w:vAlign w:val="center"/>
          </w:tcPr>
          <w:p w14:paraId="30898C9C" w14:textId="22C3FD25" w:rsidR="00BE14C1" w:rsidRDefault="00BE14C1" w:rsidP="00E67632">
            <w:pPr>
              <w:spacing w:line="240" w:lineRule="auto"/>
            </w:pPr>
            <w:r>
              <w:t>Dean of SWRK</w:t>
            </w:r>
          </w:p>
        </w:tc>
        <w:tc>
          <w:tcPr>
            <w:tcW w:w="3184" w:type="dxa"/>
            <w:vAlign w:val="center"/>
          </w:tcPr>
          <w:p w14:paraId="27E417B6" w14:textId="77777777" w:rsidR="00BE14C1" w:rsidRDefault="00BE14C1" w:rsidP="00E67632">
            <w:pPr>
              <w:spacing w:line="240" w:lineRule="auto"/>
            </w:pPr>
          </w:p>
        </w:tc>
        <w:tc>
          <w:tcPr>
            <w:tcW w:w="1158" w:type="dxa"/>
            <w:vAlign w:val="center"/>
          </w:tcPr>
          <w:p w14:paraId="746E6F31" w14:textId="77777777" w:rsidR="00BE14C1" w:rsidRDefault="00BE14C1" w:rsidP="00E67632">
            <w:pPr>
              <w:spacing w:line="240" w:lineRule="auto"/>
            </w:pPr>
          </w:p>
        </w:tc>
      </w:tr>
      <w:tr w:rsidR="00115A68" w14:paraId="5FB4CB46" w14:textId="77777777" w:rsidTr="00BE14C1">
        <w:trPr>
          <w:cantSplit/>
          <w:trHeight w:val="489"/>
        </w:trPr>
        <w:tc>
          <w:tcPr>
            <w:tcW w:w="3187" w:type="dxa"/>
            <w:vAlign w:val="center"/>
          </w:tcPr>
          <w:p w14:paraId="6ED2A8A6" w14:textId="531AB1BE" w:rsidR="00115A68" w:rsidRDefault="00BE14C1" w:rsidP="0015571B">
            <w:pPr>
              <w:spacing w:line="240" w:lineRule="auto"/>
            </w:pPr>
            <w:r>
              <w:t xml:space="preserve">Monica Darcy, </w:t>
            </w:r>
            <w:proofErr w:type="spellStart"/>
            <w:proofErr w:type="gramStart"/>
            <w:r>
              <w:t>Ph.D</w:t>
            </w:r>
            <w:proofErr w:type="spellEnd"/>
            <w:proofErr w:type="gramEnd"/>
          </w:p>
        </w:tc>
        <w:tc>
          <w:tcPr>
            <w:tcW w:w="3251" w:type="dxa"/>
            <w:vAlign w:val="center"/>
          </w:tcPr>
          <w:p w14:paraId="229CC930" w14:textId="7D8AEDA1" w:rsidR="00115A68" w:rsidRDefault="00BE14C1" w:rsidP="0015571B">
            <w:pPr>
              <w:spacing w:line="240" w:lineRule="auto"/>
            </w:pPr>
            <w:r>
              <w:t>Chair, Graduate Committee</w:t>
            </w:r>
          </w:p>
        </w:tc>
        <w:tc>
          <w:tcPr>
            <w:tcW w:w="3184" w:type="dxa"/>
            <w:vAlign w:val="center"/>
          </w:tcPr>
          <w:p w14:paraId="73DF0B07" w14:textId="77777777" w:rsidR="00115A68" w:rsidRDefault="00115A68" w:rsidP="0015571B">
            <w:pPr>
              <w:spacing w:line="240" w:lineRule="auto"/>
            </w:pPr>
          </w:p>
        </w:tc>
        <w:tc>
          <w:tcPr>
            <w:tcW w:w="115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115A68" w:rsidRPr="00402602" w14:paraId="1CE68611" w14:textId="77777777" w:rsidTr="00BE14C1">
        <w:trPr>
          <w:cantSplit/>
          <w:tblHeader/>
        </w:trPr>
        <w:tc>
          <w:tcPr>
            <w:tcW w:w="3170"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6" w:type="dxa"/>
            <w:vAlign w:val="center"/>
          </w:tcPr>
          <w:p w14:paraId="2D79239D" w14:textId="77777777" w:rsidR="00115A68" w:rsidRPr="00A87611" w:rsidRDefault="00DE528F"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1CA688DC" w14:textId="77777777" w:rsidTr="00BE14C1">
        <w:trPr>
          <w:cantSplit/>
          <w:trHeight w:val="489"/>
        </w:trPr>
        <w:tc>
          <w:tcPr>
            <w:tcW w:w="3170" w:type="dxa"/>
            <w:vAlign w:val="center"/>
          </w:tcPr>
          <w:p w14:paraId="69BC619F" w14:textId="77777777" w:rsidR="00115A68" w:rsidRDefault="00115A68" w:rsidP="0015571B">
            <w:pPr>
              <w:spacing w:line="240" w:lineRule="auto"/>
            </w:pPr>
          </w:p>
        </w:tc>
        <w:tc>
          <w:tcPr>
            <w:tcW w:w="3254" w:type="dxa"/>
            <w:vAlign w:val="center"/>
          </w:tcPr>
          <w:p w14:paraId="7AFA00B4" w14:textId="77777777" w:rsidR="00115A68" w:rsidRDefault="00115A68" w:rsidP="0015571B">
            <w:pPr>
              <w:spacing w:line="240" w:lineRule="auto"/>
            </w:pPr>
          </w:p>
        </w:tc>
        <w:tc>
          <w:tcPr>
            <w:tcW w:w="3196"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115A68" w14:paraId="6F8C6D2D" w14:textId="77777777" w:rsidTr="00BE14C1">
        <w:trPr>
          <w:cantSplit/>
          <w:trHeight w:val="489"/>
        </w:trPr>
        <w:tc>
          <w:tcPr>
            <w:tcW w:w="3170" w:type="dxa"/>
            <w:vAlign w:val="center"/>
          </w:tcPr>
          <w:p w14:paraId="3BDD2887" w14:textId="77777777" w:rsidR="00115A68" w:rsidRDefault="00115A68" w:rsidP="0015571B">
            <w:pPr>
              <w:spacing w:line="240" w:lineRule="auto"/>
            </w:pPr>
          </w:p>
        </w:tc>
        <w:tc>
          <w:tcPr>
            <w:tcW w:w="3254" w:type="dxa"/>
            <w:vAlign w:val="center"/>
          </w:tcPr>
          <w:p w14:paraId="2E689D42" w14:textId="77777777" w:rsidR="00115A68" w:rsidRDefault="00115A68" w:rsidP="0015571B">
            <w:pPr>
              <w:spacing w:line="240" w:lineRule="auto"/>
            </w:pPr>
          </w:p>
        </w:tc>
        <w:tc>
          <w:tcPr>
            <w:tcW w:w="3196" w:type="dxa"/>
            <w:vAlign w:val="center"/>
          </w:tcPr>
          <w:p w14:paraId="7E65BB20" w14:textId="77777777" w:rsidR="00115A68" w:rsidRDefault="00115A68" w:rsidP="0015571B">
            <w:pPr>
              <w:spacing w:line="240" w:lineRule="auto"/>
            </w:pPr>
          </w:p>
        </w:tc>
        <w:tc>
          <w:tcPr>
            <w:tcW w:w="1160"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EC9B2" w14:textId="77777777" w:rsidR="00DE528F" w:rsidRDefault="00DE528F" w:rsidP="00FA78CA">
      <w:pPr>
        <w:spacing w:line="240" w:lineRule="auto"/>
      </w:pPr>
      <w:r>
        <w:separator/>
      </w:r>
    </w:p>
  </w:endnote>
  <w:endnote w:type="continuationSeparator" w:id="0">
    <w:p w14:paraId="763A07FD" w14:textId="77777777" w:rsidR="00DE528F" w:rsidRDefault="00DE528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97D0232"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E165C">
      <w:rPr>
        <w:b/>
        <w:bCs/>
        <w:noProof/>
        <w:sz w:val="20"/>
      </w:rPr>
      <w:t>7</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E165C">
      <w:rPr>
        <w:b/>
        <w:bCs/>
        <w:noProof/>
        <w:sz w:val="20"/>
      </w:rPr>
      <w:t>9</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D4D23" w14:textId="77777777" w:rsidR="00DE528F" w:rsidRDefault="00DE528F" w:rsidP="00FA78CA">
      <w:pPr>
        <w:spacing w:line="240" w:lineRule="auto"/>
      </w:pPr>
      <w:r>
        <w:separator/>
      </w:r>
    </w:p>
  </w:footnote>
  <w:footnote w:type="continuationSeparator" w:id="0">
    <w:p w14:paraId="5BDF7E12" w14:textId="77777777" w:rsidR="00DE528F" w:rsidRDefault="00DE528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7BD7F0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B5D27">
      <w:rPr>
        <w:color w:val="4F6228"/>
      </w:rPr>
      <w:t>18-19-128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B5D27">
      <w:rPr>
        <w:color w:val="4F6228"/>
      </w:rPr>
      <w:t>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C3"/>
    <w:multiLevelType w:val="multilevel"/>
    <w:tmpl w:val="9E3875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DC0F2C"/>
    <w:multiLevelType w:val="multilevel"/>
    <w:tmpl w:val="9C0CFE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830BFE"/>
    <w:multiLevelType w:val="multilevel"/>
    <w:tmpl w:val="6A501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674569"/>
    <w:multiLevelType w:val="multilevel"/>
    <w:tmpl w:val="42484A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860CF9"/>
    <w:multiLevelType w:val="multilevel"/>
    <w:tmpl w:val="AE56B9E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D02E6B"/>
    <w:multiLevelType w:val="multilevel"/>
    <w:tmpl w:val="140080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8E12C1"/>
    <w:multiLevelType w:val="multilevel"/>
    <w:tmpl w:val="5B369D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AB1144"/>
    <w:multiLevelType w:val="multilevel"/>
    <w:tmpl w:val="467420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3D55B3"/>
    <w:multiLevelType w:val="multilevel"/>
    <w:tmpl w:val="D5361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7631B92"/>
    <w:multiLevelType w:val="multilevel"/>
    <w:tmpl w:val="BCF47E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8E6277"/>
    <w:multiLevelType w:val="multilevel"/>
    <w:tmpl w:val="94366B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A31320C"/>
    <w:multiLevelType w:val="multilevel"/>
    <w:tmpl w:val="8634D8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CC87527"/>
    <w:multiLevelType w:val="multilevel"/>
    <w:tmpl w:val="48AE90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D7C7D34"/>
    <w:multiLevelType w:val="multilevel"/>
    <w:tmpl w:val="0ADACD3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EA8723D"/>
    <w:multiLevelType w:val="multilevel"/>
    <w:tmpl w:val="A3103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5816D0"/>
    <w:multiLevelType w:val="multilevel"/>
    <w:tmpl w:val="D8BE75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1CC6491"/>
    <w:multiLevelType w:val="multilevel"/>
    <w:tmpl w:val="9AEE42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435AB1"/>
    <w:multiLevelType w:val="multilevel"/>
    <w:tmpl w:val="09D8F4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862342"/>
    <w:multiLevelType w:val="multilevel"/>
    <w:tmpl w:val="897491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8141B4"/>
    <w:multiLevelType w:val="multilevel"/>
    <w:tmpl w:val="A08ECE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8F366AA"/>
    <w:multiLevelType w:val="multilevel"/>
    <w:tmpl w:val="C7EC3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DA02B68"/>
    <w:multiLevelType w:val="multilevel"/>
    <w:tmpl w:val="0194EE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3327C44"/>
    <w:multiLevelType w:val="multilevel"/>
    <w:tmpl w:val="236A0F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0100F84"/>
    <w:multiLevelType w:val="multilevel"/>
    <w:tmpl w:val="CA9428D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1CD40F5"/>
    <w:multiLevelType w:val="multilevel"/>
    <w:tmpl w:val="54EC6A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E900F6"/>
    <w:multiLevelType w:val="multilevel"/>
    <w:tmpl w:val="1F36A4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45B3C58"/>
    <w:multiLevelType w:val="multilevel"/>
    <w:tmpl w:val="7170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401F52"/>
    <w:multiLevelType w:val="multilevel"/>
    <w:tmpl w:val="AE847F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6312F87"/>
    <w:multiLevelType w:val="multilevel"/>
    <w:tmpl w:val="00C87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DF1B57"/>
    <w:multiLevelType w:val="multilevel"/>
    <w:tmpl w:val="07C8FB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0E3445"/>
    <w:multiLevelType w:val="multilevel"/>
    <w:tmpl w:val="FC1EB9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571231"/>
    <w:multiLevelType w:val="multilevel"/>
    <w:tmpl w:val="B27A6D70"/>
    <w:lvl w:ilvl="0">
      <w:start w:val="1"/>
      <w:numFmt w:val="lowerLetter"/>
      <w:lvlText w:val="%1."/>
      <w:lvlJc w:val="left"/>
      <w:pPr>
        <w:tabs>
          <w:tab w:val="num" w:pos="720"/>
        </w:tabs>
        <w:ind w:left="720" w:hanging="360"/>
      </w:pPr>
    </w:lvl>
    <w:lvl w:ilvl="1">
      <w:start w:val="5"/>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A93482F"/>
    <w:multiLevelType w:val="multilevel"/>
    <w:tmpl w:val="06AE7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D437F38"/>
    <w:multiLevelType w:val="multilevel"/>
    <w:tmpl w:val="96663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0E25095"/>
    <w:multiLevelType w:val="multilevel"/>
    <w:tmpl w:val="5F5CDB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D04F24"/>
    <w:multiLevelType w:val="multilevel"/>
    <w:tmpl w:val="BC3A71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9A4C85"/>
    <w:multiLevelType w:val="multilevel"/>
    <w:tmpl w:val="AAFC1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DEA454E"/>
    <w:multiLevelType w:val="multilevel"/>
    <w:tmpl w:val="2E549F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145EF5"/>
    <w:multiLevelType w:val="multilevel"/>
    <w:tmpl w:val="3A44B7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B44BFB"/>
    <w:multiLevelType w:val="multilevel"/>
    <w:tmpl w:val="5CE088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5175D27"/>
    <w:multiLevelType w:val="multilevel"/>
    <w:tmpl w:val="D4F65B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58B5D16"/>
    <w:multiLevelType w:val="multilevel"/>
    <w:tmpl w:val="E0B2BE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8100360"/>
    <w:multiLevelType w:val="multilevel"/>
    <w:tmpl w:val="38CE9A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C4971F4"/>
    <w:multiLevelType w:val="multilevel"/>
    <w:tmpl w:val="C088B9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D150702"/>
    <w:multiLevelType w:val="multilevel"/>
    <w:tmpl w:val="0E96E2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1546B13"/>
    <w:multiLevelType w:val="multilevel"/>
    <w:tmpl w:val="27F443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51D215D"/>
    <w:multiLevelType w:val="multilevel"/>
    <w:tmpl w:val="6A64E3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D82DCF"/>
    <w:multiLevelType w:val="multilevel"/>
    <w:tmpl w:val="4B6C07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73D21B8"/>
    <w:multiLevelType w:val="multilevel"/>
    <w:tmpl w:val="92403A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8AD46A5"/>
    <w:multiLevelType w:val="multilevel"/>
    <w:tmpl w:val="BC6877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B9E3934"/>
    <w:multiLevelType w:val="multilevel"/>
    <w:tmpl w:val="588C8B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0"/>
  </w:num>
  <w:num w:numId="2">
    <w:abstractNumId w:val="35"/>
  </w:num>
  <w:num w:numId="3">
    <w:abstractNumId w:val="26"/>
  </w:num>
  <w:num w:numId="4">
    <w:abstractNumId w:val="18"/>
  </w:num>
  <w:num w:numId="5">
    <w:abstractNumId w:val="14"/>
  </w:num>
  <w:num w:numId="6">
    <w:abstractNumId w:val="29"/>
  </w:num>
  <w:num w:numId="7">
    <w:abstractNumId w:val="38"/>
  </w:num>
  <w:num w:numId="8">
    <w:abstractNumId w:val="48"/>
  </w:num>
  <w:num w:numId="9">
    <w:abstractNumId w:val="6"/>
  </w:num>
  <w:num w:numId="10">
    <w:abstractNumId w:val="7"/>
  </w:num>
  <w:num w:numId="11">
    <w:abstractNumId w:val="2"/>
  </w:num>
  <w:num w:numId="12">
    <w:abstractNumId w:val="24"/>
  </w:num>
  <w:num w:numId="13">
    <w:abstractNumId w:val="4"/>
  </w:num>
  <w:num w:numId="14">
    <w:abstractNumId w:val="28"/>
  </w:num>
  <w:num w:numId="15">
    <w:abstractNumId w:val="32"/>
  </w:num>
  <w:num w:numId="16">
    <w:abstractNumId w:val="15"/>
  </w:num>
  <w:num w:numId="17">
    <w:abstractNumId w:val="37"/>
  </w:num>
  <w:num w:numId="18">
    <w:abstractNumId w:val="8"/>
  </w:num>
  <w:num w:numId="19">
    <w:abstractNumId w:val="25"/>
  </w:num>
  <w:num w:numId="20">
    <w:abstractNumId w:val="19"/>
  </w:num>
  <w:num w:numId="21">
    <w:abstractNumId w:val="3"/>
  </w:num>
  <w:num w:numId="22">
    <w:abstractNumId w:val="31"/>
  </w:num>
  <w:num w:numId="23">
    <w:abstractNumId w:val="0"/>
  </w:num>
  <w:num w:numId="24">
    <w:abstractNumId w:val="17"/>
  </w:num>
  <w:num w:numId="25">
    <w:abstractNumId w:val="27"/>
  </w:num>
  <w:num w:numId="26">
    <w:abstractNumId w:val="12"/>
  </w:num>
  <w:num w:numId="27">
    <w:abstractNumId w:val="49"/>
  </w:num>
  <w:num w:numId="28">
    <w:abstractNumId w:val="36"/>
  </w:num>
  <w:num w:numId="29">
    <w:abstractNumId w:val="41"/>
  </w:num>
  <w:num w:numId="30">
    <w:abstractNumId w:val="52"/>
  </w:num>
  <w:num w:numId="31">
    <w:abstractNumId w:val="46"/>
  </w:num>
  <w:num w:numId="32">
    <w:abstractNumId w:val="33"/>
  </w:num>
  <w:num w:numId="33">
    <w:abstractNumId w:val="10"/>
  </w:num>
  <w:num w:numId="34">
    <w:abstractNumId w:val="34"/>
  </w:num>
  <w:num w:numId="35">
    <w:abstractNumId w:val="9"/>
  </w:num>
  <w:num w:numId="36">
    <w:abstractNumId w:val="20"/>
  </w:num>
  <w:num w:numId="37">
    <w:abstractNumId w:val="21"/>
  </w:num>
  <w:num w:numId="38">
    <w:abstractNumId w:val="5"/>
  </w:num>
  <w:num w:numId="39">
    <w:abstractNumId w:val="42"/>
  </w:num>
  <w:num w:numId="40">
    <w:abstractNumId w:val="11"/>
  </w:num>
  <w:num w:numId="41">
    <w:abstractNumId w:val="44"/>
  </w:num>
  <w:num w:numId="42">
    <w:abstractNumId w:val="23"/>
  </w:num>
  <w:num w:numId="43">
    <w:abstractNumId w:val="13"/>
  </w:num>
  <w:num w:numId="44">
    <w:abstractNumId w:val="16"/>
  </w:num>
  <w:num w:numId="45">
    <w:abstractNumId w:val="50"/>
  </w:num>
  <w:num w:numId="46">
    <w:abstractNumId w:val="43"/>
  </w:num>
  <w:num w:numId="47">
    <w:abstractNumId w:val="47"/>
  </w:num>
  <w:num w:numId="48">
    <w:abstractNumId w:val="39"/>
  </w:num>
  <w:num w:numId="49">
    <w:abstractNumId w:val="1"/>
  </w:num>
  <w:num w:numId="50">
    <w:abstractNumId w:val="45"/>
  </w:num>
  <w:num w:numId="51">
    <w:abstractNumId w:val="51"/>
  </w:num>
  <w:num w:numId="52">
    <w:abstractNumId w:val="30"/>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Mbc0NDY2MTc1NTVR0lEKTi0uzszPAykwqgUAcAf9LSwAAAA="/>
  </w:docVars>
  <w:rsids>
    <w:rsidRoot w:val="00CD18DD"/>
    <w:rsid w:val="00005535"/>
    <w:rsid w:val="00010085"/>
    <w:rsid w:val="00013152"/>
    <w:rsid w:val="000301C7"/>
    <w:rsid w:val="00031BA2"/>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B5D27"/>
    <w:rsid w:val="003C1A54"/>
    <w:rsid w:val="003C511E"/>
    <w:rsid w:val="003D5BCA"/>
    <w:rsid w:val="003D7372"/>
    <w:rsid w:val="003F099C"/>
    <w:rsid w:val="003F4E82"/>
    <w:rsid w:val="00402602"/>
    <w:rsid w:val="004254A0"/>
    <w:rsid w:val="004313E6"/>
    <w:rsid w:val="004403BD"/>
    <w:rsid w:val="00442EEA"/>
    <w:rsid w:val="004779B4"/>
    <w:rsid w:val="004A7A1B"/>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25E7"/>
    <w:rsid w:val="007554DE"/>
    <w:rsid w:val="00760EA6"/>
    <w:rsid w:val="00795D54"/>
    <w:rsid w:val="00796AF7"/>
    <w:rsid w:val="007970C3"/>
    <w:rsid w:val="007A5702"/>
    <w:rsid w:val="007B10BE"/>
    <w:rsid w:val="007D3850"/>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720"/>
    <w:rsid w:val="00A11DCD"/>
    <w:rsid w:val="00A32214"/>
    <w:rsid w:val="00A442D7"/>
    <w:rsid w:val="00A54783"/>
    <w:rsid w:val="00A5525B"/>
    <w:rsid w:val="00A56D5F"/>
    <w:rsid w:val="00A6264E"/>
    <w:rsid w:val="00A76B76"/>
    <w:rsid w:val="00A83A6C"/>
    <w:rsid w:val="00A85BAB"/>
    <w:rsid w:val="00A87611"/>
    <w:rsid w:val="00A94B5A"/>
    <w:rsid w:val="00AC3032"/>
    <w:rsid w:val="00AE165C"/>
    <w:rsid w:val="00AE78C2"/>
    <w:rsid w:val="00AE7A3D"/>
    <w:rsid w:val="00B02555"/>
    <w:rsid w:val="00B12BAB"/>
    <w:rsid w:val="00B20954"/>
    <w:rsid w:val="00B24AAC"/>
    <w:rsid w:val="00B25878"/>
    <w:rsid w:val="00B26F16"/>
    <w:rsid w:val="00B3155D"/>
    <w:rsid w:val="00B35315"/>
    <w:rsid w:val="00B4771F"/>
    <w:rsid w:val="00B4784B"/>
    <w:rsid w:val="00B51B79"/>
    <w:rsid w:val="00B605CE"/>
    <w:rsid w:val="00B649C4"/>
    <w:rsid w:val="00B82B64"/>
    <w:rsid w:val="00B85F49"/>
    <w:rsid w:val="00B862BF"/>
    <w:rsid w:val="00B87B39"/>
    <w:rsid w:val="00BB11B9"/>
    <w:rsid w:val="00BC42B6"/>
    <w:rsid w:val="00BE14C1"/>
    <w:rsid w:val="00BF1795"/>
    <w:rsid w:val="00C0654C"/>
    <w:rsid w:val="00C11283"/>
    <w:rsid w:val="00C25F9D"/>
    <w:rsid w:val="00C3188B"/>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E528F"/>
    <w:rsid w:val="00DF4FCD"/>
    <w:rsid w:val="00DF7C07"/>
    <w:rsid w:val="00E36AF7"/>
    <w:rsid w:val="00E4755D"/>
    <w:rsid w:val="00E641DE"/>
    <w:rsid w:val="00EB33FD"/>
    <w:rsid w:val="00EC63A4"/>
    <w:rsid w:val="00EC7B24"/>
    <w:rsid w:val="00ED1712"/>
    <w:rsid w:val="00F15B95"/>
    <w:rsid w:val="00F25D24"/>
    <w:rsid w:val="00F3256C"/>
    <w:rsid w:val="00F32980"/>
    <w:rsid w:val="00F64260"/>
    <w:rsid w:val="00F871BA"/>
    <w:rsid w:val="00FA6359"/>
    <w:rsid w:val="00FA6998"/>
    <w:rsid w:val="00FA769F"/>
    <w:rsid w:val="00FA78CA"/>
    <w:rsid w:val="00FC1DE7"/>
    <w:rsid w:val="00FE6A1D"/>
    <w:rsid w:val="50BA76A1"/>
    <w:rsid w:val="5E77F8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F25D2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F25D24"/>
  </w:style>
  <w:style w:type="character" w:customStyle="1" w:styleId="contextualspellingandgrammarerror">
    <w:name w:val="contextualspellingandgrammarerror"/>
    <w:basedOn w:val="DefaultParagraphFont"/>
    <w:rsid w:val="00F25D24"/>
  </w:style>
  <w:style w:type="character" w:customStyle="1" w:styleId="eop">
    <w:name w:val="eop"/>
    <w:basedOn w:val="DefaultParagraphFont"/>
    <w:rsid w:val="00F25D24"/>
  </w:style>
  <w:style w:type="table" w:customStyle="1" w:styleId="TableGrid1">
    <w:name w:val="Table Grid1"/>
    <w:basedOn w:val="TableNormal"/>
    <w:next w:val="TableGrid"/>
    <w:uiPriority w:val="99"/>
    <w:rsid w:val="00BE1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56309">
      <w:bodyDiv w:val="1"/>
      <w:marLeft w:val="0"/>
      <w:marRight w:val="0"/>
      <w:marTop w:val="0"/>
      <w:marBottom w:val="0"/>
      <w:divBdr>
        <w:top w:val="none" w:sz="0" w:space="0" w:color="auto"/>
        <w:left w:val="none" w:sz="0" w:space="0" w:color="auto"/>
        <w:bottom w:val="none" w:sz="0" w:space="0" w:color="auto"/>
        <w:right w:val="none" w:sz="0" w:space="0" w:color="auto"/>
      </w:divBdr>
      <w:divsChild>
        <w:div w:id="1852573421">
          <w:marLeft w:val="0"/>
          <w:marRight w:val="0"/>
          <w:marTop w:val="0"/>
          <w:marBottom w:val="0"/>
          <w:divBdr>
            <w:top w:val="none" w:sz="0" w:space="0" w:color="auto"/>
            <w:left w:val="none" w:sz="0" w:space="0" w:color="auto"/>
            <w:bottom w:val="none" w:sz="0" w:space="0" w:color="auto"/>
            <w:right w:val="none" w:sz="0" w:space="0" w:color="auto"/>
          </w:divBdr>
          <w:divsChild>
            <w:div w:id="1671367143">
              <w:marLeft w:val="0"/>
              <w:marRight w:val="0"/>
              <w:marTop w:val="0"/>
              <w:marBottom w:val="0"/>
              <w:divBdr>
                <w:top w:val="none" w:sz="0" w:space="0" w:color="auto"/>
                <w:left w:val="none" w:sz="0" w:space="0" w:color="auto"/>
                <w:bottom w:val="none" w:sz="0" w:space="0" w:color="auto"/>
                <w:right w:val="none" w:sz="0" w:space="0" w:color="auto"/>
              </w:divBdr>
            </w:div>
          </w:divsChild>
        </w:div>
        <w:div w:id="1195583360">
          <w:marLeft w:val="0"/>
          <w:marRight w:val="0"/>
          <w:marTop w:val="0"/>
          <w:marBottom w:val="0"/>
          <w:divBdr>
            <w:top w:val="none" w:sz="0" w:space="0" w:color="auto"/>
            <w:left w:val="none" w:sz="0" w:space="0" w:color="auto"/>
            <w:bottom w:val="none" w:sz="0" w:space="0" w:color="auto"/>
            <w:right w:val="none" w:sz="0" w:space="0" w:color="auto"/>
          </w:divBdr>
          <w:divsChild>
            <w:div w:id="986057340">
              <w:marLeft w:val="0"/>
              <w:marRight w:val="0"/>
              <w:marTop w:val="0"/>
              <w:marBottom w:val="0"/>
              <w:divBdr>
                <w:top w:val="none" w:sz="0" w:space="0" w:color="auto"/>
                <w:left w:val="none" w:sz="0" w:space="0" w:color="auto"/>
                <w:bottom w:val="none" w:sz="0" w:space="0" w:color="auto"/>
                <w:right w:val="none" w:sz="0" w:space="0" w:color="auto"/>
              </w:divBdr>
            </w:div>
          </w:divsChild>
        </w:div>
        <w:div w:id="1532113595">
          <w:marLeft w:val="0"/>
          <w:marRight w:val="0"/>
          <w:marTop w:val="0"/>
          <w:marBottom w:val="0"/>
          <w:divBdr>
            <w:top w:val="none" w:sz="0" w:space="0" w:color="auto"/>
            <w:left w:val="none" w:sz="0" w:space="0" w:color="auto"/>
            <w:bottom w:val="none" w:sz="0" w:space="0" w:color="auto"/>
            <w:right w:val="none" w:sz="0" w:space="0" w:color="auto"/>
          </w:divBdr>
          <w:divsChild>
            <w:div w:id="1983927831">
              <w:marLeft w:val="0"/>
              <w:marRight w:val="0"/>
              <w:marTop w:val="0"/>
              <w:marBottom w:val="0"/>
              <w:divBdr>
                <w:top w:val="none" w:sz="0" w:space="0" w:color="auto"/>
                <w:left w:val="none" w:sz="0" w:space="0" w:color="auto"/>
                <w:bottom w:val="none" w:sz="0" w:space="0" w:color="auto"/>
                <w:right w:val="none" w:sz="0" w:space="0" w:color="auto"/>
              </w:divBdr>
            </w:div>
          </w:divsChild>
        </w:div>
        <w:div w:id="454056398">
          <w:marLeft w:val="0"/>
          <w:marRight w:val="0"/>
          <w:marTop w:val="0"/>
          <w:marBottom w:val="0"/>
          <w:divBdr>
            <w:top w:val="none" w:sz="0" w:space="0" w:color="auto"/>
            <w:left w:val="none" w:sz="0" w:space="0" w:color="auto"/>
            <w:bottom w:val="none" w:sz="0" w:space="0" w:color="auto"/>
            <w:right w:val="none" w:sz="0" w:space="0" w:color="auto"/>
          </w:divBdr>
          <w:divsChild>
            <w:div w:id="986741939">
              <w:marLeft w:val="0"/>
              <w:marRight w:val="0"/>
              <w:marTop w:val="0"/>
              <w:marBottom w:val="0"/>
              <w:divBdr>
                <w:top w:val="none" w:sz="0" w:space="0" w:color="auto"/>
                <w:left w:val="none" w:sz="0" w:space="0" w:color="auto"/>
                <w:bottom w:val="none" w:sz="0" w:space="0" w:color="auto"/>
                <w:right w:val="none" w:sz="0" w:space="0" w:color="auto"/>
              </w:divBdr>
            </w:div>
          </w:divsChild>
        </w:div>
        <w:div w:id="563416373">
          <w:marLeft w:val="0"/>
          <w:marRight w:val="0"/>
          <w:marTop w:val="0"/>
          <w:marBottom w:val="0"/>
          <w:divBdr>
            <w:top w:val="none" w:sz="0" w:space="0" w:color="auto"/>
            <w:left w:val="none" w:sz="0" w:space="0" w:color="auto"/>
            <w:bottom w:val="none" w:sz="0" w:space="0" w:color="auto"/>
            <w:right w:val="none" w:sz="0" w:space="0" w:color="auto"/>
          </w:divBdr>
          <w:divsChild>
            <w:div w:id="12343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8899">
      <w:bodyDiv w:val="1"/>
      <w:marLeft w:val="0"/>
      <w:marRight w:val="0"/>
      <w:marTop w:val="0"/>
      <w:marBottom w:val="0"/>
      <w:divBdr>
        <w:top w:val="none" w:sz="0" w:space="0" w:color="auto"/>
        <w:left w:val="none" w:sz="0" w:space="0" w:color="auto"/>
        <w:bottom w:val="none" w:sz="0" w:space="0" w:color="auto"/>
        <w:right w:val="none" w:sz="0" w:space="0" w:color="auto"/>
      </w:divBdr>
      <w:divsChild>
        <w:div w:id="666400229">
          <w:marLeft w:val="0"/>
          <w:marRight w:val="0"/>
          <w:marTop w:val="0"/>
          <w:marBottom w:val="0"/>
          <w:divBdr>
            <w:top w:val="none" w:sz="0" w:space="0" w:color="auto"/>
            <w:left w:val="none" w:sz="0" w:space="0" w:color="auto"/>
            <w:bottom w:val="none" w:sz="0" w:space="0" w:color="auto"/>
            <w:right w:val="none" w:sz="0" w:space="0" w:color="auto"/>
          </w:divBdr>
        </w:div>
        <w:div w:id="52198104">
          <w:marLeft w:val="0"/>
          <w:marRight w:val="0"/>
          <w:marTop w:val="0"/>
          <w:marBottom w:val="0"/>
          <w:divBdr>
            <w:top w:val="none" w:sz="0" w:space="0" w:color="auto"/>
            <w:left w:val="none" w:sz="0" w:space="0" w:color="auto"/>
            <w:bottom w:val="none" w:sz="0" w:space="0" w:color="auto"/>
            <w:right w:val="none" w:sz="0" w:space="0" w:color="auto"/>
          </w:divBdr>
        </w:div>
        <w:div w:id="1812866619">
          <w:marLeft w:val="0"/>
          <w:marRight w:val="0"/>
          <w:marTop w:val="0"/>
          <w:marBottom w:val="0"/>
          <w:divBdr>
            <w:top w:val="none" w:sz="0" w:space="0" w:color="auto"/>
            <w:left w:val="none" w:sz="0" w:space="0" w:color="auto"/>
            <w:bottom w:val="none" w:sz="0" w:space="0" w:color="auto"/>
            <w:right w:val="none" w:sz="0" w:space="0" w:color="auto"/>
          </w:divBdr>
        </w:div>
        <w:div w:id="1765608694">
          <w:marLeft w:val="0"/>
          <w:marRight w:val="0"/>
          <w:marTop w:val="0"/>
          <w:marBottom w:val="0"/>
          <w:divBdr>
            <w:top w:val="none" w:sz="0" w:space="0" w:color="auto"/>
            <w:left w:val="none" w:sz="0" w:space="0" w:color="auto"/>
            <w:bottom w:val="none" w:sz="0" w:space="0" w:color="auto"/>
            <w:right w:val="none" w:sz="0" w:space="0" w:color="auto"/>
          </w:divBdr>
        </w:div>
        <w:div w:id="1327636636">
          <w:marLeft w:val="0"/>
          <w:marRight w:val="0"/>
          <w:marTop w:val="0"/>
          <w:marBottom w:val="0"/>
          <w:divBdr>
            <w:top w:val="none" w:sz="0" w:space="0" w:color="auto"/>
            <w:left w:val="none" w:sz="0" w:space="0" w:color="auto"/>
            <w:bottom w:val="none" w:sz="0" w:space="0" w:color="auto"/>
            <w:right w:val="none" w:sz="0" w:space="0" w:color="auto"/>
          </w:divBdr>
        </w:div>
        <w:div w:id="555698521">
          <w:marLeft w:val="0"/>
          <w:marRight w:val="0"/>
          <w:marTop w:val="0"/>
          <w:marBottom w:val="0"/>
          <w:divBdr>
            <w:top w:val="none" w:sz="0" w:space="0" w:color="auto"/>
            <w:left w:val="none" w:sz="0" w:space="0" w:color="auto"/>
            <w:bottom w:val="none" w:sz="0" w:space="0" w:color="auto"/>
            <w:right w:val="none" w:sz="0" w:space="0" w:color="auto"/>
          </w:divBdr>
        </w:div>
        <w:div w:id="77294870">
          <w:marLeft w:val="0"/>
          <w:marRight w:val="0"/>
          <w:marTop w:val="0"/>
          <w:marBottom w:val="0"/>
          <w:divBdr>
            <w:top w:val="none" w:sz="0" w:space="0" w:color="auto"/>
            <w:left w:val="none" w:sz="0" w:space="0" w:color="auto"/>
            <w:bottom w:val="none" w:sz="0" w:space="0" w:color="auto"/>
            <w:right w:val="none" w:sz="0" w:space="0" w:color="auto"/>
          </w:divBdr>
        </w:div>
        <w:div w:id="21051828">
          <w:marLeft w:val="0"/>
          <w:marRight w:val="0"/>
          <w:marTop w:val="0"/>
          <w:marBottom w:val="0"/>
          <w:divBdr>
            <w:top w:val="none" w:sz="0" w:space="0" w:color="auto"/>
            <w:left w:val="none" w:sz="0" w:space="0" w:color="auto"/>
            <w:bottom w:val="none" w:sz="0" w:space="0" w:color="auto"/>
            <w:right w:val="none" w:sz="0" w:space="0" w:color="auto"/>
          </w:divBdr>
        </w:div>
        <w:div w:id="1051347724">
          <w:marLeft w:val="0"/>
          <w:marRight w:val="0"/>
          <w:marTop w:val="0"/>
          <w:marBottom w:val="0"/>
          <w:divBdr>
            <w:top w:val="none" w:sz="0" w:space="0" w:color="auto"/>
            <w:left w:val="none" w:sz="0" w:space="0" w:color="auto"/>
            <w:bottom w:val="none" w:sz="0" w:space="0" w:color="auto"/>
            <w:right w:val="none" w:sz="0" w:space="0" w:color="auto"/>
          </w:divBdr>
        </w:div>
        <w:div w:id="728498633">
          <w:marLeft w:val="0"/>
          <w:marRight w:val="0"/>
          <w:marTop w:val="0"/>
          <w:marBottom w:val="0"/>
          <w:divBdr>
            <w:top w:val="none" w:sz="0" w:space="0" w:color="auto"/>
            <w:left w:val="none" w:sz="0" w:space="0" w:color="auto"/>
            <w:bottom w:val="none" w:sz="0" w:space="0" w:color="auto"/>
            <w:right w:val="none" w:sz="0" w:space="0" w:color="auto"/>
          </w:divBdr>
        </w:div>
        <w:div w:id="2088572374">
          <w:marLeft w:val="0"/>
          <w:marRight w:val="0"/>
          <w:marTop w:val="0"/>
          <w:marBottom w:val="0"/>
          <w:divBdr>
            <w:top w:val="none" w:sz="0" w:space="0" w:color="auto"/>
            <w:left w:val="none" w:sz="0" w:space="0" w:color="auto"/>
            <w:bottom w:val="none" w:sz="0" w:space="0" w:color="auto"/>
            <w:right w:val="none" w:sz="0" w:space="0" w:color="auto"/>
          </w:divBdr>
        </w:div>
        <w:div w:id="147482900">
          <w:marLeft w:val="0"/>
          <w:marRight w:val="0"/>
          <w:marTop w:val="0"/>
          <w:marBottom w:val="0"/>
          <w:divBdr>
            <w:top w:val="none" w:sz="0" w:space="0" w:color="auto"/>
            <w:left w:val="none" w:sz="0" w:space="0" w:color="auto"/>
            <w:bottom w:val="none" w:sz="0" w:space="0" w:color="auto"/>
            <w:right w:val="none" w:sz="0" w:space="0" w:color="auto"/>
          </w:divBdr>
        </w:div>
        <w:div w:id="650906982">
          <w:marLeft w:val="0"/>
          <w:marRight w:val="0"/>
          <w:marTop w:val="0"/>
          <w:marBottom w:val="0"/>
          <w:divBdr>
            <w:top w:val="none" w:sz="0" w:space="0" w:color="auto"/>
            <w:left w:val="none" w:sz="0" w:space="0" w:color="auto"/>
            <w:bottom w:val="none" w:sz="0" w:space="0" w:color="auto"/>
            <w:right w:val="none" w:sz="0" w:space="0" w:color="auto"/>
          </w:divBdr>
        </w:div>
        <w:div w:id="1580094871">
          <w:marLeft w:val="0"/>
          <w:marRight w:val="0"/>
          <w:marTop w:val="0"/>
          <w:marBottom w:val="0"/>
          <w:divBdr>
            <w:top w:val="none" w:sz="0" w:space="0" w:color="auto"/>
            <w:left w:val="none" w:sz="0" w:space="0" w:color="auto"/>
            <w:bottom w:val="none" w:sz="0" w:space="0" w:color="auto"/>
            <w:right w:val="none" w:sz="0" w:space="0" w:color="auto"/>
          </w:divBdr>
        </w:div>
        <w:div w:id="1985740997">
          <w:marLeft w:val="0"/>
          <w:marRight w:val="0"/>
          <w:marTop w:val="0"/>
          <w:marBottom w:val="0"/>
          <w:divBdr>
            <w:top w:val="none" w:sz="0" w:space="0" w:color="auto"/>
            <w:left w:val="none" w:sz="0" w:space="0" w:color="auto"/>
            <w:bottom w:val="none" w:sz="0" w:space="0" w:color="auto"/>
            <w:right w:val="none" w:sz="0" w:space="0" w:color="auto"/>
          </w:divBdr>
        </w:div>
        <w:div w:id="1426461984">
          <w:marLeft w:val="0"/>
          <w:marRight w:val="0"/>
          <w:marTop w:val="0"/>
          <w:marBottom w:val="0"/>
          <w:divBdr>
            <w:top w:val="none" w:sz="0" w:space="0" w:color="auto"/>
            <w:left w:val="none" w:sz="0" w:space="0" w:color="auto"/>
            <w:bottom w:val="none" w:sz="0" w:space="0" w:color="auto"/>
            <w:right w:val="none" w:sz="0" w:space="0" w:color="auto"/>
          </w:divBdr>
        </w:div>
        <w:div w:id="773747151">
          <w:marLeft w:val="0"/>
          <w:marRight w:val="0"/>
          <w:marTop w:val="0"/>
          <w:marBottom w:val="0"/>
          <w:divBdr>
            <w:top w:val="none" w:sz="0" w:space="0" w:color="auto"/>
            <w:left w:val="none" w:sz="0" w:space="0" w:color="auto"/>
            <w:bottom w:val="none" w:sz="0" w:space="0" w:color="auto"/>
            <w:right w:val="none" w:sz="0" w:space="0" w:color="auto"/>
          </w:divBdr>
        </w:div>
        <w:div w:id="1328433928">
          <w:marLeft w:val="0"/>
          <w:marRight w:val="0"/>
          <w:marTop w:val="0"/>
          <w:marBottom w:val="0"/>
          <w:divBdr>
            <w:top w:val="none" w:sz="0" w:space="0" w:color="auto"/>
            <w:left w:val="none" w:sz="0" w:space="0" w:color="auto"/>
            <w:bottom w:val="none" w:sz="0" w:space="0" w:color="auto"/>
            <w:right w:val="none" w:sz="0" w:space="0" w:color="auto"/>
          </w:divBdr>
        </w:div>
        <w:div w:id="905534623">
          <w:marLeft w:val="0"/>
          <w:marRight w:val="0"/>
          <w:marTop w:val="0"/>
          <w:marBottom w:val="0"/>
          <w:divBdr>
            <w:top w:val="none" w:sz="0" w:space="0" w:color="auto"/>
            <w:left w:val="none" w:sz="0" w:space="0" w:color="auto"/>
            <w:bottom w:val="none" w:sz="0" w:space="0" w:color="auto"/>
            <w:right w:val="none" w:sz="0" w:space="0" w:color="auto"/>
          </w:divBdr>
        </w:div>
        <w:div w:id="92941782">
          <w:marLeft w:val="0"/>
          <w:marRight w:val="0"/>
          <w:marTop w:val="0"/>
          <w:marBottom w:val="0"/>
          <w:divBdr>
            <w:top w:val="none" w:sz="0" w:space="0" w:color="auto"/>
            <w:left w:val="none" w:sz="0" w:space="0" w:color="auto"/>
            <w:bottom w:val="none" w:sz="0" w:space="0" w:color="auto"/>
            <w:right w:val="none" w:sz="0" w:space="0" w:color="auto"/>
          </w:divBdr>
        </w:div>
        <w:div w:id="635572612">
          <w:marLeft w:val="0"/>
          <w:marRight w:val="0"/>
          <w:marTop w:val="0"/>
          <w:marBottom w:val="0"/>
          <w:divBdr>
            <w:top w:val="none" w:sz="0" w:space="0" w:color="auto"/>
            <w:left w:val="none" w:sz="0" w:space="0" w:color="auto"/>
            <w:bottom w:val="none" w:sz="0" w:space="0" w:color="auto"/>
            <w:right w:val="none" w:sz="0" w:space="0" w:color="auto"/>
          </w:divBdr>
        </w:div>
        <w:div w:id="234972678">
          <w:marLeft w:val="0"/>
          <w:marRight w:val="0"/>
          <w:marTop w:val="0"/>
          <w:marBottom w:val="0"/>
          <w:divBdr>
            <w:top w:val="none" w:sz="0" w:space="0" w:color="auto"/>
            <w:left w:val="none" w:sz="0" w:space="0" w:color="auto"/>
            <w:bottom w:val="none" w:sz="0" w:space="0" w:color="auto"/>
            <w:right w:val="none" w:sz="0" w:space="0" w:color="auto"/>
          </w:divBdr>
        </w:div>
        <w:div w:id="1720855266">
          <w:marLeft w:val="0"/>
          <w:marRight w:val="0"/>
          <w:marTop w:val="0"/>
          <w:marBottom w:val="0"/>
          <w:divBdr>
            <w:top w:val="none" w:sz="0" w:space="0" w:color="auto"/>
            <w:left w:val="none" w:sz="0" w:space="0" w:color="auto"/>
            <w:bottom w:val="none" w:sz="0" w:space="0" w:color="auto"/>
            <w:right w:val="none" w:sz="0" w:space="0" w:color="auto"/>
          </w:divBdr>
        </w:div>
        <w:div w:id="1596939207">
          <w:marLeft w:val="0"/>
          <w:marRight w:val="0"/>
          <w:marTop w:val="0"/>
          <w:marBottom w:val="0"/>
          <w:divBdr>
            <w:top w:val="none" w:sz="0" w:space="0" w:color="auto"/>
            <w:left w:val="none" w:sz="0" w:space="0" w:color="auto"/>
            <w:bottom w:val="none" w:sz="0" w:space="0" w:color="auto"/>
            <w:right w:val="none" w:sz="0" w:space="0" w:color="auto"/>
          </w:divBdr>
        </w:div>
        <w:div w:id="199168758">
          <w:marLeft w:val="0"/>
          <w:marRight w:val="0"/>
          <w:marTop w:val="0"/>
          <w:marBottom w:val="0"/>
          <w:divBdr>
            <w:top w:val="none" w:sz="0" w:space="0" w:color="auto"/>
            <w:left w:val="none" w:sz="0" w:space="0" w:color="auto"/>
            <w:bottom w:val="none" w:sz="0" w:space="0" w:color="auto"/>
            <w:right w:val="none" w:sz="0" w:space="0" w:color="auto"/>
          </w:divBdr>
        </w:div>
        <w:div w:id="1957054144">
          <w:marLeft w:val="0"/>
          <w:marRight w:val="0"/>
          <w:marTop w:val="0"/>
          <w:marBottom w:val="0"/>
          <w:divBdr>
            <w:top w:val="none" w:sz="0" w:space="0" w:color="auto"/>
            <w:left w:val="none" w:sz="0" w:space="0" w:color="auto"/>
            <w:bottom w:val="none" w:sz="0" w:space="0" w:color="auto"/>
            <w:right w:val="none" w:sz="0" w:space="0" w:color="auto"/>
          </w:divBdr>
        </w:div>
        <w:div w:id="1239557128">
          <w:marLeft w:val="0"/>
          <w:marRight w:val="0"/>
          <w:marTop w:val="0"/>
          <w:marBottom w:val="0"/>
          <w:divBdr>
            <w:top w:val="none" w:sz="0" w:space="0" w:color="auto"/>
            <w:left w:val="none" w:sz="0" w:space="0" w:color="auto"/>
            <w:bottom w:val="none" w:sz="0" w:space="0" w:color="auto"/>
            <w:right w:val="none" w:sz="0" w:space="0" w:color="auto"/>
          </w:divBdr>
        </w:div>
        <w:div w:id="1449854165">
          <w:marLeft w:val="0"/>
          <w:marRight w:val="0"/>
          <w:marTop w:val="0"/>
          <w:marBottom w:val="0"/>
          <w:divBdr>
            <w:top w:val="none" w:sz="0" w:space="0" w:color="auto"/>
            <w:left w:val="none" w:sz="0" w:space="0" w:color="auto"/>
            <w:bottom w:val="none" w:sz="0" w:space="0" w:color="auto"/>
            <w:right w:val="none" w:sz="0" w:space="0" w:color="auto"/>
          </w:divBdr>
        </w:div>
        <w:div w:id="541478296">
          <w:marLeft w:val="0"/>
          <w:marRight w:val="0"/>
          <w:marTop w:val="0"/>
          <w:marBottom w:val="0"/>
          <w:divBdr>
            <w:top w:val="none" w:sz="0" w:space="0" w:color="auto"/>
            <w:left w:val="none" w:sz="0" w:space="0" w:color="auto"/>
            <w:bottom w:val="none" w:sz="0" w:space="0" w:color="auto"/>
            <w:right w:val="none" w:sz="0" w:space="0" w:color="auto"/>
          </w:divBdr>
        </w:div>
        <w:div w:id="1084498728">
          <w:marLeft w:val="0"/>
          <w:marRight w:val="0"/>
          <w:marTop w:val="0"/>
          <w:marBottom w:val="0"/>
          <w:divBdr>
            <w:top w:val="none" w:sz="0" w:space="0" w:color="auto"/>
            <w:left w:val="none" w:sz="0" w:space="0" w:color="auto"/>
            <w:bottom w:val="none" w:sz="0" w:space="0" w:color="auto"/>
            <w:right w:val="none" w:sz="0" w:space="0" w:color="auto"/>
          </w:divBdr>
        </w:div>
        <w:div w:id="594443630">
          <w:marLeft w:val="0"/>
          <w:marRight w:val="0"/>
          <w:marTop w:val="0"/>
          <w:marBottom w:val="0"/>
          <w:divBdr>
            <w:top w:val="none" w:sz="0" w:space="0" w:color="auto"/>
            <w:left w:val="none" w:sz="0" w:space="0" w:color="auto"/>
            <w:bottom w:val="none" w:sz="0" w:space="0" w:color="auto"/>
            <w:right w:val="none" w:sz="0" w:space="0" w:color="auto"/>
          </w:divBdr>
        </w:div>
        <w:div w:id="256794028">
          <w:marLeft w:val="0"/>
          <w:marRight w:val="0"/>
          <w:marTop w:val="0"/>
          <w:marBottom w:val="0"/>
          <w:divBdr>
            <w:top w:val="none" w:sz="0" w:space="0" w:color="auto"/>
            <w:left w:val="none" w:sz="0" w:space="0" w:color="auto"/>
            <w:bottom w:val="none" w:sz="0" w:space="0" w:color="auto"/>
            <w:right w:val="none" w:sz="0" w:space="0" w:color="auto"/>
          </w:divBdr>
        </w:div>
        <w:div w:id="228738166">
          <w:marLeft w:val="0"/>
          <w:marRight w:val="0"/>
          <w:marTop w:val="0"/>
          <w:marBottom w:val="0"/>
          <w:divBdr>
            <w:top w:val="none" w:sz="0" w:space="0" w:color="auto"/>
            <w:left w:val="none" w:sz="0" w:space="0" w:color="auto"/>
            <w:bottom w:val="none" w:sz="0" w:space="0" w:color="auto"/>
            <w:right w:val="none" w:sz="0" w:space="0" w:color="auto"/>
          </w:divBdr>
        </w:div>
        <w:div w:id="1857621847">
          <w:marLeft w:val="0"/>
          <w:marRight w:val="0"/>
          <w:marTop w:val="0"/>
          <w:marBottom w:val="0"/>
          <w:divBdr>
            <w:top w:val="none" w:sz="0" w:space="0" w:color="auto"/>
            <w:left w:val="none" w:sz="0" w:space="0" w:color="auto"/>
            <w:bottom w:val="none" w:sz="0" w:space="0" w:color="auto"/>
            <w:right w:val="none" w:sz="0" w:space="0" w:color="auto"/>
          </w:divBdr>
        </w:div>
        <w:div w:id="576014979">
          <w:marLeft w:val="0"/>
          <w:marRight w:val="0"/>
          <w:marTop w:val="0"/>
          <w:marBottom w:val="0"/>
          <w:divBdr>
            <w:top w:val="none" w:sz="0" w:space="0" w:color="auto"/>
            <w:left w:val="none" w:sz="0" w:space="0" w:color="auto"/>
            <w:bottom w:val="none" w:sz="0" w:space="0" w:color="auto"/>
            <w:right w:val="none" w:sz="0" w:space="0" w:color="auto"/>
          </w:divBdr>
        </w:div>
        <w:div w:id="116071206">
          <w:marLeft w:val="0"/>
          <w:marRight w:val="0"/>
          <w:marTop w:val="0"/>
          <w:marBottom w:val="0"/>
          <w:divBdr>
            <w:top w:val="none" w:sz="0" w:space="0" w:color="auto"/>
            <w:left w:val="none" w:sz="0" w:space="0" w:color="auto"/>
            <w:bottom w:val="none" w:sz="0" w:space="0" w:color="auto"/>
            <w:right w:val="none" w:sz="0" w:space="0" w:color="auto"/>
          </w:divBdr>
        </w:div>
        <w:div w:id="1797062775">
          <w:marLeft w:val="0"/>
          <w:marRight w:val="0"/>
          <w:marTop w:val="0"/>
          <w:marBottom w:val="0"/>
          <w:divBdr>
            <w:top w:val="none" w:sz="0" w:space="0" w:color="auto"/>
            <w:left w:val="none" w:sz="0" w:space="0" w:color="auto"/>
            <w:bottom w:val="none" w:sz="0" w:space="0" w:color="auto"/>
            <w:right w:val="none" w:sz="0" w:space="0" w:color="auto"/>
          </w:divBdr>
        </w:div>
        <w:div w:id="552229481">
          <w:marLeft w:val="0"/>
          <w:marRight w:val="0"/>
          <w:marTop w:val="0"/>
          <w:marBottom w:val="0"/>
          <w:divBdr>
            <w:top w:val="none" w:sz="0" w:space="0" w:color="auto"/>
            <w:left w:val="none" w:sz="0" w:space="0" w:color="auto"/>
            <w:bottom w:val="none" w:sz="0" w:space="0" w:color="auto"/>
            <w:right w:val="none" w:sz="0" w:space="0" w:color="auto"/>
          </w:divBdr>
        </w:div>
        <w:div w:id="1119841097">
          <w:marLeft w:val="0"/>
          <w:marRight w:val="0"/>
          <w:marTop w:val="0"/>
          <w:marBottom w:val="0"/>
          <w:divBdr>
            <w:top w:val="none" w:sz="0" w:space="0" w:color="auto"/>
            <w:left w:val="none" w:sz="0" w:space="0" w:color="auto"/>
            <w:bottom w:val="none" w:sz="0" w:space="0" w:color="auto"/>
            <w:right w:val="none" w:sz="0" w:space="0" w:color="auto"/>
          </w:divBdr>
        </w:div>
        <w:div w:id="1374034126">
          <w:marLeft w:val="0"/>
          <w:marRight w:val="0"/>
          <w:marTop w:val="0"/>
          <w:marBottom w:val="0"/>
          <w:divBdr>
            <w:top w:val="none" w:sz="0" w:space="0" w:color="auto"/>
            <w:left w:val="none" w:sz="0" w:space="0" w:color="auto"/>
            <w:bottom w:val="none" w:sz="0" w:space="0" w:color="auto"/>
            <w:right w:val="none" w:sz="0" w:space="0" w:color="auto"/>
          </w:divBdr>
        </w:div>
        <w:div w:id="740828330">
          <w:marLeft w:val="0"/>
          <w:marRight w:val="0"/>
          <w:marTop w:val="0"/>
          <w:marBottom w:val="0"/>
          <w:divBdr>
            <w:top w:val="none" w:sz="0" w:space="0" w:color="auto"/>
            <w:left w:val="none" w:sz="0" w:space="0" w:color="auto"/>
            <w:bottom w:val="none" w:sz="0" w:space="0" w:color="auto"/>
            <w:right w:val="none" w:sz="0" w:space="0" w:color="auto"/>
          </w:divBdr>
        </w:div>
        <w:div w:id="737705770">
          <w:marLeft w:val="0"/>
          <w:marRight w:val="0"/>
          <w:marTop w:val="0"/>
          <w:marBottom w:val="0"/>
          <w:divBdr>
            <w:top w:val="none" w:sz="0" w:space="0" w:color="auto"/>
            <w:left w:val="none" w:sz="0" w:space="0" w:color="auto"/>
            <w:bottom w:val="none" w:sz="0" w:space="0" w:color="auto"/>
            <w:right w:val="none" w:sz="0" w:space="0" w:color="auto"/>
          </w:divBdr>
        </w:div>
        <w:div w:id="1320888419">
          <w:marLeft w:val="0"/>
          <w:marRight w:val="0"/>
          <w:marTop w:val="0"/>
          <w:marBottom w:val="0"/>
          <w:divBdr>
            <w:top w:val="none" w:sz="0" w:space="0" w:color="auto"/>
            <w:left w:val="none" w:sz="0" w:space="0" w:color="auto"/>
            <w:bottom w:val="none" w:sz="0" w:space="0" w:color="auto"/>
            <w:right w:val="none" w:sz="0" w:space="0" w:color="auto"/>
          </w:divBdr>
        </w:div>
        <w:div w:id="1781682708">
          <w:marLeft w:val="0"/>
          <w:marRight w:val="0"/>
          <w:marTop w:val="0"/>
          <w:marBottom w:val="0"/>
          <w:divBdr>
            <w:top w:val="none" w:sz="0" w:space="0" w:color="auto"/>
            <w:left w:val="none" w:sz="0" w:space="0" w:color="auto"/>
            <w:bottom w:val="none" w:sz="0" w:space="0" w:color="auto"/>
            <w:right w:val="none" w:sz="0" w:space="0" w:color="auto"/>
          </w:divBdr>
        </w:div>
        <w:div w:id="630016185">
          <w:marLeft w:val="0"/>
          <w:marRight w:val="0"/>
          <w:marTop w:val="0"/>
          <w:marBottom w:val="0"/>
          <w:divBdr>
            <w:top w:val="none" w:sz="0" w:space="0" w:color="auto"/>
            <w:left w:val="none" w:sz="0" w:space="0" w:color="auto"/>
            <w:bottom w:val="none" w:sz="0" w:space="0" w:color="auto"/>
            <w:right w:val="none" w:sz="0" w:space="0" w:color="auto"/>
          </w:divBdr>
        </w:div>
        <w:div w:id="1115515157">
          <w:marLeft w:val="0"/>
          <w:marRight w:val="0"/>
          <w:marTop w:val="0"/>
          <w:marBottom w:val="0"/>
          <w:divBdr>
            <w:top w:val="none" w:sz="0" w:space="0" w:color="auto"/>
            <w:left w:val="none" w:sz="0" w:space="0" w:color="auto"/>
            <w:bottom w:val="none" w:sz="0" w:space="0" w:color="auto"/>
            <w:right w:val="none" w:sz="0" w:space="0" w:color="auto"/>
          </w:divBdr>
        </w:div>
        <w:div w:id="472917642">
          <w:marLeft w:val="0"/>
          <w:marRight w:val="0"/>
          <w:marTop w:val="0"/>
          <w:marBottom w:val="0"/>
          <w:divBdr>
            <w:top w:val="none" w:sz="0" w:space="0" w:color="auto"/>
            <w:left w:val="none" w:sz="0" w:space="0" w:color="auto"/>
            <w:bottom w:val="none" w:sz="0" w:space="0" w:color="auto"/>
            <w:right w:val="none" w:sz="0" w:space="0" w:color="auto"/>
          </w:divBdr>
        </w:div>
        <w:div w:id="986056600">
          <w:marLeft w:val="0"/>
          <w:marRight w:val="0"/>
          <w:marTop w:val="0"/>
          <w:marBottom w:val="0"/>
          <w:divBdr>
            <w:top w:val="none" w:sz="0" w:space="0" w:color="auto"/>
            <w:left w:val="none" w:sz="0" w:space="0" w:color="auto"/>
            <w:bottom w:val="none" w:sz="0" w:space="0" w:color="auto"/>
            <w:right w:val="none" w:sz="0" w:space="0" w:color="auto"/>
          </w:divBdr>
        </w:div>
        <w:div w:id="1470123817">
          <w:marLeft w:val="0"/>
          <w:marRight w:val="0"/>
          <w:marTop w:val="0"/>
          <w:marBottom w:val="0"/>
          <w:divBdr>
            <w:top w:val="none" w:sz="0" w:space="0" w:color="auto"/>
            <w:left w:val="none" w:sz="0" w:space="0" w:color="auto"/>
            <w:bottom w:val="none" w:sz="0" w:space="0" w:color="auto"/>
            <w:right w:val="none" w:sz="0" w:space="0" w:color="auto"/>
          </w:divBdr>
        </w:div>
        <w:div w:id="1811899954">
          <w:marLeft w:val="0"/>
          <w:marRight w:val="0"/>
          <w:marTop w:val="0"/>
          <w:marBottom w:val="0"/>
          <w:divBdr>
            <w:top w:val="none" w:sz="0" w:space="0" w:color="auto"/>
            <w:left w:val="none" w:sz="0" w:space="0" w:color="auto"/>
            <w:bottom w:val="none" w:sz="0" w:space="0" w:color="auto"/>
            <w:right w:val="none" w:sz="0" w:space="0" w:color="auto"/>
          </w:divBdr>
        </w:div>
        <w:div w:id="1340543538">
          <w:marLeft w:val="0"/>
          <w:marRight w:val="0"/>
          <w:marTop w:val="0"/>
          <w:marBottom w:val="0"/>
          <w:divBdr>
            <w:top w:val="none" w:sz="0" w:space="0" w:color="auto"/>
            <w:left w:val="none" w:sz="0" w:space="0" w:color="auto"/>
            <w:bottom w:val="none" w:sz="0" w:space="0" w:color="auto"/>
            <w:right w:val="none" w:sz="0" w:space="0" w:color="auto"/>
          </w:divBdr>
        </w:div>
        <w:div w:id="944850784">
          <w:marLeft w:val="0"/>
          <w:marRight w:val="0"/>
          <w:marTop w:val="0"/>
          <w:marBottom w:val="0"/>
          <w:divBdr>
            <w:top w:val="none" w:sz="0" w:space="0" w:color="auto"/>
            <w:left w:val="none" w:sz="0" w:space="0" w:color="auto"/>
            <w:bottom w:val="none" w:sz="0" w:space="0" w:color="auto"/>
            <w:right w:val="none" w:sz="0" w:space="0" w:color="auto"/>
          </w:divBdr>
        </w:div>
      </w:divsChild>
    </w:div>
    <w:div w:id="1254972893">
      <w:bodyDiv w:val="1"/>
      <w:marLeft w:val="0"/>
      <w:marRight w:val="0"/>
      <w:marTop w:val="0"/>
      <w:marBottom w:val="0"/>
      <w:divBdr>
        <w:top w:val="none" w:sz="0" w:space="0" w:color="auto"/>
        <w:left w:val="none" w:sz="0" w:space="0" w:color="auto"/>
        <w:bottom w:val="none" w:sz="0" w:space="0" w:color="auto"/>
        <w:right w:val="none" w:sz="0" w:space="0" w:color="auto"/>
      </w:divBdr>
      <w:divsChild>
        <w:div w:id="1241982704">
          <w:marLeft w:val="0"/>
          <w:marRight w:val="0"/>
          <w:marTop w:val="0"/>
          <w:marBottom w:val="0"/>
          <w:divBdr>
            <w:top w:val="none" w:sz="0" w:space="0" w:color="auto"/>
            <w:left w:val="none" w:sz="0" w:space="0" w:color="auto"/>
            <w:bottom w:val="none" w:sz="0" w:space="0" w:color="auto"/>
            <w:right w:val="none" w:sz="0" w:space="0" w:color="auto"/>
          </w:divBdr>
          <w:divsChild>
            <w:div w:id="272832582">
              <w:marLeft w:val="0"/>
              <w:marRight w:val="0"/>
              <w:marTop w:val="30"/>
              <w:marBottom w:val="30"/>
              <w:divBdr>
                <w:top w:val="none" w:sz="0" w:space="0" w:color="auto"/>
                <w:left w:val="none" w:sz="0" w:space="0" w:color="auto"/>
                <w:bottom w:val="none" w:sz="0" w:space="0" w:color="auto"/>
                <w:right w:val="none" w:sz="0" w:space="0" w:color="auto"/>
              </w:divBdr>
              <w:divsChild>
                <w:div w:id="2065786080">
                  <w:marLeft w:val="0"/>
                  <w:marRight w:val="0"/>
                  <w:marTop w:val="0"/>
                  <w:marBottom w:val="0"/>
                  <w:divBdr>
                    <w:top w:val="none" w:sz="0" w:space="0" w:color="auto"/>
                    <w:left w:val="none" w:sz="0" w:space="0" w:color="auto"/>
                    <w:bottom w:val="none" w:sz="0" w:space="0" w:color="auto"/>
                    <w:right w:val="none" w:sz="0" w:space="0" w:color="auto"/>
                  </w:divBdr>
                  <w:divsChild>
                    <w:div w:id="445924637">
                      <w:marLeft w:val="0"/>
                      <w:marRight w:val="0"/>
                      <w:marTop w:val="0"/>
                      <w:marBottom w:val="0"/>
                      <w:divBdr>
                        <w:top w:val="none" w:sz="0" w:space="0" w:color="auto"/>
                        <w:left w:val="none" w:sz="0" w:space="0" w:color="auto"/>
                        <w:bottom w:val="none" w:sz="0" w:space="0" w:color="auto"/>
                        <w:right w:val="none" w:sz="0" w:space="0" w:color="auto"/>
                      </w:divBdr>
                    </w:div>
                  </w:divsChild>
                </w:div>
                <w:div w:id="1661540058">
                  <w:marLeft w:val="0"/>
                  <w:marRight w:val="0"/>
                  <w:marTop w:val="0"/>
                  <w:marBottom w:val="0"/>
                  <w:divBdr>
                    <w:top w:val="none" w:sz="0" w:space="0" w:color="auto"/>
                    <w:left w:val="none" w:sz="0" w:space="0" w:color="auto"/>
                    <w:bottom w:val="none" w:sz="0" w:space="0" w:color="auto"/>
                    <w:right w:val="none" w:sz="0" w:space="0" w:color="auto"/>
                  </w:divBdr>
                  <w:divsChild>
                    <w:div w:id="512426931">
                      <w:marLeft w:val="0"/>
                      <w:marRight w:val="0"/>
                      <w:marTop w:val="0"/>
                      <w:marBottom w:val="0"/>
                      <w:divBdr>
                        <w:top w:val="none" w:sz="0" w:space="0" w:color="auto"/>
                        <w:left w:val="none" w:sz="0" w:space="0" w:color="auto"/>
                        <w:bottom w:val="none" w:sz="0" w:space="0" w:color="auto"/>
                        <w:right w:val="none" w:sz="0" w:space="0" w:color="auto"/>
                      </w:divBdr>
                    </w:div>
                  </w:divsChild>
                </w:div>
                <w:div w:id="307393853">
                  <w:marLeft w:val="0"/>
                  <w:marRight w:val="0"/>
                  <w:marTop w:val="0"/>
                  <w:marBottom w:val="0"/>
                  <w:divBdr>
                    <w:top w:val="none" w:sz="0" w:space="0" w:color="auto"/>
                    <w:left w:val="none" w:sz="0" w:space="0" w:color="auto"/>
                    <w:bottom w:val="none" w:sz="0" w:space="0" w:color="auto"/>
                    <w:right w:val="none" w:sz="0" w:space="0" w:color="auto"/>
                  </w:divBdr>
                  <w:divsChild>
                    <w:div w:id="793325418">
                      <w:marLeft w:val="0"/>
                      <w:marRight w:val="0"/>
                      <w:marTop w:val="0"/>
                      <w:marBottom w:val="0"/>
                      <w:divBdr>
                        <w:top w:val="none" w:sz="0" w:space="0" w:color="auto"/>
                        <w:left w:val="none" w:sz="0" w:space="0" w:color="auto"/>
                        <w:bottom w:val="none" w:sz="0" w:space="0" w:color="auto"/>
                        <w:right w:val="none" w:sz="0" w:space="0" w:color="auto"/>
                      </w:divBdr>
                    </w:div>
                  </w:divsChild>
                </w:div>
                <w:div w:id="487403080">
                  <w:marLeft w:val="0"/>
                  <w:marRight w:val="0"/>
                  <w:marTop w:val="0"/>
                  <w:marBottom w:val="0"/>
                  <w:divBdr>
                    <w:top w:val="none" w:sz="0" w:space="0" w:color="auto"/>
                    <w:left w:val="none" w:sz="0" w:space="0" w:color="auto"/>
                    <w:bottom w:val="none" w:sz="0" w:space="0" w:color="auto"/>
                    <w:right w:val="none" w:sz="0" w:space="0" w:color="auto"/>
                  </w:divBdr>
                  <w:divsChild>
                    <w:div w:id="1174493074">
                      <w:marLeft w:val="0"/>
                      <w:marRight w:val="0"/>
                      <w:marTop w:val="0"/>
                      <w:marBottom w:val="0"/>
                      <w:divBdr>
                        <w:top w:val="none" w:sz="0" w:space="0" w:color="auto"/>
                        <w:left w:val="none" w:sz="0" w:space="0" w:color="auto"/>
                        <w:bottom w:val="none" w:sz="0" w:space="0" w:color="auto"/>
                        <w:right w:val="none" w:sz="0" w:space="0" w:color="auto"/>
                      </w:divBdr>
                    </w:div>
                  </w:divsChild>
                </w:div>
                <w:div w:id="2074698116">
                  <w:marLeft w:val="0"/>
                  <w:marRight w:val="0"/>
                  <w:marTop w:val="0"/>
                  <w:marBottom w:val="0"/>
                  <w:divBdr>
                    <w:top w:val="none" w:sz="0" w:space="0" w:color="auto"/>
                    <w:left w:val="none" w:sz="0" w:space="0" w:color="auto"/>
                    <w:bottom w:val="none" w:sz="0" w:space="0" w:color="auto"/>
                    <w:right w:val="none" w:sz="0" w:space="0" w:color="auto"/>
                  </w:divBdr>
                  <w:divsChild>
                    <w:div w:id="335042613">
                      <w:marLeft w:val="0"/>
                      <w:marRight w:val="0"/>
                      <w:marTop w:val="0"/>
                      <w:marBottom w:val="0"/>
                      <w:divBdr>
                        <w:top w:val="none" w:sz="0" w:space="0" w:color="auto"/>
                        <w:left w:val="none" w:sz="0" w:space="0" w:color="auto"/>
                        <w:bottom w:val="none" w:sz="0" w:space="0" w:color="auto"/>
                        <w:right w:val="none" w:sz="0" w:space="0" w:color="auto"/>
                      </w:divBdr>
                    </w:div>
                  </w:divsChild>
                </w:div>
                <w:div w:id="90198323">
                  <w:marLeft w:val="0"/>
                  <w:marRight w:val="0"/>
                  <w:marTop w:val="0"/>
                  <w:marBottom w:val="0"/>
                  <w:divBdr>
                    <w:top w:val="none" w:sz="0" w:space="0" w:color="auto"/>
                    <w:left w:val="none" w:sz="0" w:space="0" w:color="auto"/>
                    <w:bottom w:val="none" w:sz="0" w:space="0" w:color="auto"/>
                    <w:right w:val="none" w:sz="0" w:space="0" w:color="auto"/>
                  </w:divBdr>
                  <w:divsChild>
                    <w:div w:id="410156027">
                      <w:marLeft w:val="0"/>
                      <w:marRight w:val="0"/>
                      <w:marTop w:val="0"/>
                      <w:marBottom w:val="0"/>
                      <w:divBdr>
                        <w:top w:val="none" w:sz="0" w:space="0" w:color="auto"/>
                        <w:left w:val="none" w:sz="0" w:space="0" w:color="auto"/>
                        <w:bottom w:val="none" w:sz="0" w:space="0" w:color="auto"/>
                        <w:right w:val="none" w:sz="0" w:space="0" w:color="auto"/>
                      </w:divBdr>
                    </w:div>
                  </w:divsChild>
                </w:div>
                <w:div w:id="52120446">
                  <w:marLeft w:val="0"/>
                  <w:marRight w:val="0"/>
                  <w:marTop w:val="0"/>
                  <w:marBottom w:val="0"/>
                  <w:divBdr>
                    <w:top w:val="none" w:sz="0" w:space="0" w:color="auto"/>
                    <w:left w:val="none" w:sz="0" w:space="0" w:color="auto"/>
                    <w:bottom w:val="none" w:sz="0" w:space="0" w:color="auto"/>
                    <w:right w:val="none" w:sz="0" w:space="0" w:color="auto"/>
                  </w:divBdr>
                  <w:divsChild>
                    <w:div w:id="574751033">
                      <w:marLeft w:val="0"/>
                      <w:marRight w:val="0"/>
                      <w:marTop w:val="0"/>
                      <w:marBottom w:val="0"/>
                      <w:divBdr>
                        <w:top w:val="none" w:sz="0" w:space="0" w:color="auto"/>
                        <w:left w:val="none" w:sz="0" w:space="0" w:color="auto"/>
                        <w:bottom w:val="none" w:sz="0" w:space="0" w:color="auto"/>
                        <w:right w:val="none" w:sz="0" w:space="0" w:color="auto"/>
                      </w:divBdr>
                    </w:div>
                  </w:divsChild>
                </w:div>
                <w:div w:id="32854955">
                  <w:marLeft w:val="0"/>
                  <w:marRight w:val="0"/>
                  <w:marTop w:val="0"/>
                  <w:marBottom w:val="0"/>
                  <w:divBdr>
                    <w:top w:val="none" w:sz="0" w:space="0" w:color="auto"/>
                    <w:left w:val="none" w:sz="0" w:space="0" w:color="auto"/>
                    <w:bottom w:val="none" w:sz="0" w:space="0" w:color="auto"/>
                    <w:right w:val="none" w:sz="0" w:space="0" w:color="auto"/>
                  </w:divBdr>
                  <w:divsChild>
                    <w:div w:id="1171532286">
                      <w:marLeft w:val="0"/>
                      <w:marRight w:val="0"/>
                      <w:marTop w:val="0"/>
                      <w:marBottom w:val="0"/>
                      <w:divBdr>
                        <w:top w:val="none" w:sz="0" w:space="0" w:color="auto"/>
                        <w:left w:val="none" w:sz="0" w:space="0" w:color="auto"/>
                        <w:bottom w:val="none" w:sz="0" w:space="0" w:color="auto"/>
                        <w:right w:val="none" w:sz="0" w:space="0" w:color="auto"/>
                      </w:divBdr>
                    </w:div>
                  </w:divsChild>
                </w:div>
                <w:div w:id="1911961834">
                  <w:marLeft w:val="0"/>
                  <w:marRight w:val="0"/>
                  <w:marTop w:val="0"/>
                  <w:marBottom w:val="0"/>
                  <w:divBdr>
                    <w:top w:val="none" w:sz="0" w:space="0" w:color="auto"/>
                    <w:left w:val="none" w:sz="0" w:space="0" w:color="auto"/>
                    <w:bottom w:val="none" w:sz="0" w:space="0" w:color="auto"/>
                    <w:right w:val="none" w:sz="0" w:space="0" w:color="auto"/>
                  </w:divBdr>
                  <w:divsChild>
                    <w:div w:id="1599603258">
                      <w:marLeft w:val="0"/>
                      <w:marRight w:val="0"/>
                      <w:marTop w:val="0"/>
                      <w:marBottom w:val="0"/>
                      <w:divBdr>
                        <w:top w:val="none" w:sz="0" w:space="0" w:color="auto"/>
                        <w:left w:val="none" w:sz="0" w:space="0" w:color="auto"/>
                        <w:bottom w:val="none" w:sz="0" w:space="0" w:color="auto"/>
                        <w:right w:val="none" w:sz="0" w:space="0" w:color="auto"/>
                      </w:divBdr>
                    </w:div>
                  </w:divsChild>
                </w:div>
                <w:div w:id="2060207887">
                  <w:marLeft w:val="0"/>
                  <w:marRight w:val="0"/>
                  <w:marTop w:val="0"/>
                  <w:marBottom w:val="0"/>
                  <w:divBdr>
                    <w:top w:val="none" w:sz="0" w:space="0" w:color="auto"/>
                    <w:left w:val="none" w:sz="0" w:space="0" w:color="auto"/>
                    <w:bottom w:val="none" w:sz="0" w:space="0" w:color="auto"/>
                    <w:right w:val="none" w:sz="0" w:space="0" w:color="auto"/>
                  </w:divBdr>
                  <w:divsChild>
                    <w:div w:id="1914925641">
                      <w:marLeft w:val="0"/>
                      <w:marRight w:val="0"/>
                      <w:marTop w:val="0"/>
                      <w:marBottom w:val="0"/>
                      <w:divBdr>
                        <w:top w:val="none" w:sz="0" w:space="0" w:color="auto"/>
                        <w:left w:val="none" w:sz="0" w:space="0" w:color="auto"/>
                        <w:bottom w:val="none" w:sz="0" w:space="0" w:color="auto"/>
                        <w:right w:val="none" w:sz="0" w:space="0" w:color="auto"/>
                      </w:divBdr>
                    </w:div>
                  </w:divsChild>
                </w:div>
                <w:div w:id="1427772532">
                  <w:marLeft w:val="0"/>
                  <w:marRight w:val="0"/>
                  <w:marTop w:val="0"/>
                  <w:marBottom w:val="0"/>
                  <w:divBdr>
                    <w:top w:val="none" w:sz="0" w:space="0" w:color="auto"/>
                    <w:left w:val="none" w:sz="0" w:space="0" w:color="auto"/>
                    <w:bottom w:val="none" w:sz="0" w:space="0" w:color="auto"/>
                    <w:right w:val="none" w:sz="0" w:space="0" w:color="auto"/>
                  </w:divBdr>
                  <w:divsChild>
                    <w:div w:id="948705174">
                      <w:marLeft w:val="0"/>
                      <w:marRight w:val="0"/>
                      <w:marTop w:val="0"/>
                      <w:marBottom w:val="0"/>
                      <w:divBdr>
                        <w:top w:val="none" w:sz="0" w:space="0" w:color="auto"/>
                        <w:left w:val="none" w:sz="0" w:space="0" w:color="auto"/>
                        <w:bottom w:val="none" w:sz="0" w:space="0" w:color="auto"/>
                        <w:right w:val="none" w:sz="0" w:space="0" w:color="auto"/>
                      </w:divBdr>
                    </w:div>
                  </w:divsChild>
                </w:div>
                <w:div w:id="641695049">
                  <w:marLeft w:val="0"/>
                  <w:marRight w:val="0"/>
                  <w:marTop w:val="0"/>
                  <w:marBottom w:val="0"/>
                  <w:divBdr>
                    <w:top w:val="none" w:sz="0" w:space="0" w:color="auto"/>
                    <w:left w:val="none" w:sz="0" w:space="0" w:color="auto"/>
                    <w:bottom w:val="none" w:sz="0" w:space="0" w:color="auto"/>
                    <w:right w:val="none" w:sz="0" w:space="0" w:color="auto"/>
                  </w:divBdr>
                  <w:divsChild>
                    <w:div w:id="892539042">
                      <w:marLeft w:val="0"/>
                      <w:marRight w:val="0"/>
                      <w:marTop w:val="0"/>
                      <w:marBottom w:val="0"/>
                      <w:divBdr>
                        <w:top w:val="none" w:sz="0" w:space="0" w:color="auto"/>
                        <w:left w:val="none" w:sz="0" w:space="0" w:color="auto"/>
                        <w:bottom w:val="none" w:sz="0" w:space="0" w:color="auto"/>
                        <w:right w:val="none" w:sz="0" w:space="0" w:color="auto"/>
                      </w:divBdr>
                    </w:div>
                  </w:divsChild>
                </w:div>
                <w:div w:id="1814060508">
                  <w:marLeft w:val="0"/>
                  <w:marRight w:val="0"/>
                  <w:marTop w:val="0"/>
                  <w:marBottom w:val="0"/>
                  <w:divBdr>
                    <w:top w:val="none" w:sz="0" w:space="0" w:color="auto"/>
                    <w:left w:val="none" w:sz="0" w:space="0" w:color="auto"/>
                    <w:bottom w:val="none" w:sz="0" w:space="0" w:color="auto"/>
                    <w:right w:val="none" w:sz="0" w:space="0" w:color="auto"/>
                  </w:divBdr>
                  <w:divsChild>
                    <w:div w:id="2047440063">
                      <w:marLeft w:val="0"/>
                      <w:marRight w:val="0"/>
                      <w:marTop w:val="0"/>
                      <w:marBottom w:val="0"/>
                      <w:divBdr>
                        <w:top w:val="none" w:sz="0" w:space="0" w:color="auto"/>
                        <w:left w:val="none" w:sz="0" w:space="0" w:color="auto"/>
                        <w:bottom w:val="none" w:sz="0" w:space="0" w:color="auto"/>
                        <w:right w:val="none" w:sz="0" w:space="0" w:color="auto"/>
                      </w:divBdr>
                    </w:div>
                  </w:divsChild>
                </w:div>
                <w:div w:id="322049091">
                  <w:marLeft w:val="0"/>
                  <w:marRight w:val="0"/>
                  <w:marTop w:val="0"/>
                  <w:marBottom w:val="0"/>
                  <w:divBdr>
                    <w:top w:val="none" w:sz="0" w:space="0" w:color="auto"/>
                    <w:left w:val="none" w:sz="0" w:space="0" w:color="auto"/>
                    <w:bottom w:val="none" w:sz="0" w:space="0" w:color="auto"/>
                    <w:right w:val="none" w:sz="0" w:space="0" w:color="auto"/>
                  </w:divBdr>
                  <w:divsChild>
                    <w:div w:id="1905213361">
                      <w:marLeft w:val="0"/>
                      <w:marRight w:val="0"/>
                      <w:marTop w:val="0"/>
                      <w:marBottom w:val="0"/>
                      <w:divBdr>
                        <w:top w:val="none" w:sz="0" w:space="0" w:color="auto"/>
                        <w:left w:val="none" w:sz="0" w:space="0" w:color="auto"/>
                        <w:bottom w:val="none" w:sz="0" w:space="0" w:color="auto"/>
                        <w:right w:val="none" w:sz="0" w:space="0" w:color="auto"/>
                      </w:divBdr>
                    </w:div>
                  </w:divsChild>
                </w:div>
                <w:div w:id="673723729">
                  <w:marLeft w:val="0"/>
                  <w:marRight w:val="0"/>
                  <w:marTop w:val="0"/>
                  <w:marBottom w:val="0"/>
                  <w:divBdr>
                    <w:top w:val="none" w:sz="0" w:space="0" w:color="auto"/>
                    <w:left w:val="none" w:sz="0" w:space="0" w:color="auto"/>
                    <w:bottom w:val="none" w:sz="0" w:space="0" w:color="auto"/>
                    <w:right w:val="none" w:sz="0" w:space="0" w:color="auto"/>
                  </w:divBdr>
                  <w:divsChild>
                    <w:div w:id="1722248010">
                      <w:marLeft w:val="0"/>
                      <w:marRight w:val="0"/>
                      <w:marTop w:val="0"/>
                      <w:marBottom w:val="0"/>
                      <w:divBdr>
                        <w:top w:val="none" w:sz="0" w:space="0" w:color="auto"/>
                        <w:left w:val="none" w:sz="0" w:space="0" w:color="auto"/>
                        <w:bottom w:val="none" w:sz="0" w:space="0" w:color="auto"/>
                        <w:right w:val="none" w:sz="0" w:space="0" w:color="auto"/>
                      </w:divBdr>
                    </w:div>
                  </w:divsChild>
                </w:div>
                <w:div w:id="441144527">
                  <w:marLeft w:val="0"/>
                  <w:marRight w:val="0"/>
                  <w:marTop w:val="0"/>
                  <w:marBottom w:val="0"/>
                  <w:divBdr>
                    <w:top w:val="none" w:sz="0" w:space="0" w:color="auto"/>
                    <w:left w:val="none" w:sz="0" w:space="0" w:color="auto"/>
                    <w:bottom w:val="none" w:sz="0" w:space="0" w:color="auto"/>
                    <w:right w:val="none" w:sz="0" w:space="0" w:color="auto"/>
                  </w:divBdr>
                  <w:divsChild>
                    <w:div w:id="109055324">
                      <w:marLeft w:val="0"/>
                      <w:marRight w:val="0"/>
                      <w:marTop w:val="0"/>
                      <w:marBottom w:val="0"/>
                      <w:divBdr>
                        <w:top w:val="none" w:sz="0" w:space="0" w:color="auto"/>
                        <w:left w:val="none" w:sz="0" w:space="0" w:color="auto"/>
                        <w:bottom w:val="none" w:sz="0" w:space="0" w:color="auto"/>
                        <w:right w:val="none" w:sz="0" w:space="0" w:color="auto"/>
                      </w:divBdr>
                    </w:div>
                  </w:divsChild>
                </w:div>
                <w:div w:id="828791804">
                  <w:marLeft w:val="0"/>
                  <w:marRight w:val="0"/>
                  <w:marTop w:val="0"/>
                  <w:marBottom w:val="0"/>
                  <w:divBdr>
                    <w:top w:val="none" w:sz="0" w:space="0" w:color="auto"/>
                    <w:left w:val="none" w:sz="0" w:space="0" w:color="auto"/>
                    <w:bottom w:val="none" w:sz="0" w:space="0" w:color="auto"/>
                    <w:right w:val="none" w:sz="0" w:space="0" w:color="auto"/>
                  </w:divBdr>
                  <w:divsChild>
                    <w:div w:id="913929098">
                      <w:marLeft w:val="0"/>
                      <w:marRight w:val="0"/>
                      <w:marTop w:val="0"/>
                      <w:marBottom w:val="0"/>
                      <w:divBdr>
                        <w:top w:val="none" w:sz="0" w:space="0" w:color="auto"/>
                        <w:left w:val="none" w:sz="0" w:space="0" w:color="auto"/>
                        <w:bottom w:val="none" w:sz="0" w:space="0" w:color="auto"/>
                        <w:right w:val="none" w:sz="0" w:space="0" w:color="auto"/>
                      </w:divBdr>
                    </w:div>
                  </w:divsChild>
                </w:div>
                <w:div w:id="973682694">
                  <w:marLeft w:val="0"/>
                  <w:marRight w:val="0"/>
                  <w:marTop w:val="0"/>
                  <w:marBottom w:val="0"/>
                  <w:divBdr>
                    <w:top w:val="none" w:sz="0" w:space="0" w:color="auto"/>
                    <w:left w:val="none" w:sz="0" w:space="0" w:color="auto"/>
                    <w:bottom w:val="none" w:sz="0" w:space="0" w:color="auto"/>
                    <w:right w:val="none" w:sz="0" w:space="0" w:color="auto"/>
                  </w:divBdr>
                  <w:divsChild>
                    <w:div w:id="2109307914">
                      <w:marLeft w:val="0"/>
                      <w:marRight w:val="0"/>
                      <w:marTop w:val="0"/>
                      <w:marBottom w:val="0"/>
                      <w:divBdr>
                        <w:top w:val="none" w:sz="0" w:space="0" w:color="auto"/>
                        <w:left w:val="none" w:sz="0" w:space="0" w:color="auto"/>
                        <w:bottom w:val="none" w:sz="0" w:space="0" w:color="auto"/>
                        <w:right w:val="none" w:sz="0" w:space="0" w:color="auto"/>
                      </w:divBdr>
                    </w:div>
                  </w:divsChild>
                </w:div>
                <w:div w:id="557741837">
                  <w:marLeft w:val="0"/>
                  <w:marRight w:val="0"/>
                  <w:marTop w:val="0"/>
                  <w:marBottom w:val="0"/>
                  <w:divBdr>
                    <w:top w:val="none" w:sz="0" w:space="0" w:color="auto"/>
                    <w:left w:val="none" w:sz="0" w:space="0" w:color="auto"/>
                    <w:bottom w:val="none" w:sz="0" w:space="0" w:color="auto"/>
                    <w:right w:val="none" w:sz="0" w:space="0" w:color="auto"/>
                  </w:divBdr>
                  <w:divsChild>
                    <w:div w:id="1526744480">
                      <w:marLeft w:val="0"/>
                      <w:marRight w:val="0"/>
                      <w:marTop w:val="0"/>
                      <w:marBottom w:val="0"/>
                      <w:divBdr>
                        <w:top w:val="none" w:sz="0" w:space="0" w:color="auto"/>
                        <w:left w:val="none" w:sz="0" w:space="0" w:color="auto"/>
                        <w:bottom w:val="none" w:sz="0" w:space="0" w:color="auto"/>
                        <w:right w:val="none" w:sz="0" w:space="0" w:color="auto"/>
                      </w:divBdr>
                    </w:div>
                  </w:divsChild>
                </w:div>
                <w:div w:id="1630819986">
                  <w:marLeft w:val="0"/>
                  <w:marRight w:val="0"/>
                  <w:marTop w:val="0"/>
                  <w:marBottom w:val="0"/>
                  <w:divBdr>
                    <w:top w:val="none" w:sz="0" w:space="0" w:color="auto"/>
                    <w:left w:val="none" w:sz="0" w:space="0" w:color="auto"/>
                    <w:bottom w:val="none" w:sz="0" w:space="0" w:color="auto"/>
                    <w:right w:val="none" w:sz="0" w:space="0" w:color="auto"/>
                  </w:divBdr>
                  <w:divsChild>
                    <w:div w:id="1702701598">
                      <w:marLeft w:val="0"/>
                      <w:marRight w:val="0"/>
                      <w:marTop w:val="0"/>
                      <w:marBottom w:val="0"/>
                      <w:divBdr>
                        <w:top w:val="none" w:sz="0" w:space="0" w:color="auto"/>
                        <w:left w:val="none" w:sz="0" w:space="0" w:color="auto"/>
                        <w:bottom w:val="none" w:sz="0" w:space="0" w:color="auto"/>
                        <w:right w:val="none" w:sz="0" w:space="0" w:color="auto"/>
                      </w:divBdr>
                    </w:div>
                  </w:divsChild>
                </w:div>
                <w:div w:id="2109884096">
                  <w:marLeft w:val="0"/>
                  <w:marRight w:val="0"/>
                  <w:marTop w:val="0"/>
                  <w:marBottom w:val="0"/>
                  <w:divBdr>
                    <w:top w:val="none" w:sz="0" w:space="0" w:color="auto"/>
                    <w:left w:val="none" w:sz="0" w:space="0" w:color="auto"/>
                    <w:bottom w:val="none" w:sz="0" w:space="0" w:color="auto"/>
                    <w:right w:val="none" w:sz="0" w:space="0" w:color="auto"/>
                  </w:divBdr>
                  <w:divsChild>
                    <w:div w:id="1264995700">
                      <w:marLeft w:val="0"/>
                      <w:marRight w:val="0"/>
                      <w:marTop w:val="0"/>
                      <w:marBottom w:val="0"/>
                      <w:divBdr>
                        <w:top w:val="none" w:sz="0" w:space="0" w:color="auto"/>
                        <w:left w:val="none" w:sz="0" w:space="0" w:color="auto"/>
                        <w:bottom w:val="none" w:sz="0" w:space="0" w:color="auto"/>
                        <w:right w:val="none" w:sz="0" w:space="0" w:color="auto"/>
                      </w:divBdr>
                    </w:div>
                  </w:divsChild>
                </w:div>
                <w:div w:id="1225676743">
                  <w:marLeft w:val="0"/>
                  <w:marRight w:val="0"/>
                  <w:marTop w:val="0"/>
                  <w:marBottom w:val="0"/>
                  <w:divBdr>
                    <w:top w:val="none" w:sz="0" w:space="0" w:color="auto"/>
                    <w:left w:val="none" w:sz="0" w:space="0" w:color="auto"/>
                    <w:bottom w:val="none" w:sz="0" w:space="0" w:color="auto"/>
                    <w:right w:val="none" w:sz="0" w:space="0" w:color="auto"/>
                  </w:divBdr>
                  <w:divsChild>
                    <w:div w:id="1524973831">
                      <w:marLeft w:val="0"/>
                      <w:marRight w:val="0"/>
                      <w:marTop w:val="0"/>
                      <w:marBottom w:val="0"/>
                      <w:divBdr>
                        <w:top w:val="none" w:sz="0" w:space="0" w:color="auto"/>
                        <w:left w:val="none" w:sz="0" w:space="0" w:color="auto"/>
                        <w:bottom w:val="none" w:sz="0" w:space="0" w:color="auto"/>
                        <w:right w:val="none" w:sz="0" w:space="0" w:color="auto"/>
                      </w:divBdr>
                    </w:div>
                  </w:divsChild>
                </w:div>
                <w:div w:id="783381644">
                  <w:marLeft w:val="0"/>
                  <w:marRight w:val="0"/>
                  <w:marTop w:val="0"/>
                  <w:marBottom w:val="0"/>
                  <w:divBdr>
                    <w:top w:val="none" w:sz="0" w:space="0" w:color="auto"/>
                    <w:left w:val="none" w:sz="0" w:space="0" w:color="auto"/>
                    <w:bottom w:val="none" w:sz="0" w:space="0" w:color="auto"/>
                    <w:right w:val="none" w:sz="0" w:space="0" w:color="auto"/>
                  </w:divBdr>
                  <w:divsChild>
                    <w:div w:id="556746278">
                      <w:marLeft w:val="0"/>
                      <w:marRight w:val="0"/>
                      <w:marTop w:val="0"/>
                      <w:marBottom w:val="0"/>
                      <w:divBdr>
                        <w:top w:val="none" w:sz="0" w:space="0" w:color="auto"/>
                        <w:left w:val="none" w:sz="0" w:space="0" w:color="auto"/>
                        <w:bottom w:val="none" w:sz="0" w:space="0" w:color="auto"/>
                        <w:right w:val="none" w:sz="0" w:space="0" w:color="auto"/>
                      </w:divBdr>
                    </w:div>
                  </w:divsChild>
                </w:div>
                <w:div w:id="816340528">
                  <w:marLeft w:val="0"/>
                  <w:marRight w:val="0"/>
                  <w:marTop w:val="0"/>
                  <w:marBottom w:val="0"/>
                  <w:divBdr>
                    <w:top w:val="none" w:sz="0" w:space="0" w:color="auto"/>
                    <w:left w:val="none" w:sz="0" w:space="0" w:color="auto"/>
                    <w:bottom w:val="none" w:sz="0" w:space="0" w:color="auto"/>
                    <w:right w:val="none" w:sz="0" w:space="0" w:color="auto"/>
                  </w:divBdr>
                  <w:divsChild>
                    <w:div w:id="1002898737">
                      <w:marLeft w:val="0"/>
                      <w:marRight w:val="0"/>
                      <w:marTop w:val="0"/>
                      <w:marBottom w:val="0"/>
                      <w:divBdr>
                        <w:top w:val="none" w:sz="0" w:space="0" w:color="auto"/>
                        <w:left w:val="none" w:sz="0" w:space="0" w:color="auto"/>
                        <w:bottom w:val="none" w:sz="0" w:space="0" w:color="auto"/>
                        <w:right w:val="none" w:sz="0" w:space="0" w:color="auto"/>
                      </w:divBdr>
                    </w:div>
                  </w:divsChild>
                </w:div>
                <w:div w:id="216358777">
                  <w:marLeft w:val="0"/>
                  <w:marRight w:val="0"/>
                  <w:marTop w:val="0"/>
                  <w:marBottom w:val="0"/>
                  <w:divBdr>
                    <w:top w:val="none" w:sz="0" w:space="0" w:color="auto"/>
                    <w:left w:val="none" w:sz="0" w:space="0" w:color="auto"/>
                    <w:bottom w:val="none" w:sz="0" w:space="0" w:color="auto"/>
                    <w:right w:val="none" w:sz="0" w:space="0" w:color="auto"/>
                  </w:divBdr>
                  <w:divsChild>
                    <w:div w:id="2123039164">
                      <w:marLeft w:val="0"/>
                      <w:marRight w:val="0"/>
                      <w:marTop w:val="0"/>
                      <w:marBottom w:val="0"/>
                      <w:divBdr>
                        <w:top w:val="none" w:sz="0" w:space="0" w:color="auto"/>
                        <w:left w:val="none" w:sz="0" w:space="0" w:color="auto"/>
                        <w:bottom w:val="none" w:sz="0" w:space="0" w:color="auto"/>
                        <w:right w:val="none" w:sz="0" w:space="0" w:color="auto"/>
                      </w:divBdr>
                    </w:div>
                  </w:divsChild>
                </w:div>
                <w:div w:id="111166934">
                  <w:marLeft w:val="0"/>
                  <w:marRight w:val="0"/>
                  <w:marTop w:val="0"/>
                  <w:marBottom w:val="0"/>
                  <w:divBdr>
                    <w:top w:val="none" w:sz="0" w:space="0" w:color="auto"/>
                    <w:left w:val="none" w:sz="0" w:space="0" w:color="auto"/>
                    <w:bottom w:val="none" w:sz="0" w:space="0" w:color="auto"/>
                    <w:right w:val="none" w:sz="0" w:space="0" w:color="auto"/>
                  </w:divBdr>
                  <w:divsChild>
                    <w:div w:id="1520193468">
                      <w:marLeft w:val="0"/>
                      <w:marRight w:val="0"/>
                      <w:marTop w:val="0"/>
                      <w:marBottom w:val="0"/>
                      <w:divBdr>
                        <w:top w:val="none" w:sz="0" w:space="0" w:color="auto"/>
                        <w:left w:val="none" w:sz="0" w:space="0" w:color="auto"/>
                        <w:bottom w:val="none" w:sz="0" w:space="0" w:color="auto"/>
                        <w:right w:val="none" w:sz="0" w:space="0" w:color="auto"/>
                      </w:divBdr>
                    </w:div>
                  </w:divsChild>
                </w:div>
                <w:div w:id="556431600">
                  <w:marLeft w:val="0"/>
                  <w:marRight w:val="0"/>
                  <w:marTop w:val="0"/>
                  <w:marBottom w:val="0"/>
                  <w:divBdr>
                    <w:top w:val="none" w:sz="0" w:space="0" w:color="auto"/>
                    <w:left w:val="none" w:sz="0" w:space="0" w:color="auto"/>
                    <w:bottom w:val="none" w:sz="0" w:space="0" w:color="auto"/>
                    <w:right w:val="none" w:sz="0" w:space="0" w:color="auto"/>
                  </w:divBdr>
                  <w:divsChild>
                    <w:div w:id="756711003">
                      <w:marLeft w:val="0"/>
                      <w:marRight w:val="0"/>
                      <w:marTop w:val="0"/>
                      <w:marBottom w:val="0"/>
                      <w:divBdr>
                        <w:top w:val="none" w:sz="0" w:space="0" w:color="auto"/>
                        <w:left w:val="none" w:sz="0" w:space="0" w:color="auto"/>
                        <w:bottom w:val="none" w:sz="0" w:space="0" w:color="auto"/>
                        <w:right w:val="none" w:sz="0" w:space="0" w:color="auto"/>
                      </w:divBdr>
                    </w:div>
                  </w:divsChild>
                </w:div>
                <w:div w:id="2015650269">
                  <w:marLeft w:val="0"/>
                  <w:marRight w:val="0"/>
                  <w:marTop w:val="0"/>
                  <w:marBottom w:val="0"/>
                  <w:divBdr>
                    <w:top w:val="none" w:sz="0" w:space="0" w:color="auto"/>
                    <w:left w:val="none" w:sz="0" w:space="0" w:color="auto"/>
                    <w:bottom w:val="none" w:sz="0" w:space="0" w:color="auto"/>
                    <w:right w:val="none" w:sz="0" w:space="0" w:color="auto"/>
                  </w:divBdr>
                  <w:divsChild>
                    <w:div w:id="748237193">
                      <w:marLeft w:val="0"/>
                      <w:marRight w:val="0"/>
                      <w:marTop w:val="0"/>
                      <w:marBottom w:val="0"/>
                      <w:divBdr>
                        <w:top w:val="none" w:sz="0" w:space="0" w:color="auto"/>
                        <w:left w:val="none" w:sz="0" w:space="0" w:color="auto"/>
                        <w:bottom w:val="none" w:sz="0" w:space="0" w:color="auto"/>
                        <w:right w:val="none" w:sz="0" w:space="0" w:color="auto"/>
                      </w:divBdr>
                    </w:div>
                  </w:divsChild>
                </w:div>
                <w:div w:id="1316029920">
                  <w:marLeft w:val="0"/>
                  <w:marRight w:val="0"/>
                  <w:marTop w:val="0"/>
                  <w:marBottom w:val="0"/>
                  <w:divBdr>
                    <w:top w:val="none" w:sz="0" w:space="0" w:color="auto"/>
                    <w:left w:val="none" w:sz="0" w:space="0" w:color="auto"/>
                    <w:bottom w:val="none" w:sz="0" w:space="0" w:color="auto"/>
                    <w:right w:val="none" w:sz="0" w:space="0" w:color="auto"/>
                  </w:divBdr>
                  <w:divsChild>
                    <w:div w:id="192113150">
                      <w:marLeft w:val="0"/>
                      <w:marRight w:val="0"/>
                      <w:marTop w:val="0"/>
                      <w:marBottom w:val="0"/>
                      <w:divBdr>
                        <w:top w:val="none" w:sz="0" w:space="0" w:color="auto"/>
                        <w:left w:val="none" w:sz="0" w:space="0" w:color="auto"/>
                        <w:bottom w:val="none" w:sz="0" w:space="0" w:color="auto"/>
                        <w:right w:val="none" w:sz="0" w:space="0" w:color="auto"/>
                      </w:divBdr>
                    </w:div>
                  </w:divsChild>
                </w:div>
                <w:div w:id="316809155">
                  <w:marLeft w:val="0"/>
                  <w:marRight w:val="0"/>
                  <w:marTop w:val="0"/>
                  <w:marBottom w:val="0"/>
                  <w:divBdr>
                    <w:top w:val="none" w:sz="0" w:space="0" w:color="auto"/>
                    <w:left w:val="none" w:sz="0" w:space="0" w:color="auto"/>
                    <w:bottom w:val="none" w:sz="0" w:space="0" w:color="auto"/>
                    <w:right w:val="none" w:sz="0" w:space="0" w:color="auto"/>
                  </w:divBdr>
                  <w:divsChild>
                    <w:div w:id="2003310420">
                      <w:marLeft w:val="0"/>
                      <w:marRight w:val="0"/>
                      <w:marTop w:val="0"/>
                      <w:marBottom w:val="0"/>
                      <w:divBdr>
                        <w:top w:val="none" w:sz="0" w:space="0" w:color="auto"/>
                        <w:left w:val="none" w:sz="0" w:space="0" w:color="auto"/>
                        <w:bottom w:val="none" w:sz="0" w:space="0" w:color="auto"/>
                        <w:right w:val="none" w:sz="0" w:space="0" w:color="auto"/>
                      </w:divBdr>
                    </w:div>
                  </w:divsChild>
                </w:div>
                <w:div w:id="1117748436">
                  <w:marLeft w:val="0"/>
                  <w:marRight w:val="0"/>
                  <w:marTop w:val="0"/>
                  <w:marBottom w:val="0"/>
                  <w:divBdr>
                    <w:top w:val="none" w:sz="0" w:space="0" w:color="auto"/>
                    <w:left w:val="none" w:sz="0" w:space="0" w:color="auto"/>
                    <w:bottom w:val="none" w:sz="0" w:space="0" w:color="auto"/>
                    <w:right w:val="none" w:sz="0" w:space="0" w:color="auto"/>
                  </w:divBdr>
                  <w:divsChild>
                    <w:div w:id="314070047">
                      <w:marLeft w:val="0"/>
                      <w:marRight w:val="0"/>
                      <w:marTop w:val="0"/>
                      <w:marBottom w:val="0"/>
                      <w:divBdr>
                        <w:top w:val="none" w:sz="0" w:space="0" w:color="auto"/>
                        <w:left w:val="none" w:sz="0" w:space="0" w:color="auto"/>
                        <w:bottom w:val="none" w:sz="0" w:space="0" w:color="auto"/>
                        <w:right w:val="none" w:sz="0" w:space="0" w:color="auto"/>
                      </w:divBdr>
                    </w:div>
                  </w:divsChild>
                </w:div>
                <w:div w:id="31270236">
                  <w:marLeft w:val="0"/>
                  <w:marRight w:val="0"/>
                  <w:marTop w:val="0"/>
                  <w:marBottom w:val="0"/>
                  <w:divBdr>
                    <w:top w:val="none" w:sz="0" w:space="0" w:color="auto"/>
                    <w:left w:val="none" w:sz="0" w:space="0" w:color="auto"/>
                    <w:bottom w:val="none" w:sz="0" w:space="0" w:color="auto"/>
                    <w:right w:val="none" w:sz="0" w:space="0" w:color="auto"/>
                  </w:divBdr>
                  <w:divsChild>
                    <w:div w:id="1856992663">
                      <w:marLeft w:val="0"/>
                      <w:marRight w:val="0"/>
                      <w:marTop w:val="0"/>
                      <w:marBottom w:val="0"/>
                      <w:divBdr>
                        <w:top w:val="none" w:sz="0" w:space="0" w:color="auto"/>
                        <w:left w:val="none" w:sz="0" w:space="0" w:color="auto"/>
                        <w:bottom w:val="none" w:sz="0" w:space="0" w:color="auto"/>
                        <w:right w:val="none" w:sz="0" w:space="0" w:color="auto"/>
                      </w:divBdr>
                    </w:div>
                    <w:div w:id="1030372930">
                      <w:marLeft w:val="0"/>
                      <w:marRight w:val="0"/>
                      <w:marTop w:val="0"/>
                      <w:marBottom w:val="0"/>
                      <w:divBdr>
                        <w:top w:val="none" w:sz="0" w:space="0" w:color="auto"/>
                        <w:left w:val="none" w:sz="0" w:space="0" w:color="auto"/>
                        <w:bottom w:val="none" w:sz="0" w:space="0" w:color="auto"/>
                        <w:right w:val="none" w:sz="0" w:space="0" w:color="auto"/>
                      </w:divBdr>
                    </w:div>
                  </w:divsChild>
                </w:div>
                <w:div w:id="545412216">
                  <w:marLeft w:val="0"/>
                  <w:marRight w:val="0"/>
                  <w:marTop w:val="0"/>
                  <w:marBottom w:val="0"/>
                  <w:divBdr>
                    <w:top w:val="none" w:sz="0" w:space="0" w:color="auto"/>
                    <w:left w:val="none" w:sz="0" w:space="0" w:color="auto"/>
                    <w:bottom w:val="none" w:sz="0" w:space="0" w:color="auto"/>
                    <w:right w:val="none" w:sz="0" w:space="0" w:color="auto"/>
                  </w:divBdr>
                  <w:divsChild>
                    <w:div w:id="1349134073">
                      <w:marLeft w:val="0"/>
                      <w:marRight w:val="0"/>
                      <w:marTop w:val="0"/>
                      <w:marBottom w:val="0"/>
                      <w:divBdr>
                        <w:top w:val="none" w:sz="0" w:space="0" w:color="auto"/>
                        <w:left w:val="none" w:sz="0" w:space="0" w:color="auto"/>
                        <w:bottom w:val="none" w:sz="0" w:space="0" w:color="auto"/>
                        <w:right w:val="none" w:sz="0" w:space="0" w:color="auto"/>
                      </w:divBdr>
                    </w:div>
                  </w:divsChild>
                </w:div>
                <w:div w:id="1308507356">
                  <w:marLeft w:val="0"/>
                  <w:marRight w:val="0"/>
                  <w:marTop w:val="0"/>
                  <w:marBottom w:val="0"/>
                  <w:divBdr>
                    <w:top w:val="none" w:sz="0" w:space="0" w:color="auto"/>
                    <w:left w:val="none" w:sz="0" w:space="0" w:color="auto"/>
                    <w:bottom w:val="none" w:sz="0" w:space="0" w:color="auto"/>
                    <w:right w:val="none" w:sz="0" w:space="0" w:color="auto"/>
                  </w:divBdr>
                  <w:divsChild>
                    <w:div w:id="527177982">
                      <w:marLeft w:val="0"/>
                      <w:marRight w:val="0"/>
                      <w:marTop w:val="0"/>
                      <w:marBottom w:val="0"/>
                      <w:divBdr>
                        <w:top w:val="none" w:sz="0" w:space="0" w:color="auto"/>
                        <w:left w:val="none" w:sz="0" w:space="0" w:color="auto"/>
                        <w:bottom w:val="none" w:sz="0" w:space="0" w:color="auto"/>
                        <w:right w:val="none" w:sz="0" w:space="0" w:color="auto"/>
                      </w:divBdr>
                    </w:div>
                  </w:divsChild>
                </w:div>
                <w:div w:id="275793844">
                  <w:marLeft w:val="0"/>
                  <w:marRight w:val="0"/>
                  <w:marTop w:val="0"/>
                  <w:marBottom w:val="0"/>
                  <w:divBdr>
                    <w:top w:val="none" w:sz="0" w:space="0" w:color="auto"/>
                    <w:left w:val="none" w:sz="0" w:space="0" w:color="auto"/>
                    <w:bottom w:val="none" w:sz="0" w:space="0" w:color="auto"/>
                    <w:right w:val="none" w:sz="0" w:space="0" w:color="auto"/>
                  </w:divBdr>
                  <w:divsChild>
                    <w:div w:id="1702390992">
                      <w:marLeft w:val="0"/>
                      <w:marRight w:val="0"/>
                      <w:marTop w:val="0"/>
                      <w:marBottom w:val="0"/>
                      <w:divBdr>
                        <w:top w:val="none" w:sz="0" w:space="0" w:color="auto"/>
                        <w:left w:val="none" w:sz="0" w:space="0" w:color="auto"/>
                        <w:bottom w:val="none" w:sz="0" w:space="0" w:color="auto"/>
                        <w:right w:val="none" w:sz="0" w:space="0" w:color="auto"/>
                      </w:divBdr>
                    </w:div>
                  </w:divsChild>
                </w:div>
                <w:div w:id="19431149">
                  <w:marLeft w:val="0"/>
                  <w:marRight w:val="0"/>
                  <w:marTop w:val="0"/>
                  <w:marBottom w:val="0"/>
                  <w:divBdr>
                    <w:top w:val="none" w:sz="0" w:space="0" w:color="auto"/>
                    <w:left w:val="none" w:sz="0" w:space="0" w:color="auto"/>
                    <w:bottom w:val="none" w:sz="0" w:space="0" w:color="auto"/>
                    <w:right w:val="none" w:sz="0" w:space="0" w:color="auto"/>
                  </w:divBdr>
                  <w:divsChild>
                    <w:div w:id="1548104257">
                      <w:marLeft w:val="0"/>
                      <w:marRight w:val="0"/>
                      <w:marTop w:val="0"/>
                      <w:marBottom w:val="0"/>
                      <w:divBdr>
                        <w:top w:val="none" w:sz="0" w:space="0" w:color="auto"/>
                        <w:left w:val="none" w:sz="0" w:space="0" w:color="auto"/>
                        <w:bottom w:val="none" w:sz="0" w:space="0" w:color="auto"/>
                        <w:right w:val="none" w:sz="0" w:space="0" w:color="auto"/>
                      </w:divBdr>
                    </w:div>
                  </w:divsChild>
                </w:div>
                <w:div w:id="671568293">
                  <w:marLeft w:val="0"/>
                  <w:marRight w:val="0"/>
                  <w:marTop w:val="0"/>
                  <w:marBottom w:val="0"/>
                  <w:divBdr>
                    <w:top w:val="none" w:sz="0" w:space="0" w:color="auto"/>
                    <w:left w:val="none" w:sz="0" w:space="0" w:color="auto"/>
                    <w:bottom w:val="none" w:sz="0" w:space="0" w:color="auto"/>
                    <w:right w:val="none" w:sz="0" w:space="0" w:color="auto"/>
                  </w:divBdr>
                  <w:divsChild>
                    <w:div w:id="943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09261">
          <w:marLeft w:val="0"/>
          <w:marRight w:val="0"/>
          <w:marTop w:val="0"/>
          <w:marBottom w:val="0"/>
          <w:divBdr>
            <w:top w:val="none" w:sz="0" w:space="0" w:color="auto"/>
            <w:left w:val="none" w:sz="0" w:space="0" w:color="auto"/>
            <w:bottom w:val="none" w:sz="0" w:space="0" w:color="auto"/>
            <w:right w:val="none" w:sz="0" w:space="0" w:color="auto"/>
          </w:divBdr>
        </w:div>
        <w:div w:id="542526709">
          <w:marLeft w:val="0"/>
          <w:marRight w:val="0"/>
          <w:marTop w:val="0"/>
          <w:marBottom w:val="0"/>
          <w:divBdr>
            <w:top w:val="none" w:sz="0" w:space="0" w:color="auto"/>
            <w:left w:val="none" w:sz="0" w:space="0" w:color="auto"/>
            <w:bottom w:val="none" w:sz="0" w:space="0" w:color="auto"/>
            <w:right w:val="none" w:sz="0" w:space="0" w:color="auto"/>
          </w:divBdr>
        </w:div>
        <w:div w:id="676347286">
          <w:marLeft w:val="0"/>
          <w:marRight w:val="0"/>
          <w:marTop w:val="0"/>
          <w:marBottom w:val="0"/>
          <w:divBdr>
            <w:top w:val="none" w:sz="0" w:space="0" w:color="auto"/>
            <w:left w:val="none" w:sz="0" w:space="0" w:color="auto"/>
            <w:bottom w:val="none" w:sz="0" w:space="0" w:color="auto"/>
            <w:right w:val="none" w:sz="0" w:space="0" w:color="auto"/>
          </w:divBdr>
          <w:divsChild>
            <w:div w:id="377705525">
              <w:marLeft w:val="0"/>
              <w:marRight w:val="0"/>
              <w:marTop w:val="30"/>
              <w:marBottom w:val="30"/>
              <w:divBdr>
                <w:top w:val="none" w:sz="0" w:space="0" w:color="auto"/>
                <w:left w:val="none" w:sz="0" w:space="0" w:color="auto"/>
                <w:bottom w:val="none" w:sz="0" w:space="0" w:color="auto"/>
                <w:right w:val="none" w:sz="0" w:space="0" w:color="auto"/>
              </w:divBdr>
              <w:divsChild>
                <w:div w:id="1963149011">
                  <w:marLeft w:val="0"/>
                  <w:marRight w:val="0"/>
                  <w:marTop w:val="0"/>
                  <w:marBottom w:val="0"/>
                  <w:divBdr>
                    <w:top w:val="none" w:sz="0" w:space="0" w:color="auto"/>
                    <w:left w:val="none" w:sz="0" w:space="0" w:color="auto"/>
                    <w:bottom w:val="none" w:sz="0" w:space="0" w:color="auto"/>
                    <w:right w:val="none" w:sz="0" w:space="0" w:color="auto"/>
                  </w:divBdr>
                  <w:divsChild>
                    <w:div w:id="2005475043">
                      <w:marLeft w:val="0"/>
                      <w:marRight w:val="0"/>
                      <w:marTop w:val="0"/>
                      <w:marBottom w:val="0"/>
                      <w:divBdr>
                        <w:top w:val="none" w:sz="0" w:space="0" w:color="auto"/>
                        <w:left w:val="none" w:sz="0" w:space="0" w:color="auto"/>
                        <w:bottom w:val="none" w:sz="0" w:space="0" w:color="auto"/>
                        <w:right w:val="none" w:sz="0" w:space="0" w:color="auto"/>
                      </w:divBdr>
                    </w:div>
                  </w:divsChild>
                </w:div>
                <w:div w:id="373425632">
                  <w:marLeft w:val="0"/>
                  <w:marRight w:val="0"/>
                  <w:marTop w:val="0"/>
                  <w:marBottom w:val="0"/>
                  <w:divBdr>
                    <w:top w:val="none" w:sz="0" w:space="0" w:color="auto"/>
                    <w:left w:val="none" w:sz="0" w:space="0" w:color="auto"/>
                    <w:bottom w:val="none" w:sz="0" w:space="0" w:color="auto"/>
                    <w:right w:val="none" w:sz="0" w:space="0" w:color="auto"/>
                  </w:divBdr>
                  <w:divsChild>
                    <w:div w:id="626085247">
                      <w:marLeft w:val="0"/>
                      <w:marRight w:val="0"/>
                      <w:marTop w:val="0"/>
                      <w:marBottom w:val="0"/>
                      <w:divBdr>
                        <w:top w:val="none" w:sz="0" w:space="0" w:color="auto"/>
                        <w:left w:val="none" w:sz="0" w:space="0" w:color="auto"/>
                        <w:bottom w:val="none" w:sz="0" w:space="0" w:color="auto"/>
                        <w:right w:val="none" w:sz="0" w:space="0" w:color="auto"/>
                      </w:divBdr>
                    </w:div>
                  </w:divsChild>
                </w:div>
                <w:div w:id="1577324591">
                  <w:marLeft w:val="0"/>
                  <w:marRight w:val="0"/>
                  <w:marTop w:val="0"/>
                  <w:marBottom w:val="0"/>
                  <w:divBdr>
                    <w:top w:val="none" w:sz="0" w:space="0" w:color="auto"/>
                    <w:left w:val="none" w:sz="0" w:space="0" w:color="auto"/>
                    <w:bottom w:val="none" w:sz="0" w:space="0" w:color="auto"/>
                    <w:right w:val="none" w:sz="0" w:space="0" w:color="auto"/>
                  </w:divBdr>
                  <w:divsChild>
                    <w:div w:id="2120757974">
                      <w:marLeft w:val="0"/>
                      <w:marRight w:val="0"/>
                      <w:marTop w:val="0"/>
                      <w:marBottom w:val="0"/>
                      <w:divBdr>
                        <w:top w:val="none" w:sz="0" w:space="0" w:color="auto"/>
                        <w:left w:val="none" w:sz="0" w:space="0" w:color="auto"/>
                        <w:bottom w:val="none" w:sz="0" w:space="0" w:color="auto"/>
                        <w:right w:val="none" w:sz="0" w:space="0" w:color="auto"/>
                      </w:divBdr>
                    </w:div>
                  </w:divsChild>
                </w:div>
                <w:div w:id="2003462288">
                  <w:marLeft w:val="0"/>
                  <w:marRight w:val="0"/>
                  <w:marTop w:val="0"/>
                  <w:marBottom w:val="0"/>
                  <w:divBdr>
                    <w:top w:val="none" w:sz="0" w:space="0" w:color="auto"/>
                    <w:left w:val="none" w:sz="0" w:space="0" w:color="auto"/>
                    <w:bottom w:val="none" w:sz="0" w:space="0" w:color="auto"/>
                    <w:right w:val="none" w:sz="0" w:space="0" w:color="auto"/>
                  </w:divBdr>
                  <w:divsChild>
                    <w:div w:id="1873952056">
                      <w:marLeft w:val="0"/>
                      <w:marRight w:val="0"/>
                      <w:marTop w:val="0"/>
                      <w:marBottom w:val="0"/>
                      <w:divBdr>
                        <w:top w:val="none" w:sz="0" w:space="0" w:color="auto"/>
                        <w:left w:val="none" w:sz="0" w:space="0" w:color="auto"/>
                        <w:bottom w:val="none" w:sz="0" w:space="0" w:color="auto"/>
                        <w:right w:val="none" w:sz="0" w:space="0" w:color="auto"/>
                      </w:divBdr>
                    </w:div>
                    <w:div w:id="2089187530">
                      <w:marLeft w:val="0"/>
                      <w:marRight w:val="0"/>
                      <w:marTop w:val="0"/>
                      <w:marBottom w:val="0"/>
                      <w:divBdr>
                        <w:top w:val="none" w:sz="0" w:space="0" w:color="auto"/>
                        <w:left w:val="none" w:sz="0" w:space="0" w:color="auto"/>
                        <w:bottom w:val="none" w:sz="0" w:space="0" w:color="auto"/>
                        <w:right w:val="none" w:sz="0" w:space="0" w:color="auto"/>
                      </w:divBdr>
                    </w:div>
                  </w:divsChild>
                </w:div>
                <w:div w:id="724261422">
                  <w:marLeft w:val="0"/>
                  <w:marRight w:val="0"/>
                  <w:marTop w:val="0"/>
                  <w:marBottom w:val="0"/>
                  <w:divBdr>
                    <w:top w:val="none" w:sz="0" w:space="0" w:color="auto"/>
                    <w:left w:val="none" w:sz="0" w:space="0" w:color="auto"/>
                    <w:bottom w:val="none" w:sz="0" w:space="0" w:color="auto"/>
                    <w:right w:val="none" w:sz="0" w:space="0" w:color="auto"/>
                  </w:divBdr>
                  <w:divsChild>
                    <w:div w:id="137109220">
                      <w:marLeft w:val="0"/>
                      <w:marRight w:val="0"/>
                      <w:marTop w:val="0"/>
                      <w:marBottom w:val="0"/>
                      <w:divBdr>
                        <w:top w:val="none" w:sz="0" w:space="0" w:color="auto"/>
                        <w:left w:val="none" w:sz="0" w:space="0" w:color="auto"/>
                        <w:bottom w:val="none" w:sz="0" w:space="0" w:color="auto"/>
                        <w:right w:val="none" w:sz="0" w:space="0" w:color="auto"/>
                      </w:divBdr>
                    </w:div>
                  </w:divsChild>
                </w:div>
                <w:div w:id="494611938">
                  <w:marLeft w:val="0"/>
                  <w:marRight w:val="0"/>
                  <w:marTop w:val="0"/>
                  <w:marBottom w:val="0"/>
                  <w:divBdr>
                    <w:top w:val="none" w:sz="0" w:space="0" w:color="auto"/>
                    <w:left w:val="none" w:sz="0" w:space="0" w:color="auto"/>
                    <w:bottom w:val="none" w:sz="0" w:space="0" w:color="auto"/>
                    <w:right w:val="none" w:sz="0" w:space="0" w:color="auto"/>
                  </w:divBdr>
                  <w:divsChild>
                    <w:div w:id="771513428">
                      <w:marLeft w:val="0"/>
                      <w:marRight w:val="0"/>
                      <w:marTop w:val="0"/>
                      <w:marBottom w:val="0"/>
                      <w:divBdr>
                        <w:top w:val="none" w:sz="0" w:space="0" w:color="auto"/>
                        <w:left w:val="none" w:sz="0" w:space="0" w:color="auto"/>
                        <w:bottom w:val="none" w:sz="0" w:space="0" w:color="auto"/>
                        <w:right w:val="none" w:sz="0" w:space="0" w:color="auto"/>
                      </w:divBdr>
                    </w:div>
                  </w:divsChild>
                </w:div>
                <w:div w:id="984747561">
                  <w:marLeft w:val="0"/>
                  <w:marRight w:val="0"/>
                  <w:marTop w:val="0"/>
                  <w:marBottom w:val="0"/>
                  <w:divBdr>
                    <w:top w:val="none" w:sz="0" w:space="0" w:color="auto"/>
                    <w:left w:val="none" w:sz="0" w:space="0" w:color="auto"/>
                    <w:bottom w:val="none" w:sz="0" w:space="0" w:color="auto"/>
                    <w:right w:val="none" w:sz="0" w:space="0" w:color="auto"/>
                  </w:divBdr>
                  <w:divsChild>
                    <w:div w:id="1195578174">
                      <w:marLeft w:val="0"/>
                      <w:marRight w:val="0"/>
                      <w:marTop w:val="0"/>
                      <w:marBottom w:val="0"/>
                      <w:divBdr>
                        <w:top w:val="none" w:sz="0" w:space="0" w:color="auto"/>
                        <w:left w:val="none" w:sz="0" w:space="0" w:color="auto"/>
                        <w:bottom w:val="none" w:sz="0" w:space="0" w:color="auto"/>
                        <w:right w:val="none" w:sz="0" w:space="0" w:color="auto"/>
                      </w:divBdr>
                    </w:div>
                    <w:div w:id="547256847">
                      <w:marLeft w:val="0"/>
                      <w:marRight w:val="0"/>
                      <w:marTop w:val="0"/>
                      <w:marBottom w:val="0"/>
                      <w:divBdr>
                        <w:top w:val="none" w:sz="0" w:space="0" w:color="auto"/>
                        <w:left w:val="none" w:sz="0" w:space="0" w:color="auto"/>
                        <w:bottom w:val="none" w:sz="0" w:space="0" w:color="auto"/>
                        <w:right w:val="none" w:sz="0" w:space="0" w:color="auto"/>
                      </w:divBdr>
                    </w:div>
                    <w:div w:id="1945502965">
                      <w:marLeft w:val="0"/>
                      <w:marRight w:val="0"/>
                      <w:marTop w:val="0"/>
                      <w:marBottom w:val="0"/>
                      <w:divBdr>
                        <w:top w:val="none" w:sz="0" w:space="0" w:color="auto"/>
                        <w:left w:val="none" w:sz="0" w:space="0" w:color="auto"/>
                        <w:bottom w:val="none" w:sz="0" w:space="0" w:color="auto"/>
                        <w:right w:val="none" w:sz="0" w:space="0" w:color="auto"/>
                      </w:divBdr>
                    </w:div>
                    <w:div w:id="763381262">
                      <w:marLeft w:val="0"/>
                      <w:marRight w:val="0"/>
                      <w:marTop w:val="0"/>
                      <w:marBottom w:val="0"/>
                      <w:divBdr>
                        <w:top w:val="none" w:sz="0" w:space="0" w:color="auto"/>
                        <w:left w:val="none" w:sz="0" w:space="0" w:color="auto"/>
                        <w:bottom w:val="none" w:sz="0" w:space="0" w:color="auto"/>
                        <w:right w:val="none" w:sz="0" w:space="0" w:color="auto"/>
                      </w:divBdr>
                    </w:div>
                    <w:div w:id="513497088">
                      <w:marLeft w:val="0"/>
                      <w:marRight w:val="0"/>
                      <w:marTop w:val="0"/>
                      <w:marBottom w:val="0"/>
                      <w:divBdr>
                        <w:top w:val="none" w:sz="0" w:space="0" w:color="auto"/>
                        <w:left w:val="none" w:sz="0" w:space="0" w:color="auto"/>
                        <w:bottom w:val="none" w:sz="0" w:space="0" w:color="auto"/>
                        <w:right w:val="none" w:sz="0" w:space="0" w:color="auto"/>
                      </w:divBdr>
                    </w:div>
                    <w:div w:id="1847672251">
                      <w:marLeft w:val="0"/>
                      <w:marRight w:val="0"/>
                      <w:marTop w:val="0"/>
                      <w:marBottom w:val="0"/>
                      <w:divBdr>
                        <w:top w:val="none" w:sz="0" w:space="0" w:color="auto"/>
                        <w:left w:val="none" w:sz="0" w:space="0" w:color="auto"/>
                        <w:bottom w:val="none" w:sz="0" w:space="0" w:color="auto"/>
                        <w:right w:val="none" w:sz="0" w:space="0" w:color="auto"/>
                      </w:divBdr>
                    </w:div>
                    <w:div w:id="1510369994">
                      <w:marLeft w:val="0"/>
                      <w:marRight w:val="0"/>
                      <w:marTop w:val="0"/>
                      <w:marBottom w:val="0"/>
                      <w:divBdr>
                        <w:top w:val="none" w:sz="0" w:space="0" w:color="auto"/>
                        <w:left w:val="none" w:sz="0" w:space="0" w:color="auto"/>
                        <w:bottom w:val="none" w:sz="0" w:space="0" w:color="auto"/>
                        <w:right w:val="none" w:sz="0" w:space="0" w:color="auto"/>
                      </w:divBdr>
                    </w:div>
                    <w:div w:id="1297099695">
                      <w:marLeft w:val="0"/>
                      <w:marRight w:val="0"/>
                      <w:marTop w:val="0"/>
                      <w:marBottom w:val="0"/>
                      <w:divBdr>
                        <w:top w:val="none" w:sz="0" w:space="0" w:color="auto"/>
                        <w:left w:val="none" w:sz="0" w:space="0" w:color="auto"/>
                        <w:bottom w:val="none" w:sz="0" w:space="0" w:color="auto"/>
                        <w:right w:val="none" w:sz="0" w:space="0" w:color="auto"/>
                      </w:divBdr>
                    </w:div>
                    <w:div w:id="1589458571">
                      <w:marLeft w:val="0"/>
                      <w:marRight w:val="0"/>
                      <w:marTop w:val="0"/>
                      <w:marBottom w:val="0"/>
                      <w:divBdr>
                        <w:top w:val="none" w:sz="0" w:space="0" w:color="auto"/>
                        <w:left w:val="none" w:sz="0" w:space="0" w:color="auto"/>
                        <w:bottom w:val="none" w:sz="0" w:space="0" w:color="auto"/>
                        <w:right w:val="none" w:sz="0" w:space="0" w:color="auto"/>
                      </w:divBdr>
                    </w:div>
                    <w:div w:id="172960122">
                      <w:marLeft w:val="0"/>
                      <w:marRight w:val="0"/>
                      <w:marTop w:val="0"/>
                      <w:marBottom w:val="0"/>
                      <w:divBdr>
                        <w:top w:val="none" w:sz="0" w:space="0" w:color="auto"/>
                        <w:left w:val="none" w:sz="0" w:space="0" w:color="auto"/>
                        <w:bottom w:val="none" w:sz="0" w:space="0" w:color="auto"/>
                        <w:right w:val="none" w:sz="0" w:space="0" w:color="auto"/>
                      </w:divBdr>
                    </w:div>
                  </w:divsChild>
                </w:div>
                <w:div w:id="1053237376">
                  <w:marLeft w:val="0"/>
                  <w:marRight w:val="0"/>
                  <w:marTop w:val="0"/>
                  <w:marBottom w:val="0"/>
                  <w:divBdr>
                    <w:top w:val="none" w:sz="0" w:space="0" w:color="auto"/>
                    <w:left w:val="none" w:sz="0" w:space="0" w:color="auto"/>
                    <w:bottom w:val="none" w:sz="0" w:space="0" w:color="auto"/>
                    <w:right w:val="none" w:sz="0" w:space="0" w:color="auto"/>
                  </w:divBdr>
                  <w:divsChild>
                    <w:div w:id="935402099">
                      <w:marLeft w:val="0"/>
                      <w:marRight w:val="0"/>
                      <w:marTop w:val="0"/>
                      <w:marBottom w:val="0"/>
                      <w:divBdr>
                        <w:top w:val="none" w:sz="0" w:space="0" w:color="auto"/>
                        <w:left w:val="none" w:sz="0" w:space="0" w:color="auto"/>
                        <w:bottom w:val="none" w:sz="0" w:space="0" w:color="auto"/>
                        <w:right w:val="none" w:sz="0" w:space="0" w:color="auto"/>
                      </w:divBdr>
                    </w:div>
                  </w:divsChild>
                </w:div>
                <w:div w:id="1629581926">
                  <w:marLeft w:val="0"/>
                  <w:marRight w:val="0"/>
                  <w:marTop w:val="0"/>
                  <w:marBottom w:val="0"/>
                  <w:divBdr>
                    <w:top w:val="none" w:sz="0" w:space="0" w:color="auto"/>
                    <w:left w:val="none" w:sz="0" w:space="0" w:color="auto"/>
                    <w:bottom w:val="none" w:sz="0" w:space="0" w:color="auto"/>
                    <w:right w:val="none" w:sz="0" w:space="0" w:color="auto"/>
                  </w:divBdr>
                  <w:divsChild>
                    <w:div w:id="13314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78279">
      <w:bodyDiv w:val="1"/>
      <w:marLeft w:val="0"/>
      <w:marRight w:val="0"/>
      <w:marTop w:val="0"/>
      <w:marBottom w:val="0"/>
      <w:divBdr>
        <w:top w:val="none" w:sz="0" w:space="0" w:color="auto"/>
        <w:left w:val="none" w:sz="0" w:space="0" w:color="auto"/>
        <w:bottom w:val="none" w:sz="0" w:space="0" w:color="auto"/>
        <w:right w:val="none" w:sz="0" w:space="0" w:color="auto"/>
      </w:divBdr>
      <w:divsChild>
        <w:div w:id="1723212209">
          <w:marLeft w:val="0"/>
          <w:marRight w:val="0"/>
          <w:marTop w:val="0"/>
          <w:marBottom w:val="0"/>
          <w:divBdr>
            <w:top w:val="none" w:sz="0" w:space="0" w:color="auto"/>
            <w:left w:val="none" w:sz="0" w:space="0" w:color="auto"/>
            <w:bottom w:val="none" w:sz="0" w:space="0" w:color="auto"/>
            <w:right w:val="none" w:sz="0" w:space="0" w:color="auto"/>
          </w:divBdr>
          <w:divsChild>
            <w:div w:id="1899435371">
              <w:marLeft w:val="0"/>
              <w:marRight w:val="0"/>
              <w:marTop w:val="0"/>
              <w:marBottom w:val="0"/>
              <w:divBdr>
                <w:top w:val="none" w:sz="0" w:space="0" w:color="auto"/>
                <w:left w:val="none" w:sz="0" w:space="0" w:color="auto"/>
                <w:bottom w:val="none" w:sz="0" w:space="0" w:color="auto"/>
                <w:right w:val="none" w:sz="0" w:space="0" w:color="auto"/>
              </w:divBdr>
            </w:div>
            <w:div w:id="207187555">
              <w:marLeft w:val="0"/>
              <w:marRight w:val="0"/>
              <w:marTop w:val="0"/>
              <w:marBottom w:val="0"/>
              <w:divBdr>
                <w:top w:val="none" w:sz="0" w:space="0" w:color="auto"/>
                <w:left w:val="none" w:sz="0" w:space="0" w:color="auto"/>
                <w:bottom w:val="none" w:sz="0" w:space="0" w:color="auto"/>
                <w:right w:val="none" w:sz="0" w:space="0" w:color="auto"/>
              </w:divBdr>
            </w:div>
          </w:divsChild>
        </w:div>
        <w:div w:id="893976736">
          <w:marLeft w:val="0"/>
          <w:marRight w:val="0"/>
          <w:marTop w:val="0"/>
          <w:marBottom w:val="0"/>
          <w:divBdr>
            <w:top w:val="none" w:sz="0" w:space="0" w:color="auto"/>
            <w:left w:val="none" w:sz="0" w:space="0" w:color="auto"/>
            <w:bottom w:val="none" w:sz="0" w:space="0" w:color="auto"/>
            <w:right w:val="none" w:sz="0" w:space="0" w:color="auto"/>
          </w:divBdr>
          <w:divsChild>
            <w:div w:id="134569">
              <w:marLeft w:val="0"/>
              <w:marRight w:val="0"/>
              <w:marTop w:val="0"/>
              <w:marBottom w:val="0"/>
              <w:divBdr>
                <w:top w:val="none" w:sz="0" w:space="0" w:color="auto"/>
                <w:left w:val="none" w:sz="0" w:space="0" w:color="auto"/>
                <w:bottom w:val="none" w:sz="0" w:space="0" w:color="auto"/>
                <w:right w:val="none" w:sz="0" w:space="0" w:color="auto"/>
              </w:divBdr>
            </w:div>
            <w:div w:id="212928037">
              <w:marLeft w:val="0"/>
              <w:marRight w:val="0"/>
              <w:marTop w:val="0"/>
              <w:marBottom w:val="0"/>
              <w:divBdr>
                <w:top w:val="none" w:sz="0" w:space="0" w:color="auto"/>
                <w:left w:val="none" w:sz="0" w:space="0" w:color="auto"/>
                <w:bottom w:val="none" w:sz="0" w:space="0" w:color="auto"/>
                <w:right w:val="none" w:sz="0" w:space="0" w:color="auto"/>
              </w:divBdr>
            </w:div>
            <w:div w:id="733506780">
              <w:marLeft w:val="0"/>
              <w:marRight w:val="0"/>
              <w:marTop w:val="0"/>
              <w:marBottom w:val="0"/>
              <w:divBdr>
                <w:top w:val="none" w:sz="0" w:space="0" w:color="auto"/>
                <w:left w:val="none" w:sz="0" w:space="0" w:color="auto"/>
                <w:bottom w:val="none" w:sz="0" w:space="0" w:color="auto"/>
                <w:right w:val="none" w:sz="0" w:space="0" w:color="auto"/>
              </w:divBdr>
            </w:div>
            <w:div w:id="2069301999">
              <w:marLeft w:val="0"/>
              <w:marRight w:val="0"/>
              <w:marTop w:val="0"/>
              <w:marBottom w:val="0"/>
              <w:divBdr>
                <w:top w:val="none" w:sz="0" w:space="0" w:color="auto"/>
                <w:left w:val="none" w:sz="0" w:space="0" w:color="auto"/>
                <w:bottom w:val="none" w:sz="0" w:space="0" w:color="auto"/>
                <w:right w:val="none" w:sz="0" w:space="0" w:color="auto"/>
              </w:divBdr>
            </w:div>
            <w:div w:id="745808308">
              <w:marLeft w:val="0"/>
              <w:marRight w:val="0"/>
              <w:marTop w:val="0"/>
              <w:marBottom w:val="0"/>
              <w:divBdr>
                <w:top w:val="none" w:sz="0" w:space="0" w:color="auto"/>
                <w:left w:val="none" w:sz="0" w:space="0" w:color="auto"/>
                <w:bottom w:val="none" w:sz="0" w:space="0" w:color="auto"/>
                <w:right w:val="none" w:sz="0" w:space="0" w:color="auto"/>
              </w:divBdr>
            </w:div>
            <w:div w:id="1230115791">
              <w:marLeft w:val="0"/>
              <w:marRight w:val="0"/>
              <w:marTop w:val="0"/>
              <w:marBottom w:val="0"/>
              <w:divBdr>
                <w:top w:val="none" w:sz="0" w:space="0" w:color="auto"/>
                <w:left w:val="none" w:sz="0" w:space="0" w:color="auto"/>
                <w:bottom w:val="none" w:sz="0" w:space="0" w:color="auto"/>
                <w:right w:val="none" w:sz="0" w:space="0" w:color="auto"/>
              </w:divBdr>
            </w:div>
            <w:div w:id="1682856673">
              <w:marLeft w:val="0"/>
              <w:marRight w:val="0"/>
              <w:marTop w:val="0"/>
              <w:marBottom w:val="0"/>
              <w:divBdr>
                <w:top w:val="none" w:sz="0" w:space="0" w:color="auto"/>
                <w:left w:val="none" w:sz="0" w:space="0" w:color="auto"/>
                <w:bottom w:val="none" w:sz="0" w:space="0" w:color="auto"/>
                <w:right w:val="none" w:sz="0" w:space="0" w:color="auto"/>
              </w:divBdr>
            </w:div>
            <w:div w:id="1288270507">
              <w:marLeft w:val="0"/>
              <w:marRight w:val="0"/>
              <w:marTop w:val="0"/>
              <w:marBottom w:val="0"/>
              <w:divBdr>
                <w:top w:val="none" w:sz="0" w:space="0" w:color="auto"/>
                <w:left w:val="none" w:sz="0" w:space="0" w:color="auto"/>
                <w:bottom w:val="none" w:sz="0" w:space="0" w:color="auto"/>
                <w:right w:val="none" w:sz="0" w:space="0" w:color="auto"/>
              </w:divBdr>
            </w:div>
            <w:div w:id="998121975">
              <w:marLeft w:val="0"/>
              <w:marRight w:val="0"/>
              <w:marTop w:val="0"/>
              <w:marBottom w:val="0"/>
              <w:divBdr>
                <w:top w:val="none" w:sz="0" w:space="0" w:color="auto"/>
                <w:left w:val="none" w:sz="0" w:space="0" w:color="auto"/>
                <w:bottom w:val="none" w:sz="0" w:space="0" w:color="auto"/>
                <w:right w:val="none" w:sz="0" w:space="0" w:color="auto"/>
              </w:divBdr>
            </w:div>
            <w:div w:id="19499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jfuentes_4972/Downloads/Alternate%20Yea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67Z3ZXSPZZWZ-949-798</_dlc_DocId>
    <_dlc_DocIdUrl xmlns="67887a43-7e4d-4c1c-91d7-15e417b1b8ab">
      <Url>https://w3.ric.edu/curriculum_committee/_layouts/15/DocIdRedir.aspx?ID=67Z3ZXSPZZWZ-949-798</Url>
      <Description>67Z3ZXSPZZWZ-949-798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32A3E715-1C2D-4B52-9B57-8E78FA07F1A1}"/>
</file>

<file path=docProps/app.xml><?xml version="1.0" encoding="utf-8"?>
<Properties xmlns="http://schemas.openxmlformats.org/officeDocument/2006/extended-properties" xmlns:vt="http://schemas.openxmlformats.org/officeDocument/2006/docPropsVTypes">
  <Template>Normal.dotm</Template>
  <TotalTime>9</TotalTime>
  <Pages>5</Pages>
  <Words>3294</Words>
  <Characters>17036</Characters>
  <Application>Microsoft Office Word</Application>
  <DocSecurity>0</DocSecurity>
  <Lines>266</Lines>
  <Paragraphs>58</Paragraphs>
  <ScaleCrop>false</ScaleCrop>
  <Company>Rhode Island College</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2019-01-29T16:53:00Z</dcterms:created>
  <dcterms:modified xsi:type="dcterms:W3CDTF">2019-02-08T23:21:00Z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ed76dabd-6996-4b48-adc1-d0a9b49b6d2c</vt:lpwstr>
  </property>
</Properties>
</file>