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2DC8D14" w:rsidR="00F64260" w:rsidRPr="00A83A6C" w:rsidRDefault="00333B90" w:rsidP="00B862BF">
            <w:pPr>
              <w:pStyle w:val="Heading5"/>
              <w:rPr>
                <w:b/>
              </w:rPr>
            </w:pPr>
            <w:bookmarkStart w:id="0" w:name="Proposal"/>
            <w:bookmarkEnd w:id="0"/>
            <w:r>
              <w:rPr>
                <w:b/>
              </w:rPr>
              <w:t>ENG 209</w:t>
            </w:r>
            <w:r w:rsidR="00B13A79">
              <w:rPr>
                <w:b/>
              </w:rPr>
              <w:t xml:space="preserve"> American Literature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F192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6145236" w:rsidR="00F64260" w:rsidRPr="00A83A6C" w:rsidRDefault="00333B90" w:rsidP="00B862BF">
            <w:pPr>
              <w:pStyle w:val="Heading5"/>
              <w:rPr>
                <w:b/>
              </w:rPr>
            </w:pPr>
            <w:bookmarkStart w:id="3" w:name="Ifapplicable"/>
            <w:bookmarkEnd w:id="3"/>
            <w:r>
              <w:rPr>
                <w:b/>
              </w:rPr>
              <w:t>Eng 207</w:t>
            </w:r>
            <w:r w:rsidR="00B13A79">
              <w:rPr>
                <w:b/>
              </w:rPr>
              <w:t xml:space="preserve"> American Literature, Beginnings to present</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4058B96" w:rsidR="00F64260" w:rsidRPr="005F2A05" w:rsidRDefault="00F64260" w:rsidP="00CB7747">
            <w:pPr>
              <w:rPr>
                <w:b/>
              </w:rPr>
            </w:pPr>
            <w:bookmarkStart w:id="4" w:name="type"/>
            <w:r w:rsidRPr="005F2A05">
              <w:rPr>
                <w:b/>
              </w:rPr>
              <w:t xml:space="preserve">Course: </w:t>
            </w:r>
            <w:bookmarkEnd w:id="4"/>
            <w:r w:rsidRPr="005F2A05">
              <w:rPr>
                <w:b/>
              </w:rPr>
              <w:t xml:space="preserve"> </w:t>
            </w:r>
            <w:r w:rsidRPr="00A87611">
              <w:rPr>
                <w:b/>
              </w:rPr>
              <w:t>revision</w:t>
            </w:r>
            <w:r w:rsidRPr="005F2A05">
              <w:rPr>
                <w:b/>
              </w:rPr>
              <w:t xml:space="preserve"> </w:t>
            </w:r>
            <w:bookmarkStart w:id="5" w:name="deletion"/>
            <w:bookmarkEnd w:id="5"/>
            <w:r w:rsidR="00333B90">
              <w:rPr>
                <w:b/>
              </w:rPr>
              <w:t>/ deletion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55BA6C1" w:rsidR="00F64260" w:rsidRPr="00B605CE" w:rsidRDefault="00333B90" w:rsidP="00B862BF">
            <w:pPr>
              <w:rPr>
                <w:b/>
              </w:rPr>
            </w:pPr>
            <w:bookmarkStart w:id="6" w:name="Originator"/>
            <w:bookmarkEnd w:id="6"/>
            <w:r>
              <w:rPr>
                <w:b/>
              </w:rPr>
              <w:t>Alison Shonkwiler</w:t>
            </w:r>
          </w:p>
        </w:tc>
        <w:tc>
          <w:tcPr>
            <w:tcW w:w="1210" w:type="pct"/>
          </w:tcPr>
          <w:p w14:paraId="788D9512" w14:textId="19B60691" w:rsidR="00F64260" w:rsidRPr="00946B20" w:rsidRDefault="003F192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64DFFAF" w:rsidR="00F64260" w:rsidRPr="00B605CE" w:rsidRDefault="00B5208D" w:rsidP="00B862BF">
            <w:pPr>
              <w:rPr>
                <w:b/>
              </w:rPr>
            </w:pPr>
            <w:bookmarkStart w:id="7" w:name="home_dept"/>
            <w:bookmarkEnd w:id="7"/>
            <w:r>
              <w:rPr>
                <w:b/>
              </w:rPr>
              <w:t>English</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27A704F5" w14:textId="4F6DE35D" w:rsidR="0058572F" w:rsidRDefault="00B13A79" w:rsidP="00274400">
            <w:pPr>
              <w:spacing w:line="240" w:lineRule="auto"/>
              <w:rPr>
                <w:b/>
              </w:rPr>
            </w:pPr>
            <w:r>
              <w:rPr>
                <w:b/>
              </w:rPr>
              <w:t>This proposal is asking for a c</w:t>
            </w:r>
            <w:r w:rsidR="00333B90">
              <w:rPr>
                <w:b/>
              </w:rPr>
              <w:t xml:space="preserve">ourse number change </w:t>
            </w:r>
            <w:r>
              <w:rPr>
                <w:b/>
              </w:rPr>
              <w:t>as well as a title and description change to better parallel the revised version of the two British Literature survey courses being combined into one</w:t>
            </w:r>
            <w:r w:rsidR="00333B90">
              <w:rPr>
                <w:b/>
              </w:rPr>
              <w:t>. (</w:t>
            </w:r>
            <w:r>
              <w:rPr>
                <w:b/>
              </w:rPr>
              <w:t xml:space="preserve">The original triple survey </w:t>
            </w:r>
            <w:r w:rsidR="006446F7">
              <w:rPr>
                <w:b/>
              </w:rPr>
              <w:t>combination</w:t>
            </w:r>
            <w:r>
              <w:rPr>
                <w:b/>
              </w:rPr>
              <w:t xml:space="preserve"> of </w:t>
            </w:r>
            <w:r w:rsidR="00333B90">
              <w:rPr>
                <w:b/>
              </w:rPr>
              <w:t>ENG</w:t>
            </w:r>
            <w:r>
              <w:rPr>
                <w:b/>
              </w:rPr>
              <w:t>L</w:t>
            </w:r>
            <w:r w:rsidR="00333B90">
              <w:rPr>
                <w:b/>
              </w:rPr>
              <w:t xml:space="preserve"> 205, 206, and 207 </w:t>
            </w:r>
            <w:r w:rsidR="006446F7">
              <w:rPr>
                <w:b/>
              </w:rPr>
              <w:t>is</w:t>
            </w:r>
            <w:r w:rsidR="00333B90">
              <w:rPr>
                <w:b/>
              </w:rPr>
              <w:t xml:space="preserve"> being revised into two courses, </w:t>
            </w:r>
            <w:r>
              <w:rPr>
                <w:b/>
              </w:rPr>
              <w:t>one focusing on British Literature and the other on American Literature</w:t>
            </w:r>
            <w:r w:rsidR="006446F7">
              <w:rPr>
                <w:b/>
              </w:rPr>
              <w:t xml:space="preserve">, </w:t>
            </w:r>
            <w:r>
              <w:rPr>
                <w:b/>
              </w:rPr>
              <w:t xml:space="preserve">renumbered </w:t>
            </w:r>
            <w:r w:rsidR="00333B90">
              <w:rPr>
                <w:b/>
              </w:rPr>
              <w:t>ENG</w:t>
            </w:r>
            <w:r>
              <w:rPr>
                <w:b/>
              </w:rPr>
              <w:t>L</w:t>
            </w:r>
            <w:r w:rsidR="00333B90">
              <w:rPr>
                <w:b/>
              </w:rPr>
              <w:t xml:space="preserve"> 208 and 209</w:t>
            </w:r>
            <w:r w:rsidR="006446F7">
              <w:rPr>
                <w:b/>
              </w:rPr>
              <w:t xml:space="preserve"> respectively</w:t>
            </w:r>
            <w:r w:rsidR="00333B90">
              <w:rPr>
                <w:b/>
              </w:rPr>
              <w:t>.)</w:t>
            </w:r>
            <w:r>
              <w:rPr>
                <w:b/>
              </w:rPr>
              <w:t xml:space="preserve"> Th</w:t>
            </w:r>
            <w:r w:rsidR="006446F7">
              <w:rPr>
                <w:b/>
              </w:rPr>
              <w:t xml:space="preserve">is ENGL 209 </w:t>
            </w:r>
            <w:r>
              <w:rPr>
                <w:b/>
              </w:rPr>
              <w:t>will essentially be the same as the previously offered ENGL 207.</w:t>
            </w:r>
          </w:p>
          <w:p w14:paraId="43AD43C1" w14:textId="77777777" w:rsidR="00333B90" w:rsidRDefault="00333B90" w:rsidP="00274400">
            <w:pPr>
              <w:spacing w:line="240" w:lineRule="auto"/>
              <w:rPr>
                <w:b/>
              </w:rPr>
            </w:pPr>
          </w:p>
          <w:p w14:paraId="41EFFC68" w14:textId="4D760511" w:rsidR="00333B90" w:rsidRPr="00FA6998" w:rsidRDefault="00333B90" w:rsidP="00274400">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5DE0D06" w:rsidR="00517DB2" w:rsidRPr="00B649C4" w:rsidRDefault="00B13A79" w:rsidP="002E534C">
            <w:pPr>
              <w:rPr>
                <w:b/>
              </w:rPr>
            </w:pPr>
            <w:bookmarkStart w:id="9" w:name="student_impact"/>
            <w:bookmarkEnd w:id="9"/>
            <w:r>
              <w:rPr>
                <w:b/>
              </w:rPr>
              <w:t>The numbering will encourage students to take the British survey prior to the American, which may make better chronological sense.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1350A98" w:rsidR="00517DB2" w:rsidRPr="00B649C4" w:rsidRDefault="00B13A79" w:rsidP="00274400">
            <w:pPr>
              <w:rPr>
                <w:b/>
              </w:rPr>
            </w:pPr>
            <w:bookmarkStart w:id="10" w:name="prog_impact"/>
            <w:bookmarkEnd w:id="10"/>
            <w:r>
              <w:rPr>
                <w:b/>
              </w:rPr>
              <w:t>ENGL 209 will continue to meet the SED requirement for a</w:t>
            </w:r>
            <w:r w:rsidR="00C57D9C">
              <w:rPr>
                <w:b/>
              </w:rPr>
              <w:t>n</w:t>
            </w:r>
            <w:r>
              <w:rPr>
                <w:b/>
              </w:rPr>
              <w:t xml:space="preserve"> American literature survey, and for the short term that ELED still needs it (as they are suspending their English program), it can also replace their ENGL 207 requirement.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F192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B5DF6B2" w:rsidR="008D52B7" w:rsidRPr="00C25F9D" w:rsidRDefault="00B5208D"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F192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ECE0086" w:rsidR="008D52B7" w:rsidRPr="00C25F9D" w:rsidRDefault="00B5208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F192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FF70A3F" w:rsidR="008D52B7" w:rsidRPr="00C25F9D" w:rsidRDefault="00B5208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F192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CCE0FD9" w:rsidR="008D52B7" w:rsidRPr="00C25F9D" w:rsidRDefault="00B5208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0CDB9A9" w:rsidR="00F64260" w:rsidRPr="00B605CE" w:rsidRDefault="00B5208D" w:rsidP="00B862BF">
            <w:pPr>
              <w:rPr>
                <w:b/>
              </w:rPr>
            </w:pPr>
            <w:bookmarkStart w:id="11" w:name="date_submitted"/>
            <w:bookmarkEnd w:id="11"/>
            <w:r>
              <w:rPr>
                <w:b/>
              </w:rPr>
              <w:t>Fall 201</w:t>
            </w:r>
            <w:r w:rsidR="009A7569">
              <w:rPr>
                <w:b/>
              </w:rPr>
              <w:t>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59D757CF" w14:textId="77777777" w:rsidR="002F1702" w:rsidRDefault="002F1702" w:rsidP="00C344AB"/>
    <w:p w14:paraId="35D53698" w14:textId="7482D2A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47159FC" w:rsidR="00F64260" w:rsidRPr="009F029C" w:rsidRDefault="00D137BC" w:rsidP="001429AA">
            <w:pPr>
              <w:spacing w:line="240" w:lineRule="auto"/>
              <w:rPr>
                <w:b/>
              </w:rPr>
            </w:pPr>
            <w:bookmarkStart w:id="13" w:name="cours_title"/>
            <w:bookmarkEnd w:id="13"/>
            <w:r>
              <w:rPr>
                <w:b/>
              </w:rPr>
              <w:t xml:space="preserve">ENGL </w:t>
            </w:r>
            <w:r w:rsidR="00333B90">
              <w:rPr>
                <w:b/>
              </w:rPr>
              <w:t>207</w:t>
            </w:r>
            <w:r w:rsidR="003F21A6">
              <w:rPr>
                <w:b/>
              </w:rPr>
              <w:t xml:space="preserve"> to be deleted</w:t>
            </w:r>
          </w:p>
        </w:tc>
        <w:tc>
          <w:tcPr>
            <w:tcW w:w="3924" w:type="dxa"/>
            <w:noWrap/>
          </w:tcPr>
          <w:p w14:paraId="6540064C" w14:textId="64BAB52A" w:rsidR="00D137BC" w:rsidRPr="009F029C" w:rsidRDefault="00333B90" w:rsidP="00D137BC">
            <w:pPr>
              <w:spacing w:line="240" w:lineRule="auto"/>
              <w:rPr>
                <w:b/>
              </w:rPr>
            </w:pPr>
            <w:r>
              <w:rPr>
                <w:b/>
              </w:rPr>
              <w:t>ENG</w:t>
            </w:r>
            <w:r w:rsidR="00B13A79">
              <w:rPr>
                <w:b/>
              </w:rPr>
              <w:t>L</w:t>
            </w:r>
            <w:r>
              <w:rPr>
                <w:b/>
              </w:rPr>
              <w:t xml:space="preserve"> 209 </w:t>
            </w:r>
          </w:p>
        </w:tc>
      </w:tr>
      <w:tr w:rsidR="00F64260" w:rsidRPr="006E3AF2" w14:paraId="203B0C45" w14:textId="77777777">
        <w:tc>
          <w:tcPr>
            <w:tcW w:w="3168" w:type="dxa"/>
            <w:noWrap/>
            <w:vAlign w:val="center"/>
          </w:tcPr>
          <w:p w14:paraId="4BAC956E" w14:textId="03B6E2EA"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2C07351A" w14:textId="6447AC70" w:rsidR="00D137BC" w:rsidRPr="00B13A79" w:rsidRDefault="00333B90" w:rsidP="00333B90">
            <w:pPr>
              <w:spacing w:line="240" w:lineRule="auto"/>
              <w:rPr>
                <w:b/>
                <w:sz w:val="21"/>
                <w:szCs w:val="21"/>
              </w:rPr>
            </w:pPr>
            <w:bookmarkStart w:id="14" w:name="title"/>
            <w:bookmarkEnd w:id="14"/>
            <w:r w:rsidRPr="00B13A79">
              <w:rPr>
                <w:b/>
              </w:rPr>
              <w:t>American Literature, Beginnings to the Present</w:t>
            </w:r>
          </w:p>
          <w:p w14:paraId="386591F8" w14:textId="0400777D" w:rsidR="00D137BC" w:rsidRPr="009F029C" w:rsidRDefault="00D137BC" w:rsidP="00333B90">
            <w:pPr>
              <w:rPr>
                <w:b/>
              </w:rPr>
            </w:pPr>
          </w:p>
        </w:tc>
        <w:tc>
          <w:tcPr>
            <w:tcW w:w="3924" w:type="dxa"/>
            <w:noWrap/>
          </w:tcPr>
          <w:p w14:paraId="7763FDA6" w14:textId="08B17A51" w:rsidR="00F64260" w:rsidRPr="00B13A79" w:rsidRDefault="00787149" w:rsidP="00333B90">
            <w:pPr>
              <w:rPr>
                <w:rFonts w:ascii="Arial" w:hAnsi="Arial" w:cs="Arial"/>
                <w:b/>
                <w:color w:val="444444"/>
                <w:shd w:val="clear" w:color="auto" w:fill="FFFFFF"/>
              </w:rPr>
            </w:pPr>
            <w:r w:rsidRPr="00B13A79">
              <w:rPr>
                <w:b/>
              </w:rPr>
              <w:t>American Lit</w:t>
            </w:r>
            <w:r w:rsidR="00274400" w:rsidRPr="00B13A79">
              <w:rPr>
                <w:b/>
              </w:rPr>
              <w:t>erature</w:t>
            </w:r>
            <w:r w:rsidRPr="00B13A79">
              <w:rPr>
                <w:b/>
              </w:rPr>
              <w:t xml:space="preserve"> </w:t>
            </w:r>
          </w:p>
          <w:p w14:paraId="02DCDDAC" w14:textId="77777777" w:rsidR="00274400" w:rsidRDefault="00274400" w:rsidP="00333B90">
            <w:pPr>
              <w:rPr>
                <w:sz w:val="20"/>
                <w:szCs w:val="20"/>
              </w:rPr>
            </w:pPr>
          </w:p>
          <w:p w14:paraId="2B9DB727" w14:textId="1BAE2562" w:rsidR="00333B90" w:rsidRPr="005B594B" w:rsidRDefault="00333B90" w:rsidP="00333B90">
            <w:pPr>
              <w:rPr>
                <w:sz w:val="20"/>
                <w:szCs w:val="20"/>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B0F376A" w:rsidR="00000DF0" w:rsidRPr="009F029C" w:rsidRDefault="00B13A79" w:rsidP="00333B90">
            <w:pPr>
              <w:rPr>
                <w:b/>
              </w:rPr>
            </w:pPr>
            <w:bookmarkStart w:id="15" w:name="description"/>
            <w:bookmarkEnd w:id="15"/>
            <w:r>
              <w:rPr>
                <w:b/>
              </w:rPr>
              <w:t>Students study American literature across all periods, from the pre-colonial to the present day, and study major historical and literary contexts</w:t>
            </w:r>
          </w:p>
        </w:tc>
        <w:tc>
          <w:tcPr>
            <w:tcW w:w="3924" w:type="dxa"/>
            <w:noWrap/>
          </w:tcPr>
          <w:p w14:paraId="08A1960D" w14:textId="0DACFDEE" w:rsidR="00F64260" w:rsidRPr="00B13A79" w:rsidRDefault="00152C71" w:rsidP="00787149">
            <w:pPr>
              <w:spacing w:line="240" w:lineRule="auto"/>
              <w:rPr>
                <w:rFonts w:asciiTheme="minorHAnsi" w:hAnsiTheme="minorHAnsi" w:cs="Arial"/>
                <w:b/>
                <w:color w:val="444444"/>
                <w:sz w:val="24"/>
                <w:szCs w:val="24"/>
                <w:shd w:val="clear" w:color="auto" w:fill="FFFFFF"/>
              </w:rPr>
            </w:pPr>
            <w:r w:rsidRPr="00B13A79">
              <w:rPr>
                <w:rFonts w:asciiTheme="minorHAnsi" w:hAnsiTheme="minorHAnsi" w:cs="Arial"/>
                <w:b/>
                <w:color w:val="444444"/>
                <w:sz w:val="24"/>
                <w:szCs w:val="24"/>
                <w:shd w:val="clear" w:color="auto" w:fill="FFFFFF"/>
              </w:rPr>
              <w:t>Students study works of American literature from a period of at least 300 years</w:t>
            </w:r>
          </w:p>
          <w:p w14:paraId="51C7BE85" w14:textId="2E123042" w:rsidR="005B594B" w:rsidRPr="009F029C" w:rsidRDefault="005B594B" w:rsidP="00787149">
            <w:pPr>
              <w:spacing w:line="240" w:lineRule="auto"/>
              <w:rPr>
                <w:b/>
              </w:rPr>
            </w:pPr>
          </w:p>
        </w:tc>
      </w:tr>
      <w:tr w:rsidR="00F64260" w:rsidRPr="006E3AF2" w14:paraId="6B87DAE3" w14:textId="77777777">
        <w:tc>
          <w:tcPr>
            <w:tcW w:w="3168" w:type="dxa"/>
            <w:noWrap/>
            <w:vAlign w:val="center"/>
          </w:tcPr>
          <w:p w14:paraId="442A162B" w14:textId="3486901E"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14E2A8B3" w:rsidR="00000DF0" w:rsidRPr="009F029C" w:rsidRDefault="00B13A79" w:rsidP="00000DF0">
            <w:pPr>
              <w:spacing w:line="240" w:lineRule="auto"/>
              <w:rPr>
                <w:b/>
              </w:rPr>
            </w:pPr>
            <w:bookmarkStart w:id="16" w:name="prereqs"/>
            <w:bookmarkEnd w:id="16"/>
            <w:r>
              <w:t xml:space="preserve">Gen. Ed. literature in English and </w:t>
            </w:r>
            <w:r w:rsidRPr="001F5AC6">
              <w:t>FYW 100</w:t>
            </w:r>
            <w:r>
              <w:t xml:space="preserve"> or </w:t>
            </w:r>
            <w:r w:rsidRPr="001F5AC6">
              <w:t>FYW 100P</w:t>
            </w:r>
            <w:r>
              <w:t xml:space="preserve"> (or completion of college writing requirement).</w:t>
            </w:r>
          </w:p>
        </w:tc>
        <w:tc>
          <w:tcPr>
            <w:tcW w:w="3924" w:type="dxa"/>
            <w:noWrap/>
          </w:tcPr>
          <w:p w14:paraId="4DA91B44" w14:textId="566E8762" w:rsidR="007831BB" w:rsidRPr="009F029C" w:rsidRDefault="00B13A79" w:rsidP="00274400">
            <w:pPr>
              <w:spacing w:line="240" w:lineRule="auto"/>
              <w:rPr>
                <w:b/>
              </w:rPr>
            </w:pPr>
            <w:r>
              <w:t xml:space="preserve">Gen. Ed. literature in English and </w:t>
            </w:r>
            <w:r w:rsidRPr="001F5AC6">
              <w:t>FYW 100</w:t>
            </w:r>
            <w:r>
              <w:t xml:space="preserve"> or </w:t>
            </w:r>
            <w:r w:rsidRPr="001F5AC6">
              <w:t>FYW 100P</w:t>
            </w:r>
            <w:r>
              <w:t xml:space="preserve"> (or completion of college writing requirement).</w:t>
            </w:r>
          </w:p>
        </w:tc>
      </w:tr>
      <w:tr w:rsidR="00F64260" w:rsidRPr="006E3AF2" w14:paraId="5AE5E526" w14:textId="77777777">
        <w:tc>
          <w:tcPr>
            <w:tcW w:w="3168" w:type="dxa"/>
            <w:noWrap/>
            <w:vAlign w:val="center"/>
          </w:tcPr>
          <w:p w14:paraId="55E538D7" w14:textId="18A55485"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4F19129" w:rsidR="00F64260" w:rsidRPr="009F029C" w:rsidRDefault="00D137BC" w:rsidP="000A36CD">
            <w:pPr>
              <w:spacing w:line="240" w:lineRule="auto"/>
              <w:rPr>
                <w:b/>
                <w:sz w:val="20"/>
              </w:rPr>
            </w:pPr>
            <w:r>
              <w:rPr>
                <w:b/>
                <w:sz w:val="20"/>
              </w:rPr>
              <w:t>As needed</w:t>
            </w:r>
          </w:p>
        </w:tc>
        <w:tc>
          <w:tcPr>
            <w:tcW w:w="3924" w:type="dxa"/>
            <w:noWrap/>
          </w:tcPr>
          <w:p w14:paraId="67D1137F" w14:textId="6885C5FF" w:rsidR="00F64260" w:rsidRPr="009F029C" w:rsidRDefault="00B13A79" w:rsidP="00C25F9D">
            <w:pPr>
              <w:spacing w:line="240" w:lineRule="auto"/>
              <w:rPr>
                <w:b/>
                <w:sz w:val="20"/>
              </w:rPr>
            </w:pPr>
            <w:r>
              <w:rPr>
                <w:b/>
                <w:sz w:val="20"/>
              </w:rPr>
              <w:t>Annually</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704E8B6" w:rsidR="00F64260" w:rsidRPr="009F029C" w:rsidRDefault="00D137BC" w:rsidP="001429AA">
            <w:pPr>
              <w:spacing w:line="240" w:lineRule="auto"/>
              <w:rPr>
                <w:b/>
              </w:rPr>
            </w:pPr>
            <w:bookmarkStart w:id="17" w:name="contacthours"/>
            <w:bookmarkEnd w:id="17"/>
            <w:r>
              <w:rPr>
                <w:b/>
              </w:rPr>
              <w:t>4</w:t>
            </w:r>
          </w:p>
        </w:tc>
        <w:tc>
          <w:tcPr>
            <w:tcW w:w="3924" w:type="dxa"/>
            <w:noWrap/>
          </w:tcPr>
          <w:p w14:paraId="57D144B9" w14:textId="4DDD596E" w:rsidR="00F64260" w:rsidRPr="009F029C" w:rsidRDefault="00D137BC"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226056E0" w:rsidR="00F64260" w:rsidRPr="009F029C" w:rsidRDefault="00D137BC" w:rsidP="001429AA">
            <w:pPr>
              <w:spacing w:line="240" w:lineRule="auto"/>
              <w:rPr>
                <w:b/>
              </w:rPr>
            </w:pPr>
            <w:bookmarkStart w:id="18" w:name="credits"/>
            <w:bookmarkEnd w:id="18"/>
            <w:r>
              <w:rPr>
                <w:b/>
              </w:rPr>
              <w:t>4</w:t>
            </w:r>
          </w:p>
        </w:tc>
        <w:tc>
          <w:tcPr>
            <w:tcW w:w="3924" w:type="dxa"/>
            <w:noWrap/>
          </w:tcPr>
          <w:p w14:paraId="7DD4CAFF" w14:textId="3FBCBF55" w:rsidR="00F64260" w:rsidRPr="009F029C" w:rsidRDefault="00D137BC"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1AE93A1" w:rsidR="00F64260" w:rsidRPr="009F029C" w:rsidRDefault="00F64260" w:rsidP="001429AA">
            <w:pPr>
              <w:spacing w:line="240" w:lineRule="auto"/>
              <w:rPr>
                <w:b/>
                <w:sz w:val="20"/>
              </w:rPr>
            </w:pPr>
          </w:p>
        </w:tc>
        <w:tc>
          <w:tcPr>
            <w:tcW w:w="3924" w:type="dxa"/>
            <w:noWrap/>
          </w:tcPr>
          <w:p w14:paraId="2CF717EE" w14:textId="71625317"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E6EF4B5" w:rsidR="00F64260" w:rsidRPr="009F029C" w:rsidRDefault="00F64260" w:rsidP="006B20A9">
            <w:pPr>
              <w:spacing w:line="240" w:lineRule="auto"/>
              <w:rPr>
                <w:b/>
                <w:sz w:val="20"/>
              </w:rPr>
            </w:pPr>
            <w:bookmarkStart w:id="20" w:name="instr_methods"/>
            <w:bookmarkEnd w:id="20"/>
          </w:p>
        </w:tc>
        <w:tc>
          <w:tcPr>
            <w:tcW w:w="3924" w:type="dxa"/>
            <w:noWrap/>
          </w:tcPr>
          <w:p w14:paraId="27D66483" w14:textId="2944C6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641A7DC2" w:rsidR="00F64260" w:rsidRPr="009F029C" w:rsidRDefault="00F64260" w:rsidP="00A87611">
            <w:pPr>
              <w:spacing w:line="240" w:lineRule="auto"/>
              <w:rPr>
                <w:b/>
                <w:sz w:val="20"/>
              </w:rPr>
            </w:pPr>
            <w:bookmarkStart w:id="21" w:name="required"/>
            <w:bookmarkEnd w:id="21"/>
          </w:p>
        </w:tc>
        <w:tc>
          <w:tcPr>
            <w:tcW w:w="3924" w:type="dxa"/>
            <w:noWrap/>
          </w:tcPr>
          <w:p w14:paraId="442E5788" w14:textId="6757649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EBB3BB8"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54C02C1A" w:rsidR="00F64260" w:rsidRPr="009F029C" w:rsidRDefault="00F3256C" w:rsidP="001429AA">
            <w:pPr>
              <w:spacing w:line="240" w:lineRule="auto"/>
              <w:rPr>
                <w:b/>
              </w:rPr>
            </w:pPr>
            <w:r w:rsidRPr="009F029C">
              <w:rPr>
                <w:rFonts w:ascii="MS Mincho" w:eastAsia="MS Mincho" w:hAnsi="MS Mincho" w:cs="MS Mincho"/>
                <w:b/>
                <w:sz w:val="20"/>
              </w:rPr>
              <w:t>|</w:t>
            </w:r>
            <w:r w:rsidR="00984B36">
              <w:rPr>
                <w:rFonts w:ascii="MS Mincho" w:eastAsia="MS Mincho" w:hAnsi="MS Mincho" w:cs="MS Mincho"/>
                <w:b/>
                <w:sz w:val="20"/>
              </w:rPr>
              <w:t xml:space="preserve"> </w:t>
            </w: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398B3F5C" w:rsidR="00984B36" w:rsidRDefault="00F3256C" w:rsidP="001A51ED">
            <w:pPr>
              <w:rPr>
                <w:rFonts w:ascii="MS Mincho" w:eastAsia="MS Mincho" w:hAnsi="MS Mincho" w:cs="MS Mincho"/>
                <w:b/>
                <w:sz w:val="20"/>
              </w:rPr>
            </w:pPr>
            <w:bookmarkStart w:id="22" w:name="ge"/>
            <w:bookmarkEnd w:id="22"/>
            <w:r w:rsidRPr="009F029C">
              <w:rPr>
                <w:rFonts w:ascii="MS Mincho" w:eastAsia="MS Mincho" w:hAnsi="MS Mincho" w:cs="MS Mincho"/>
                <w:b/>
                <w:sz w:val="20"/>
              </w:rPr>
              <w:t>|</w:t>
            </w:r>
            <w:r>
              <w:rPr>
                <w:b/>
              </w:rPr>
              <w:t xml:space="preserve"> NO</w:t>
            </w:r>
            <w:r w:rsidR="00984B36">
              <w:rPr>
                <w:b/>
              </w:rPr>
              <w:t xml:space="preserve">  </w:t>
            </w:r>
          </w:p>
          <w:p w14:paraId="071181E7" w14:textId="67D48F44" w:rsidR="00F64260" w:rsidRPr="009F029C" w:rsidRDefault="00984B36" w:rsidP="001A51ED">
            <w:pPr>
              <w:rPr>
                <w:b/>
                <w:sz w:val="20"/>
              </w:rPr>
            </w:pPr>
            <w:r>
              <w:rPr>
                <w:b/>
              </w:rPr>
              <w:t>category:</w:t>
            </w:r>
          </w:p>
        </w:tc>
        <w:tc>
          <w:tcPr>
            <w:tcW w:w="3924" w:type="dxa"/>
            <w:noWrap/>
          </w:tcPr>
          <w:p w14:paraId="411B25D5" w14:textId="2E0A8A29"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r w:rsidR="00984B36">
              <w:rPr>
                <w:b/>
              </w:rPr>
              <w:t xml:space="preserve"> </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B68BDE8"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2C4A4CAB"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F192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3F192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0EE913D5" w:rsidR="00F64260" w:rsidRDefault="00B13A79">
            <w:pPr>
              <w:spacing w:line="240" w:lineRule="auto"/>
            </w:pPr>
            <w:bookmarkStart w:id="25" w:name="outcomes"/>
            <w:bookmarkEnd w:id="25"/>
            <w:r>
              <w:t xml:space="preserve">Same </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333B90">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bl>
    <w:p w14:paraId="72D1DD52" w14:textId="77777777" w:rsidR="00B13A79" w:rsidRDefault="00B13A79">
      <w:pPr>
        <w:spacing w:line="240" w:lineRule="auto"/>
      </w:pPr>
      <w:bookmarkStart w:id="28" w:name="outline"/>
      <w:bookmarkEnd w:id="28"/>
    </w:p>
    <w:p w14:paraId="48B1CD32" w14:textId="19052101" w:rsidR="00F64260" w:rsidRDefault="00B13A79">
      <w:pPr>
        <w:spacing w:line="240" w:lineRule="auto"/>
      </w:pPr>
      <w:r>
        <w:t>Unchanged</w:t>
      </w: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lastRenderedPageBreak/>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67436BB2" w14:textId="77777777" w:rsidTr="00B5208D">
        <w:trPr>
          <w:cantSplit/>
          <w:tblHeader/>
        </w:trPr>
        <w:tc>
          <w:tcPr>
            <w:tcW w:w="3279" w:type="dxa"/>
            <w:vAlign w:val="center"/>
          </w:tcPr>
          <w:p w14:paraId="739386E3" w14:textId="77777777" w:rsidR="00115A68" w:rsidRPr="00A83A6C" w:rsidRDefault="00115A68" w:rsidP="00B5208D">
            <w:pPr>
              <w:pStyle w:val="Heading5"/>
              <w:jc w:val="center"/>
            </w:pPr>
            <w:r w:rsidRPr="00A83A6C">
              <w:t>Name</w:t>
            </w:r>
          </w:p>
        </w:tc>
        <w:tc>
          <w:tcPr>
            <w:tcW w:w="3279" w:type="dxa"/>
            <w:vAlign w:val="center"/>
          </w:tcPr>
          <w:p w14:paraId="7DAAAD1E" w14:textId="77777777" w:rsidR="00115A68" w:rsidRPr="00A83A6C" w:rsidRDefault="00115A68" w:rsidP="00B5208D">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B5208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B5208D">
            <w:pPr>
              <w:pStyle w:val="Heading5"/>
              <w:jc w:val="center"/>
            </w:pPr>
            <w:r w:rsidRPr="00A83A6C">
              <w:t>Date</w:t>
            </w:r>
          </w:p>
        </w:tc>
      </w:tr>
      <w:tr w:rsidR="00115A68" w14:paraId="3308AC9C" w14:textId="77777777" w:rsidTr="00B5208D">
        <w:trPr>
          <w:cantSplit/>
          <w:trHeight w:val="489"/>
        </w:trPr>
        <w:tc>
          <w:tcPr>
            <w:tcW w:w="3279" w:type="dxa"/>
            <w:vAlign w:val="center"/>
          </w:tcPr>
          <w:p w14:paraId="2B0991B7" w14:textId="28230B6E" w:rsidR="00115A68" w:rsidRDefault="00333B90" w:rsidP="00B5208D">
            <w:pPr>
              <w:spacing w:line="240" w:lineRule="auto"/>
            </w:pPr>
            <w:r>
              <w:t>Daniel Scott</w:t>
            </w:r>
          </w:p>
        </w:tc>
        <w:tc>
          <w:tcPr>
            <w:tcW w:w="3279" w:type="dxa"/>
            <w:vAlign w:val="center"/>
          </w:tcPr>
          <w:p w14:paraId="2927DBCB" w14:textId="637A4104" w:rsidR="00115A68" w:rsidRDefault="00115A68" w:rsidP="00B5208D">
            <w:pPr>
              <w:spacing w:line="240" w:lineRule="auto"/>
            </w:pPr>
            <w:r>
              <w:t xml:space="preserve">Chair of </w:t>
            </w:r>
            <w:r w:rsidR="00787149">
              <w:t>English</w:t>
            </w:r>
          </w:p>
        </w:tc>
        <w:tc>
          <w:tcPr>
            <w:tcW w:w="3280" w:type="dxa"/>
            <w:vAlign w:val="center"/>
          </w:tcPr>
          <w:p w14:paraId="7927CB11" w14:textId="77777777" w:rsidR="00115A68" w:rsidRDefault="00115A68" w:rsidP="00B5208D">
            <w:pPr>
              <w:spacing w:line="240" w:lineRule="auto"/>
            </w:pPr>
          </w:p>
        </w:tc>
        <w:tc>
          <w:tcPr>
            <w:tcW w:w="1178" w:type="dxa"/>
            <w:vAlign w:val="center"/>
          </w:tcPr>
          <w:p w14:paraId="06A64098" w14:textId="77777777" w:rsidR="00115A68" w:rsidRDefault="00115A68" w:rsidP="00B5208D">
            <w:pPr>
              <w:spacing w:line="240" w:lineRule="auto"/>
            </w:pPr>
          </w:p>
        </w:tc>
      </w:tr>
      <w:tr w:rsidR="00115A68" w14:paraId="5FB4CB46" w14:textId="77777777" w:rsidTr="00B5208D">
        <w:trPr>
          <w:cantSplit/>
          <w:trHeight w:val="489"/>
        </w:trPr>
        <w:tc>
          <w:tcPr>
            <w:tcW w:w="3279" w:type="dxa"/>
            <w:vAlign w:val="center"/>
          </w:tcPr>
          <w:p w14:paraId="6ED2A8A6" w14:textId="74C06996" w:rsidR="00115A68" w:rsidRDefault="00787149" w:rsidP="00B5208D">
            <w:pPr>
              <w:spacing w:line="240" w:lineRule="auto"/>
            </w:pPr>
            <w:r>
              <w:t>Earl Simson</w:t>
            </w:r>
          </w:p>
        </w:tc>
        <w:tc>
          <w:tcPr>
            <w:tcW w:w="3279" w:type="dxa"/>
            <w:vAlign w:val="center"/>
          </w:tcPr>
          <w:p w14:paraId="229CC930" w14:textId="149F9F06" w:rsidR="00115A68" w:rsidRDefault="00115A68" w:rsidP="00B5208D">
            <w:pPr>
              <w:spacing w:line="240" w:lineRule="auto"/>
            </w:pPr>
            <w:r>
              <w:t xml:space="preserve">Dean of </w:t>
            </w:r>
            <w:r w:rsidR="00787149">
              <w:t>FAS</w:t>
            </w:r>
          </w:p>
        </w:tc>
        <w:tc>
          <w:tcPr>
            <w:tcW w:w="3280" w:type="dxa"/>
            <w:vAlign w:val="center"/>
          </w:tcPr>
          <w:p w14:paraId="73DF0B07" w14:textId="77777777" w:rsidR="00115A68" w:rsidRDefault="00115A68" w:rsidP="00B5208D">
            <w:pPr>
              <w:spacing w:line="240" w:lineRule="auto"/>
            </w:pPr>
          </w:p>
        </w:tc>
        <w:tc>
          <w:tcPr>
            <w:tcW w:w="1178" w:type="dxa"/>
            <w:vAlign w:val="center"/>
          </w:tcPr>
          <w:p w14:paraId="4EB70E84" w14:textId="2E8670C7" w:rsidR="00115A68" w:rsidRDefault="00115A68" w:rsidP="00B5208D">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BD21AB">
        <w:trPr>
          <w:cantSplit/>
          <w:tblHeader/>
        </w:trPr>
        <w:tc>
          <w:tcPr>
            <w:tcW w:w="3168" w:type="dxa"/>
            <w:vAlign w:val="center"/>
          </w:tcPr>
          <w:p w14:paraId="3E1DDF49" w14:textId="77777777" w:rsidR="00115A68" w:rsidRPr="00A83A6C" w:rsidRDefault="00115A68" w:rsidP="00B5208D">
            <w:pPr>
              <w:pStyle w:val="Heading5"/>
              <w:jc w:val="center"/>
            </w:pPr>
            <w:r w:rsidRPr="00A83A6C">
              <w:t>Name</w:t>
            </w:r>
          </w:p>
        </w:tc>
        <w:tc>
          <w:tcPr>
            <w:tcW w:w="3254" w:type="dxa"/>
            <w:vAlign w:val="center"/>
          </w:tcPr>
          <w:p w14:paraId="1B0BC45F" w14:textId="77777777" w:rsidR="00115A68" w:rsidRPr="00A83A6C" w:rsidRDefault="00115A68" w:rsidP="00B5208D">
            <w:pPr>
              <w:pStyle w:val="Heading5"/>
              <w:jc w:val="center"/>
            </w:pPr>
            <w:r w:rsidRPr="00A83A6C">
              <w:t>Position/affiliation</w:t>
            </w:r>
          </w:p>
        </w:tc>
        <w:tc>
          <w:tcPr>
            <w:tcW w:w="3197" w:type="dxa"/>
            <w:vAlign w:val="center"/>
          </w:tcPr>
          <w:p w14:paraId="2D79239D" w14:textId="77777777" w:rsidR="00115A68" w:rsidRPr="00A87611" w:rsidRDefault="003F1928" w:rsidP="00B5208D">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1" w:type="dxa"/>
            <w:vAlign w:val="center"/>
          </w:tcPr>
          <w:p w14:paraId="1B58133B" w14:textId="77777777" w:rsidR="00115A68" w:rsidRPr="00A83A6C" w:rsidRDefault="00115A68" w:rsidP="00B5208D">
            <w:pPr>
              <w:pStyle w:val="Heading5"/>
              <w:jc w:val="center"/>
            </w:pPr>
            <w:r w:rsidRPr="00A83A6C">
              <w:t>Date</w:t>
            </w:r>
          </w:p>
        </w:tc>
      </w:tr>
      <w:tr w:rsidR="00BD21AB" w14:paraId="032CD38C" w14:textId="77777777" w:rsidTr="00BD21AB">
        <w:trPr>
          <w:cantSplit/>
          <w:trHeight w:val="489"/>
        </w:trPr>
        <w:tc>
          <w:tcPr>
            <w:tcW w:w="3168" w:type="dxa"/>
            <w:vAlign w:val="center"/>
          </w:tcPr>
          <w:p w14:paraId="52B20687" w14:textId="49A8C663" w:rsidR="00BD21AB" w:rsidRDefault="00BD21AB" w:rsidP="00BD21AB">
            <w:pPr>
              <w:spacing w:line="240" w:lineRule="auto"/>
            </w:pPr>
            <w:r>
              <w:t>Julie Horwitz/Gerri August</w:t>
            </w:r>
          </w:p>
        </w:tc>
        <w:tc>
          <w:tcPr>
            <w:tcW w:w="3254" w:type="dxa"/>
            <w:vAlign w:val="center"/>
          </w:tcPr>
          <w:p w14:paraId="12B14668" w14:textId="6ACFB1A8" w:rsidR="00BD21AB" w:rsidRDefault="00BD21AB" w:rsidP="00BD21AB">
            <w:pPr>
              <w:spacing w:line="240" w:lineRule="auto"/>
            </w:pPr>
            <w:r>
              <w:t>Co-Interim Deans of FSEHD</w:t>
            </w:r>
          </w:p>
        </w:tc>
        <w:tc>
          <w:tcPr>
            <w:tcW w:w="3197" w:type="dxa"/>
            <w:vAlign w:val="center"/>
          </w:tcPr>
          <w:p w14:paraId="35E6C3B2" w14:textId="77777777" w:rsidR="00BD21AB" w:rsidRDefault="00BD21AB" w:rsidP="00BD21AB">
            <w:pPr>
              <w:spacing w:line="240" w:lineRule="auto"/>
            </w:pPr>
          </w:p>
        </w:tc>
        <w:tc>
          <w:tcPr>
            <w:tcW w:w="1161" w:type="dxa"/>
            <w:vAlign w:val="center"/>
          </w:tcPr>
          <w:p w14:paraId="70EE5B2D" w14:textId="77777777" w:rsidR="00BD21AB" w:rsidRDefault="00BD21AB" w:rsidP="00BD21AB">
            <w:pPr>
              <w:spacing w:line="240" w:lineRule="auto"/>
            </w:pPr>
          </w:p>
        </w:tc>
      </w:tr>
      <w:tr w:rsidR="00BD21AB" w14:paraId="1CA688DC" w14:textId="77777777" w:rsidTr="00BD21AB">
        <w:trPr>
          <w:cantSplit/>
          <w:trHeight w:val="489"/>
        </w:trPr>
        <w:tc>
          <w:tcPr>
            <w:tcW w:w="3168" w:type="dxa"/>
            <w:vAlign w:val="center"/>
          </w:tcPr>
          <w:p w14:paraId="69BC619F" w14:textId="3CDF773D" w:rsidR="00BD21AB" w:rsidRDefault="00BD21AB" w:rsidP="00BD21AB">
            <w:pPr>
              <w:spacing w:line="240" w:lineRule="auto"/>
            </w:pPr>
            <w:r>
              <w:t xml:space="preserve">Lesley </w:t>
            </w:r>
            <w:proofErr w:type="spellStart"/>
            <w:r>
              <w:t>Bogad</w:t>
            </w:r>
            <w:proofErr w:type="spellEnd"/>
          </w:p>
        </w:tc>
        <w:tc>
          <w:tcPr>
            <w:tcW w:w="3254" w:type="dxa"/>
            <w:vAlign w:val="center"/>
          </w:tcPr>
          <w:p w14:paraId="7AFA00B4" w14:textId="63EE26B7" w:rsidR="00BD21AB" w:rsidRDefault="00BD21AB" w:rsidP="00BD21AB">
            <w:pPr>
              <w:spacing w:line="240" w:lineRule="auto"/>
            </w:pPr>
            <w:r>
              <w:t>Chair Educational Studies</w:t>
            </w:r>
          </w:p>
        </w:tc>
        <w:tc>
          <w:tcPr>
            <w:tcW w:w="3197" w:type="dxa"/>
            <w:vAlign w:val="center"/>
          </w:tcPr>
          <w:p w14:paraId="63F9F878" w14:textId="77777777" w:rsidR="00BD21AB" w:rsidRDefault="00BD21AB" w:rsidP="00BD21AB">
            <w:pPr>
              <w:spacing w:line="240" w:lineRule="auto"/>
            </w:pPr>
          </w:p>
        </w:tc>
        <w:tc>
          <w:tcPr>
            <w:tcW w:w="1161" w:type="dxa"/>
            <w:vAlign w:val="center"/>
          </w:tcPr>
          <w:p w14:paraId="07BDEFD6" w14:textId="77777777" w:rsidR="00BD21AB" w:rsidRDefault="00BD21AB" w:rsidP="00BD21AB">
            <w:pPr>
              <w:spacing w:line="240" w:lineRule="auto"/>
            </w:pPr>
          </w:p>
        </w:tc>
      </w:tr>
      <w:tr w:rsidR="00BD21AB" w14:paraId="6F8C6D2D" w14:textId="77777777" w:rsidTr="00BD21AB">
        <w:trPr>
          <w:cantSplit/>
          <w:trHeight w:val="489"/>
        </w:trPr>
        <w:tc>
          <w:tcPr>
            <w:tcW w:w="3168" w:type="dxa"/>
            <w:vAlign w:val="center"/>
          </w:tcPr>
          <w:p w14:paraId="3BDD2887" w14:textId="4250263A" w:rsidR="00BD21AB" w:rsidRDefault="00BD21AB" w:rsidP="00BD21AB">
            <w:pPr>
              <w:spacing w:line="240" w:lineRule="auto"/>
            </w:pPr>
            <w:r>
              <w:t xml:space="preserve">Carolyn </w:t>
            </w:r>
            <w:proofErr w:type="spellStart"/>
            <w:r>
              <w:t>Obel-Omia</w:t>
            </w:r>
            <w:proofErr w:type="spellEnd"/>
          </w:p>
        </w:tc>
        <w:tc>
          <w:tcPr>
            <w:tcW w:w="3254" w:type="dxa"/>
            <w:vAlign w:val="center"/>
          </w:tcPr>
          <w:p w14:paraId="2E689D42" w14:textId="17D7608E" w:rsidR="00BD21AB" w:rsidRDefault="00BD21AB" w:rsidP="00BD21AB">
            <w:pPr>
              <w:spacing w:line="240" w:lineRule="auto"/>
            </w:pPr>
            <w:r>
              <w:t>Chair Elementary Ed.</w:t>
            </w:r>
          </w:p>
        </w:tc>
        <w:tc>
          <w:tcPr>
            <w:tcW w:w="3197" w:type="dxa"/>
            <w:vAlign w:val="center"/>
          </w:tcPr>
          <w:p w14:paraId="7E65BB20" w14:textId="77777777" w:rsidR="00BD21AB" w:rsidRDefault="00BD21AB" w:rsidP="00BD21AB">
            <w:pPr>
              <w:spacing w:line="240" w:lineRule="auto"/>
            </w:pPr>
          </w:p>
        </w:tc>
        <w:tc>
          <w:tcPr>
            <w:tcW w:w="1161" w:type="dxa"/>
            <w:vAlign w:val="center"/>
          </w:tcPr>
          <w:p w14:paraId="1FC8A5C6" w14:textId="01297552" w:rsidR="00BD21AB" w:rsidRDefault="00BD21AB" w:rsidP="00BD21AB">
            <w:pPr>
              <w:spacing w:line="240" w:lineRule="auto"/>
            </w:pPr>
          </w:p>
        </w:tc>
      </w:tr>
    </w:tbl>
    <w:p w14:paraId="329B6D81"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D2F66" w14:textId="77777777" w:rsidR="003F1928" w:rsidRDefault="003F1928" w:rsidP="00FA78CA">
      <w:pPr>
        <w:spacing w:line="240" w:lineRule="auto"/>
      </w:pPr>
      <w:r>
        <w:separator/>
      </w:r>
    </w:p>
  </w:endnote>
  <w:endnote w:type="continuationSeparator" w:id="0">
    <w:p w14:paraId="44CC7AAE" w14:textId="77777777" w:rsidR="003F1928" w:rsidRDefault="003F192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AC5953" w:rsidRDefault="00AC5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AC5953" w:rsidRPr="00310D95" w:rsidRDefault="00AC5953"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72131">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72131">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AC5953" w:rsidRDefault="00AC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64DDB" w14:textId="77777777" w:rsidR="003F1928" w:rsidRDefault="003F1928" w:rsidP="00FA78CA">
      <w:pPr>
        <w:spacing w:line="240" w:lineRule="auto"/>
      </w:pPr>
      <w:r>
        <w:separator/>
      </w:r>
    </w:p>
  </w:footnote>
  <w:footnote w:type="continuationSeparator" w:id="0">
    <w:p w14:paraId="51973BB7" w14:textId="77777777" w:rsidR="003F1928" w:rsidRDefault="003F192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AC5953" w:rsidRDefault="00AC5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8EDE450" w:rsidR="00AC5953" w:rsidRPr="004254A0" w:rsidRDefault="00AC595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A6155">
      <w:rPr>
        <w:color w:val="4F6228"/>
      </w:rPr>
      <w:t>18-19-120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A6155">
      <w:rPr>
        <w:color w:val="4F6228"/>
      </w:rPr>
      <w:t>1/25/2019</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C5953" w:rsidRPr="008745BA" w:rsidRDefault="00AC5953"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AC5953" w:rsidRDefault="00AC5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0DF0"/>
    <w:rsid w:val="00005535"/>
    <w:rsid w:val="00010085"/>
    <w:rsid w:val="00013152"/>
    <w:rsid w:val="000301C7"/>
    <w:rsid w:val="0004554C"/>
    <w:rsid w:val="00047D6B"/>
    <w:rsid w:val="000556B3"/>
    <w:rsid w:val="00066235"/>
    <w:rsid w:val="000810FF"/>
    <w:rsid w:val="000A36CD"/>
    <w:rsid w:val="000A6155"/>
    <w:rsid w:val="000D1497"/>
    <w:rsid w:val="000D21F2"/>
    <w:rsid w:val="000E2CBA"/>
    <w:rsid w:val="001010FA"/>
    <w:rsid w:val="00101BA4"/>
    <w:rsid w:val="0010291E"/>
    <w:rsid w:val="00115A68"/>
    <w:rsid w:val="0011690A"/>
    <w:rsid w:val="00120C12"/>
    <w:rsid w:val="001278A4"/>
    <w:rsid w:val="0013176C"/>
    <w:rsid w:val="00131B87"/>
    <w:rsid w:val="001429AA"/>
    <w:rsid w:val="00152C71"/>
    <w:rsid w:val="0015436C"/>
    <w:rsid w:val="00176C55"/>
    <w:rsid w:val="00181A4B"/>
    <w:rsid w:val="001A37FB"/>
    <w:rsid w:val="001A51ED"/>
    <w:rsid w:val="001B2E3A"/>
    <w:rsid w:val="0020058E"/>
    <w:rsid w:val="00205F68"/>
    <w:rsid w:val="00237355"/>
    <w:rsid w:val="0026461B"/>
    <w:rsid w:val="00274400"/>
    <w:rsid w:val="0027634D"/>
    <w:rsid w:val="00284473"/>
    <w:rsid w:val="00290E18"/>
    <w:rsid w:val="00292D43"/>
    <w:rsid w:val="00293639"/>
    <w:rsid w:val="00296BA1"/>
    <w:rsid w:val="0029768B"/>
    <w:rsid w:val="002A3788"/>
    <w:rsid w:val="002B1FF7"/>
    <w:rsid w:val="002B24F6"/>
    <w:rsid w:val="002B7880"/>
    <w:rsid w:val="002C3D63"/>
    <w:rsid w:val="002D194C"/>
    <w:rsid w:val="002E534C"/>
    <w:rsid w:val="002F1702"/>
    <w:rsid w:val="002F36B8"/>
    <w:rsid w:val="00310D95"/>
    <w:rsid w:val="00333B90"/>
    <w:rsid w:val="00345149"/>
    <w:rsid w:val="00376A8B"/>
    <w:rsid w:val="003A45F6"/>
    <w:rsid w:val="003B4A52"/>
    <w:rsid w:val="003C1A54"/>
    <w:rsid w:val="003C511E"/>
    <w:rsid w:val="003C55EE"/>
    <w:rsid w:val="003D7372"/>
    <w:rsid w:val="003F099C"/>
    <w:rsid w:val="003F1928"/>
    <w:rsid w:val="003F21A6"/>
    <w:rsid w:val="003F4E82"/>
    <w:rsid w:val="00402602"/>
    <w:rsid w:val="004254A0"/>
    <w:rsid w:val="004313E6"/>
    <w:rsid w:val="004403BD"/>
    <w:rsid w:val="00442EEA"/>
    <w:rsid w:val="004779B4"/>
    <w:rsid w:val="004E57C5"/>
    <w:rsid w:val="00517DB2"/>
    <w:rsid w:val="005473BC"/>
    <w:rsid w:val="0058572F"/>
    <w:rsid w:val="005873E3"/>
    <w:rsid w:val="005B1049"/>
    <w:rsid w:val="005B594B"/>
    <w:rsid w:val="005C23BD"/>
    <w:rsid w:val="005C3F83"/>
    <w:rsid w:val="005D389E"/>
    <w:rsid w:val="005F2A05"/>
    <w:rsid w:val="00631662"/>
    <w:rsid w:val="006446F7"/>
    <w:rsid w:val="0064473C"/>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72131"/>
    <w:rsid w:val="007831BB"/>
    <w:rsid w:val="00787149"/>
    <w:rsid w:val="00795D54"/>
    <w:rsid w:val="00796AF7"/>
    <w:rsid w:val="007970C3"/>
    <w:rsid w:val="007A5702"/>
    <w:rsid w:val="007B10BE"/>
    <w:rsid w:val="008122C6"/>
    <w:rsid w:val="0082277B"/>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5A2"/>
    <w:rsid w:val="00905E67"/>
    <w:rsid w:val="00913143"/>
    <w:rsid w:val="00936421"/>
    <w:rsid w:val="009458D2"/>
    <w:rsid w:val="00946B20"/>
    <w:rsid w:val="0098046D"/>
    <w:rsid w:val="00981FD4"/>
    <w:rsid w:val="00984B36"/>
    <w:rsid w:val="009A4E6F"/>
    <w:rsid w:val="009A58C1"/>
    <w:rsid w:val="009A7569"/>
    <w:rsid w:val="009B2B87"/>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96189"/>
    <w:rsid w:val="00AC3032"/>
    <w:rsid w:val="00AC5953"/>
    <w:rsid w:val="00AE78C2"/>
    <w:rsid w:val="00AE7A3D"/>
    <w:rsid w:val="00B12BAB"/>
    <w:rsid w:val="00B13A79"/>
    <w:rsid w:val="00B20954"/>
    <w:rsid w:val="00B24AAC"/>
    <w:rsid w:val="00B26F16"/>
    <w:rsid w:val="00B35315"/>
    <w:rsid w:val="00B4771F"/>
    <w:rsid w:val="00B4784B"/>
    <w:rsid w:val="00B51B79"/>
    <w:rsid w:val="00B5208D"/>
    <w:rsid w:val="00B605CE"/>
    <w:rsid w:val="00B649C4"/>
    <w:rsid w:val="00B82B64"/>
    <w:rsid w:val="00B85F49"/>
    <w:rsid w:val="00B862BF"/>
    <w:rsid w:val="00B87B39"/>
    <w:rsid w:val="00BB11B9"/>
    <w:rsid w:val="00BC42B6"/>
    <w:rsid w:val="00BD21AB"/>
    <w:rsid w:val="00BF1795"/>
    <w:rsid w:val="00C0654C"/>
    <w:rsid w:val="00C11283"/>
    <w:rsid w:val="00C25F9D"/>
    <w:rsid w:val="00C31E83"/>
    <w:rsid w:val="00C344AB"/>
    <w:rsid w:val="00C518C1"/>
    <w:rsid w:val="00C53751"/>
    <w:rsid w:val="00C55995"/>
    <w:rsid w:val="00C57D9C"/>
    <w:rsid w:val="00C63F4F"/>
    <w:rsid w:val="00C94576"/>
    <w:rsid w:val="00C969FA"/>
    <w:rsid w:val="00C97577"/>
    <w:rsid w:val="00CA71A8"/>
    <w:rsid w:val="00CB7747"/>
    <w:rsid w:val="00CC03A7"/>
    <w:rsid w:val="00CC3E7A"/>
    <w:rsid w:val="00CD18DD"/>
    <w:rsid w:val="00D137BC"/>
    <w:rsid w:val="00D44877"/>
    <w:rsid w:val="00D52DF3"/>
    <w:rsid w:val="00D56C09"/>
    <w:rsid w:val="00D64DF4"/>
    <w:rsid w:val="00D65F02"/>
    <w:rsid w:val="00D75B84"/>
    <w:rsid w:val="00D75FF8"/>
    <w:rsid w:val="00DA73A0"/>
    <w:rsid w:val="00DB23D4"/>
    <w:rsid w:val="00DB63D4"/>
    <w:rsid w:val="00DD69AE"/>
    <w:rsid w:val="00DE2B7A"/>
    <w:rsid w:val="00DF4FCD"/>
    <w:rsid w:val="00DF7C07"/>
    <w:rsid w:val="00E30581"/>
    <w:rsid w:val="00E36AF7"/>
    <w:rsid w:val="00E4755D"/>
    <w:rsid w:val="00E63067"/>
    <w:rsid w:val="00E641DE"/>
    <w:rsid w:val="00EB33FD"/>
    <w:rsid w:val="00EC634A"/>
    <w:rsid w:val="00EC63A4"/>
    <w:rsid w:val="00EC7B24"/>
    <w:rsid w:val="00ED1712"/>
    <w:rsid w:val="00F15B95"/>
    <w:rsid w:val="00F3256C"/>
    <w:rsid w:val="00F32980"/>
    <w:rsid w:val="00F64260"/>
    <w:rsid w:val="00F871BA"/>
    <w:rsid w:val="00FA6359"/>
    <w:rsid w:val="00FA6998"/>
    <w:rsid w:val="00FA769F"/>
    <w:rsid w:val="00FA78CA"/>
    <w:rsid w:val="00FE6A1D"/>
    <w:rsid w:val="00FF75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4C13A4B-A36A-064E-BF0D-CCB04645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67Z3ZXSPZZWZ-949-790</_dlc_DocId>
    <_dlc_DocIdUrl xmlns="67887a43-7e4d-4c1c-91d7-15e417b1b8ab">
      <Url>https://w3.ric.edu/curriculum_committee/_layouts/15/DocIdRedir.aspx?ID=67Z3ZXSPZZWZ-949-790</Url>
      <Description>67Z3ZXSPZZWZ-949-790</Description>
    </_dlc_DocIdUrl>
  </documentManagement>
</p:properties>
</file>

<file path=customXml/itemProps1.xml><?xml version="1.0" encoding="utf-8"?>
<ds:datastoreItem xmlns:ds="http://schemas.openxmlformats.org/officeDocument/2006/customXml" ds:itemID="{350E5AC4-31A1-411B-8406-ACBBD72CA26E}"/>
</file>

<file path=customXml/itemProps2.xml><?xml version="1.0" encoding="utf-8"?>
<ds:datastoreItem xmlns:ds="http://schemas.openxmlformats.org/officeDocument/2006/customXml" ds:itemID="{91213E16-DEC8-4716-A70D-301A85245931}"/>
</file>

<file path=customXml/itemProps3.xml><?xml version="1.0" encoding="utf-8"?>
<ds:datastoreItem xmlns:ds="http://schemas.openxmlformats.org/officeDocument/2006/customXml" ds:itemID="{92EFCF68-54C0-4C79-83F9-1921503DDD76}"/>
</file>

<file path=customXml/itemProps4.xml><?xml version="1.0" encoding="utf-8"?>
<ds:datastoreItem xmlns:ds="http://schemas.openxmlformats.org/officeDocument/2006/customXml" ds:itemID="{3FB36863-D680-459C-A18B-748CD8324D1C}"/>
</file>

<file path=docProps/app.xml><?xml version="1.0" encoding="utf-8"?>
<Properties xmlns="http://schemas.openxmlformats.org/officeDocument/2006/extended-properties" xmlns:vt="http://schemas.openxmlformats.org/officeDocument/2006/docPropsVTypes">
  <Template>Normal.dotm</Template>
  <TotalTime>1</TotalTime>
  <Pages>3</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2018-11-30T15:41:00Z</dcterms:created>
  <dcterms:modified xsi:type="dcterms:W3CDTF">2019-01-27T16:07:00Z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d0bbdd84-8caa-402c-a06f-e455fd0d2e04</vt:lpwstr>
  </property>
</Properties>
</file>