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0F144E5" w:rsidR="00F64260" w:rsidRPr="00A83A6C" w:rsidRDefault="00E766DC" w:rsidP="00B862BF">
            <w:pPr>
              <w:pStyle w:val="Heading5"/>
              <w:rPr>
                <w:b/>
              </w:rPr>
            </w:pPr>
            <w:bookmarkStart w:id="0" w:name="Proposal"/>
            <w:bookmarkEnd w:id="0"/>
            <w:r>
              <w:rPr>
                <w:b/>
              </w:rPr>
              <w:t>B. A. Theatre/General Theatre 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1564F290" w:rsidR="00F64260" w:rsidRPr="00B649C4" w:rsidRDefault="00F64260" w:rsidP="00310D95">
            <w:pPr>
              <w:jc w:val="right"/>
            </w:pPr>
            <w:r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26031F2" w:rsidR="00F64260" w:rsidRPr="005F2A05" w:rsidRDefault="004255C0" w:rsidP="00FA78CA">
            <w:pPr>
              <w:rPr>
                <w:b/>
              </w:rPr>
            </w:pPr>
            <w:bookmarkStart w:id="4" w:name="deletion"/>
            <w:bookmarkEnd w:id="4"/>
            <w:r>
              <w:rPr>
                <w:b/>
              </w:rPr>
              <w:t>Course revision</w:t>
            </w:r>
          </w:p>
          <w:p w14:paraId="52ECEFB4" w14:textId="35240FB6"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37B998D" w:rsidR="00F64260" w:rsidRPr="00B605CE" w:rsidRDefault="00E766DC" w:rsidP="00B862BF">
            <w:pPr>
              <w:rPr>
                <w:b/>
              </w:rPr>
            </w:pPr>
            <w:bookmarkStart w:id="6" w:name="Originator"/>
            <w:bookmarkEnd w:id="6"/>
            <w:r>
              <w:rPr>
                <w:b/>
              </w:rPr>
              <w:t>William Wilson</w:t>
            </w:r>
          </w:p>
        </w:tc>
        <w:tc>
          <w:tcPr>
            <w:tcW w:w="1210" w:type="pct"/>
          </w:tcPr>
          <w:p w14:paraId="788D9512" w14:textId="19B60691" w:rsidR="00F64260" w:rsidRPr="00946B20" w:rsidRDefault="00DF70D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7BE874B" w:rsidR="00F64260" w:rsidRPr="00B605CE" w:rsidRDefault="00E766DC" w:rsidP="00B862BF">
            <w:pPr>
              <w:rPr>
                <w:b/>
              </w:rPr>
            </w:pPr>
            <w:bookmarkStart w:id="7" w:name="home_dept"/>
            <w:bookmarkEnd w:id="7"/>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D92EEFA" w14:textId="0A242173" w:rsidR="00B817D0" w:rsidRDefault="00B817D0" w:rsidP="00B817D0">
            <w:pPr>
              <w:spacing w:line="240" w:lineRule="auto"/>
              <w:rPr>
                <w:b/>
              </w:rPr>
            </w:pPr>
            <w:r>
              <w:rPr>
                <w:b/>
              </w:rPr>
              <w:t>The purpose of this proposal is primarily to change the requirements necessary to pursue a B.A. in Theatre with a concentration in Musical Theatre, and in Performance.</w:t>
            </w:r>
          </w:p>
          <w:p w14:paraId="3D2F9994" w14:textId="77777777" w:rsidR="001C3D14" w:rsidRDefault="001C3D14" w:rsidP="00B817D0">
            <w:pPr>
              <w:spacing w:line="240" w:lineRule="auto"/>
              <w:rPr>
                <w:b/>
              </w:rPr>
            </w:pPr>
          </w:p>
          <w:p w14:paraId="68E6CF46" w14:textId="04B1D013" w:rsidR="00B817D0" w:rsidRDefault="00B817D0" w:rsidP="00B817D0">
            <w:pPr>
              <w:spacing w:line="240" w:lineRule="auto"/>
              <w:rPr>
                <w:b/>
              </w:rPr>
            </w:pPr>
            <w:r>
              <w:rPr>
                <w:b/>
              </w:rPr>
              <w:t xml:space="preserve">The changes to the General track are only a result of the removal of THTR 440 and THTR 441 from the Core Course Requirements, the removal of </w:t>
            </w:r>
            <w:r w:rsidR="005540CA">
              <w:rPr>
                <w:b/>
              </w:rPr>
              <w:t xml:space="preserve">the old </w:t>
            </w:r>
            <w:r>
              <w:rPr>
                <w:b/>
              </w:rPr>
              <w:t>THTR 222 from the Core Course Requirements, and the addition of THTR 091 to the Core Course Requirements.  THTR 440, THTR 441 and THTR 120 (the same course as THTR 222 with a new number)</w:t>
            </w:r>
            <w:r w:rsidR="001C3D14">
              <w:rPr>
                <w:b/>
              </w:rPr>
              <w:t xml:space="preserve"> </w:t>
            </w:r>
            <w:r>
              <w:rPr>
                <w:b/>
              </w:rPr>
              <w:t>have been added to the General concentration.</w:t>
            </w:r>
          </w:p>
          <w:p w14:paraId="79AAA431" w14:textId="77777777" w:rsidR="00B817D0" w:rsidRDefault="00B817D0" w:rsidP="00B817D0">
            <w:pPr>
              <w:spacing w:line="240" w:lineRule="auto"/>
              <w:rPr>
                <w:b/>
              </w:rPr>
            </w:pPr>
            <w:r>
              <w:rPr>
                <w:b/>
              </w:rPr>
              <w:t>This proposal aims to do the following:</w:t>
            </w:r>
          </w:p>
          <w:p w14:paraId="2269DDFE" w14:textId="46F91B12" w:rsidR="00B817D0" w:rsidRDefault="00B817D0" w:rsidP="00B817D0">
            <w:pPr>
              <w:pStyle w:val="ListParagraph"/>
              <w:numPr>
                <w:ilvl w:val="0"/>
                <w:numId w:val="12"/>
              </w:numPr>
              <w:spacing w:line="240" w:lineRule="auto"/>
              <w:rPr>
                <w:b/>
              </w:rPr>
            </w:pPr>
            <w:r>
              <w:rPr>
                <w:b/>
              </w:rPr>
              <w:t xml:space="preserve"> Remove THTR 440 and THTR 441 from the Core Course Requirements and add them to A.  General concentration.</w:t>
            </w:r>
          </w:p>
          <w:p w14:paraId="52762C38" w14:textId="1463F1CC" w:rsidR="00B817D0" w:rsidRDefault="00B817D0" w:rsidP="00B817D0">
            <w:pPr>
              <w:pStyle w:val="ListParagraph"/>
              <w:numPr>
                <w:ilvl w:val="0"/>
                <w:numId w:val="12"/>
              </w:numPr>
              <w:spacing w:line="240" w:lineRule="auto"/>
              <w:rPr>
                <w:b/>
              </w:rPr>
            </w:pPr>
            <w:r>
              <w:rPr>
                <w:b/>
              </w:rPr>
              <w:t>Add THTR 091 to the Core Course Requirements.</w:t>
            </w:r>
          </w:p>
          <w:p w14:paraId="1A8B3D1C" w14:textId="60B1728D" w:rsidR="00B817D0" w:rsidRPr="008D07CB" w:rsidRDefault="00B817D0" w:rsidP="00B817D0">
            <w:pPr>
              <w:pStyle w:val="ListParagraph"/>
              <w:numPr>
                <w:ilvl w:val="0"/>
                <w:numId w:val="12"/>
              </w:numPr>
              <w:spacing w:line="240" w:lineRule="auto"/>
              <w:rPr>
                <w:b/>
              </w:rPr>
            </w:pPr>
            <w:r>
              <w:rPr>
                <w:b/>
              </w:rPr>
              <w:t>Remove THTR 222 from the Core course Requirements and add THTR 120 to the General Theatre Track.</w:t>
            </w:r>
          </w:p>
          <w:p w14:paraId="4D4A7206" w14:textId="6185E305" w:rsidR="00F64260" w:rsidRDefault="009F59D9">
            <w:pPr>
              <w:spacing w:line="240" w:lineRule="auto"/>
              <w:rPr>
                <w:b/>
              </w:rPr>
            </w:pPr>
            <w:r>
              <w:rPr>
                <w:b/>
              </w:rPr>
              <w:t>THTR 091 will only be required of new students.</w:t>
            </w:r>
            <w:r w:rsidR="000F5E07">
              <w:rPr>
                <w:b/>
              </w:rPr>
              <w:t xml:space="preserve"> </w:t>
            </w:r>
          </w:p>
          <w:p w14:paraId="686312D4" w14:textId="3BD62AF4" w:rsidR="004255C0" w:rsidRDefault="004255C0">
            <w:pPr>
              <w:spacing w:line="240" w:lineRule="auto"/>
              <w:rPr>
                <w:b/>
              </w:rPr>
            </w:pPr>
          </w:p>
          <w:p w14:paraId="223AA79D" w14:textId="6FA29528" w:rsidR="004255C0" w:rsidRPr="002A4EB4" w:rsidRDefault="004255C0">
            <w:pPr>
              <w:spacing w:line="240" w:lineRule="auto"/>
              <w:rPr>
                <w:b/>
              </w:rPr>
            </w:pPr>
            <w:r>
              <w:rPr>
                <w:b/>
              </w:rPr>
              <w:t>We would also like to change the prerequisites of several courses to better suit the updated program: THTR 412, 413, 414, 415, and 418 should all change to “THTR 231 or consent of department chair”; THTR  424 should become “THTR 322 and THTR 323”; THTR 425 should become “THTR 322 or consent of department chair”; THTR 460 should become “Senior standing or consent of department chair”; and THTR 477</w:t>
            </w:r>
            <w:r w:rsidR="002A4EB4">
              <w:rPr>
                <w:b/>
              </w:rPr>
              <w:t xml:space="preserve"> should become </w:t>
            </w:r>
            <w:r w:rsidR="002A4EB4" w:rsidRPr="002A4EB4">
              <w:rPr>
                <w:b/>
              </w:rPr>
              <w:t>“THTR 105, THTR 110, THTR 120, THTR 121 and consent of department chair. For student technicians: THTR 105, THTR 110, THTR 411, and one course from THTR 412, THTR 414, THTR 415, THTR 417, and consent of department chair.</w:t>
            </w:r>
            <w:r w:rsidR="002A4EB4">
              <w:rPr>
                <w:b/>
              </w:rPr>
              <w:t>”</w:t>
            </w:r>
          </w:p>
          <w:p w14:paraId="3C0526CC" w14:textId="1C998846" w:rsidR="00F64260" w:rsidRDefault="00F64260">
            <w:pPr>
              <w:spacing w:line="240" w:lineRule="auto"/>
              <w:rPr>
                <w:b/>
              </w:rPr>
            </w:pPr>
          </w:p>
          <w:p w14:paraId="490DAB30" w14:textId="0D269888" w:rsidR="00853CAE" w:rsidRDefault="00853CAE">
            <w:pPr>
              <w:spacing w:line="240" w:lineRule="auto"/>
              <w:rPr>
                <w:b/>
              </w:rPr>
            </w:pPr>
            <w:r>
              <w:rPr>
                <w:b/>
              </w:rPr>
              <w:t>Total credits will become 50, as opposed to 49-51.</w:t>
            </w:r>
          </w:p>
          <w:p w14:paraId="41EFFC68" w14:textId="77777777" w:rsidR="00F64260" w:rsidRPr="00FA6998" w:rsidRDefault="00F64260" w:rsidP="001C3D14">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3FAB465" w:rsidR="00517DB2" w:rsidRPr="00B649C4" w:rsidRDefault="000667FA" w:rsidP="00517DB2">
            <w:pPr>
              <w:rPr>
                <w:b/>
              </w:rPr>
            </w:pPr>
            <w:bookmarkStart w:id="9" w:name="student_impact"/>
            <w:bookmarkEnd w:id="9"/>
            <w:r>
              <w:rPr>
                <w:b/>
              </w:rPr>
              <w:t xml:space="preserve">The only change being made to the General concentration is the moving of THTR 091:  Portfolio Review from the Tech/Design Concentration into the Core group </w:t>
            </w:r>
            <w:r>
              <w:rPr>
                <w:b/>
              </w:rPr>
              <w:lastRenderedPageBreak/>
              <w:t>of classes required of all theatre majors.  This will give general theatre students the opportunity to receive feedback each semester by the faculty through a jury.</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091144D" w:rsidR="00517DB2" w:rsidRPr="00B649C4" w:rsidRDefault="00E766D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F70D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0F11F42" w:rsidR="008D52B7" w:rsidRPr="00C25F9D" w:rsidRDefault="00E766D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F70D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D48E95E" w:rsidR="008D52B7" w:rsidRPr="00C25F9D" w:rsidRDefault="00E766D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F70D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12D6C14" w:rsidR="008D52B7" w:rsidRPr="00C25F9D" w:rsidRDefault="00E766D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F70D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980633" w:rsidR="008D52B7" w:rsidRPr="00C25F9D" w:rsidRDefault="00E766D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327838" w:rsidR="00F64260" w:rsidRPr="00B605CE" w:rsidRDefault="00E766DC" w:rsidP="00B862BF">
            <w:pPr>
              <w:rPr>
                <w:b/>
              </w:rPr>
            </w:pPr>
            <w:bookmarkStart w:id="11" w:name="date_submitted"/>
            <w:bookmarkEnd w:id="11"/>
            <w:r>
              <w:rPr>
                <w:b/>
              </w:rPr>
              <w:t>Fall 2019</w:t>
            </w:r>
          </w:p>
        </w:tc>
        <w:tc>
          <w:tcPr>
            <w:tcW w:w="1373" w:type="pct"/>
            <w:gridSpan w:val="2"/>
          </w:tcPr>
          <w:p w14:paraId="5496F461" w14:textId="242876F9" w:rsidR="00F64260" w:rsidRPr="00B605CE" w:rsidRDefault="00F64260" w:rsidP="008D52B7">
            <w:pPr>
              <w:rPr>
                <w:b/>
              </w:rPr>
            </w:pP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C6B3A7C" w:rsidR="00F64260" w:rsidRPr="00913143" w:rsidRDefault="00F64260" w:rsidP="00913143">
            <w:pPr>
              <w:rPr>
                <w:sz w:val="20"/>
                <w:szCs w:val="20"/>
              </w:rPr>
            </w:pPr>
          </w:p>
        </w:tc>
      </w:tr>
    </w:tbl>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880"/>
        <w:gridCol w:w="4230"/>
        <w:gridCol w:w="4670"/>
      </w:tblGrid>
      <w:tr w:rsidR="00F64260" w:rsidRPr="006E3AF2" w14:paraId="1AE46BD8" w14:textId="77777777" w:rsidTr="00096EF8">
        <w:trPr>
          <w:tblHeader/>
        </w:trPr>
        <w:tc>
          <w:tcPr>
            <w:tcW w:w="188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230" w:type="dxa"/>
            <w:noWrap/>
          </w:tcPr>
          <w:p w14:paraId="31E82DA0" w14:textId="77777777" w:rsidR="00F64260" w:rsidRPr="00A83A6C" w:rsidRDefault="00DF70DC"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467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096EF8">
        <w:tc>
          <w:tcPr>
            <w:tcW w:w="1880" w:type="dxa"/>
            <w:noWrap/>
            <w:vAlign w:val="center"/>
          </w:tcPr>
          <w:p w14:paraId="1C626303" w14:textId="06054B8E" w:rsidR="00F64260" w:rsidRDefault="00F64260" w:rsidP="00310D95">
            <w:pPr>
              <w:spacing w:line="240" w:lineRule="auto"/>
            </w:pPr>
          </w:p>
        </w:tc>
        <w:tc>
          <w:tcPr>
            <w:tcW w:w="4230" w:type="dxa"/>
            <w:noWrap/>
          </w:tcPr>
          <w:p w14:paraId="057D225D" w14:textId="628C08E1" w:rsidR="00F64260" w:rsidRPr="009F029C" w:rsidRDefault="001C3D14" w:rsidP="00120C12">
            <w:pPr>
              <w:spacing w:line="240" w:lineRule="auto"/>
              <w:rPr>
                <w:b/>
              </w:rPr>
            </w:pPr>
            <w:bookmarkStart w:id="15" w:name="enrollments"/>
            <w:bookmarkEnd w:id="15"/>
            <w:r>
              <w:rPr>
                <w:b/>
              </w:rPr>
              <w:t>Theatre/General Theatre Concentration</w:t>
            </w:r>
          </w:p>
        </w:tc>
        <w:tc>
          <w:tcPr>
            <w:tcW w:w="467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096EF8">
        <w:tc>
          <w:tcPr>
            <w:tcW w:w="1880" w:type="dxa"/>
            <w:noWrap/>
            <w:vAlign w:val="center"/>
          </w:tcPr>
          <w:p w14:paraId="2E4F2469" w14:textId="55515A90" w:rsidR="00F64260" w:rsidRDefault="00F64260" w:rsidP="003F099C">
            <w:pPr>
              <w:spacing w:line="240" w:lineRule="auto"/>
            </w:pPr>
          </w:p>
        </w:tc>
        <w:tc>
          <w:tcPr>
            <w:tcW w:w="4230" w:type="dxa"/>
            <w:noWrap/>
          </w:tcPr>
          <w:p w14:paraId="2D34A0B2" w14:textId="77777777" w:rsidR="00F64260" w:rsidRPr="009F029C" w:rsidRDefault="00F64260" w:rsidP="00120C12">
            <w:pPr>
              <w:spacing w:line="240" w:lineRule="auto"/>
              <w:rPr>
                <w:b/>
              </w:rPr>
            </w:pPr>
            <w:bookmarkStart w:id="16" w:name="admissions"/>
            <w:bookmarkEnd w:id="16"/>
          </w:p>
        </w:tc>
        <w:tc>
          <w:tcPr>
            <w:tcW w:w="467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096EF8">
        <w:tc>
          <w:tcPr>
            <w:tcW w:w="1880" w:type="dxa"/>
            <w:noWrap/>
            <w:vAlign w:val="center"/>
          </w:tcPr>
          <w:p w14:paraId="2EBE9461" w14:textId="26837134" w:rsidR="00F64260" w:rsidRDefault="00F64260" w:rsidP="003F099C">
            <w:pPr>
              <w:spacing w:line="240" w:lineRule="auto"/>
            </w:pPr>
          </w:p>
        </w:tc>
        <w:tc>
          <w:tcPr>
            <w:tcW w:w="4230" w:type="dxa"/>
            <w:noWrap/>
          </w:tcPr>
          <w:p w14:paraId="604F27AD" w14:textId="77777777" w:rsidR="00F64260" w:rsidRPr="009F029C" w:rsidRDefault="00F64260" w:rsidP="00120C12">
            <w:pPr>
              <w:spacing w:line="240" w:lineRule="auto"/>
              <w:rPr>
                <w:b/>
              </w:rPr>
            </w:pPr>
            <w:bookmarkStart w:id="17" w:name="retention"/>
            <w:bookmarkEnd w:id="17"/>
          </w:p>
        </w:tc>
        <w:tc>
          <w:tcPr>
            <w:tcW w:w="467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096EF8">
        <w:tc>
          <w:tcPr>
            <w:tcW w:w="1880"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4230" w:type="dxa"/>
            <w:noWrap/>
          </w:tcPr>
          <w:p w14:paraId="4B16B905" w14:textId="77777777" w:rsidR="00F64260" w:rsidRPr="0097438C" w:rsidRDefault="00E766DC" w:rsidP="00120C12">
            <w:pPr>
              <w:spacing w:line="240" w:lineRule="auto"/>
              <w:rPr>
                <w:u w:val="single"/>
              </w:rPr>
            </w:pPr>
            <w:bookmarkStart w:id="18" w:name="course_reqs"/>
            <w:bookmarkEnd w:id="18"/>
            <w:r w:rsidRPr="0097438C">
              <w:rPr>
                <w:u w:val="single"/>
              </w:rPr>
              <w:t>Old Core</w:t>
            </w:r>
          </w:p>
          <w:p w14:paraId="373E68EF" w14:textId="77777777" w:rsidR="00E766DC" w:rsidRPr="0097438C" w:rsidRDefault="00E766DC" w:rsidP="00E766DC">
            <w:pPr>
              <w:autoSpaceDE w:val="0"/>
              <w:autoSpaceDN w:val="0"/>
              <w:adjustRightInd w:val="0"/>
              <w:spacing w:line="240" w:lineRule="auto"/>
              <w:rPr>
                <w:rFonts w:ascii="Times New Roman" w:hAnsi="Times New Roman"/>
                <w:sz w:val="20"/>
                <w:szCs w:val="20"/>
              </w:rPr>
            </w:pPr>
            <w:r w:rsidRPr="0097438C">
              <w:rPr>
                <w:rFonts w:ascii="Times New Roman" w:hAnsi="Times New Roman"/>
                <w:sz w:val="20"/>
                <w:szCs w:val="20"/>
              </w:rPr>
              <w:t xml:space="preserve">THTR 105 Introduction to Theatre </w:t>
            </w:r>
          </w:p>
          <w:p w14:paraId="704C7AD4" w14:textId="77777777" w:rsidR="00E766DC" w:rsidRPr="0097438C" w:rsidRDefault="00E766DC" w:rsidP="00E766DC">
            <w:pPr>
              <w:autoSpaceDE w:val="0"/>
              <w:autoSpaceDN w:val="0"/>
              <w:adjustRightInd w:val="0"/>
              <w:spacing w:line="240" w:lineRule="auto"/>
              <w:rPr>
                <w:rFonts w:ascii="Times New Roman" w:hAnsi="Times New Roman"/>
                <w:sz w:val="20"/>
                <w:szCs w:val="20"/>
              </w:rPr>
            </w:pPr>
            <w:r w:rsidRPr="0097438C">
              <w:rPr>
                <w:rFonts w:ascii="Times New Roman" w:hAnsi="Times New Roman"/>
                <w:sz w:val="20"/>
                <w:szCs w:val="20"/>
              </w:rPr>
              <w:t>THTR 110 Fundamentals of Theatrical Design and Production</w:t>
            </w:r>
          </w:p>
          <w:p w14:paraId="41110755" w14:textId="3680ED0A" w:rsidR="00E766DC" w:rsidRPr="0097438C" w:rsidRDefault="00E766DC" w:rsidP="00E766DC">
            <w:pPr>
              <w:autoSpaceDE w:val="0"/>
              <w:autoSpaceDN w:val="0"/>
              <w:adjustRightInd w:val="0"/>
              <w:spacing w:line="240" w:lineRule="auto"/>
              <w:rPr>
                <w:rFonts w:ascii="Times New Roman" w:hAnsi="Times New Roman"/>
                <w:sz w:val="20"/>
                <w:szCs w:val="20"/>
              </w:rPr>
            </w:pPr>
            <w:r w:rsidRPr="0097438C">
              <w:rPr>
                <w:rFonts w:ascii="Times New Roman" w:hAnsi="Times New Roman"/>
                <w:sz w:val="20"/>
                <w:szCs w:val="20"/>
              </w:rPr>
              <w:t xml:space="preserve">THTR 178 Theatre Production I </w:t>
            </w:r>
            <w:r w:rsidR="00172458" w:rsidRPr="0097438C">
              <w:rPr>
                <w:rFonts w:ascii="Times New Roman" w:hAnsi="Times New Roman"/>
                <w:sz w:val="20"/>
                <w:szCs w:val="20"/>
              </w:rPr>
              <w:t>(1)</w:t>
            </w:r>
            <w:r w:rsidRPr="0097438C">
              <w:rPr>
                <w:rFonts w:ascii="Times New Roman" w:hAnsi="Times New Roman"/>
                <w:sz w:val="20"/>
                <w:szCs w:val="20"/>
              </w:rPr>
              <w:tab/>
            </w:r>
            <w:r w:rsidRPr="0097438C">
              <w:rPr>
                <w:rFonts w:ascii="Times New Roman" w:hAnsi="Times New Roman"/>
                <w:sz w:val="20"/>
                <w:szCs w:val="20"/>
              </w:rPr>
              <w:tab/>
            </w:r>
            <w:r w:rsidRPr="0097438C">
              <w:rPr>
                <w:rFonts w:ascii="Times New Roman" w:hAnsi="Times New Roman"/>
                <w:sz w:val="20"/>
                <w:szCs w:val="20"/>
              </w:rPr>
              <w:tab/>
            </w:r>
            <w:r w:rsidRPr="0097438C">
              <w:rPr>
                <w:rFonts w:ascii="Times New Roman" w:hAnsi="Times New Roman"/>
                <w:sz w:val="20"/>
                <w:szCs w:val="20"/>
              </w:rPr>
              <w:tab/>
            </w:r>
          </w:p>
          <w:p w14:paraId="45532C82" w14:textId="77777777" w:rsidR="00E766DC" w:rsidRPr="0097438C" w:rsidRDefault="00E766DC" w:rsidP="00E766DC">
            <w:pPr>
              <w:autoSpaceDE w:val="0"/>
              <w:autoSpaceDN w:val="0"/>
              <w:adjustRightInd w:val="0"/>
              <w:spacing w:line="240" w:lineRule="auto"/>
              <w:rPr>
                <w:rFonts w:ascii="Times New Roman" w:hAnsi="Times New Roman"/>
                <w:sz w:val="20"/>
                <w:szCs w:val="20"/>
              </w:rPr>
            </w:pPr>
            <w:r w:rsidRPr="0097438C">
              <w:rPr>
                <w:rFonts w:ascii="Times New Roman" w:hAnsi="Times New Roman"/>
                <w:sz w:val="20"/>
                <w:szCs w:val="20"/>
              </w:rPr>
              <w:t>THTR 222 The Actor's Self: Improvisation and Technique</w:t>
            </w:r>
            <w:r w:rsidRPr="0097438C">
              <w:rPr>
                <w:rFonts w:ascii="Times New Roman" w:hAnsi="Times New Roman"/>
                <w:sz w:val="20"/>
                <w:szCs w:val="20"/>
              </w:rPr>
              <w:tab/>
            </w:r>
            <w:r w:rsidRPr="0097438C">
              <w:rPr>
                <w:rFonts w:ascii="Times New Roman" w:hAnsi="Times New Roman"/>
                <w:sz w:val="20"/>
                <w:szCs w:val="20"/>
              </w:rPr>
              <w:tab/>
            </w:r>
          </w:p>
          <w:p w14:paraId="22DF4EE5" w14:textId="6CE289D5" w:rsidR="00E766DC" w:rsidRPr="0097438C" w:rsidRDefault="00E766DC" w:rsidP="00E766DC">
            <w:pPr>
              <w:autoSpaceDE w:val="0"/>
              <w:autoSpaceDN w:val="0"/>
              <w:adjustRightInd w:val="0"/>
              <w:spacing w:line="240" w:lineRule="auto"/>
              <w:rPr>
                <w:rFonts w:ascii="Times New Roman" w:hAnsi="Times New Roman"/>
                <w:sz w:val="20"/>
                <w:szCs w:val="20"/>
              </w:rPr>
            </w:pPr>
            <w:r w:rsidRPr="0097438C">
              <w:rPr>
                <w:rFonts w:ascii="Times New Roman" w:hAnsi="Times New Roman"/>
                <w:sz w:val="20"/>
                <w:szCs w:val="20"/>
              </w:rPr>
              <w:t xml:space="preserve">THTR 278 Theatre Production II </w:t>
            </w:r>
            <w:r w:rsidR="00172458" w:rsidRPr="0097438C">
              <w:rPr>
                <w:rFonts w:ascii="Times New Roman" w:hAnsi="Times New Roman"/>
                <w:sz w:val="20"/>
                <w:szCs w:val="20"/>
              </w:rPr>
              <w:t>(1)</w:t>
            </w:r>
            <w:r w:rsidRPr="0097438C">
              <w:rPr>
                <w:rFonts w:ascii="Times New Roman" w:hAnsi="Times New Roman"/>
                <w:sz w:val="20"/>
                <w:szCs w:val="20"/>
              </w:rPr>
              <w:tab/>
            </w:r>
            <w:r w:rsidRPr="0097438C">
              <w:rPr>
                <w:rFonts w:ascii="Times New Roman" w:hAnsi="Times New Roman"/>
                <w:sz w:val="20"/>
                <w:szCs w:val="20"/>
              </w:rPr>
              <w:tab/>
            </w:r>
            <w:r w:rsidRPr="0097438C">
              <w:rPr>
                <w:rFonts w:ascii="Times New Roman" w:hAnsi="Times New Roman"/>
                <w:sz w:val="20"/>
                <w:szCs w:val="20"/>
              </w:rPr>
              <w:tab/>
            </w:r>
          </w:p>
          <w:p w14:paraId="6BE26E99" w14:textId="480EEEA3" w:rsidR="00E766DC" w:rsidRPr="0097438C" w:rsidRDefault="00E766DC" w:rsidP="00E766DC">
            <w:r w:rsidRPr="0097438C">
              <w:rPr>
                <w:rFonts w:ascii="Times New Roman" w:hAnsi="Times New Roman"/>
                <w:sz w:val="20"/>
                <w:szCs w:val="20"/>
              </w:rPr>
              <w:t>THTR 440 History of Theatre: Origins to 1800</w:t>
            </w:r>
          </w:p>
          <w:p w14:paraId="68B9C164" w14:textId="77777777" w:rsidR="00E766DC" w:rsidRPr="0097438C" w:rsidRDefault="00E766DC" w:rsidP="00E766DC">
            <w:r w:rsidRPr="0097438C">
              <w:rPr>
                <w:rFonts w:ascii="Times New Roman" w:hAnsi="Times New Roman"/>
                <w:sz w:val="20"/>
                <w:szCs w:val="20"/>
              </w:rPr>
              <w:t>THTR 441 History of Theatre: 1800 to the Present</w:t>
            </w:r>
          </w:p>
          <w:p w14:paraId="393D030D" w14:textId="77777777" w:rsidR="00E766DC" w:rsidRPr="0097438C" w:rsidRDefault="00E766DC" w:rsidP="00E766DC">
            <w:pPr>
              <w:autoSpaceDE w:val="0"/>
              <w:autoSpaceDN w:val="0"/>
              <w:adjustRightInd w:val="0"/>
              <w:spacing w:line="240" w:lineRule="auto"/>
              <w:rPr>
                <w:rFonts w:ascii="Times New Roman" w:hAnsi="Times New Roman"/>
                <w:sz w:val="20"/>
                <w:szCs w:val="20"/>
              </w:rPr>
            </w:pPr>
            <w:r w:rsidRPr="0097438C">
              <w:rPr>
                <w:rFonts w:ascii="Times New Roman" w:hAnsi="Times New Roman"/>
                <w:sz w:val="20"/>
                <w:szCs w:val="20"/>
              </w:rPr>
              <w:t xml:space="preserve">THTR 460 Seminar in Theatre </w:t>
            </w:r>
          </w:p>
          <w:p w14:paraId="74AAEEDF" w14:textId="77777777" w:rsidR="00E766DC" w:rsidRPr="0097438C" w:rsidRDefault="00E766DC" w:rsidP="00120C12">
            <w:pPr>
              <w:spacing w:line="240" w:lineRule="auto"/>
            </w:pPr>
          </w:p>
          <w:p w14:paraId="6475AD9D" w14:textId="77777777" w:rsidR="00E766DC" w:rsidRPr="0097438C" w:rsidRDefault="00E766DC" w:rsidP="00E766DC">
            <w:pPr>
              <w:pStyle w:val="ListParagraph"/>
              <w:numPr>
                <w:ilvl w:val="0"/>
                <w:numId w:val="6"/>
              </w:numPr>
              <w:spacing w:line="240" w:lineRule="auto"/>
            </w:pPr>
            <w:r w:rsidRPr="0097438C">
              <w:t xml:space="preserve"> General Theatre</w:t>
            </w:r>
          </w:p>
          <w:p w14:paraId="2747603D" w14:textId="77777777" w:rsidR="00E766DC" w:rsidRPr="0097438C" w:rsidRDefault="00E766DC" w:rsidP="00E766DC">
            <w:pPr>
              <w:spacing w:line="240" w:lineRule="auto"/>
            </w:pPr>
          </w:p>
          <w:p w14:paraId="7843DA53" w14:textId="77777777" w:rsidR="00E766DC" w:rsidRPr="0097438C" w:rsidRDefault="00E766DC" w:rsidP="00E766DC">
            <w:pPr>
              <w:spacing w:line="240" w:lineRule="auto"/>
            </w:pPr>
            <w:r w:rsidRPr="0097438C">
              <w:t>ONE COURSE FROM</w:t>
            </w:r>
          </w:p>
          <w:p w14:paraId="078BBD83" w14:textId="6055196D" w:rsidR="00E766DC" w:rsidRPr="0097438C" w:rsidRDefault="00E766DC" w:rsidP="00E766DC">
            <w:pPr>
              <w:spacing w:line="240" w:lineRule="auto"/>
            </w:pPr>
            <w:r w:rsidRPr="0097438C">
              <w:t>THTR 220 Voice and Articulation</w:t>
            </w:r>
          </w:p>
          <w:p w14:paraId="13698D15" w14:textId="3BBD621C" w:rsidR="00E766DC" w:rsidRPr="0097438C" w:rsidRDefault="00E766DC" w:rsidP="00E766DC">
            <w:pPr>
              <w:spacing w:line="240" w:lineRule="auto"/>
            </w:pPr>
            <w:r w:rsidRPr="0097438C">
              <w:t>THTR 221 Movement</w:t>
            </w:r>
          </w:p>
          <w:p w14:paraId="03BC3556" w14:textId="6B699B25" w:rsidR="00E766DC" w:rsidRPr="0097438C" w:rsidRDefault="00E766DC" w:rsidP="00E766DC">
            <w:pPr>
              <w:spacing w:line="240" w:lineRule="auto"/>
            </w:pPr>
            <w:r w:rsidRPr="0097438C">
              <w:t xml:space="preserve">THTR 241 American Musical </w:t>
            </w:r>
            <w:proofErr w:type="spellStart"/>
            <w:r w:rsidRPr="0097438C">
              <w:t>Thr</w:t>
            </w:r>
            <w:proofErr w:type="spellEnd"/>
            <w:r w:rsidRPr="0097438C">
              <w:t>.</w:t>
            </w:r>
          </w:p>
          <w:p w14:paraId="4F57A28D" w14:textId="4D71C583" w:rsidR="00E766DC" w:rsidRPr="0097438C" w:rsidRDefault="00E766DC" w:rsidP="00E766DC">
            <w:pPr>
              <w:spacing w:line="240" w:lineRule="auto"/>
            </w:pPr>
            <w:r w:rsidRPr="0097438C">
              <w:t>THTR 302 Oral Interpretation</w:t>
            </w:r>
          </w:p>
          <w:p w14:paraId="698A1869" w14:textId="20B32229" w:rsidR="00E766DC" w:rsidRPr="0097438C" w:rsidRDefault="00E766DC" w:rsidP="00E766DC">
            <w:pPr>
              <w:spacing w:line="240" w:lineRule="auto"/>
            </w:pPr>
            <w:r w:rsidRPr="0097438C">
              <w:t>THTR 320 Character Study</w:t>
            </w:r>
          </w:p>
          <w:p w14:paraId="115228A1" w14:textId="13324422" w:rsidR="00E766DC" w:rsidRPr="0097438C" w:rsidRDefault="00E766DC" w:rsidP="00E766DC">
            <w:pPr>
              <w:spacing w:line="240" w:lineRule="auto"/>
            </w:pPr>
            <w:r w:rsidRPr="0097438C">
              <w:t>THTR 321 Transformation</w:t>
            </w:r>
          </w:p>
          <w:p w14:paraId="36B9A177" w14:textId="2849A7C4" w:rsidR="00E766DC" w:rsidRPr="0097438C" w:rsidRDefault="00E766DC" w:rsidP="00E766DC">
            <w:pPr>
              <w:spacing w:line="240" w:lineRule="auto"/>
            </w:pPr>
            <w:r w:rsidRPr="0097438C">
              <w:t xml:space="preserve">THTR 425 </w:t>
            </w:r>
            <w:r w:rsidR="004C414E" w:rsidRPr="0097438C">
              <w:t xml:space="preserve">Fundamentals of </w:t>
            </w:r>
            <w:r w:rsidRPr="0097438C">
              <w:t>Directing</w:t>
            </w:r>
          </w:p>
          <w:p w14:paraId="5A1FEB3C" w14:textId="5863EA1F" w:rsidR="00E766DC" w:rsidRPr="0097438C" w:rsidRDefault="00E766DC" w:rsidP="00E766DC">
            <w:pPr>
              <w:spacing w:line="240" w:lineRule="auto"/>
            </w:pPr>
            <w:r w:rsidRPr="0097438C">
              <w:t xml:space="preserve">THTR 430 </w:t>
            </w:r>
            <w:r w:rsidR="004C414E" w:rsidRPr="0097438C">
              <w:t xml:space="preserve">Creative </w:t>
            </w:r>
            <w:r w:rsidRPr="0097438C">
              <w:t xml:space="preserve">Drama </w:t>
            </w:r>
            <w:r w:rsidR="004C414E" w:rsidRPr="0097438C">
              <w:t>with</w:t>
            </w:r>
            <w:r w:rsidRPr="0097438C">
              <w:t xml:space="preserve"> Children</w:t>
            </w:r>
            <w:r w:rsidR="004C414E" w:rsidRPr="0097438C">
              <w:t xml:space="preserve"> and Youth</w:t>
            </w:r>
          </w:p>
          <w:p w14:paraId="04DB09CA" w14:textId="4D2B426B" w:rsidR="00E766DC" w:rsidRPr="0097438C" w:rsidRDefault="00E766DC" w:rsidP="00E766DC">
            <w:pPr>
              <w:spacing w:line="240" w:lineRule="auto"/>
            </w:pPr>
            <w:r w:rsidRPr="0097438C">
              <w:t>THTR 435 Theatre for Children</w:t>
            </w:r>
            <w:r w:rsidR="004C414E" w:rsidRPr="0097438C">
              <w:t xml:space="preserve"> and Youth</w:t>
            </w:r>
          </w:p>
          <w:p w14:paraId="62132BB9" w14:textId="77777777" w:rsidR="00E766DC" w:rsidRPr="0097438C" w:rsidRDefault="00E766DC" w:rsidP="00E766DC">
            <w:pPr>
              <w:spacing w:line="240" w:lineRule="auto"/>
            </w:pPr>
          </w:p>
          <w:p w14:paraId="148151E5" w14:textId="77777777" w:rsidR="00E766DC" w:rsidRPr="0097438C" w:rsidRDefault="00E766DC" w:rsidP="00E766DC">
            <w:pPr>
              <w:spacing w:line="240" w:lineRule="auto"/>
            </w:pPr>
            <w:r w:rsidRPr="0097438C">
              <w:t>TWO COURSES FROM</w:t>
            </w:r>
          </w:p>
          <w:p w14:paraId="7561BC02" w14:textId="36EC3AD8" w:rsidR="00E766DC" w:rsidRPr="0097438C" w:rsidRDefault="00E766DC" w:rsidP="00E766DC">
            <w:pPr>
              <w:spacing w:line="240" w:lineRule="auto"/>
            </w:pPr>
            <w:r w:rsidRPr="0097438C">
              <w:t>THTR 411 Technical Direction</w:t>
            </w:r>
          </w:p>
          <w:p w14:paraId="195F54BC" w14:textId="68CFBE53" w:rsidR="00E766DC" w:rsidRPr="0097438C" w:rsidRDefault="00E766DC" w:rsidP="00E766DC">
            <w:pPr>
              <w:spacing w:line="240" w:lineRule="auto"/>
            </w:pPr>
            <w:r w:rsidRPr="0097438C">
              <w:t>THTR 412 Scene Design</w:t>
            </w:r>
            <w:r w:rsidR="0097438C" w:rsidRPr="0097438C">
              <w:t xml:space="preserve"> for the Theatre</w:t>
            </w:r>
          </w:p>
          <w:p w14:paraId="035C3035" w14:textId="26DD5D01" w:rsidR="00E766DC" w:rsidRPr="0097438C" w:rsidRDefault="00E766DC" w:rsidP="00E766DC">
            <w:pPr>
              <w:spacing w:line="240" w:lineRule="auto"/>
            </w:pPr>
            <w:r w:rsidRPr="0097438C">
              <w:t xml:space="preserve">THTR 414 Costume </w:t>
            </w:r>
            <w:r w:rsidR="0097438C" w:rsidRPr="0097438C">
              <w:t>for the Theatre</w:t>
            </w:r>
          </w:p>
          <w:p w14:paraId="22C907E6" w14:textId="7DB177C2" w:rsidR="00E766DC" w:rsidRPr="0097438C" w:rsidRDefault="00E766DC" w:rsidP="00E766DC">
            <w:pPr>
              <w:spacing w:line="240" w:lineRule="auto"/>
            </w:pPr>
            <w:r w:rsidRPr="0097438C">
              <w:t xml:space="preserve">THTR 415 Lighting </w:t>
            </w:r>
            <w:r w:rsidR="0097438C" w:rsidRPr="0097438C">
              <w:t>for the Theatre</w:t>
            </w:r>
          </w:p>
          <w:p w14:paraId="0AE9F938" w14:textId="2BFBB212" w:rsidR="00E766DC" w:rsidRPr="0097438C" w:rsidRDefault="00E766DC" w:rsidP="00E766DC">
            <w:pPr>
              <w:spacing w:line="240" w:lineRule="auto"/>
            </w:pPr>
            <w:r w:rsidRPr="0097438C">
              <w:lastRenderedPageBreak/>
              <w:t>THTR 416 Make Up</w:t>
            </w:r>
            <w:r w:rsidR="0097438C" w:rsidRPr="0097438C">
              <w:t xml:space="preserve"> for the Stage, Film and Television</w:t>
            </w:r>
          </w:p>
          <w:p w14:paraId="5B81BF09" w14:textId="43063754" w:rsidR="00E766DC" w:rsidRPr="0097438C" w:rsidRDefault="00E766DC" w:rsidP="00E766DC">
            <w:pPr>
              <w:spacing w:line="240" w:lineRule="auto"/>
            </w:pPr>
            <w:r w:rsidRPr="0097438C">
              <w:t>THTR 417 Stage Management</w:t>
            </w:r>
            <w:r w:rsidR="0097438C" w:rsidRPr="0097438C">
              <w:t xml:space="preserve"> for Theatre and Dance</w:t>
            </w:r>
          </w:p>
          <w:p w14:paraId="7C4AB439" w14:textId="2292BA76" w:rsidR="00E766DC" w:rsidRPr="0097438C" w:rsidRDefault="00E766DC" w:rsidP="00E766DC">
            <w:pPr>
              <w:spacing w:line="240" w:lineRule="auto"/>
            </w:pPr>
            <w:r w:rsidRPr="0097438C">
              <w:t>THTR 419</w:t>
            </w:r>
            <w:r w:rsidR="00B817D0" w:rsidRPr="0097438C">
              <w:t xml:space="preserve"> Performing Arts Mgt.</w:t>
            </w:r>
          </w:p>
          <w:p w14:paraId="242119A1" w14:textId="77777777" w:rsidR="00E766DC" w:rsidRPr="0097438C" w:rsidRDefault="00E766DC" w:rsidP="00E766DC">
            <w:pPr>
              <w:spacing w:line="240" w:lineRule="auto"/>
            </w:pPr>
            <w:r w:rsidRPr="0097438C">
              <w:t>THTR 480</w:t>
            </w:r>
            <w:r w:rsidR="00B817D0" w:rsidRPr="0097438C">
              <w:t xml:space="preserve"> Workshop in Theatre</w:t>
            </w:r>
          </w:p>
          <w:p w14:paraId="24E0ED29" w14:textId="77777777" w:rsidR="00B817D0" w:rsidRPr="0097438C" w:rsidRDefault="00B817D0" w:rsidP="00E766DC">
            <w:pPr>
              <w:spacing w:line="240" w:lineRule="auto"/>
            </w:pPr>
          </w:p>
          <w:p w14:paraId="1919FBB0" w14:textId="3352FB3A" w:rsidR="00B817D0" w:rsidRPr="0097438C" w:rsidRDefault="00B817D0" w:rsidP="00B817D0">
            <w:r w:rsidRPr="0097438C">
              <w:t>Choose TWO additional courses in Theatre with the exception of THTR Connections Courses</w:t>
            </w:r>
          </w:p>
          <w:p w14:paraId="117CBEB5" w14:textId="77777777" w:rsidR="00B817D0" w:rsidRPr="0097438C" w:rsidRDefault="00B817D0" w:rsidP="00B817D0"/>
          <w:p w14:paraId="6F3CFE03" w14:textId="17C7258C" w:rsidR="00B817D0" w:rsidRPr="0097438C" w:rsidRDefault="00B817D0" w:rsidP="00B817D0">
            <w:r w:rsidRPr="0097438C">
              <w:t>COGNATE:  Choose twelve</w:t>
            </w:r>
            <w:r w:rsidR="004C414E" w:rsidRPr="0097438C">
              <w:t xml:space="preserve"> </w:t>
            </w:r>
            <w:r w:rsidRPr="0097438C">
              <w:t xml:space="preserve">(12) additional credits of courses from ART, COMM, DANC, ENGL, </w:t>
            </w:r>
            <w:proofErr w:type="gramStart"/>
            <w:r w:rsidRPr="0097438C">
              <w:t>FILM,  HPE</w:t>
            </w:r>
            <w:proofErr w:type="gramEnd"/>
            <w:r w:rsidRPr="0097438C">
              <w:t>, MUS, and/or PSYC</w:t>
            </w:r>
          </w:p>
          <w:p w14:paraId="1B32FCFB" w14:textId="72C9DA37" w:rsidR="00B817D0" w:rsidRPr="0097438C" w:rsidRDefault="00B817D0" w:rsidP="00172458">
            <w:r w:rsidRPr="0097438C">
              <w:tab/>
            </w:r>
            <w:r w:rsidRPr="0097438C">
              <w:tab/>
            </w:r>
            <w:r w:rsidRPr="0097438C">
              <w:tab/>
            </w:r>
            <w:r w:rsidRPr="0097438C">
              <w:tab/>
            </w:r>
            <w:r w:rsidRPr="0097438C">
              <w:tab/>
            </w:r>
            <w:r w:rsidRPr="0097438C">
              <w:tab/>
            </w:r>
          </w:p>
        </w:tc>
        <w:tc>
          <w:tcPr>
            <w:tcW w:w="4670" w:type="dxa"/>
            <w:noWrap/>
          </w:tcPr>
          <w:p w14:paraId="33AAA9DA" w14:textId="77777777" w:rsidR="00E766DC" w:rsidRPr="000A343B" w:rsidRDefault="00E766DC" w:rsidP="00E766DC">
            <w:pPr>
              <w:rPr>
                <w:b/>
              </w:rPr>
            </w:pPr>
            <w:r w:rsidRPr="000A343B">
              <w:rPr>
                <w:b/>
                <w:u w:val="single"/>
              </w:rPr>
              <w:lastRenderedPageBreak/>
              <w:t>New Core</w:t>
            </w:r>
            <w:r w:rsidRPr="000A343B">
              <w:rPr>
                <w:b/>
              </w:rPr>
              <w:tab/>
            </w:r>
          </w:p>
          <w:p w14:paraId="3542E371" w14:textId="7A77BBD4" w:rsidR="00E766DC" w:rsidRDefault="00E766DC" w:rsidP="00E766DC">
            <w:r>
              <w:softHyphen/>
            </w:r>
            <w:r>
              <w:softHyphen/>
            </w:r>
            <w:r>
              <w:softHyphen/>
            </w:r>
            <w:r>
              <w:softHyphen/>
            </w:r>
            <w:r>
              <w:softHyphen/>
            </w:r>
            <w:r>
              <w:softHyphen/>
            </w:r>
            <w:r>
              <w:softHyphen/>
            </w:r>
            <w:r>
              <w:softHyphen/>
            </w:r>
            <w:r>
              <w:softHyphen/>
            </w:r>
            <w:r>
              <w:softHyphen/>
              <w:t>TH</w:t>
            </w:r>
            <w:r w:rsidR="000F16CE">
              <w:t>TR 105</w:t>
            </w:r>
            <w:r w:rsidR="000F16CE">
              <w:tab/>
            </w:r>
            <w:r>
              <w:t>Introduction to Theatre(3)</w:t>
            </w:r>
            <w:r>
              <w:tab/>
            </w:r>
          </w:p>
          <w:p w14:paraId="621C3852" w14:textId="77777777" w:rsidR="00E766DC" w:rsidRPr="0055538A" w:rsidRDefault="00E766DC" w:rsidP="00E766DC">
            <w:r w:rsidRPr="0055538A">
              <w:t xml:space="preserve">THTR 110 </w:t>
            </w:r>
            <w:r>
              <w:tab/>
            </w:r>
            <w:r w:rsidRPr="0055538A">
              <w:t>Fundamentals of Design (3)</w:t>
            </w:r>
            <w:r w:rsidRPr="0055538A">
              <w:tab/>
            </w:r>
            <w:r w:rsidRPr="0055538A">
              <w:tab/>
            </w:r>
          </w:p>
          <w:p w14:paraId="6FA98C8F" w14:textId="5E6DBEB5" w:rsidR="00E766DC" w:rsidRDefault="00E766DC" w:rsidP="00E766DC">
            <w:r>
              <w:t>TH</w:t>
            </w:r>
            <w:r w:rsidR="000F16CE">
              <w:t>TR</w:t>
            </w:r>
            <w:r>
              <w:t xml:space="preserve"> 178 (2X)</w:t>
            </w:r>
            <w:r>
              <w:tab/>
              <w:t>Theatre Production(2)</w:t>
            </w:r>
          </w:p>
          <w:p w14:paraId="568243EE" w14:textId="333A07FC" w:rsidR="00E766DC" w:rsidRDefault="00E766DC" w:rsidP="00E766DC">
            <w:r>
              <w:t>TH</w:t>
            </w:r>
            <w:r w:rsidR="000F16CE">
              <w:t>TR</w:t>
            </w:r>
            <w:r>
              <w:t xml:space="preserve"> 278</w:t>
            </w:r>
            <w:r>
              <w:tab/>
            </w:r>
            <w:r>
              <w:tab/>
              <w:t>Theatre Production(1)</w:t>
            </w:r>
            <w:r>
              <w:tab/>
            </w:r>
            <w:r>
              <w:tab/>
            </w:r>
            <w:r>
              <w:tab/>
            </w:r>
            <w:r>
              <w:tab/>
            </w:r>
            <w:r>
              <w:tab/>
            </w:r>
          </w:p>
          <w:p w14:paraId="5E74F693" w14:textId="54512D68" w:rsidR="00E766DC" w:rsidRDefault="00E766DC" w:rsidP="00E766DC">
            <w:pPr>
              <w:pBdr>
                <w:bottom w:val="single" w:sz="12" w:space="1" w:color="auto"/>
              </w:pBdr>
            </w:pPr>
            <w:r>
              <w:t>TH</w:t>
            </w:r>
            <w:r w:rsidR="000F16CE">
              <w:t>TR</w:t>
            </w:r>
            <w:r>
              <w:t xml:space="preserve"> 460</w:t>
            </w:r>
            <w:r>
              <w:tab/>
            </w:r>
            <w:r>
              <w:tab/>
              <w:t>Senior Seminar(3)</w:t>
            </w:r>
            <w:r>
              <w:tab/>
            </w:r>
            <w:r>
              <w:tab/>
            </w:r>
            <w:r>
              <w:tab/>
            </w:r>
          </w:p>
          <w:p w14:paraId="48243B92" w14:textId="4947C6F9" w:rsidR="00E766DC" w:rsidRPr="00913FF3" w:rsidRDefault="00E766DC" w:rsidP="00E766DC">
            <w:pPr>
              <w:pBdr>
                <w:bottom w:val="single" w:sz="12" w:space="1" w:color="auto"/>
              </w:pBdr>
            </w:pPr>
            <w:r w:rsidRPr="00913FF3">
              <w:t>TH</w:t>
            </w:r>
            <w:r w:rsidR="000F16CE">
              <w:t>TR</w:t>
            </w:r>
            <w:r w:rsidRPr="00913FF3">
              <w:t xml:space="preserve"> 091</w:t>
            </w:r>
            <w:r w:rsidRPr="00913FF3">
              <w:tab/>
            </w:r>
            <w:r w:rsidRPr="00913FF3">
              <w:tab/>
              <w:t>Portfolio Review (0)</w:t>
            </w:r>
          </w:p>
          <w:p w14:paraId="310E2589" w14:textId="7A4AFAAF" w:rsidR="00E766DC" w:rsidRDefault="00E766DC" w:rsidP="00E766DC">
            <w:pPr>
              <w:pBdr>
                <w:bottom w:val="single" w:sz="12" w:space="1" w:color="auto"/>
              </w:pBdr>
            </w:pPr>
            <w:r>
              <w:t>____________________________________________</w:t>
            </w:r>
          </w:p>
          <w:p w14:paraId="06C2B5EA" w14:textId="2A71D7D6" w:rsidR="00E766DC" w:rsidRPr="00172458" w:rsidRDefault="00172458" w:rsidP="00172458">
            <w:pPr>
              <w:pStyle w:val="ListParagraph"/>
              <w:numPr>
                <w:ilvl w:val="0"/>
                <w:numId w:val="13"/>
              </w:numPr>
              <w:spacing w:line="240" w:lineRule="auto"/>
              <w:rPr>
                <w:b/>
              </w:rPr>
            </w:pPr>
            <w:r w:rsidRPr="00172458">
              <w:rPr>
                <w:b/>
              </w:rPr>
              <w:t>General Theatre</w:t>
            </w:r>
          </w:p>
          <w:p w14:paraId="3335CCFF" w14:textId="004715D7" w:rsidR="00096EF8" w:rsidRDefault="00096EF8" w:rsidP="00096EF8">
            <w:r>
              <w:t>THTR 120</w:t>
            </w:r>
            <w:r w:rsidR="00172458">
              <w:t xml:space="preserve"> </w:t>
            </w:r>
            <w:r w:rsidRPr="00913FF3">
              <w:t>Acting I:  Improvisation (3)</w:t>
            </w:r>
          </w:p>
          <w:p w14:paraId="76C98DDF" w14:textId="4B3629F6" w:rsidR="00E766DC" w:rsidRPr="00460A0F" w:rsidRDefault="00E766DC" w:rsidP="00E766DC">
            <w:r w:rsidRPr="00460A0F">
              <w:t>THTR 440 History of Theatre: Origins-1800(4)</w:t>
            </w:r>
          </w:p>
          <w:p w14:paraId="2D54A93C" w14:textId="210043E7" w:rsidR="00E766DC" w:rsidRDefault="00E766DC" w:rsidP="00E766DC">
            <w:r w:rsidRPr="00460A0F">
              <w:t>THTR 441 History of Theatre:1800-Present</w:t>
            </w:r>
            <w:r w:rsidR="00172458">
              <w:t xml:space="preserve"> </w:t>
            </w:r>
            <w:r w:rsidRPr="00460A0F">
              <w:t>(4)</w:t>
            </w:r>
          </w:p>
          <w:p w14:paraId="7FFA3A0A" w14:textId="77777777" w:rsidR="00E766DC" w:rsidRDefault="00E766DC" w:rsidP="00E766DC">
            <w:pPr>
              <w:rPr>
                <w:b/>
              </w:rPr>
            </w:pPr>
            <w:r>
              <w:rPr>
                <w:b/>
              </w:rPr>
              <w:t xml:space="preserve">Choose ONE Course from: </w:t>
            </w:r>
          </w:p>
          <w:p w14:paraId="2DD82AE3" w14:textId="5ECC5FD9" w:rsidR="008E6EDF" w:rsidRPr="00913FF3" w:rsidRDefault="008E6EDF" w:rsidP="008E6EDF">
            <w:r>
              <w:t>THTR 22</w:t>
            </w:r>
            <w:r w:rsidR="004255C0">
              <w:t>9</w:t>
            </w:r>
            <w:r>
              <w:t xml:space="preserve"> </w:t>
            </w:r>
            <w:r w:rsidRPr="00913FF3">
              <w:t>Play</w:t>
            </w:r>
            <w:r>
              <w:t>w</w:t>
            </w:r>
            <w:r w:rsidRPr="00913FF3">
              <w:t>ri</w:t>
            </w:r>
            <w:r>
              <w:t>gh</w:t>
            </w:r>
            <w:r w:rsidRPr="00913FF3">
              <w:t>ting</w:t>
            </w:r>
            <w:r>
              <w:t xml:space="preserve"> </w:t>
            </w:r>
            <w:r w:rsidRPr="00913FF3">
              <w:t>(3)</w:t>
            </w:r>
          </w:p>
          <w:p w14:paraId="3D917EBB" w14:textId="3AB5378A" w:rsidR="00E766DC" w:rsidRDefault="00E766DC" w:rsidP="00E766DC">
            <w:r>
              <w:t>TH</w:t>
            </w:r>
            <w:r w:rsidR="000F16CE">
              <w:t>TR</w:t>
            </w:r>
            <w:r>
              <w:t xml:space="preserve"> 425</w:t>
            </w:r>
            <w:r w:rsidR="00172458">
              <w:t xml:space="preserve"> Fundamentals of </w:t>
            </w:r>
            <w:r>
              <w:t>Directing</w:t>
            </w:r>
            <w:r w:rsidR="00172458">
              <w:t xml:space="preserve"> </w:t>
            </w:r>
            <w:r>
              <w:t>(3)</w:t>
            </w:r>
            <w:r>
              <w:tab/>
            </w:r>
          </w:p>
          <w:p w14:paraId="11B79165" w14:textId="3EEDF979" w:rsidR="00E766DC" w:rsidRDefault="00E766DC" w:rsidP="00E766DC">
            <w:r>
              <w:t>TH</w:t>
            </w:r>
            <w:r w:rsidR="000F16CE">
              <w:t>TR 430</w:t>
            </w:r>
            <w:r w:rsidR="00172458">
              <w:t xml:space="preserve"> </w:t>
            </w:r>
            <w:r>
              <w:t xml:space="preserve">Creative Drama </w:t>
            </w:r>
            <w:r w:rsidR="00172458">
              <w:t>with</w:t>
            </w:r>
            <w:r>
              <w:t xml:space="preserve"> Children</w:t>
            </w:r>
            <w:r w:rsidR="00172458">
              <w:t xml:space="preserve"> and Youth </w:t>
            </w:r>
            <w:r>
              <w:t>(3)</w:t>
            </w:r>
          </w:p>
          <w:p w14:paraId="36526113" w14:textId="1FD28AC5" w:rsidR="00E766DC" w:rsidRDefault="00E766DC" w:rsidP="00E766DC">
            <w:bookmarkStart w:id="19" w:name="_GoBack"/>
            <w:bookmarkEnd w:id="19"/>
            <w:r>
              <w:t>TH</w:t>
            </w:r>
            <w:r w:rsidR="000F16CE">
              <w:t>TR</w:t>
            </w:r>
            <w:r>
              <w:t xml:space="preserve"> 477</w:t>
            </w:r>
            <w:r w:rsidR="00172458">
              <w:t xml:space="preserve"> </w:t>
            </w:r>
            <w:r>
              <w:t>Touring Theatre</w:t>
            </w:r>
            <w:r>
              <w:tab/>
              <w:t xml:space="preserve"> (3)</w:t>
            </w:r>
          </w:p>
          <w:p w14:paraId="3F44EE92" w14:textId="77777777" w:rsidR="00E766DC" w:rsidRDefault="00E766DC" w:rsidP="00E766DC">
            <w:pPr>
              <w:rPr>
                <w:b/>
              </w:rPr>
            </w:pPr>
            <w:r>
              <w:rPr>
                <w:b/>
              </w:rPr>
              <w:t>Choose TWO Courses from:</w:t>
            </w:r>
          </w:p>
          <w:p w14:paraId="52812590" w14:textId="6B4E6118" w:rsidR="00E766DC" w:rsidRPr="00913FF3" w:rsidRDefault="00E766DC" w:rsidP="00E766DC">
            <w:r w:rsidRPr="00913FF3">
              <w:t>TH</w:t>
            </w:r>
            <w:r w:rsidR="000F16CE">
              <w:t>TR</w:t>
            </w:r>
            <w:r w:rsidRPr="00913FF3">
              <w:t xml:space="preserve"> 411</w:t>
            </w:r>
            <w:r w:rsidR="00172458">
              <w:t xml:space="preserve"> </w:t>
            </w:r>
            <w:r w:rsidRPr="00913FF3">
              <w:t>Technical Direction</w:t>
            </w:r>
            <w:r w:rsidR="00172458">
              <w:t xml:space="preserve"> (3)</w:t>
            </w:r>
          </w:p>
          <w:p w14:paraId="3F8AECF0" w14:textId="3F46B361" w:rsidR="00E766DC" w:rsidRPr="00913FF3" w:rsidRDefault="00E766DC" w:rsidP="00E766DC">
            <w:r w:rsidRPr="00913FF3">
              <w:t>TH</w:t>
            </w:r>
            <w:r w:rsidR="000F16CE">
              <w:t>TR</w:t>
            </w:r>
            <w:r w:rsidRPr="00913FF3">
              <w:t xml:space="preserve"> 412</w:t>
            </w:r>
            <w:r w:rsidR="00172458">
              <w:t xml:space="preserve"> </w:t>
            </w:r>
            <w:r w:rsidRPr="00913FF3">
              <w:t>Scene Design</w:t>
            </w:r>
            <w:r w:rsidR="00172458">
              <w:t xml:space="preserve"> for the Theatre (3)</w:t>
            </w:r>
          </w:p>
          <w:p w14:paraId="4FB0950B" w14:textId="7446FCF3" w:rsidR="00E766DC" w:rsidRPr="00913FF3" w:rsidRDefault="00E766DC" w:rsidP="00E766DC">
            <w:r w:rsidRPr="00913FF3">
              <w:t>TH</w:t>
            </w:r>
            <w:r w:rsidR="000F16CE">
              <w:t>TR</w:t>
            </w:r>
            <w:r w:rsidRPr="00913FF3">
              <w:t xml:space="preserve"> 414</w:t>
            </w:r>
            <w:r w:rsidR="00172458">
              <w:t xml:space="preserve"> </w:t>
            </w:r>
            <w:r w:rsidRPr="00913FF3">
              <w:t>Costume</w:t>
            </w:r>
            <w:r w:rsidR="00172458">
              <w:t xml:space="preserve"> for the Theatre (3)</w:t>
            </w:r>
          </w:p>
          <w:p w14:paraId="4452A961" w14:textId="0804308A" w:rsidR="00E766DC" w:rsidRPr="00913FF3" w:rsidRDefault="00E766DC" w:rsidP="00E766DC">
            <w:r w:rsidRPr="00913FF3">
              <w:t>TH</w:t>
            </w:r>
            <w:r w:rsidR="000F16CE">
              <w:t>TR</w:t>
            </w:r>
            <w:r w:rsidRPr="00913FF3">
              <w:t xml:space="preserve"> 415</w:t>
            </w:r>
            <w:r w:rsidR="00172458">
              <w:t xml:space="preserve"> </w:t>
            </w:r>
            <w:r w:rsidRPr="00913FF3">
              <w:t>Lighting</w:t>
            </w:r>
            <w:r w:rsidR="00172458">
              <w:t xml:space="preserve"> for the Theatre (3)</w:t>
            </w:r>
          </w:p>
          <w:p w14:paraId="3238B4AC" w14:textId="11B2C42B" w:rsidR="00E766DC" w:rsidRDefault="00E766DC" w:rsidP="00E766DC">
            <w:r>
              <w:t>TH</w:t>
            </w:r>
            <w:r w:rsidR="000F16CE">
              <w:t>TR</w:t>
            </w:r>
            <w:r>
              <w:t xml:space="preserve"> 416</w:t>
            </w:r>
            <w:r w:rsidR="00172458">
              <w:t xml:space="preserve"> </w:t>
            </w:r>
            <w:r>
              <w:t>Make</w:t>
            </w:r>
            <w:r w:rsidR="00172458">
              <w:t>u</w:t>
            </w:r>
            <w:r>
              <w:t>p</w:t>
            </w:r>
            <w:r w:rsidR="00172458">
              <w:t xml:space="preserve"> for the Stage, Film, and Television </w:t>
            </w:r>
            <w:r>
              <w:t>(3)</w:t>
            </w:r>
          </w:p>
          <w:p w14:paraId="4477FA6F" w14:textId="1E97B182" w:rsidR="00E766DC" w:rsidRDefault="00E766DC" w:rsidP="00E766DC">
            <w:r>
              <w:t>TH</w:t>
            </w:r>
            <w:r w:rsidR="000F16CE">
              <w:t>TR</w:t>
            </w:r>
            <w:r>
              <w:t xml:space="preserve"> 417</w:t>
            </w:r>
            <w:r w:rsidR="00172458">
              <w:t xml:space="preserve"> </w:t>
            </w:r>
            <w:r>
              <w:t>Stage Management</w:t>
            </w:r>
            <w:r w:rsidR="00172458">
              <w:t xml:space="preserve"> for Theatre and Dance (3)</w:t>
            </w:r>
          </w:p>
          <w:p w14:paraId="49CF46E5" w14:textId="6B80CDAC" w:rsidR="00E766DC" w:rsidRDefault="00E766DC" w:rsidP="00E766DC">
            <w:r>
              <w:t>TH</w:t>
            </w:r>
            <w:r w:rsidR="000F16CE">
              <w:t>TR</w:t>
            </w:r>
            <w:r>
              <w:t xml:space="preserve"> 480</w:t>
            </w:r>
            <w:r w:rsidR="00172458">
              <w:t xml:space="preserve"> </w:t>
            </w:r>
            <w:r>
              <w:t>Workshop in Theatre</w:t>
            </w:r>
            <w:r w:rsidR="00172458">
              <w:t xml:space="preserve"> </w:t>
            </w:r>
            <w:r>
              <w:t>(3)</w:t>
            </w:r>
          </w:p>
          <w:p w14:paraId="2FDF9F7A" w14:textId="77777777" w:rsidR="00E766DC" w:rsidRDefault="00E766DC" w:rsidP="00E766DC">
            <w:pPr>
              <w:rPr>
                <w:b/>
              </w:rPr>
            </w:pPr>
            <w:r w:rsidRPr="00913FF3">
              <w:rPr>
                <w:b/>
              </w:rPr>
              <w:lastRenderedPageBreak/>
              <w:t>Choose TWO additional courses in Theatre with the exception of THTR Connections Courses</w:t>
            </w:r>
          </w:p>
          <w:p w14:paraId="36BFAFD9" w14:textId="77777777" w:rsidR="00172458" w:rsidRDefault="00172458" w:rsidP="00E766DC">
            <w:pPr>
              <w:rPr>
                <w:b/>
              </w:rPr>
            </w:pPr>
          </w:p>
          <w:p w14:paraId="0DA66663" w14:textId="4BD07938" w:rsidR="00F64260" w:rsidRPr="00172458" w:rsidRDefault="00E766DC" w:rsidP="00172458">
            <w:r>
              <w:t>COGNATE:  Choose twelve</w:t>
            </w:r>
            <w:r w:rsidR="004C414E">
              <w:t xml:space="preserve"> </w:t>
            </w:r>
            <w:r>
              <w:t>(12) additional credits of courses from ART, COMM, DANC, ENGL, FILM, HPE, MUS, and/or PSYC</w:t>
            </w:r>
          </w:p>
        </w:tc>
      </w:tr>
      <w:tr w:rsidR="00F64260" w:rsidRPr="006E3AF2" w14:paraId="07853955" w14:textId="77777777" w:rsidTr="00096EF8">
        <w:tc>
          <w:tcPr>
            <w:tcW w:w="1880" w:type="dxa"/>
            <w:noWrap/>
            <w:vAlign w:val="center"/>
          </w:tcPr>
          <w:p w14:paraId="38AD1617" w14:textId="58F0E41E"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4230" w:type="dxa"/>
            <w:noWrap/>
          </w:tcPr>
          <w:p w14:paraId="63353FC7" w14:textId="74235624" w:rsidR="00F64260" w:rsidRPr="009F029C" w:rsidRDefault="00265B03" w:rsidP="00120C12">
            <w:pPr>
              <w:spacing w:line="240" w:lineRule="auto"/>
              <w:rPr>
                <w:b/>
              </w:rPr>
            </w:pPr>
            <w:bookmarkStart w:id="20" w:name="credit_count"/>
            <w:bookmarkEnd w:id="20"/>
            <w:r>
              <w:rPr>
                <w:b/>
              </w:rPr>
              <w:t>4</w:t>
            </w:r>
            <w:r w:rsidR="00172458">
              <w:rPr>
                <w:b/>
              </w:rPr>
              <w:t>9-51</w:t>
            </w:r>
          </w:p>
        </w:tc>
        <w:tc>
          <w:tcPr>
            <w:tcW w:w="4670" w:type="dxa"/>
            <w:noWrap/>
          </w:tcPr>
          <w:p w14:paraId="0CDCA3D1" w14:textId="4B88E4A8" w:rsidR="00F64260" w:rsidRPr="009F029C" w:rsidRDefault="00E766DC" w:rsidP="00120C12">
            <w:pPr>
              <w:spacing w:line="240" w:lineRule="auto"/>
              <w:rPr>
                <w:b/>
              </w:rPr>
            </w:pPr>
            <w:r>
              <w:rPr>
                <w:b/>
              </w:rPr>
              <w:t>50</w:t>
            </w:r>
          </w:p>
        </w:tc>
      </w:tr>
      <w:tr w:rsidR="00F64260" w:rsidRPr="006E3AF2" w14:paraId="380591A9" w14:textId="77777777" w:rsidTr="00096EF8">
        <w:tc>
          <w:tcPr>
            <w:tcW w:w="1880" w:type="dxa"/>
            <w:noWrap/>
            <w:vAlign w:val="center"/>
          </w:tcPr>
          <w:p w14:paraId="1CF53265" w14:textId="08BB6C09" w:rsidR="00F64260" w:rsidRDefault="00F64260" w:rsidP="003F099C">
            <w:pPr>
              <w:spacing w:line="240" w:lineRule="auto"/>
            </w:pPr>
          </w:p>
        </w:tc>
        <w:tc>
          <w:tcPr>
            <w:tcW w:w="4230" w:type="dxa"/>
            <w:noWrap/>
          </w:tcPr>
          <w:p w14:paraId="059B0F3B" w14:textId="77777777" w:rsidR="00F64260" w:rsidRPr="009F029C" w:rsidRDefault="00F64260" w:rsidP="00120C12">
            <w:pPr>
              <w:spacing w:line="240" w:lineRule="auto"/>
              <w:rPr>
                <w:b/>
              </w:rPr>
            </w:pPr>
          </w:p>
        </w:tc>
        <w:tc>
          <w:tcPr>
            <w:tcW w:w="467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096EF8">
        <w:tc>
          <w:tcPr>
            <w:tcW w:w="1880" w:type="dxa"/>
            <w:noWrap/>
            <w:vAlign w:val="center"/>
          </w:tcPr>
          <w:p w14:paraId="201C38CF" w14:textId="635CF1AA" w:rsidR="00880392" w:rsidRDefault="00880392" w:rsidP="003F099C">
            <w:pPr>
              <w:spacing w:line="240" w:lineRule="auto"/>
            </w:pPr>
          </w:p>
        </w:tc>
        <w:tc>
          <w:tcPr>
            <w:tcW w:w="4230" w:type="dxa"/>
            <w:noWrap/>
          </w:tcPr>
          <w:p w14:paraId="75BC195D" w14:textId="77777777" w:rsidR="00F3256C" w:rsidRPr="009F029C" w:rsidRDefault="00F3256C" w:rsidP="00120C12">
            <w:pPr>
              <w:spacing w:line="240" w:lineRule="auto"/>
              <w:rPr>
                <w:b/>
              </w:rPr>
            </w:pPr>
          </w:p>
        </w:tc>
        <w:tc>
          <w:tcPr>
            <w:tcW w:w="4670" w:type="dxa"/>
            <w:noWrap/>
          </w:tcPr>
          <w:p w14:paraId="4C25FF84" w14:textId="77777777" w:rsidR="00F3256C" w:rsidRPr="009F029C" w:rsidRDefault="00F3256C" w:rsidP="00120C12">
            <w:pPr>
              <w:spacing w:line="240" w:lineRule="auto"/>
              <w:rPr>
                <w:b/>
              </w:rPr>
            </w:pPr>
          </w:p>
        </w:tc>
      </w:tr>
    </w:tbl>
    <w:p w14:paraId="41C7A45E" w14:textId="77777777" w:rsidR="00172458" w:rsidRDefault="00172458" w:rsidP="00172458">
      <w:pPr>
        <w:spacing w:line="240" w:lineRule="auto"/>
      </w:pPr>
    </w:p>
    <w:p w14:paraId="570D4C51" w14:textId="77777777" w:rsidR="00172458" w:rsidRDefault="00172458" w:rsidP="00172458">
      <w:pPr>
        <w:spacing w:line="240" w:lineRule="auto"/>
      </w:pPr>
    </w:p>
    <w:p w14:paraId="6819D7F8" w14:textId="22F97514" w:rsidR="00F64260" w:rsidRDefault="00F64260" w:rsidP="00172458">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E766DC">
        <w:trPr>
          <w:cantSplit/>
          <w:tblHeader/>
        </w:trPr>
        <w:tc>
          <w:tcPr>
            <w:tcW w:w="3279" w:type="dxa"/>
            <w:vAlign w:val="center"/>
          </w:tcPr>
          <w:p w14:paraId="739386E3" w14:textId="77777777" w:rsidR="00115A68" w:rsidRPr="00A83A6C" w:rsidRDefault="00115A68" w:rsidP="00E766DC">
            <w:pPr>
              <w:pStyle w:val="Heading5"/>
              <w:jc w:val="center"/>
            </w:pPr>
            <w:r w:rsidRPr="00A83A6C">
              <w:t>Name</w:t>
            </w:r>
          </w:p>
        </w:tc>
        <w:tc>
          <w:tcPr>
            <w:tcW w:w="3279" w:type="dxa"/>
            <w:vAlign w:val="center"/>
          </w:tcPr>
          <w:p w14:paraId="7DAAAD1E" w14:textId="77777777" w:rsidR="00115A68" w:rsidRPr="00A83A6C" w:rsidRDefault="00115A68" w:rsidP="00E766DC">
            <w:pPr>
              <w:pStyle w:val="Heading5"/>
              <w:jc w:val="center"/>
            </w:pPr>
            <w:r w:rsidRPr="00A83A6C">
              <w:t>Position/affiliation</w:t>
            </w:r>
          </w:p>
        </w:tc>
        <w:bookmarkStart w:id="21" w:name="_Signature"/>
        <w:bookmarkEnd w:id="21"/>
        <w:tc>
          <w:tcPr>
            <w:tcW w:w="3280" w:type="dxa"/>
            <w:vAlign w:val="center"/>
          </w:tcPr>
          <w:p w14:paraId="17C06571" w14:textId="77777777" w:rsidR="00115A68" w:rsidRPr="00A83A6C" w:rsidRDefault="00115A68" w:rsidP="00E766D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E766DC">
            <w:pPr>
              <w:pStyle w:val="Heading5"/>
              <w:jc w:val="center"/>
            </w:pPr>
            <w:r w:rsidRPr="00A83A6C">
              <w:t>Date</w:t>
            </w:r>
          </w:p>
        </w:tc>
      </w:tr>
      <w:tr w:rsidR="00115A68" w14:paraId="0AE26A02" w14:textId="77777777" w:rsidTr="00E766DC">
        <w:trPr>
          <w:cantSplit/>
          <w:trHeight w:val="489"/>
        </w:trPr>
        <w:tc>
          <w:tcPr>
            <w:tcW w:w="3279" w:type="dxa"/>
            <w:vAlign w:val="center"/>
          </w:tcPr>
          <w:p w14:paraId="20877218" w14:textId="192C5BC8" w:rsidR="00115A68" w:rsidRDefault="00B817D0" w:rsidP="00E766DC">
            <w:pPr>
              <w:spacing w:line="240" w:lineRule="auto"/>
            </w:pPr>
            <w:r>
              <w:t>Alan Pickart</w:t>
            </w:r>
          </w:p>
        </w:tc>
        <w:tc>
          <w:tcPr>
            <w:tcW w:w="3279" w:type="dxa"/>
            <w:vAlign w:val="center"/>
          </w:tcPr>
          <w:p w14:paraId="0730C1D0" w14:textId="55C9B835" w:rsidR="00115A68" w:rsidRDefault="00115A68" w:rsidP="00E766DC">
            <w:pPr>
              <w:spacing w:line="240" w:lineRule="auto"/>
            </w:pPr>
            <w:r>
              <w:t xml:space="preserve">Program Director of </w:t>
            </w:r>
            <w:r w:rsidR="00B817D0">
              <w:t xml:space="preserve"> Theatre</w:t>
            </w:r>
          </w:p>
        </w:tc>
        <w:tc>
          <w:tcPr>
            <w:tcW w:w="3280" w:type="dxa"/>
            <w:vAlign w:val="center"/>
          </w:tcPr>
          <w:p w14:paraId="7487F9CA" w14:textId="77777777" w:rsidR="00115A68" w:rsidRDefault="00115A68" w:rsidP="00E766DC">
            <w:pPr>
              <w:spacing w:line="240" w:lineRule="auto"/>
            </w:pPr>
          </w:p>
        </w:tc>
        <w:tc>
          <w:tcPr>
            <w:tcW w:w="1178" w:type="dxa"/>
            <w:vAlign w:val="center"/>
          </w:tcPr>
          <w:p w14:paraId="1F86A130" w14:textId="77777777" w:rsidR="00115A68" w:rsidRDefault="00115A68" w:rsidP="00E766DC">
            <w:pPr>
              <w:spacing w:line="240" w:lineRule="auto"/>
            </w:pPr>
          </w:p>
        </w:tc>
      </w:tr>
      <w:tr w:rsidR="00115A68" w14:paraId="3308AC9C" w14:textId="77777777" w:rsidTr="00E766DC">
        <w:trPr>
          <w:cantSplit/>
          <w:trHeight w:val="489"/>
        </w:trPr>
        <w:tc>
          <w:tcPr>
            <w:tcW w:w="3279" w:type="dxa"/>
            <w:vAlign w:val="center"/>
          </w:tcPr>
          <w:p w14:paraId="2B0991B7" w14:textId="36ACBE11" w:rsidR="00115A68" w:rsidRDefault="00B817D0" w:rsidP="00E766DC">
            <w:pPr>
              <w:spacing w:line="240" w:lineRule="auto"/>
            </w:pPr>
            <w:r>
              <w:t>Ian Greitzer</w:t>
            </w:r>
          </w:p>
        </w:tc>
        <w:tc>
          <w:tcPr>
            <w:tcW w:w="3279" w:type="dxa"/>
            <w:vAlign w:val="center"/>
          </w:tcPr>
          <w:p w14:paraId="2927DBCB" w14:textId="1C0472D6" w:rsidR="00115A68" w:rsidRDefault="00115A68" w:rsidP="00E766DC">
            <w:pPr>
              <w:spacing w:line="240" w:lineRule="auto"/>
            </w:pPr>
            <w:r>
              <w:t xml:space="preserve">Chair of </w:t>
            </w:r>
            <w:r w:rsidR="00B817D0">
              <w:t xml:space="preserve"> Music, Theatre, Dance</w:t>
            </w:r>
          </w:p>
        </w:tc>
        <w:tc>
          <w:tcPr>
            <w:tcW w:w="3280" w:type="dxa"/>
            <w:vAlign w:val="center"/>
          </w:tcPr>
          <w:p w14:paraId="7927CB11" w14:textId="77777777" w:rsidR="00115A68" w:rsidRDefault="00115A68" w:rsidP="00E766DC">
            <w:pPr>
              <w:spacing w:line="240" w:lineRule="auto"/>
            </w:pPr>
          </w:p>
        </w:tc>
        <w:tc>
          <w:tcPr>
            <w:tcW w:w="1178" w:type="dxa"/>
            <w:vAlign w:val="center"/>
          </w:tcPr>
          <w:p w14:paraId="06A64098" w14:textId="77777777" w:rsidR="00115A68" w:rsidRDefault="00115A68" w:rsidP="00E766DC">
            <w:pPr>
              <w:spacing w:line="240" w:lineRule="auto"/>
            </w:pPr>
          </w:p>
        </w:tc>
      </w:tr>
      <w:tr w:rsidR="00115A68" w14:paraId="5FB4CB46" w14:textId="77777777" w:rsidTr="00E766DC">
        <w:trPr>
          <w:cantSplit/>
          <w:trHeight w:val="489"/>
        </w:trPr>
        <w:tc>
          <w:tcPr>
            <w:tcW w:w="3279" w:type="dxa"/>
            <w:vAlign w:val="center"/>
          </w:tcPr>
          <w:p w14:paraId="6ED2A8A6" w14:textId="71B63B5B" w:rsidR="00115A68" w:rsidRDefault="00B817D0" w:rsidP="00E766DC">
            <w:pPr>
              <w:spacing w:line="240" w:lineRule="auto"/>
            </w:pPr>
            <w:r>
              <w:t>Earl Simson</w:t>
            </w:r>
          </w:p>
        </w:tc>
        <w:tc>
          <w:tcPr>
            <w:tcW w:w="3279" w:type="dxa"/>
            <w:vAlign w:val="center"/>
          </w:tcPr>
          <w:p w14:paraId="229CC930" w14:textId="770FF410" w:rsidR="00115A68" w:rsidRDefault="00115A68" w:rsidP="00E766DC">
            <w:pPr>
              <w:spacing w:line="240" w:lineRule="auto"/>
            </w:pPr>
            <w:r>
              <w:t xml:space="preserve">Dean of </w:t>
            </w:r>
            <w:r w:rsidR="00B817D0">
              <w:t>Arts and Sciences</w:t>
            </w:r>
          </w:p>
        </w:tc>
        <w:tc>
          <w:tcPr>
            <w:tcW w:w="3280" w:type="dxa"/>
            <w:vAlign w:val="center"/>
          </w:tcPr>
          <w:p w14:paraId="73DF0B07" w14:textId="77777777" w:rsidR="00115A68" w:rsidRDefault="00115A68" w:rsidP="00E766DC">
            <w:pPr>
              <w:spacing w:line="240" w:lineRule="auto"/>
            </w:pPr>
          </w:p>
        </w:tc>
        <w:tc>
          <w:tcPr>
            <w:tcW w:w="1178" w:type="dxa"/>
            <w:vAlign w:val="center"/>
          </w:tcPr>
          <w:p w14:paraId="4EB70E84" w14:textId="77777777" w:rsidR="00115A68" w:rsidRDefault="00115A68" w:rsidP="00E766DC">
            <w:pPr>
              <w:spacing w:line="240" w:lineRule="auto"/>
            </w:pPr>
            <w:r>
              <w:t>Tab to add rows</w:t>
            </w:r>
          </w:p>
        </w:tc>
      </w:tr>
    </w:tbl>
    <w:p w14:paraId="329B6D81" w14:textId="77777777" w:rsidR="00F64260" w:rsidRPr="001A37FB" w:rsidRDefault="00F64260" w:rsidP="00B817D0">
      <w:pPr>
        <w:pStyle w:val="Heading5"/>
      </w:pPr>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9146" w14:textId="77777777" w:rsidR="00DF70DC" w:rsidRDefault="00DF70DC" w:rsidP="00FA78CA">
      <w:pPr>
        <w:spacing w:line="240" w:lineRule="auto"/>
      </w:pPr>
      <w:r>
        <w:separator/>
      </w:r>
    </w:p>
  </w:endnote>
  <w:endnote w:type="continuationSeparator" w:id="0">
    <w:p w14:paraId="035147BC" w14:textId="77777777" w:rsidR="00DF70DC" w:rsidRDefault="00DF70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E766DC" w:rsidRPr="00310D95" w:rsidRDefault="00E766DC"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F59D9">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F59D9">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B44A" w14:textId="77777777" w:rsidR="00DF70DC" w:rsidRDefault="00DF70DC" w:rsidP="00FA78CA">
      <w:pPr>
        <w:spacing w:line="240" w:lineRule="auto"/>
      </w:pPr>
      <w:r>
        <w:separator/>
      </w:r>
    </w:p>
  </w:footnote>
  <w:footnote w:type="continuationSeparator" w:id="0">
    <w:p w14:paraId="6D77E8AC" w14:textId="77777777" w:rsidR="00DF70DC" w:rsidRDefault="00DF70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FD89A80" w:rsidR="00E766DC" w:rsidRPr="004254A0" w:rsidRDefault="00E766D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65B03">
      <w:rPr>
        <w:color w:val="4F6228"/>
      </w:rPr>
      <w:t>18-19-095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65B03">
      <w:rPr>
        <w:color w:val="4F6228"/>
      </w:rPr>
      <w:t>1/23/2019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E766DC" w:rsidRPr="008745BA" w:rsidRDefault="00E766DC"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20C"/>
    <w:multiLevelType w:val="hybridMultilevel"/>
    <w:tmpl w:val="C532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E4266C"/>
    <w:multiLevelType w:val="hybridMultilevel"/>
    <w:tmpl w:val="F572BA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05BB9"/>
    <w:rsid w:val="00010085"/>
    <w:rsid w:val="00013152"/>
    <w:rsid w:val="000254C2"/>
    <w:rsid w:val="000301C7"/>
    <w:rsid w:val="0004554C"/>
    <w:rsid w:val="000556B3"/>
    <w:rsid w:val="0006447A"/>
    <w:rsid w:val="000667FA"/>
    <w:rsid w:val="000810FF"/>
    <w:rsid w:val="00096EF8"/>
    <w:rsid w:val="000A36CD"/>
    <w:rsid w:val="000D1497"/>
    <w:rsid w:val="000D21F2"/>
    <w:rsid w:val="000E2CBA"/>
    <w:rsid w:val="000F16CE"/>
    <w:rsid w:val="000F5E07"/>
    <w:rsid w:val="001010FA"/>
    <w:rsid w:val="00101BA4"/>
    <w:rsid w:val="0010291E"/>
    <w:rsid w:val="00115A68"/>
    <w:rsid w:val="0011690A"/>
    <w:rsid w:val="00120C12"/>
    <w:rsid w:val="001278A4"/>
    <w:rsid w:val="0013176C"/>
    <w:rsid w:val="00131B87"/>
    <w:rsid w:val="001429AA"/>
    <w:rsid w:val="00172458"/>
    <w:rsid w:val="00176C55"/>
    <w:rsid w:val="00181A4B"/>
    <w:rsid w:val="00194D10"/>
    <w:rsid w:val="001A37FB"/>
    <w:rsid w:val="001A51ED"/>
    <w:rsid w:val="001B2E3A"/>
    <w:rsid w:val="001C3D14"/>
    <w:rsid w:val="0020058E"/>
    <w:rsid w:val="002344C7"/>
    <w:rsid w:val="00237355"/>
    <w:rsid w:val="00244904"/>
    <w:rsid w:val="0026461B"/>
    <w:rsid w:val="00265B03"/>
    <w:rsid w:val="0027634D"/>
    <w:rsid w:val="00284473"/>
    <w:rsid w:val="00290E18"/>
    <w:rsid w:val="00292D43"/>
    <w:rsid w:val="00293639"/>
    <w:rsid w:val="00296BA1"/>
    <w:rsid w:val="0029768B"/>
    <w:rsid w:val="002A3788"/>
    <w:rsid w:val="002A4EB4"/>
    <w:rsid w:val="002B1FF7"/>
    <w:rsid w:val="002B24F6"/>
    <w:rsid w:val="002B7880"/>
    <w:rsid w:val="002C3D63"/>
    <w:rsid w:val="002D194C"/>
    <w:rsid w:val="002D3C17"/>
    <w:rsid w:val="002F36B8"/>
    <w:rsid w:val="00310D95"/>
    <w:rsid w:val="0031625C"/>
    <w:rsid w:val="00345149"/>
    <w:rsid w:val="00376A8B"/>
    <w:rsid w:val="003A45F6"/>
    <w:rsid w:val="003B4A52"/>
    <w:rsid w:val="003C1A54"/>
    <w:rsid w:val="003C511E"/>
    <w:rsid w:val="003D7372"/>
    <w:rsid w:val="003F099C"/>
    <w:rsid w:val="003F4E82"/>
    <w:rsid w:val="00402602"/>
    <w:rsid w:val="004254A0"/>
    <w:rsid w:val="004255C0"/>
    <w:rsid w:val="004313E6"/>
    <w:rsid w:val="004403BD"/>
    <w:rsid w:val="0044182A"/>
    <w:rsid w:val="00442EEA"/>
    <w:rsid w:val="004779B4"/>
    <w:rsid w:val="004C414E"/>
    <w:rsid w:val="004E57C5"/>
    <w:rsid w:val="00517DB2"/>
    <w:rsid w:val="005473BC"/>
    <w:rsid w:val="005540CA"/>
    <w:rsid w:val="005626CB"/>
    <w:rsid w:val="005873E3"/>
    <w:rsid w:val="005B1049"/>
    <w:rsid w:val="005C23BD"/>
    <w:rsid w:val="005C3F83"/>
    <w:rsid w:val="005D389E"/>
    <w:rsid w:val="005F2A05"/>
    <w:rsid w:val="006221AC"/>
    <w:rsid w:val="00640ED9"/>
    <w:rsid w:val="00670869"/>
    <w:rsid w:val="006761E1"/>
    <w:rsid w:val="006970B0"/>
    <w:rsid w:val="00697BDD"/>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3CAE"/>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E6EDF"/>
    <w:rsid w:val="008F175C"/>
    <w:rsid w:val="00905E67"/>
    <w:rsid w:val="00913143"/>
    <w:rsid w:val="00936421"/>
    <w:rsid w:val="009458D2"/>
    <w:rsid w:val="00946B20"/>
    <w:rsid w:val="0097438C"/>
    <w:rsid w:val="0098046D"/>
    <w:rsid w:val="00984B36"/>
    <w:rsid w:val="009A4E6F"/>
    <w:rsid w:val="009A58C1"/>
    <w:rsid w:val="009A6289"/>
    <w:rsid w:val="009B4B02"/>
    <w:rsid w:val="009C1440"/>
    <w:rsid w:val="009F029C"/>
    <w:rsid w:val="009F2F3E"/>
    <w:rsid w:val="009F59D9"/>
    <w:rsid w:val="00A01611"/>
    <w:rsid w:val="00A04A92"/>
    <w:rsid w:val="00A06E22"/>
    <w:rsid w:val="00A11DCD"/>
    <w:rsid w:val="00A32214"/>
    <w:rsid w:val="00A442D7"/>
    <w:rsid w:val="00A54783"/>
    <w:rsid w:val="00A5525B"/>
    <w:rsid w:val="00A56D5F"/>
    <w:rsid w:val="00A60D69"/>
    <w:rsid w:val="00A6264E"/>
    <w:rsid w:val="00A76B76"/>
    <w:rsid w:val="00A83A6C"/>
    <w:rsid w:val="00A85BAB"/>
    <w:rsid w:val="00A87611"/>
    <w:rsid w:val="00A92CEB"/>
    <w:rsid w:val="00A94B5A"/>
    <w:rsid w:val="00AB5596"/>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17D0"/>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7C5F"/>
    <w:rsid w:val="00D56C09"/>
    <w:rsid w:val="00D64DF4"/>
    <w:rsid w:val="00D65F02"/>
    <w:rsid w:val="00D75B84"/>
    <w:rsid w:val="00D75FF8"/>
    <w:rsid w:val="00DA73A0"/>
    <w:rsid w:val="00DB23D4"/>
    <w:rsid w:val="00DB63D4"/>
    <w:rsid w:val="00DD69AE"/>
    <w:rsid w:val="00DE2B7A"/>
    <w:rsid w:val="00DF4FCD"/>
    <w:rsid w:val="00DF70DC"/>
    <w:rsid w:val="00DF7C07"/>
    <w:rsid w:val="00E36AF7"/>
    <w:rsid w:val="00E4755D"/>
    <w:rsid w:val="00E641DE"/>
    <w:rsid w:val="00E67ECF"/>
    <w:rsid w:val="00E766DC"/>
    <w:rsid w:val="00EB0D0C"/>
    <w:rsid w:val="00EB33FD"/>
    <w:rsid w:val="00EC63A4"/>
    <w:rsid w:val="00EC7B24"/>
    <w:rsid w:val="00ED1712"/>
    <w:rsid w:val="00ED3B43"/>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67Z3ZXSPZZWZ-949-765</_dlc_DocId>
    <_dlc_DocIdUrl xmlns="67887a43-7e4d-4c1c-91d7-15e417b1b8ab">
      <Url>https://w3.ric.edu/curriculum_committee/_layouts/15/DocIdRedir.aspx?ID=67Z3ZXSPZZWZ-949-765</Url>
      <Description>67Z3ZXSPZZWZ-949-765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36B783A-7AE9-48F7-87BA-AACF96076ECE}"/>
</file>

<file path=docProps/app.xml><?xml version="1.0" encoding="utf-8"?>
<Properties xmlns="http://schemas.openxmlformats.org/officeDocument/2006/extended-properties" xmlns:vt="http://schemas.openxmlformats.org/officeDocument/2006/docPropsVTypes">
  <Template>Normal.dotm</Template>
  <TotalTime>41</TotalTime>
  <Pages>3</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2018-11-01T17:58:00Z</cp:lastPrinted>
  <dcterms:created xsi:type="dcterms:W3CDTF">2019-01-23T21:15:00Z</dcterms:created>
  <dcterms:modified xsi:type="dcterms:W3CDTF">2019-02-18T23:34:00Z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8f770b38-b70d-4889-a6a7-1bfef4fd7a53</vt:lpwstr>
  </property>
</Properties>
</file>