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A65A2DC" w:rsidR="00F64260" w:rsidRPr="00A83A6C" w:rsidRDefault="008E7332" w:rsidP="00B862BF">
            <w:pPr>
              <w:pStyle w:val="Heading5"/>
              <w:rPr>
                <w:b/>
              </w:rPr>
            </w:pPr>
            <w:bookmarkStart w:id="0" w:name="Proposal"/>
            <w:bookmarkEnd w:id="0"/>
            <w:r>
              <w:rPr>
                <w:b/>
              </w:rPr>
              <w:t>CHemistry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C7E3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F01F098"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20264D2" w:rsidR="00F64260" w:rsidRPr="005F2A05" w:rsidRDefault="00F64260" w:rsidP="00B221A4">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00B221A4"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04EACB8" w:rsidR="00F64260" w:rsidRPr="00B605CE" w:rsidRDefault="007C1F9A" w:rsidP="00B862BF">
            <w:pPr>
              <w:rPr>
                <w:b/>
              </w:rPr>
            </w:pPr>
            <w:bookmarkStart w:id="4" w:name="Originator"/>
            <w:bookmarkEnd w:id="4"/>
            <w:r>
              <w:rPr>
                <w:b/>
              </w:rPr>
              <w:t>Karen Almeida</w:t>
            </w:r>
          </w:p>
        </w:tc>
        <w:tc>
          <w:tcPr>
            <w:tcW w:w="1210" w:type="pct"/>
          </w:tcPr>
          <w:p w14:paraId="788D9512" w14:textId="19B60691" w:rsidR="00F64260" w:rsidRPr="00946B20" w:rsidRDefault="00FC7E3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35D3806" w:rsidR="00F64260" w:rsidRPr="00B605CE" w:rsidRDefault="008E7332" w:rsidP="00B862BF">
            <w:pPr>
              <w:rPr>
                <w:b/>
              </w:rPr>
            </w:pPr>
            <w:bookmarkStart w:id="5" w:name="home_dept"/>
            <w:bookmarkEnd w:id="5"/>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4D4A7206" w14:textId="77777777" w:rsidR="00F64260" w:rsidRDefault="00F64260">
            <w:pPr>
              <w:spacing w:line="240" w:lineRule="auto"/>
              <w:rPr>
                <w:b/>
              </w:rPr>
            </w:pPr>
          </w:p>
          <w:p w14:paraId="48C20885" w14:textId="72B5CFAE" w:rsidR="00122C07" w:rsidRDefault="00DD4266">
            <w:pPr>
              <w:spacing w:line="240" w:lineRule="auto"/>
              <w:rPr>
                <w:b/>
              </w:rPr>
            </w:pPr>
            <w:r>
              <w:rPr>
                <w:b/>
              </w:rPr>
              <w:t xml:space="preserve">We are proposing a removal of CHEM 310 Biochemistry I as an option for the Chemistry Minor.  The current </w:t>
            </w:r>
            <w:r w:rsidR="007C1F9A">
              <w:rPr>
                <w:b/>
              </w:rPr>
              <w:t>requirement</w:t>
            </w:r>
            <w:r>
              <w:rPr>
                <w:b/>
              </w:rPr>
              <w:t xml:space="preserve"> for the Chemistry Minor includes CHEM 103 General Chemistry I, CHEM 104 General Chemistry II, CHEM 205 Organic Chemistry I, CHEM 206 Organic Chemistry II, and any course at the 300 or 400 level.   CHEM 310 is the only 300-level course currently offered, and we have seven 400 level courses available for students to take with prerequisite courses of CHEM 104 or CHEM 206.  Thus, there are a number of options for students interested in a Chemistry minor.  </w:t>
            </w:r>
          </w:p>
          <w:p w14:paraId="2E7562FA" w14:textId="77777777" w:rsidR="00122C07" w:rsidRDefault="00122C07">
            <w:pPr>
              <w:spacing w:line="240" w:lineRule="auto"/>
              <w:rPr>
                <w:b/>
              </w:rPr>
            </w:pPr>
          </w:p>
          <w:p w14:paraId="3C0526CC" w14:textId="72A96C6D" w:rsidR="00F64260" w:rsidRDefault="00DD4266">
            <w:pPr>
              <w:spacing w:line="240" w:lineRule="auto"/>
              <w:rPr>
                <w:b/>
              </w:rPr>
            </w:pPr>
            <w:r>
              <w:rPr>
                <w:b/>
              </w:rPr>
              <w:t>In addition, by removing this course as an option of the Chemistry minor, it allows us more flexi</w:t>
            </w:r>
            <w:r w:rsidR="0073289F">
              <w:rPr>
                <w:b/>
              </w:rPr>
              <w:t xml:space="preserve">bility to adapt this course specifically for our </w:t>
            </w:r>
            <w:r>
              <w:rPr>
                <w:b/>
              </w:rPr>
              <w:t>majors.</w:t>
            </w:r>
            <w:r w:rsidR="00122C07">
              <w:rPr>
                <w:b/>
              </w:rPr>
              <w:t xml:space="preserve">  We further propose to increase the course credit for CHEM 310 from 3 credits to </w:t>
            </w:r>
            <w:r w:rsidR="00330D05">
              <w:rPr>
                <w:b/>
              </w:rPr>
              <w:t>4</w:t>
            </w:r>
            <w:r w:rsidR="00122C07">
              <w:rPr>
                <w:b/>
              </w:rPr>
              <w:t xml:space="preserve"> credits.  </w:t>
            </w:r>
            <w:r w:rsidR="00B221A4">
              <w:rPr>
                <w:b/>
              </w:rPr>
              <w:t xml:space="preserve">(see attached proposal) </w:t>
            </w:r>
            <w:r w:rsidR="00122C07">
              <w:rPr>
                <w:b/>
              </w:rPr>
              <w:t>Th</w:t>
            </w:r>
            <w:r w:rsidR="00B221A4">
              <w:rPr>
                <w:b/>
              </w:rPr>
              <w:t xml:space="preserve">is will allow us to implement additional active learning strategies that will lay the foundation for advanced chemistry courses such as </w:t>
            </w:r>
            <w:r w:rsidR="00122C07">
              <w:rPr>
                <w:b/>
              </w:rPr>
              <w:t xml:space="preserve">the upper level laboratory course CHEM 422.  </w:t>
            </w:r>
            <w:r w:rsidR="00330D05">
              <w:rPr>
                <w:b/>
              </w:rPr>
              <w:t xml:space="preserve"> </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229158C" w:rsidR="00517DB2" w:rsidRPr="00B649C4" w:rsidRDefault="008E7332" w:rsidP="00517DB2">
            <w:pPr>
              <w:rPr>
                <w:b/>
              </w:rPr>
            </w:pPr>
            <w:bookmarkStart w:id="7" w:name="student_impact"/>
            <w:bookmarkEnd w:id="7"/>
            <w:r>
              <w:rPr>
                <w:b/>
              </w:rPr>
              <w:t>Minor.  There are a number 400-level courses available for students interested in a chemistry minor.</w:t>
            </w:r>
            <w:r w:rsidR="00122C07">
              <w:rPr>
                <w:b/>
              </w:rPr>
              <w:t xml:space="preserve"> All chemistry degrees will increase by one credit on a course that is already required in the major.  No additional courses are proposed.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4F6297" w:rsidR="00517DB2" w:rsidRPr="00B649C4" w:rsidRDefault="008E7332"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C7E3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275BB18" w:rsidR="008D52B7" w:rsidRPr="00C25F9D" w:rsidRDefault="008E733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C7E3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63FE2D" w:rsidR="008D52B7" w:rsidRPr="00C25F9D" w:rsidRDefault="008E733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C7E3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FA318F6" w:rsidR="008D52B7" w:rsidRPr="00C25F9D" w:rsidRDefault="008E733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C7E3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D9246DC" w:rsidR="008D52B7" w:rsidRPr="00C25F9D" w:rsidRDefault="00122C07" w:rsidP="008D52B7">
            <w:pPr>
              <w:rPr>
                <w:b/>
              </w:rPr>
            </w:pPr>
            <w:r>
              <w:rPr>
                <w:b/>
              </w:rPr>
              <w:t>Increase use of biochemistry lab CS106</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B5E0F41" w:rsidR="00F64260" w:rsidRPr="00B605CE" w:rsidRDefault="008E7332" w:rsidP="00B862BF">
            <w:pPr>
              <w:rPr>
                <w:b/>
              </w:rPr>
            </w:pPr>
            <w:bookmarkStart w:id="9" w:name="date_submitted"/>
            <w:bookmarkEnd w:id="9"/>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bl>
    <w:p w14:paraId="372C01C1" w14:textId="77777777" w:rsidR="00F64260" w:rsidRDefault="00F64260" w:rsidP="00B862BF"/>
    <w:p w14:paraId="6ACD7343" w14:textId="7CB41929" w:rsidR="00F64260" w:rsidRDefault="00F64260" w:rsidP="00DD4266">
      <w:r>
        <w:br w:type="page"/>
      </w:r>
      <w:r w:rsidR="00DD4266">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FC7E3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77777777" w:rsidR="00F64260" w:rsidRPr="009F029C" w:rsidRDefault="00F64260" w:rsidP="00120C12">
            <w:pPr>
              <w:spacing w:line="240" w:lineRule="auto"/>
              <w:rPr>
                <w:b/>
              </w:rPr>
            </w:pPr>
          </w:p>
        </w:tc>
      </w:tr>
      <w:tr w:rsidR="008E7332" w:rsidRPr="006E3AF2" w14:paraId="43B2AD3F" w14:textId="77777777">
        <w:tc>
          <w:tcPr>
            <w:tcW w:w="3168" w:type="dxa"/>
            <w:noWrap/>
            <w:vAlign w:val="center"/>
          </w:tcPr>
          <w:p w14:paraId="4E1F209D" w14:textId="23BA4F67" w:rsidR="008E7332" w:rsidRDefault="008E7332" w:rsidP="003F099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19F2CE6F" w14:textId="77777777" w:rsidR="008E7332" w:rsidRDefault="008E7332" w:rsidP="00120C12">
            <w:pPr>
              <w:spacing w:line="240" w:lineRule="auto"/>
              <w:rPr>
                <w:b/>
              </w:rPr>
            </w:pPr>
            <w:bookmarkStart w:id="16" w:name="course_reqs"/>
            <w:bookmarkEnd w:id="16"/>
            <w:r>
              <w:rPr>
                <w:b/>
              </w:rPr>
              <w:t>CHEM 103 General Chemistry I</w:t>
            </w:r>
          </w:p>
          <w:p w14:paraId="5214EE17" w14:textId="77777777" w:rsidR="008E7332" w:rsidRDefault="008E7332" w:rsidP="00120C12">
            <w:pPr>
              <w:spacing w:line="240" w:lineRule="auto"/>
              <w:rPr>
                <w:b/>
              </w:rPr>
            </w:pPr>
            <w:r>
              <w:rPr>
                <w:b/>
              </w:rPr>
              <w:t>CHEM 104 General Chemistry II</w:t>
            </w:r>
          </w:p>
          <w:p w14:paraId="569929A2" w14:textId="77777777" w:rsidR="008E7332" w:rsidRDefault="008E7332" w:rsidP="00120C12">
            <w:pPr>
              <w:spacing w:line="240" w:lineRule="auto"/>
              <w:rPr>
                <w:b/>
              </w:rPr>
            </w:pPr>
            <w:r>
              <w:rPr>
                <w:b/>
              </w:rPr>
              <w:t>CHEM 205 Organic Chemistry I</w:t>
            </w:r>
          </w:p>
          <w:p w14:paraId="651D1C15" w14:textId="77777777" w:rsidR="008E7332" w:rsidRDefault="008E7332" w:rsidP="00120C12">
            <w:pPr>
              <w:spacing w:line="240" w:lineRule="auto"/>
              <w:rPr>
                <w:b/>
              </w:rPr>
            </w:pPr>
            <w:r>
              <w:rPr>
                <w:b/>
              </w:rPr>
              <w:t>CHEM 206 Organic Chemistry II</w:t>
            </w:r>
          </w:p>
          <w:p w14:paraId="1B32FCFB" w14:textId="08C7B057" w:rsidR="008E7332" w:rsidRPr="009F029C" w:rsidRDefault="008E7332" w:rsidP="00120C12">
            <w:pPr>
              <w:spacing w:line="240" w:lineRule="auto"/>
              <w:rPr>
                <w:b/>
              </w:rPr>
            </w:pPr>
            <w:r>
              <w:rPr>
                <w:b/>
              </w:rPr>
              <w:t>+ any 300- or 400- level course</w:t>
            </w:r>
          </w:p>
        </w:tc>
        <w:tc>
          <w:tcPr>
            <w:tcW w:w="3924" w:type="dxa"/>
            <w:noWrap/>
          </w:tcPr>
          <w:p w14:paraId="5E2178BD" w14:textId="77777777" w:rsidR="008E7332" w:rsidRDefault="008E7332" w:rsidP="00013E63">
            <w:pPr>
              <w:spacing w:line="240" w:lineRule="auto"/>
              <w:rPr>
                <w:b/>
              </w:rPr>
            </w:pPr>
            <w:r>
              <w:rPr>
                <w:b/>
              </w:rPr>
              <w:t>CHEM 103 General Chemistry I</w:t>
            </w:r>
          </w:p>
          <w:p w14:paraId="4521DDAD" w14:textId="77777777" w:rsidR="008E7332" w:rsidRDefault="008E7332" w:rsidP="00013E63">
            <w:pPr>
              <w:spacing w:line="240" w:lineRule="auto"/>
              <w:rPr>
                <w:b/>
              </w:rPr>
            </w:pPr>
            <w:r>
              <w:rPr>
                <w:b/>
              </w:rPr>
              <w:t>CHEM 104 General Chemistry II</w:t>
            </w:r>
          </w:p>
          <w:p w14:paraId="3F4208B8" w14:textId="77777777" w:rsidR="008E7332" w:rsidRDefault="008E7332" w:rsidP="00013E63">
            <w:pPr>
              <w:spacing w:line="240" w:lineRule="auto"/>
              <w:rPr>
                <w:b/>
              </w:rPr>
            </w:pPr>
            <w:r>
              <w:rPr>
                <w:b/>
              </w:rPr>
              <w:t>CHEM 205 Organic Chemistry I</w:t>
            </w:r>
          </w:p>
          <w:p w14:paraId="635550A3" w14:textId="77777777" w:rsidR="008E7332" w:rsidRDefault="008E7332" w:rsidP="00013E63">
            <w:pPr>
              <w:spacing w:line="240" w:lineRule="auto"/>
              <w:rPr>
                <w:b/>
              </w:rPr>
            </w:pPr>
            <w:r>
              <w:rPr>
                <w:b/>
              </w:rPr>
              <w:t>CHEM 206 Organic Chemistry II</w:t>
            </w:r>
          </w:p>
          <w:p w14:paraId="0DA66663" w14:textId="54AC5232" w:rsidR="008E7332" w:rsidRPr="009F029C" w:rsidRDefault="008E7332" w:rsidP="008E7332">
            <w:pPr>
              <w:spacing w:line="240" w:lineRule="auto"/>
              <w:rPr>
                <w:b/>
              </w:rPr>
            </w:pPr>
            <w:r>
              <w:rPr>
                <w:b/>
              </w:rPr>
              <w:t>+ 400- level course</w:t>
            </w:r>
          </w:p>
        </w:tc>
      </w:tr>
      <w:tr w:rsidR="008E7332" w:rsidRPr="006E3AF2" w14:paraId="07853955" w14:textId="77777777">
        <w:tc>
          <w:tcPr>
            <w:tcW w:w="3168" w:type="dxa"/>
            <w:noWrap/>
            <w:vAlign w:val="center"/>
          </w:tcPr>
          <w:p w14:paraId="38AD1617" w14:textId="33D4A26B" w:rsidR="008E7332" w:rsidRDefault="008E7332" w:rsidP="00A442D7">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63353FC7" w14:textId="3B590220" w:rsidR="008E7332" w:rsidRPr="009F029C" w:rsidRDefault="008E7332" w:rsidP="00120C12">
            <w:pPr>
              <w:spacing w:line="240" w:lineRule="auto"/>
              <w:rPr>
                <w:b/>
              </w:rPr>
            </w:pPr>
            <w:bookmarkStart w:id="17" w:name="credit_count"/>
            <w:bookmarkEnd w:id="17"/>
            <w:r>
              <w:rPr>
                <w:b/>
              </w:rPr>
              <w:t>19 or 20</w:t>
            </w:r>
          </w:p>
        </w:tc>
        <w:tc>
          <w:tcPr>
            <w:tcW w:w="3924" w:type="dxa"/>
            <w:noWrap/>
          </w:tcPr>
          <w:p w14:paraId="0CDCA3D1" w14:textId="54484CD5" w:rsidR="008E7332" w:rsidRPr="009F029C" w:rsidRDefault="008E7332" w:rsidP="00120C12">
            <w:pPr>
              <w:spacing w:line="240" w:lineRule="auto"/>
              <w:rPr>
                <w:b/>
              </w:rPr>
            </w:pPr>
            <w:r>
              <w:rPr>
                <w:b/>
              </w:rPr>
              <w:t>19 or 20</w:t>
            </w:r>
          </w:p>
        </w:tc>
      </w:tr>
      <w:tr w:rsidR="008E7332" w:rsidRPr="006E3AF2" w14:paraId="380591A9" w14:textId="77777777">
        <w:tc>
          <w:tcPr>
            <w:tcW w:w="3168" w:type="dxa"/>
            <w:noWrap/>
            <w:vAlign w:val="center"/>
          </w:tcPr>
          <w:p w14:paraId="1CF53265" w14:textId="45E29047" w:rsidR="008E7332" w:rsidRDefault="008E7332" w:rsidP="003F099C">
            <w:pPr>
              <w:spacing w:line="240" w:lineRule="auto"/>
            </w:pPr>
            <w:r>
              <w:t>C.6. Other changes if any</w:t>
            </w:r>
          </w:p>
        </w:tc>
        <w:tc>
          <w:tcPr>
            <w:tcW w:w="3924" w:type="dxa"/>
            <w:noWrap/>
          </w:tcPr>
          <w:p w14:paraId="059B0F3B" w14:textId="77777777" w:rsidR="008E7332" w:rsidRPr="009F029C" w:rsidRDefault="008E7332" w:rsidP="00120C12">
            <w:pPr>
              <w:spacing w:line="240" w:lineRule="auto"/>
              <w:rPr>
                <w:b/>
              </w:rPr>
            </w:pPr>
          </w:p>
        </w:tc>
        <w:tc>
          <w:tcPr>
            <w:tcW w:w="3924" w:type="dxa"/>
            <w:noWrap/>
          </w:tcPr>
          <w:p w14:paraId="28A4094D" w14:textId="77777777" w:rsidR="008E7332" w:rsidRPr="009F029C" w:rsidRDefault="008E7332" w:rsidP="00120C12">
            <w:pPr>
              <w:spacing w:line="240" w:lineRule="auto"/>
              <w:rPr>
                <w:b/>
              </w:rPr>
            </w:pPr>
          </w:p>
        </w:tc>
      </w:tr>
      <w:tr w:rsidR="008E7332" w:rsidRPr="006E3AF2" w14:paraId="68C8592C" w14:textId="77777777">
        <w:tc>
          <w:tcPr>
            <w:tcW w:w="3168" w:type="dxa"/>
            <w:noWrap/>
            <w:vAlign w:val="center"/>
          </w:tcPr>
          <w:p w14:paraId="20B54EE3" w14:textId="0560A352" w:rsidR="008E7332" w:rsidRDefault="008E7332" w:rsidP="003F099C">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8E7332" w:rsidRDefault="008E7332" w:rsidP="003F099C">
            <w:pPr>
              <w:spacing w:line="240" w:lineRule="auto"/>
            </w:pPr>
            <w:r>
              <w:t>Needed for all new programs</w:t>
            </w:r>
          </w:p>
        </w:tc>
        <w:tc>
          <w:tcPr>
            <w:tcW w:w="3924" w:type="dxa"/>
            <w:noWrap/>
          </w:tcPr>
          <w:p w14:paraId="75BC195D" w14:textId="77777777" w:rsidR="008E7332" w:rsidRPr="009F029C" w:rsidRDefault="008E7332" w:rsidP="00120C12">
            <w:pPr>
              <w:spacing w:line="240" w:lineRule="auto"/>
              <w:rPr>
                <w:b/>
              </w:rPr>
            </w:pPr>
          </w:p>
        </w:tc>
        <w:tc>
          <w:tcPr>
            <w:tcW w:w="3924" w:type="dxa"/>
            <w:noWrap/>
          </w:tcPr>
          <w:p w14:paraId="4C25FF84" w14:textId="77777777" w:rsidR="008E7332" w:rsidRPr="009F029C" w:rsidRDefault="008E7332"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5571B">
        <w:trPr>
          <w:cantSplit/>
          <w:trHeight w:val="489"/>
        </w:trPr>
        <w:tc>
          <w:tcPr>
            <w:tcW w:w="3279" w:type="dxa"/>
            <w:vAlign w:val="center"/>
          </w:tcPr>
          <w:p w14:paraId="2B0991B7" w14:textId="3E44D0D5" w:rsidR="00115A68" w:rsidRDefault="008E7332" w:rsidP="0015571B">
            <w:pPr>
              <w:spacing w:line="240" w:lineRule="auto"/>
            </w:pPr>
            <w:r>
              <w:t>Sarah Knowlton</w:t>
            </w:r>
          </w:p>
        </w:tc>
        <w:tc>
          <w:tcPr>
            <w:tcW w:w="3279" w:type="dxa"/>
            <w:vAlign w:val="center"/>
          </w:tcPr>
          <w:p w14:paraId="2927DBCB" w14:textId="1B4A7181" w:rsidR="00115A68" w:rsidRDefault="00115A68" w:rsidP="0015571B">
            <w:pPr>
              <w:spacing w:line="240" w:lineRule="auto"/>
            </w:pPr>
            <w:r>
              <w:t xml:space="preserve">Chair of </w:t>
            </w:r>
            <w:r w:rsidR="008E7332">
              <w:t xml:space="preserve"> Physical Sciences</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9DFE1B4" w:rsidR="00115A68" w:rsidRDefault="008E7332" w:rsidP="0015571B">
            <w:pPr>
              <w:spacing w:line="240" w:lineRule="auto"/>
            </w:pPr>
            <w:r>
              <w:t>Earl Simson</w:t>
            </w:r>
          </w:p>
        </w:tc>
        <w:tc>
          <w:tcPr>
            <w:tcW w:w="3279" w:type="dxa"/>
            <w:vAlign w:val="center"/>
          </w:tcPr>
          <w:p w14:paraId="229CC930" w14:textId="39562808" w:rsidR="00115A68" w:rsidRDefault="00115A68" w:rsidP="0015571B">
            <w:pPr>
              <w:spacing w:line="240" w:lineRule="auto"/>
            </w:pPr>
            <w:r>
              <w:t xml:space="preserve">Dean of </w:t>
            </w:r>
            <w:r w:rsidR="008E7332">
              <w:t xml:space="preserve"> 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C7E3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9FD07" w14:textId="77777777" w:rsidR="00300220" w:rsidRDefault="00300220" w:rsidP="00FA78CA">
      <w:pPr>
        <w:spacing w:line="240" w:lineRule="auto"/>
      </w:pPr>
      <w:r>
        <w:separator/>
      </w:r>
    </w:p>
  </w:endnote>
  <w:endnote w:type="continuationSeparator" w:id="0">
    <w:p w14:paraId="0E88D766" w14:textId="77777777" w:rsidR="00300220" w:rsidRDefault="003002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C7E3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C7E34">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5D987" w14:textId="77777777" w:rsidR="00300220" w:rsidRDefault="00300220" w:rsidP="00FA78CA">
      <w:pPr>
        <w:spacing w:line="240" w:lineRule="auto"/>
      </w:pPr>
      <w:r>
        <w:separator/>
      </w:r>
    </w:p>
  </w:footnote>
  <w:footnote w:type="continuationSeparator" w:id="0">
    <w:p w14:paraId="0D7ED252" w14:textId="77777777" w:rsidR="00300220" w:rsidRDefault="0030022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2B2E47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C7E34">
      <w:rPr>
        <w:color w:val="4F6228"/>
      </w:rPr>
      <w:t>17-18-113</w:t>
    </w:r>
    <w:bookmarkStart w:id="21" w:name="_GoBack"/>
    <w:bookmarkEnd w:id="2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C7E34">
      <w:rPr>
        <w:color w:val="4F6228"/>
      </w:rPr>
      <w:t>4/13/2018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2C07"/>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0220"/>
    <w:rsid w:val="00310D95"/>
    <w:rsid w:val="00330D05"/>
    <w:rsid w:val="00345149"/>
    <w:rsid w:val="00365A3B"/>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A5D6B"/>
    <w:rsid w:val="004E57C5"/>
    <w:rsid w:val="00517DB2"/>
    <w:rsid w:val="00545353"/>
    <w:rsid w:val="005473BC"/>
    <w:rsid w:val="005873E3"/>
    <w:rsid w:val="005B1049"/>
    <w:rsid w:val="005C23BD"/>
    <w:rsid w:val="005C3F83"/>
    <w:rsid w:val="005D389E"/>
    <w:rsid w:val="005F2A05"/>
    <w:rsid w:val="005F49F0"/>
    <w:rsid w:val="00670869"/>
    <w:rsid w:val="006761E1"/>
    <w:rsid w:val="00686D2B"/>
    <w:rsid w:val="006970B0"/>
    <w:rsid w:val="006B20A9"/>
    <w:rsid w:val="006E3AF2"/>
    <w:rsid w:val="006E6680"/>
    <w:rsid w:val="006F7F90"/>
    <w:rsid w:val="00704CFF"/>
    <w:rsid w:val="00706745"/>
    <w:rsid w:val="007072F7"/>
    <w:rsid w:val="0073289F"/>
    <w:rsid w:val="0074235B"/>
    <w:rsid w:val="00743AD2"/>
    <w:rsid w:val="007445F4"/>
    <w:rsid w:val="007554DE"/>
    <w:rsid w:val="00760EA6"/>
    <w:rsid w:val="00795D54"/>
    <w:rsid w:val="00796AF7"/>
    <w:rsid w:val="007970C3"/>
    <w:rsid w:val="007A5702"/>
    <w:rsid w:val="007B10BE"/>
    <w:rsid w:val="007C1F9A"/>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7332"/>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21A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4C2"/>
    <w:rsid w:val="00C94576"/>
    <w:rsid w:val="00C969FA"/>
    <w:rsid w:val="00C97577"/>
    <w:rsid w:val="00CA71A8"/>
    <w:rsid w:val="00CC03A7"/>
    <w:rsid w:val="00CC3E7A"/>
    <w:rsid w:val="00CD18DD"/>
    <w:rsid w:val="00CE6D5D"/>
    <w:rsid w:val="00D56C09"/>
    <w:rsid w:val="00D64DF4"/>
    <w:rsid w:val="00D65F02"/>
    <w:rsid w:val="00D70EBE"/>
    <w:rsid w:val="00D75B84"/>
    <w:rsid w:val="00D75FF8"/>
    <w:rsid w:val="00DA73A0"/>
    <w:rsid w:val="00DB23D4"/>
    <w:rsid w:val="00DB63D4"/>
    <w:rsid w:val="00DD4266"/>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C7E3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67Z3ZXSPZZWZ-949-650</_dlc_DocId>
    <_dlc_DocIdUrl xmlns="67887a43-7e4d-4c1c-91d7-15e417b1b8ab">
      <Url>https://w3.ric.edu/curriculum_committee/_layouts/15/DocIdRedir.aspx?ID=67Z3ZXSPZZWZ-949-650</Url>
      <Description>67Z3ZXSPZZWZ-949-650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41FA93F-90F0-4552-B328-4063F67E2193}"/>
</file>

<file path=docProps/app.xml><?xml version="1.0" encoding="utf-8"?>
<Properties xmlns="http://schemas.openxmlformats.org/officeDocument/2006/extended-properties" xmlns:vt="http://schemas.openxmlformats.org/officeDocument/2006/docPropsVTypes">
  <Template>Normal.dotm</Template>
  <TotalTime>2</TotalTime>
  <Pages>3</Pages>
  <Words>1565</Words>
  <Characters>8924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2018-04-05T19:35:00Z</cp:lastPrinted>
  <dcterms:created xsi:type="dcterms:W3CDTF">2018-04-13T19:58:00Z</dcterms:created>
  <dcterms:modified xsi:type="dcterms:W3CDTF">2018-04-15T22:24:00Z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7fdb1c04-11d0-4a6d-97da-a2d60d872767</vt:lpwstr>
  </property>
</Properties>
</file>