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8559DA2" w:rsidR="00F64260" w:rsidRPr="00A83A6C" w:rsidRDefault="00ED3CD9" w:rsidP="00E45AEF">
            <w:pPr>
              <w:pStyle w:val="Heading5"/>
              <w:rPr>
                <w:b/>
              </w:rPr>
            </w:pPr>
            <w:bookmarkStart w:id="0" w:name="Proposal"/>
            <w:bookmarkEnd w:id="0"/>
            <w:r>
              <w:rPr>
                <w:b/>
              </w:rPr>
              <w:t>DMS</w:t>
            </w:r>
            <w:r w:rsidR="009C20FC">
              <w:rPr>
                <w:b/>
              </w:rPr>
              <w:t xml:space="preserve"> </w:t>
            </w:r>
            <w:r w:rsidR="00E45AEF">
              <w:rPr>
                <w:b/>
              </w:rPr>
              <w:t>300 introduction to diagnostic medical sonography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2947D2"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1CE8BCA" w:rsidR="009C20FC" w:rsidRPr="005F2A05" w:rsidRDefault="00F64260" w:rsidP="009C20FC">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 </w:t>
            </w:r>
          </w:p>
          <w:p w14:paraId="52ECEFB4" w14:textId="64868CB5"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BD58F50" w:rsidR="00F64260" w:rsidRPr="00B605CE" w:rsidRDefault="009C20FC" w:rsidP="00B862BF">
            <w:pPr>
              <w:rPr>
                <w:b/>
              </w:rPr>
            </w:pPr>
            <w:bookmarkStart w:id="5" w:name="Originator"/>
            <w:bookmarkEnd w:id="5"/>
            <w:r>
              <w:rPr>
                <w:b/>
              </w:rPr>
              <w:t>Eric Hall</w:t>
            </w:r>
          </w:p>
        </w:tc>
        <w:tc>
          <w:tcPr>
            <w:tcW w:w="1210" w:type="pct"/>
          </w:tcPr>
          <w:p w14:paraId="788D9512" w14:textId="19B60691" w:rsidR="00F64260" w:rsidRPr="00946B20" w:rsidRDefault="002947D2"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AE7BC1E" w:rsidR="00F64260" w:rsidRPr="00B605CE" w:rsidRDefault="009C20FC" w:rsidP="00B862BF">
            <w:pPr>
              <w:rPr>
                <w:b/>
              </w:rPr>
            </w:pPr>
            <w:bookmarkStart w:id="6" w:name="home_dept"/>
            <w:bookmarkEnd w:id="6"/>
            <w:r>
              <w:rPr>
                <w:b/>
              </w:rPr>
              <w:t>Biology/Health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2CAE390D" w14:textId="77777777" w:rsidR="00F64260" w:rsidRDefault="00F64260">
            <w:pPr>
              <w:spacing w:line="240" w:lineRule="auto"/>
              <w:rPr>
                <w:b/>
              </w:rPr>
            </w:pPr>
            <w:bookmarkStart w:id="7" w:name="Rationale"/>
            <w:bookmarkEnd w:id="7"/>
          </w:p>
          <w:p w14:paraId="32CF7281" w14:textId="4219A40F" w:rsidR="00F64260" w:rsidRDefault="00FB0E91">
            <w:pPr>
              <w:spacing w:line="240" w:lineRule="auto"/>
              <w:rPr>
                <w:b/>
              </w:rPr>
            </w:pPr>
            <w:r>
              <w:rPr>
                <w:b/>
              </w:rPr>
              <w:t>The reorganization of</w:t>
            </w:r>
            <w:r w:rsidR="00E45AEF">
              <w:rPr>
                <w:b/>
              </w:rPr>
              <w:t xml:space="preserve"> the BS in Medical Imaging, Diagnostic Medical </w:t>
            </w:r>
            <w:proofErr w:type="spellStart"/>
            <w:r w:rsidR="00E45AEF">
              <w:rPr>
                <w:b/>
              </w:rPr>
              <w:t>Sonography</w:t>
            </w:r>
            <w:proofErr w:type="spellEnd"/>
            <w:r w:rsidR="00E45AEF">
              <w:rPr>
                <w:b/>
              </w:rPr>
              <w:t xml:space="preserve"> </w:t>
            </w:r>
            <w:r>
              <w:rPr>
                <w:b/>
              </w:rPr>
              <w:t xml:space="preserve">degree requires the shifting of some content into the new MEDI 202 course and redistribution of the credits.  We are proposing to change </w:t>
            </w:r>
            <w:r w:rsidR="00E45AEF">
              <w:rPr>
                <w:b/>
              </w:rPr>
              <w:t>DMS 300</w:t>
            </w:r>
            <w:r>
              <w:rPr>
                <w:b/>
              </w:rPr>
              <w:t xml:space="preserve"> from</w:t>
            </w:r>
            <w:r w:rsidR="00E45AEF">
              <w:rPr>
                <w:b/>
              </w:rPr>
              <w:t xml:space="preserve"> 4</w:t>
            </w:r>
            <w:r>
              <w:rPr>
                <w:b/>
              </w:rPr>
              <w:t xml:space="preserve"> </w:t>
            </w:r>
            <w:r w:rsidR="00E45AEF">
              <w:rPr>
                <w:b/>
              </w:rPr>
              <w:t xml:space="preserve">to 1.5 credits and moving it </w:t>
            </w:r>
            <w:r w:rsidR="000223DB">
              <w:rPr>
                <w:b/>
              </w:rPr>
              <w:t>from Spring to Fall, and adding in RADT 201 or MEDI 201 as a prerequisite.</w:t>
            </w:r>
          </w:p>
          <w:p w14:paraId="41EFFC68" w14:textId="77777777" w:rsidR="00F64260" w:rsidRPr="00FA6998" w:rsidRDefault="00F64260" w:rsidP="00FB0E91">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90B13D1" w:rsidR="00517DB2" w:rsidRPr="00B649C4" w:rsidRDefault="00FB0E91" w:rsidP="00E45AEF">
            <w:pPr>
              <w:rPr>
                <w:b/>
              </w:rPr>
            </w:pPr>
            <w:bookmarkStart w:id="8" w:name="student_impact"/>
            <w:bookmarkEnd w:id="8"/>
            <w:r>
              <w:rPr>
                <w:b/>
              </w:rPr>
              <w:t xml:space="preserve">This course represents an effort to spread some of the </w:t>
            </w:r>
            <w:r w:rsidR="00E45AEF">
              <w:rPr>
                <w:b/>
              </w:rPr>
              <w:t>DMS</w:t>
            </w:r>
            <w:r>
              <w:rPr>
                <w:b/>
              </w:rPr>
              <w:t xml:space="preserve"> content over an additional semester.  The benefit to the students is more time to adjust to working in the clinical environment.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61F06B3" w:rsidR="00517DB2" w:rsidRPr="00B649C4" w:rsidRDefault="00FB0E91"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2947D2"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F50C669" w:rsidR="008D52B7" w:rsidRPr="00C25F9D" w:rsidRDefault="00FB0E91"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2947D2"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8D88BA1" w:rsidR="008D52B7" w:rsidRPr="00C25F9D" w:rsidRDefault="00FB0E91"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2947D2"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6715F07" w:rsidR="008D52B7" w:rsidRPr="00C25F9D" w:rsidRDefault="00FB0E91"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2947D2"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6576A96" w:rsidR="008D52B7" w:rsidRPr="00C25F9D" w:rsidRDefault="00FB0E91"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2A0A434" w:rsidR="00F64260" w:rsidRPr="00B605CE" w:rsidRDefault="00FB0E91" w:rsidP="00B862BF">
            <w:pPr>
              <w:rPr>
                <w:b/>
              </w:rPr>
            </w:pPr>
            <w:bookmarkStart w:id="10" w:name="date_submitted"/>
            <w:bookmarkEnd w:id="10"/>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DO</w:t>
      </w:r>
      <w:proofErr w:type="gramEnd"/>
      <w:r w:rsidR="002F36B8">
        <w:rPr>
          <w:b/>
          <w:caps/>
          <w:color w:val="632423"/>
          <w:spacing w:val="15"/>
          <w:sz w:val="20"/>
          <w:szCs w:val="20"/>
        </w:rPr>
        <w:t xml:space="preserve">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9B181CD" w:rsidR="00F64260" w:rsidRPr="009F029C" w:rsidRDefault="00E45AEF" w:rsidP="001429AA">
            <w:pPr>
              <w:spacing w:line="240" w:lineRule="auto"/>
              <w:rPr>
                <w:b/>
              </w:rPr>
            </w:pPr>
            <w:bookmarkStart w:id="12" w:name="cours_title"/>
            <w:bookmarkEnd w:id="12"/>
            <w:r>
              <w:rPr>
                <w:b/>
              </w:rPr>
              <w:t>DMS 300</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067CF71" w:rsidR="00F64260" w:rsidRPr="009F029C" w:rsidRDefault="00FB0E91" w:rsidP="00E45AEF">
            <w:pPr>
              <w:spacing w:line="240" w:lineRule="auto"/>
              <w:rPr>
                <w:b/>
              </w:rPr>
            </w:pPr>
            <w:bookmarkStart w:id="13" w:name="title"/>
            <w:bookmarkEnd w:id="13"/>
            <w:r>
              <w:rPr>
                <w:b/>
              </w:rPr>
              <w:t xml:space="preserve">Introduction to </w:t>
            </w:r>
            <w:r w:rsidR="00E45AEF">
              <w:rPr>
                <w:b/>
              </w:rPr>
              <w:t xml:space="preserve">Diagnostic Medical </w:t>
            </w:r>
            <w:proofErr w:type="spellStart"/>
            <w:r w:rsidR="00E45AEF">
              <w:rPr>
                <w:b/>
              </w:rPr>
              <w:t>Sonography</w:t>
            </w:r>
            <w:proofErr w:type="spellEnd"/>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0AD9DDA9" w:rsidR="00F64260" w:rsidRPr="009F029C" w:rsidRDefault="00FF15F6" w:rsidP="001429AA">
            <w:pPr>
              <w:spacing w:line="240" w:lineRule="auto"/>
              <w:rPr>
                <w:b/>
              </w:rPr>
            </w:pPr>
            <w:bookmarkStart w:id="15" w:name="prereqs"/>
            <w:bookmarkEnd w:id="15"/>
            <w:r>
              <w:rPr>
                <w:b/>
              </w:rPr>
              <w:t xml:space="preserve">Admission into the diagnostic medical </w:t>
            </w:r>
            <w:proofErr w:type="spellStart"/>
            <w:r>
              <w:rPr>
                <w:b/>
              </w:rPr>
              <w:t>sonography</w:t>
            </w:r>
            <w:proofErr w:type="spellEnd"/>
            <w:r>
              <w:rPr>
                <w:b/>
              </w:rPr>
              <w:t xml:space="preserve"> concentration</w:t>
            </w:r>
          </w:p>
        </w:tc>
        <w:tc>
          <w:tcPr>
            <w:tcW w:w="3924" w:type="dxa"/>
            <w:noWrap/>
          </w:tcPr>
          <w:p w14:paraId="4DA91B44" w14:textId="6C56EE8D" w:rsidR="00F64260" w:rsidRPr="009F029C" w:rsidRDefault="00593FC6" w:rsidP="001429AA">
            <w:pPr>
              <w:spacing w:line="240" w:lineRule="auto"/>
              <w:rPr>
                <w:b/>
              </w:rPr>
            </w:pPr>
            <w:r>
              <w:rPr>
                <w:b/>
              </w:rPr>
              <w:t>RADT 201 or MEDI 201 and admission into the DMS Clinical Program</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5989F379" w:rsidR="00F64260" w:rsidRPr="009F029C" w:rsidRDefault="00FA548E" w:rsidP="000A36CD">
            <w:pPr>
              <w:spacing w:line="240" w:lineRule="auto"/>
              <w:rPr>
                <w:b/>
                <w:sz w:val="20"/>
              </w:rPr>
            </w:pPr>
            <w:r>
              <w:rPr>
                <w:b/>
                <w:sz w:val="20"/>
              </w:rPr>
              <w:t>Spring</w:t>
            </w:r>
          </w:p>
        </w:tc>
        <w:tc>
          <w:tcPr>
            <w:tcW w:w="3924" w:type="dxa"/>
            <w:noWrap/>
          </w:tcPr>
          <w:p w14:paraId="67D1137F" w14:textId="1C4E41D3" w:rsidR="00F64260" w:rsidRPr="009F029C" w:rsidRDefault="00FA548E" w:rsidP="00C25F9D">
            <w:pPr>
              <w:spacing w:line="240" w:lineRule="auto"/>
              <w:rPr>
                <w:b/>
                <w:sz w:val="20"/>
              </w:rPr>
            </w:pPr>
            <w:r>
              <w:rPr>
                <w:b/>
                <w:sz w:val="20"/>
              </w:rPr>
              <w:t>Fall</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39696FF4" w:rsidR="00F64260" w:rsidRPr="009F029C" w:rsidRDefault="00E45AEF" w:rsidP="001429AA">
            <w:pPr>
              <w:spacing w:line="240" w:lineRule="auto"/>
              <w:rPr>
                <w:b/>
              </w:rPr>
            </w:pPr>
            <w:bookmarkStart w:id="16" w:name="contacthours"/>
            <w:bookmarkEnd w:id="16"/>
            <w:r>
              <w:rPr>
                <w:b/>
              </w:rPr>
              <w:t>4</w:t>
            </w:r>
          </w:p>
        </w:tc>
        <w:tc>
          <w:tcPr>
            <w:tcW w:w="3924" w:type="dxa"/>
            <w:noWrap/>
          </w:tcPr>
          <w:p w14:paraId="57D144B9" w14:textId="3D11C269" w:rsidR="00F64260" w:rsidRPr="009F029C" w:rsidRDefault="00E45AEF" w:rsidP="001429AA">
            <w:pPr>
              <w:spacing w:line="240" w:lineRule="auto"/>
              <w:rPr>
                <w:b/>
              </w:rPr>
            </w:pPr>
            <w:r>
              <w:rPr>
                <w:b/>
              </w:rPr>
              <w:t>1.5</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0E28023F" w:rsidR="00F64260" w:rsidRPr="009F029C" w:rsidRDefault="00E45AEF" w:rsidP="001429AA">
            <w:pPr>
              <w:spacing w:line="240" w:lineRule="auto"/>
              <w:rPr>
                <w:b/>
              </w:rPr>
            </w:pPr>
            <w:bookmarkStart w:id="17" w:name="credits"/>
            <w:bookmarkEnd w:id="17"/>
            <w:r>
              <w:rPr>
                <w:b/>
              </w:rPr>
              <w:t>4</w:t>
            </w:r>
          </w:p>
        </w:tc>
        <w:tc>
          <w:tcPr>
            <w:tcW w:w="3924" w:type="dxa"/>
            <w:noWrap/>
          </w:tcPr>
          <w:p w14:paraId="7DD4CAFF" w14:textId="0DAED445" w:rsidR="00F64260" w:rsidRPr="009F029C" w:rsidRDefault="00E45AEF" w:rsidP="001429AA">
            <w:pPr>
              <w:spacing w:line="240" w:lineRule="auto"/>
              <w:rPr>
                <w:b/>
              </w:rPr>
            </w:pPr>
            <w:r>
              <w:rPr>
                <w:b/>
              </w:rPr>
              <w:t>1.5</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4507A8F" w:rsidR="00F64260" w:rsidRPr="009F029C" w:rsidRDefault="00F64260" w:rsidP="001429AA">
            <w:pPr>
              <w:spacing w:line="240" w:lineRule="auto"/>
              <w:rPr>
                <w:b/>
                <w:sz w:val="20"/>
              </w:rPr>
            </w:pPr>
          </w:p>
        </w:tc>
        <w:tc>
          <w:tcPr>
            <w:tcW w:w="3924" w:type="dxa"/>
            <w:noWrap/>
          </w:tcPr>
          <w:p w14:paraId="2CF717EE" w14:textId="137ED8D1"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A0155E6" w:rsidR="00F64260" w:rsidRPr="009F029C" w:rsidRDefault="00F64260" w:rsidP="006B20A9">
            <w:pPr>
              <w:spacing w:line="240" w:lineRule="auto"/>
              <w:rPr>
                <w:b/>
                <w:sz w:val="20"/>
              </w:rPr>
            </w:pPr>
            <w:bookmarkStart w:id="19" w:name="instr_methods"/>
            <w:bookmarkEnd w:id="19"/>
          </w:p>
        </w:tc>
        <w:tc>
          <w:tcPr>
            <w:tcW w:w="3924" w:type="dxa"/>
            <w:noWrap/>
          </w:tcPr>
          <w:p w14:paraId="27D66483" w14:textId="1E7A6F02"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4FF28C5" w:rsidR="00F64260" w:rsidRPr="009F029C" w:rsidRDefault="00F64260" w:rsidP="00A87611">
            <w:pPr>
              <w:spacing w:line="240" w:lineRule="auto"/>
              <w:rPr>
                <w:b/>
                <w:sz w:val="20"/>
              </w:rPr>
            </w:pPr>
            <w:bookmarkStart w:id="20" w:name="required"/>
            <w:bookmarkEnd w:id="20"/>
          </w:p>
        </w:tc>
        <w:tc>
          <w:tcPr>
            <w:tcW w:w="3924" w:type="dxa"/>
            <w:noWrap/>
          </w:tcPr>
          <w:p w14:paraId="442E5788" w14:textId="00493EE9"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3017FCD" w:rsidR="00F64260" w:rsidRPr="009F029C" w:rsidRDefault="00F64260" w:rsidP="001429AA">
            <w:pPr>
              <w:spacing w:line="240" w:lineRule="auto"/>
              <w:rPr>
                <w:b/>
              </w:rPr>
            </w:pPr>
          </w:p>
        </w:tc>
        <w:tc>
          <w:tcPr>
            <w:tcW w:w="3924" w:type="dxa"/>
            <w:noWrap/>
          </w:tcPr>
          <w:p w14:paraId="41CF798F" w14:textId="1BCBC2EB"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1BBBF677" w:rsidR="00F64260" w:rsidRPr="009F029C" w:rsidRDefault="00F64260" w:rsidP="001A51ED">
            <w:pPr>
              <w:rPr>
                <w:b/>
                <w:sz w:val="20"/>
              </w:rPr>
            </w:pPr>
            <w:bookmarkStart w:id="21" w:name="ge"/>
            <w:bookmarkEnd w:id="21"/>
          </w:p>
        </w:tc>
        <w:tc>
          <w:tcPr>
            <w:tcW w:w="3924" w:type="dxa"/>
            <w:noWrap/>
          </w:tcPr>
          <w:p w14:paraId="45B135E3" w14:textId="1B90C400"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134B17CC" w:rsidR="00F64260" w:rsidRPr="009F029C" w:rsidRDefault="00F64260" w:rsidP="0027634D">
            <w:pPr>
              <w:spacing w:line="240" w:lineRule="auto"/>
              <w:rPr>
                <w:b/>
                <w:sz w:val="20"/>
              </w:rPr>
            </w:pPr>
            <w:bookmarkStart w:id="22" w:name="performance"/>
            <w:bookmarkEnd w:id="22"/>
          </w:p>
        </w:tc>
        <w:tc>
          <w:tcPr>
            <w:tcW w:w="3924" w:type="dxa"/>
            <w:noWrap/>
          </w:tcPr>
          <w:p w14:paraId="33AC4615" w14:textId="14EAEB21"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3" w:name="competing"/>
            <w:bookmarkEnd w:id="23"/>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7128"/>
        <w:gridCol w:w="2070"/>
        <w:gridCol w:w="1818"/>
      </w:tblGrid>
      <w:tr w:rsidR="002947D2" w:rsidRPr="00402602" w14:paraId="707BEBAF" w14:textId="77777777" w:rsidTr="002947D2">
        <w:trPr>
          <w:cantSplit/>
          <w:tblHeader/>
        </w:trPr>
        <w:tc>
          <w:tcPr>
            <w:tcW w:w="7128"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2070" w:type="dxa"/>
          </w:tcPr>
          <w:p w14:paraId="306A591E" w14:textId="1E39739F" w:rsidR="00F64260" w:rsidRPr="00402602" w:rsidRDefault="002947D2">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1818" w:type="dxa"/>
          </w:tcPr>
          <w:p w14:paraId="7AE9A56B" w14:textId="55D1A70C" w:rsidR="00F64260" w:rsidRPr="00402602" w:rsidRDefault="002947D2"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2947D2" w14:paraId="63FA509B" w14:textId="77777777" w:rsidTr="002947D2">
        <w:tc>
          <w:tcPr>
            <w:tcW w:w="7128" w:type="dxa"/>
          </w:tcPr>
          <w:p w14:paraId="22313390" w14:textId="77777777" w:rsidR="00E45AEF" w:rsidRDefault="00E45AEF" w:rsidP="00E45AEF">
            <w:pPr>
              <w:pStyle w:val="paragraph"/>
              <w:numPr>
                <w:ilvl w:val="0"/>
                <w:numId w:val="14"/>
              </w:numPr>
              <w:spacing w:before="0" w:beforeAutospacing="0" w:after="0" w:afterAutospacing="0"/>
              <w:ind w:left="360" w:firstLine="0"/>
              <w:textAlignment w:val="baseline"/>
              <w:rPr>
                <w:rFonts w:ascii="Calibri" w:hAnsi="Calibri" w:cs="Segoe UI"/>
                <w:sz w:val="22"/>
                <w:szCs w:val="22"/>
              </w:rPr>
            </w:pPr>
            <w:bookmarkStart w:id="24" w:name="outcomes"/>
            <w:bookmarkEnd w:id="24"/>
            <w:r>
              <w:rPr>
                <w:rStyle w:val="normaltextrun"/>
                <w:rFonts w:ascii="Calibri" w:hAnsi="Calibri" w:cs="Segoe UI"/>
                <w:sz w:val="22"/>
                <w:szCs w:val="22"/>
              </w:rPr>
              <w:t>Provide an overview of the history of medicine.</w:t>
            </w:r>
            <w:r>
              <w:rPr>
                <w:rStyle w:val="eop"/>
                <w:rFonts w:ascii="Calibri" w:hAnsi="Calibri" w:cs="Segoe UI"/>
                <w:sz w:val="22"/>
                <w:szCs w:val="22"/>
              </w:rPr>
              <w:t> </w:t>
            </w:r>
          </w:p>
          <w:p w14:paraId="5493ECFC" w14:textId="77777777" w:rsidR="00E45AEF" w:rsidRDefault="00E45AEF" w:rsidP="00E45AEF">
            <w:pPr>
              <w:pStyle w:val="paragraph"/>
              <w:numPr>
                <w:ilvl w:val="0"/>
                <w:numId w:val="1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Describe the typical responsibilities of the members of the imaging team.</w:t>
            </w:r>
            <w:r>
              <w:rPr>
                <w:rStyle w:val="eop"/>
                <w:rFonts w:ascii="Calibri" w:hAnsi="Calibri" w:cs="Segoe UI"/>
                <w:sz w:val="22"/>
                <w:szCs w:val="22"/>
              </w:rPr>
              <w:t> </w:t>
            </w:r>
          </w:p>
          <w:p w14:paraId="49F758F0" w14:textId="77777777" w:rsidR="00E45AEF" w:rsidRDefault="00E45AEF" w:rsidP="00E45AEF">
            <w:pPr>
              <w:pStyle w:val="paragraph"/>
              <w:numPr>
                <w:ilvl w:val="0"/>
                <w:numId w:val="1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Compare and contrast how images are produced using computed tomography, nuclear medicine, positron emission tomography, magnetic resonance imaging, and diagnostic ultrasound.</w:t>
            </w:r>
            <w:r>
              <w:rPr>
                <w:rStyle w:val="eop"/>
                <w:rFonts w:ascii="Calibri" w:hAnsi="Calibri" w:cs="Segoe UI"/>
                <w:sz w:val="22"/>
                <w:szCs w:val="22"/>
              </w:rPr>
              <w:t> </w:t>
            </w:r>
          </w:p>
          <w:p w14:paraId="311BBD6A" w14:textId="77777777" w:rsidR="00E45AEF" w:rsidRDefault="00E45AEF" w:rsidP="00E45AEF">
            <w:pPr>
              <w:pStyle w:val="paragraph"/>
              <w:numPr>
                <w:ilvl w:val="0"/>
                <w:numId w:val="1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Identify roles of other members of the health care team.</w:t>
            </w:r>
            <w:r>
              <w:rPr>
                <w:rStyle w:val="eop"/>
                <w:rFonts w:ascii="Calibri" w:hAnsi="Calibri" w:cs="Segoe UI"/>
                <w:sz w:val="22"/>
                <w:szCs w:val="22"/>
              </w:rPr>
              <w:t> </w:t>
            </w:r>
          </w:p>
          <w:p w14:paraId="103E5743" w14:textId="77777777" w:rsidR="00E45AEF" w:rsidRDefault="00E45AEF" w:rsidP="00E45AEF">
            <w:pPr>
              <w:pStyle w:val="paragraph"/>
              <w:numPr>
                <w:ilvl w:val="0"/>
                <w:numId w:val="1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Differentiate accreditation, certification, and representation functions of various professional organizations.</w:t>
            </w:r>
            <w:r>
              <w:rPr>
                <w:rStyle w:val="eop"/>
                <w:rFonts w:ascii="Calibri" w:hAnsi="Calibri" w:cs="Segoe UI"/>
                <w:sz w:val="22"/>
                <w:szCs w:val="22"/>
              </w:rPr>
              <w:t> </w:t>
            </w:r>
          </w:p>
          <w:p w14:paraId="42A67151" w14:textId="77777777" w:rsidR="00E45AEF" w:rsidRDefault="00E45AEF" w:rsidP="00E45AEF">
            <w:pPr>
              <w:pStyle w:val="paragraph"/>
              <w:numPr>
                <w:ilvl w:val="0"/>
                <w:numId w:val="1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Discuss steps to manage time through organization, limit setting, and self-evaluation.</w:t>
            </w:r>
            <w:r>
              <w:rPr>
                <w:rStyle w:val="eop"/>
                <w:rFonts w:ascii="Calibri" w:hAnsi="Calibri" w:cs="Segoe UI"/>
                <w:sz w:val="22"/>
                <w:szCs w:val="22"/>
              </w:rPr>
              <w:t> </w:t>
            </w:r>
          </w:p>
          <w:p w14:paraId="06561150" w14:textId="77777777" w:rsidR="00E45AEF" w:rsidRDefault="00E45AEF" w:rsidP="00E45AEF">
            <w:pPr>
              <w:pStyle w:val="paragraph"/>
              <w:numPr>
                <w:ilvl w:val="0"/>
                <w:numId w:val="16"/>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Foster study techniques to enhance retention and to build information into complex concepts.</w:t>
            </w:r>
            <w:r>
              <w:rPr>
                <w:rStyle w:val="eop"/>
                <w:rFonts w:ascii="Calibri" w:hAnsi="Calibri" w:cs="Segoe UI"/>
                <w:sz w:val="22"/>
                <w:szCs w:val="22"/>
              </w:rPr>
              <w:t> </w:t>
            </w:r>
          </w:p>
          <w:p w14:paraId="2EE2D838" w14:textId="77777777" w:rsidR="00E45AEF" w:rsidRDefault="00E45AEF" w:rsidP="00E45AEF">
            <w:pPr>
              <w:pStyle w:val="paragraph"/>
              <w:numPr>
                <w:ilvl w:val="0"/>
                <w:numId w:val="16"/>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 xml:space="preserve">Define critical thinking and problem solving and discuss the </w:t>
            </w:r>
            <w:r>
              <w:rPr>
                <w:rStyle w:val="normaltextrun"/>
                <w:rFonts w:ascii="Calibri" w:hAnsi="Calibri" w:cs="Segoe UI"/>
                <w:sz w:val="22"/>
                <w:szCs w:val="22"/>
              </w:rPr>
              <w:lastRenderedPageBreak/>
              <w:t>importance of it in imaging.</w:t>
            </w:r>
            <w:r>
              <w:rPr>
                <w:rStyle w:val="eop"/>
                <w:rFonts w:ascii="Calibri" w:hAnsi="Calibri" w:cs="Segoe UI"/>
                <w:sz w:val="22"/>
                <w:szCs w:val="22"/>
              </w:rPr>
              <w:t> </w:t>
            </w:r>
          </w:p>
          <w:p w14:paraId="4F8DB1FC" w14:textId="77777777" w:rsidR="00E45AEF" w:rsidRDefault="00E45AEF" w:rsidP="00E45AEF">
            <w:pPr>
              <w:pStyle w:val="paragraph"/>
              <w:numPr>
                <w:ilvl w:val="0"/>
                <w:numId w:val="16"/>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Describe the ole of critical thinking in clinical, ethical, technical decision making.</w:t>
            </w:r>
            <w:r>
              <w:rPr>
                <w:rStyle w:val="eop"/>
                <w:rFonts w:ascii="Calibri" w:hAnsi="Calibri" w:cs="Segoe UI"/>
                <w:sz w:val="22"/>
                <w:szCs w:val="22"/>
              </w:rPr>
              <w:t> </w:t>
            </w:r>
          </w:p>
          <w:p w14:paraId="09F201FE" w14:textId="77777777" w:rsidR="00E45AEF" w:rsidRDefault="00E45AEF" w:rsidP="00E45AEF">
            <w:pPr>
              <w:pStyle w:val="paragraph"/>
              <w:numPr>
                <w:ilvl w:val="0"/>
                <w:numId w:val="16"/>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Explain the importance of the clinical education component.</w:t>
            </w:r>
            <w:r>
              <w:rPr>
                <w:rStyle w:val="eop"/>
                <w:rFonts w:ascii="Calibri" w:hAnsi="Calibri" w:cs="Segoe UI"/>
                <w:sz w:val="22"/>
                <w:szCs w:val="22"/>
              </w:rPr>
              <w:t> </w:t>
            </w:r>
          </w:p>
          <w:p w14:paraId="244320E7" w14:textId="77777777" w:rsidR="00E45AEF" w:rsidRDefault="00E45AEF" w:rsidP="00E45AEF">
            <w:pPr>
              <w:pStyle w:val="paragraph"/>
              <w:numPr>
                <w:ilvl w:val="0"/>
                <w:numId w:val="16"/>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Describe methods of assessment that can be used to measure cognitive, psychomotor, and affective aspects of clinical education.</w:t>
            </w:r>
            <w:r>
              <w:rPr>
                <w:rStyle w:val="eop"/>
                <w:rFonts w:ascii="Calibri" w:hAnsi="Calibri" w:cs="Segoe UI"/>
                <w:sz w:val="22"/>
                <w:szCs w:val="22"/>
              </w:rPr>
              <w:t> </w:t>
            </w:r>
          </w:p>
          <w:p w14:paraId="3E51F72A" w14:textId="77777777" w:rsidR="00E45AEF" w:rsidRDefault="00E45AEF" w:rsidP="00E45AEF">
            <w:pPr>
              <w:pStyle w:val="paragraph"/>
              <w:numPr>
                <w:ilvl w:val="0"/>
                <w:numId w:val="17"/>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Provide an overview of the administration a hospital imaging department and the structure of hospital organization.</w:t>
            </w:r>
            <w:r>
              <w:rPr>
                <w:rStyle w:val="eop"/>
                <w:rFonts w:ascii="Calibri" w:hAnsi="Calibri" w:cs="Segoe UI"/>
                <w:sz w:val="22"/>
                <w:szCs w:val="22"/>
              </w:rPr>
              <w:t> </w:t>
            </w:r>
          </w:p>
          <w:p w14:paraId="6983D767" w14:textId="77777777" w:rsidR="00E45AEF" w:rsidRDefault="00E45AEF" w:rsidP="00E45AEF">
            <w:pPr>
              <w:pStyle w:val="paragraph"/>
              <w:numPr>
                <w:ilvl w:val="0"/>
                <w:numId w:val="17"/>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Explain the ethics of the imaging profession.</w:t>
            </w:r>
            <w:r>
              <w:rPr>
                <w:rStyle w:val="eop"/>
                <w:rFonts w:ascii="Calibri" w:hAnsi="Calibri" w:cs="Segoe UI"/>
                <w:sz w:val="22"/>
                <w:szCs w:val="22"/>
              </w:rPr>
              <w:t> </w:t>
            </w:r>
          </w:p>
          <w:p w14:paraId="01EB7FC3" w14:textId="77777777" w:rsidR="00E45AEF" w:rsidRDefault="00E45AEF" w:rsidP="00E45AEF">
            <w:pPr>
              <w:pStyle w:val="paragraph"/>
              <w:numPr>
                <w:ilvl w:val="0"/>
                <w:numId w:val="17"/>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Discuss the use of information technology in healthcare management.</w:t>
            </w:r>
            <w:r>
              <w:rPr>
                <w:rStyle w:val="eop"/>
                <w:rFonts w:ascii="Calibri" w:hAnsi="Calibri" w:cs="Segoe UI"/>
                <w:sz w:val="22"/>
                <w:szCs w:val="22"/>
              </w:rPr>
              <w:t> </w:t>
            </w:r>
          </w:p>
          <w:p w14:paraId="4290FA30" w14:textId="77777777" w:rsidR="00E45AEF" w:rsidRDefault="00E45AEF" w:rsidP="00E45AEF">
            <w:pPr>
              <w:pStyle w:val="paragraph"/>
              <w:numPr>
                <w:ilvl w:val="0"/>
                <w:numId w:val="17"/>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Differentiate between confidential and non-confidential information.</w:t>
            </w:r>
            <w:r>
              <w:rPr>
                <w:rStyle w:val="eop"/>
                <w:rFonts w:ascii="Calibri" w:hAnsi="Calibri" w:cs="Segoe UI"/>
                <w:sz w:val="22"/>
                <w:szCs w:val="22"/>
              </w:rPr>
              <w:t> </w:t>
            </w:r>
          </w:p>
          <w:p w14:paraId="4EDACC92" w14:textId="77777777" w:rsidR="00E45AEF" w:rsidRDefault="00E45AEF" w:rsidP="00E45AEF">
            <w:pPr>
              <w:pStyle w:val="paragraph"/>
              <w:numPr>
                <w:ilvl w:val="0"/>
                <w:numId w:val="17"/>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Explain the </w:t>
            </w:r>
            <w:r>
              <w:rPr>
                <w:rStyle w:val="normaltextrun"/>
                <w:rFonts w:ascii="Calibri" w:hAnsi="Calibri" w:cs="Segoe UI"/>
                <w:i/>
                <w:iCs/>
                <w:sz w:val="22"/>
                <w:szCs w:val="22"/>
              </w:rPr>
              <w:t>Health Insurance Portability and Accountability Act</w:t>
            </w:r>
            <w:r>
              <w:rPr>
                <w:rStyle w:val="normaltextrun"/>
                <w:rFonts w:ascii="Calibri" w:hAnsi="Calibri" w:cs="Segoe UI"/>
                <w:sz w:val="22"/>
                <w:szCs w:val="22"/>
              </w:rPr>
              <w:t>.</w:t>
            </w:r>
            <w:r>
              <w:rPr>
                <w:rStyle w:val="eop"/>
                <w:rFonts w:ascii="Calibri" w:hAnsi="Calibri" w:cs="Segoe UI"/>
                <w:sz w:val="22"/>
                <w:szCs w:val="22"/>
              </w:rPr>
              <w:t> </w:t>
            </w:r>
          </w:p>
          <w:p w14:paraId="3AE6D24F" w14:textId="77777777" w:rsidR="00E45AEF" w:rsidRDefault="00E45AEF" w:rsidP="00E45AEF">
            <w:pPr>
              <w:pStyle w:val="paragraph"/>
              <w:numPr>
                <w:ilvl w:val="0"/>
                <w:numId w:val="18"/>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Outline how the standard of care is established for imaging.</w:t>
            </w:r>
            <w:r>
              <w:rPr>
                <w:rStyle w:val="eop"/>
                <w:rFonts w:ascii="Calibri" w:hAnsi="Calibri" w:cs="Segoe UI"/>
                <w:sz w:val="22"/>
                <w:szCs w:val="22"/>
              </w:rPr>
              <w:t> </w:t>
            </w:r>
          </w:p>
          <w:p w14:paraId="441EEF4D" w14:textId="77777777" w:rsidR="00E45AEF" w:rsidRDefault="00E45AEF" w:rsidP="00E45AEF">
            <w:pPr>
              <w:pStyle w:val="paragraph"/>
              <w:numPr>
                <w:ilvl w:val="0"/>
                <w:numId w:val="18"/>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Explain negligence and the four elements necessary to meet the burden of proof in a medical negligence claim.</w:t>
            </w:r>
            <w:r>
              <w:rPr>
                <w:rStyle w:val="eop"/>
                <w:rFonts w:ascii="Calibri" w:hAnsi="Calibri" w:cs="Segoe UI"/>
                <w:sz w:val="22"/>
                <w:szCs w:val="22"/>
              </w:rPr>
              <w:t> </w:t>
            </w:r>
          </w:p>
          <w:p w14:paraId="71CF2533" w14:textId="77777777" w:rsidR="00E45AEF" w:rsidRDefault="00E45AEF" w:rsidP="00E45AEF">
            <w:pPr>
              <w:pStyle w:val="paragraph"/>
              <w:numPr>
                <w:ilvl w:val="0"/>
                <w:numId w:val="18"/>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Explain res </w:t>
            </w:r>
            <w:proofErr w:type="spellStart"/>
            <w:r>
              <w:rPr>
                <w:rStyle w:val="spellingerror"/>
                <w:rFonts w:ascii="Calibri" w:hAnsi="Calibri" w:cs="Segoe UI"/>
                <w:szCs w:val="22"/>
              </w:rPr>
              <w:t>ipsa</w:t>
            </w:r>
            <w:proofErr w:type="spellEnd"/>
            <w:r>
              <w:rPr>
                <w:rStyle w:val="normaltextrun"/>
                <w:rFonts w:ascii="Calibri" w:hAnsi="Calibri" w:cs="Segoe UI"/>
                <w:sz w:val="22"/>
                <w:szCs w:val="22"/>
              </w:rPr>
              <w:t> loquitur and </w:t>
            </w:r>
            <w:proofErr w:type="spellStart"/>
            <w:r>
              <w:rPr>
                <w:rStyle w:val="spellingerror"/>
                <w:rFonts w:ascii="Calibri" w:hAnsi="Calibri" w:cs="Segoe UI"/>
                <w:szCs w:val="22"/>
              </w:rPr>
              <w:t>respondeat</w:t>
            </w:r>
            <w:proofErr w:type="spellEnd"/>
            <w:r>
              <w:rPr>
                <w:rStyle w:val="normaltextrun"/>
                <w:rFonts w:ascii="Calibri" w:hAnsi="Calibri" w:cs="Segoe UI"/>
                <w:sz w:val="22"/>
                <w:szCs w:val="22"/>
              </w:rPr>
              <w:t> superior.</w:t>
            </w:r>
            <w:r>
              <w:rPr>
                <w:rStyle w:val="eop"/>
                <w:rFonts w:ascii="Calibri" w:hAnsi="Calibri" w:cs="Segoe UI"/>
                <w:sz w:val="22"/>
                <w:szCs w:val="22"/>
              </w:rPr>
              <w:t> </w:t>
            </w:r>
          </w:p>
          <w:p w14:paraId="32D319A1" w14:textId="77777777" w:rsidR="00E45AEF" w:rsidRDefault="00E45AEF" w:rsidP="00E45AEF">
            <w:pPr>
              <w:pStyle w:val="paragraph"/>
              <w:numPr>
                <w:ilvl w:val="0"/>
                <w:numId w:val="18"/>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Explain the need for informed consent.</w:t>
            </w:r>
            <w:r>
              <w:rPr>
                <w:rStyle w:val="eop"/>
                <w:rFonts w:ascii="Calibri" w:hAnsi="Calibri" w:cs="Segoe UI"/>
                <w:sz w:val="22"/>
                <w:szCs w:val="22"/>
              </w:rPr>
              <w:t> </w:t>
            </w:r>
          </w:p>
          <w:p w14:paraId="678AF1F4" w14:textId="77777777" w:rsidR="00E45AEF" w:rsidRDefault="00E45AEF" w:rsidP="00E45AEF">
            <w:pPr>
              <w:pStyle w:val="paragraph"/>
              <w:numPr>
                <w:ilvl w:val="0"/>
                <w:numId w:val="18"/>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 xml:space="preserve">Describe the history and a career of </w:t>
            </w:r>
            <w:proofErr w:type="spellStart"/>
            <w:r>
              <w:rPr>
                <w:rStyle w:val="normaltextrun"/>
                <w:rFonts w:ascii="Calibri" w:hAnsi="Calibri" w:cs="Segoe UI"/>
                <w:sz w:val="22"/>
                <w:szCs w:val="22"/>
              </w:rPr>
              <w:t>sonography</w:t>
            </w:r>
            <w:proofErr w:type="spellEnd"/>
            <w:r>
              <w:rPr>
                <w:rStyle w:val="normaltextrun"/>
                <w:rFonts w:ascii="Calibri" w:hAnsi="Calibri" w:cs="Segoe UI"/>
                <w:sz w:val="22"/>
                <w:szCs w:val="22"/>
              </w:rPr>
              <w:t>.</w:t>
            </w:r>
            <w:r>
              <w:rPr>
                <w:rStyle w:val="eop"/>
                <w:rFonts w:ascii="Calibri" w:hAnsi="Calibri" w:cs="Segoe UI"/>
                <w:sz w:val="22"/>
                <w:szCs w:val="22"/>
              </w:rPr>
              <w:t> </w:t>
            </w:r>
          </w:p>
          <w:p w14:paraId="58710DE2" w14:textId="77777777" w:rsidR="00E45AEF" w:rsidRDefault="00E45AEF" w:rsidP="00E45AEF">
            <w:pPr>
              <w:pStyle w:val="paragraph"/>
              <w:numPr>
                <w:ilvl w:val="0"/>
                <w:numId w:val="19"/>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Demonstrate an understanding of the basic principles and terminology of ultrasound.</w:t>
            </w:r>
            <w:r>
              <w:rPr>
                <w:rStyle w:val="eop"/>
                <w:rFonts w:ascii="Calibri" w:hAnsi="Calibri" w:cs="Segoe UI"/>
                <w:sz w:val="22"/>
                <w:szCs w:val="22"/>
              </w:rPr>
              <w:t> </w:t>
            </w:r>
          </w:p>
          <w:p w14:paraId="042E74B1" w14:textId="77777777" w:rsidR="00E45AEF" w:rsidRDefault="00E45AEF" w:rsidP="00E45AEF">
            <w:pPr>
              <w:pStyle w:val="paragraph"/>
              <w:numPr>
                <w:ilvl w:val="0"/>
                <w:numId w:val="19"/>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Identify ultrasound instruments and discuss their uses.</w:t>
            </w:r>
            <w:r>
              <w:rPr>
                <w:rStyle w:val="eop"/>
                <w:rFonts w:ascii="Calibri" w:hAnsi="Calibri" w:cs="Segoe UI"/>
                <w:sz w:val="22"/>
                <w:szCs w:val="22"/>
              </w:rPr>
              <w:t> </w:t>
            </w:r>
          </w:p>
          <w:p w14:paraId="053F58C3" w14:textId="77777777" w:rsidR="00E45AEF" w:rsidRDefault="00E45AEF" w:rsidP="00E45AEF">
            <w:pPr>
              <w:pStyle w:val="paragraph"/>
              <w:numPr>
                <w:ilvl w:val="0"/>
                <w:numId w:val="19"/>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Explain how to interview a patient, obtain a health history, and perform a physical assessment.</w:t>
            </w:r>
            <w:r>
              <w:rPr>
                <w:rStyle w:val="eop"/>
                <w:rFonts w:ascii="Calibri" w:hAnsi="Calibri" w:cs="Segoe UI"/>
                <w:sz w:val="22"/>
                <w:szCs w:val="22"/>
              </w:rPr>
              <w:t> </w:t>
            </w:r>
          </w:p>
          <w:p w14:paraId="6A3CD5A1" w14:textId="77777777" w:rsidR="00E45AEF" w:rsidRDefault="00E45AEF" w:rsidP="00E45AEF">
            <w:pPr>
              <w:pStyle w:val="paragraph"/>
              <w:numPr>
                <w:ilvl w:val="0"/>
                <w:numId w:val="19"/>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 xml:space="preserve">Discuss the ability to perform a </w:t>
            </w:r>
            <w:proofErr w:type="spellStart"/>
            <w:r>
              <w:rPr>
                <w:rStyle w:val="normaltextrun"/>
                <w:rFonts w:ascii="Calibri" w:hAnsi="Calibri" w:cs="Segoe UI"/>
                <w:sz w:val="22"/>
                <w:szCs w:val="22"/>
              </w:rPr>
              <w:t>sonographic</w:t>
            </w:r>
            <w:proofErr w:type="spellEnd"/>
            <w:r>
              <w:rPr>
                <w:rStyle w:val="normaltextrun"/>
                <w:rFonts w:ascii="Calibri" w:hAnsi="Calibri" w:cs="Segoe UI"/>
                <w:sz w:val="22"/>
                <w:szCs w:val="22"/>
              </w:rPr>
              <w:t xml:space="preserve"> exam with the least amount of physical stress to </w:t>
            </w:r>
            <w:proofErr w:type="gramStart"/>
            <w:r>
              <w:rPr>
                <w:rStyle w:val="normaltextrun"/>
                <w:rFonts w:ascii="Calibri" w:hAnsi="Calibri" w:cs="Segoe UI"/>
                <w:sz w:val="22"/>
                <w:szCs w:val="22"/>
              </w:rPr>
              <w:t>themselves</w:t>
            </w:r>
            <w:proofErr w:type="gramEnd"/>
            <w:r>
              <w:rPr>
                <w:rStyle w:val="normaltextrun"/>
                <w:rFonts w:ascii="Calibri" w:hAnsi="Calibri" w:cs="Segoe UI"/>
                <w:sz w:val="22"/>
                <w:szCs w:val="22"/>
              </w:rPr>
              <w:t xml:space="preserve"> (ergonomics).</w:t>
            </w:r>
            <w:r>
              <w:rPr>
                <w:rStyle w:val="eop"/>
                <w:rFonts w:ascii="Calibri" w:hAnsi="Calibri" w:cs="Segoe UI"/>
                <w:sz w:val="22"/>
                <w:szCs w:val="22"/>
              </w:rPr>
              <w:t> </w:t>
            </w:r>
          </w:p>
          <w:p w14:paraId="3ADC6272" w14:textId="77777777" w:rsidR="00E45AEF" w:rsidRDefault="00E45AEF" w:rsidP="00E45AEF">
            <w:pPr>
              <w:pStyle w:val="paragraph"/>
              <w:numPr>
                <w:ilvl w:val="0"/>
                <w:numId w:val="19"/>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 xml:space="preserve">List ways in which </w:t>
            </w:r>
            <w:proofErr w:type="spellStart"/>
            <w:r>
              <w:rPr>
                <w:rStyle w:val="normaltextrun"/>
                <w:rFonts w:ascii="Calibri" w:hAnsi="Calibri" w:cs="Segoe UI"/>
                <w:sz w:val="22"/>
                <w:szCs w:val="22"/>
              </w:rPr>
              <w:t>sonographic</w:t>
            </w:r>
            <w:proofErr w:type="spellEnd"/>
            <w:r>
              <w:rPr>
                <w:rStyle w:val="normaltextrun"/>
                <w:rFonts w:ascii="Calibri" w:hAnsi="Calibri" w:cs="Segoe UI"/>
                <w:sz w:val="22"/>
                <w:szCs w:val="22"/>
              </w:rPr>
              <w:t xml:space="preserve"> gray-scale images can present anatomic structures incorrectly.</w:t>
            </w:r>
            <w:r>
              <w:rPr>
                <w:rStyle w:val="eop"/>
                <w:rFonts w:ascii="Calibri" w:hAnsi="Calibri" w:cs="Segoe UI"/>
                <w:sz w:val="22"/>
                <w:szCs w:val="22"/>
              </w:rPr>
              <w:t> </w:t>
            </w:r>
          </w:p>
          <w:p w14:paraId="33B98AE7" w14:textId="77777777" w:rsidR="00E45AEF" w:rsidRDefault="00E45AEF" w:rsidP="00E45AEF">
            <w:pPr>
              <w:pStyle w:val="paragraph"/>
              <w:numPr>
                <w:ilvl w:val="0"/>
                <w:numId w:val="20"/>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Describe how specific artifacts can be recognized.</w:t>
            </w:r>
            <w:r>
              <w:rPr>
                <w:rStyle w:val="eop"/>
                <w:rFonts w:ascii="Calibri" w:hAnsi="Calibri" w:cs="Segoe UI"/>
                <w:sz w:val="22"/>
                <w:szCs w:val="22"/>
              </w:rPr>
              <w:t> </w:t>
            </w:r>
          </w:p>
          <w:p w14:paraId="70129170" w14:textId="77777777" w:rsidR="00E45AEF" w:rsidRDefault="00E45AEF" w:rsidP="00E45AEF">
            <w:pPr>
              <w:pStyle w:val="paragraph"/>
              <w:numPr>
                <w:ilvl w:val="0"/>
                <w:numId w:val="20"/>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Define terminology and relationships related to anatomical directions, planes, and body cavities.</w:t>
            </w:r>
            <w:r>
              <w:rPr>
                <w:rStyle w:val="eop"/>
                <w:rFonts w:ascii="Calibri" w:hAnsi="Calibri" w:cs="Segoe UI"/>
                <w:sz w:val="22"/>
                <w:szCs w:val="22"/>
              </w:rPr>
              <w:t> </w:t>
            </w:r>
          </w:p>
          <w:p w14:paraId="13626782" w14:textId="77777777" w:rsidR="00E45AEF" w:rsidRDefault="00E45AEF" w:rsidP="00E45AEF">
            <w:pPr>
              <w:pStyle w:val="paragraph"/>
              <w:numPr>
                <w:ilvl w:val="0"/>
                <w:numId w:val="20"/>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Name the scanning techniques used in abdominal scanning.</w:t>
            </w:r>
            <w:r>
              <w:rPr>
                <w:rStyle w:val="eop"/>
                <w:rFonts w:ascii="Calibri" w:hAnsi="Calibri" w:cs="Segoe UI"/>
                <w:sz w:val="22"/>
                <w:szCs w:val="22"/>
              </w:rPr>
              <w:t> </w:t>
            </w:r>
          </w:p>
          <w:p w14:paraId="41299668" w14:textId="77777777" w:rsidR="00E45AEF" w:rsidRDefault="00E45AEF" w:rsidP="00E45AEF">
            <w:pPr>
              <w:pStyle w:val="paragraph"/>
              <w:numPr>
                <w:ilvl w:val="0"/>
                <w:numId w:val="20"/>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Describe how to properly label a sonogram.</w:t>
            </w:r>
            <w:r>
              <w:rPr>
                <w:rStyle w:val="eop"/>
                <w:rFonts w:ascii="Calibri" w:hAnsi="Calibri" w:cs="Segoe UI"/>
                <w:sz w:val="22"/>
                <w:szCs w:val="22"/>
              </w:rPr>
              <w:t> </w:t>
            </w:r>
          </w:p>
          <w:p w14:paraId="737BE5C0" w14:textId="77777777" w:rsidR="00E45AEF" w:rsidRDefault="00E45AEF" w:rsidP="00E45AEF">
            <w:pPr>
              <w:pStyle w:val="paragraph"/>
              <w:numPr>
                <w:ilvl w:val="0"/>
                <w:numId w:val="20"/>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List the criteria for an adequate scan.</w:t>
            </w:r>
            <w:r>
              <w:rPr>
                <w:rStyle w:val="eop"/>
                <w:rFonts w:ascii="Calibri" w:hAnsi="Calibri" w:cs="Segoe UI"/>
                <w:sz w:val="22"/>
                <w:szCs w:val="22"/>
              </w:rPr>
              <w:t> </w:t>
            </w:r>
          </w:p>
          <w:p w14:paraId="7329EC03" w14:textId="77777777" w:rsidR="00E45AEF" w:rsidRDefault="00E45AEF" w:rsidP="00E45AEF">
            <w:pPr>
              <w:pStyle w:val="paragraph"/>
              <w:numPr>
                <w:ilvl w:val="0"/>
                <w:numId w:val="21"/>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Describe protocols listed in this chapter for abdominal organs and soft tissue structures.</w:t>
            </w:r>
            <w:r>
              <w:rPr>
                <w:rStyle w:val="eop"/>
                <w:rFonts w:ascii="Calibri" w:hAnsi="Calibri" w:cs="Segoe UI"/>
                <w:sz w:val="22"/>
                <w:szCs w:val="22"/>
              </w:rPr>
              <w:t> </w:t>
            </w:r>
          </w:p>
          <w:p w14:paraId="2A501345" w14:textId="77777777" w:rsidR="00E45AEF" w:rsidRDefault="00E45AEF" w:rsidP="00E45AEF">
            <w:pPr>
              <w:pStyle w:val="paragraph"/>
              <w:numPr>
                <w:ilvl w:val="0"/>
                <w:numId w:val="21"/>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 xml:space="preserve">Discuss the indications for obstetrics </w:t>
            </w:r>
            <w:proofErr w:type="spellStart"/>
            <w:r>
              <w:rPr>
                <w:rStyle w:val="normaltextrun"/>
                <w:rFonts w:ascii="Calibri" w:hAnsi="Calibri" w:cs="Segoe UI"/>
                <w:sz w:val="22"/>
                <w:szCs w:val="22"/>
              </w:rPr>
              <w:t>sonography</w:t>
            </w:r>
            <w:proofErr w:type="spellEnd"/>
            <w:r>
              <w:rPr>
                <w:rStyle w:val="normaltextrun"/>
                <w:rFonts w:ascii="Calibri" w:hAnsi="Calibri" w:cs="Segoe UI"/>
                <w:sz w:val="22"/>
                <w:szCs w:val="22"/>
              </w:rPr>
              <w:t>.</w:t>
            </w:r>
            <w:r>
              <w:rPr>
                <w:rStyle w:val="eop"/>
                <w:rFonts w:ascii="Calibri" w:hAnsi="Calibri" w:cs="Segoe UI"/>
                <w:sz w:val="22"/>
                <w:szCs w:val="22"/>
              </w:rPr>
              <w:t> </w:t>
            </w:r>
          </w:p>
          <w:p w14:paraId="5D00125C" w14:textId="77777777" w:rsidR="00E45AEF" w:rsidRDefault="00E45AEF" w:rsidP="00E45AEF">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52AEF77E" w14:textId="071215AA" w:rsidR="00FB0E91" w:rsidRDefault="00FB0E91" w:rsidP="00FB0E91">
            <w:pPr>
              <w:spacing w:line="240" w:lineRule="auto"/>
            </w:pPr>
          </w:p>
          <w:p w14:paraId="5D0D957A" w14:textId="77777777" w:rsidR="00F64260" w:rsidRDefault="00F64260">
            <w:pPr>
              <w:spacing w:line="240" w:lineRule="auto"/>
            </w:pPr>
          </w:p>
        </w:tc>
        <w:tc>
          <w:tcPr>
            <w:tcW w:w="2070" w:type="dxa"/>
          </w:tcPr>
          <w:p w14:paraId="6D2C61BA" w14:textId="77777777" w:rsidR="00F64260" w:rsidRDefault="00F64260">
            <w:pPr>
              <w:spacing w:line="240" w:lineRule="auto"/>
            </w:pPr>
            <w:bookmarkStart w:id="25" w:name="standards"/>
            <w:bookmarkEnd w:id="25"/>
          </w:p>
        </w:tc>
        <w:tc>
          <w:tcPr>
            <w:tcW w:w="1818" w:type="dxa"/>
          </w:tcPr>
          <w:p w14:paraId="5AAE18CD" w14:textId="7A6F297E" w:rsidR="00F64260" w:rsidRDefault="00FB0E91">
            <w:pPr>
              <w:spacing w:line="240" w:lineRule="auto"/>
            </w:pPr>
            <w:bookmarkStart w:id="26" w:name="measured"/>
            <w:bookmarkEnd w:id="26"/>
            <w:r>
              <w:t>Objectives will be assessed through examination.</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lastRenderedPageBreak/>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
              <w:gridCol w:w="1305"/>
              <w:gridCol w:w="5010"/>
            </w:tblGrid>
            <w:tr w:rsidR="00E45AEF" w14:paraId="5F7E11CD" w14:textId="77777777" w:rsidTr="00E45AEF">
              <w:tc>
                <w:tcPr>
                  <w:tcW w:w="10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198476" w14:textId="77777777" w:rsidR="00E45AEF" w:rsidRDefault="00E45AEF" w:rsidP="00E45AEF">
                  <w:pPr>
                    <w:pStyle w:val="paragraph"/>
                    <w:spacing w:before="0" w:after="0"/>
                    <w:jc w:val="center"/>
                    <w:textAlignment w:val="baseline"/>
                    <w:rPr>
                      <w:rFonts w:ascii="Segoe UI" w:hAnsi="Segoe UI" w:cs="Segoe UI"/>
                      <w:sz w:val="18"/>
                      <w:szCs w:val="18"/>
                    </w:rPr>
                  </w:pPr>
                  <w:bookmarkStart w:id="27" w:name="outline"/>
                  <w:bookmarkEnd w:id="27"/>
                  <w:r>
                    <w:rPr>
                      <w:rStyle w:val="eop"/>
                      <w:rFonts w:ascii="Calibri" w:hAnsi="Calibri" w:cs="Segoe UI"/>
                      <w:sz w:val="22"/>
                      <w:szCs w:val="22"/>
                    </w:rPr>
                    <w:t> </w:t>
                  </w:r>
                </w:p>
                <w:p w14:paraId="3FFB8DCA" w14:textId="77777777" w:rsidR="00E45AEF" w:rsidRDefault="00E45AEF" w:rsidP="00E45AEF">
                  <w:pPr>
                    <w:pStyle w:val="paragraph"/>
                    <w:spacing w:before="0" w:after="0"/>
                    <w:jc w:val="center"/>
                    <w:textAlignment w:val="baseline"/>
                    <w:rPr>
                      <w:rFonts w:ascii="Segoe UI" w:hAnsi="Segoe UI" w:cs="Segoe UI"/>
                      <w:sz w:val="18"/>
                      <w:szCs w:val="18"/>
                    </w:rPr>
                  </w:pPr>
                  <w:r>
                    <w:rPr>
                      <w:rStyle w:val="normaltextrun"/>
                      <w:rFonts w:ascii="Calibri" w:hAnsi="Calibri" w:cs="Segoe UI"/>
                      <w:b/>
                      <w:bCs/>
                      <w:sz w:val="22"/>
                      <w:szCs w:val="22"/>
                    </w:rPr>
                    <w:t>Week:</w:t>
                  </w:r>
                  <w:r>
                    <w:rPr>
                      <w:rStyle w:val="eop"/>
                      <w:rFonts w:ascii="Calibri" w:hAnsi="Calibri" w:cs="Segoe UI"/>
                      <w:sz w:val="22"/>
                      <w:szCs w:val="22"/>
                    </w:rPr>
                    <w:t> </w:t>
                  </w:r>
                </w:p>
              </w:tc>
              <w:tc>
                <w:tcPr>
                  <w:tcW w:w="1305"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307B6004" w14:textId="77777777" w:rsidR="00E45AEF" w:rsidRDefault="00E45AEF" w:rsidP="00E45AEF">
                  <w:pPr>
                    <w:pStyle w:val="paragraph"/>
                    <w:spacing w:before="0" w:after="0"/>
                    <w:jc w:val="center"/>
                    <w:textAlignment w:val="baseline"/>
                    <w:rPr>
                      <w:rFonts w:ascii="Segoe UI" w:hAnsi="Segoe UI" w:cs="Segoe UI"/>
                      <w:sz w:val="18"/>
                      <w:szCs w:val="18"/>
                    </w:rPr>
                  </w:pPr>
                  <w:r>
                    <w:rPr>
                      <w:rStyle w:val="normaltextrun"/>
                      <w:rFonts w:ascii="Calibri" w:hAnsi="Calibri" w:cs="Segoe UI"/>
                      <w:b/>
                      <w:bCs/>
                      <w:sz w:val="22"/>
                      <w:szCs w:val="22"/>
                    </w:rPr>
                    <w:t>INTRO</w:t>
                  </w:r>
                  <w:r>
                    <w:rPr>
                      <w:rStyle w:val="eop"/>
                      <w:rFonts w:ascii="Calibri" w:hAnsi="Calibri" w:cs="Segoe UI"/>
                      <w:sz w:val="22"/>
                      <w:szCs w:val="22"/>
                    </w:rPr>
                    <w:t> </w:t>
                  </w:r>
                </w:p>
                <w:p w14:paraId="081F46EF" w14:textId="77777777" w:rsidR="00E45AEF" w:rsidRDefault="00E45AEF" w:rsidP="00E45AEF">
                  <w:pPr>
                    <w:pStyle w:val="paragraph"/>
                    <w:spacing w:before="0" w:after="0"/>
                    <w:jc w:val="center"/>
                    <w:textAlignment w:val="baseline"/>
                    <w:rPr>
                      <w:rFonts w:ascii="Segoe UI" w:hAnsi="Segoe UI" w:cs="Segoe UI"/>
                      <w:sz w:val="18"/>
                      <w:szCs w:val="18"/>
                    </w:rPr>
                  </w:pPr>
                  <w:r>
                    <w:rPr>
                      <w:rStyle w:val="normaltextrun"/>
                      <w:rFonts w:ascii="Calibri" w:hAnsi="Calibri" w:cs="Segoe UI"/>
                      <w:b/>
                      <w:bCs/>
                      <w:sz w:val="22"/>
                      <w:szCs w:val="22"/>
                    </w:rPr>
                    <w:t>SCAN LAB</w:t>
                  </w:r>
                  <w:r>
                    <w:rPr>
                      <w:rStyle w:val="eop"/>
                      <w:rFonts w:ascii="Calibri" w:hAnsi="Calibri" w:cs="Segoe UI"/>
                      <w:sz w:val="22"/>
                      <w:szCs w:val="22"/>
                    </w:rPr>
                    <w:t> </w:t>
                  </w:r>
                </w:p>
              </w:tc>
              <w:tc>
                <w:tcPr>
                  <w:tcW w:w="501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32F0EB42" w14:textId="77777777" w:rsidR="00E45AEF" w:rsidRDefault="00E45AEF" w:rsidP="00E45AEF">
                  <w:pPr>
                    <w:pStyle w:val="paragraph"/>
                    <w:spacing w:before="0" w:after="0"/>
                    <w:jc w:val="center"/>
                    <w:textAlignment w:val="baseline"/>
                    <w:rPr>
                      <w:rFonts w:ascii="Segoe UI" w:hAnsi="Segoe UI" w:cs="Segoe UI"/>
                      <w:sz w:val="18"/>
                      <w:szCs w:val="18"/>
                    </w:rPr>
                  </w:pPr>
                  <w:r>
                    <w:rPr>
                      <w:rStyle w:val="normaltextrun"/>
                      <w:rFonts w:ascii="Calibri" w:hAnsi="Calibri" w:cs="Segoe UI"/>
                      <w:b/>
                      <w:bCs/>
                      <w:sz w:val="22"/>
                      <w:szCs w:val="22"/>
                    </w:rPr>
                    <w:t>Class Topics</w:t>
                  </w:r>
                  <w:r>
                    <w:rPr>
                      <w:rStyle w:val="eop"/>
                      <w:rFonts w:ascii="Calibri" w:hAnsi="Calibri" w:cs="Segoe UI"/>
                      <w:sz w:val="22"/>
                      <w:szCs w:val="22"/>
                    </w:rPr>
                    <w:t> </w:t>
                  </w:r>
                </w:p>
              </w:tc>
            </w:tr>
            <w:tr w:rsidR="00E45AEF" w14:paraId="20265817" w14:textId="77777777" w:rsidTr="00E45AEF">
              <w:tc>
                <w:tcPr>
                  <w:tcW w:w="1020" w:type="dxa"/>
                  <w:vMerge w:val="restart"/>
                  <w:tcBorders>
                    <w:top w:val="outset" w:sz="6" w:space="0" w:color="auto"/>
                    <w:left w:val="single" w:sz="6" w:space="0" w:color="auto"/>
                    <w:bottom w:val="single" w:sz="6" w:space="0" w:color="auto"/>
                    <w:right w:val="single" w:sz="6" w:space="0" w:color="auto"/>
                  </w:tcBorders>
                  <w:shd w:val="clear" w:color="auto" w:fill="auto"/>
                  <w:vAlign w:val="center"/>
                  <w:hideMark/>
                </w:tcPr>
                <w:p w14:paraId="027DC29D" w14:textId="77777777" w:rsidR="00E45AEF" w:rsidRDefault="00E45AEF" w:rsidP="00E45AEF">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1</w:t>
                  </w:r>
                  <w:r>
                    <w:rPr>
                      <w:rStyle w:val="eop"/>
                      <w:rFonts w:ascii="Calibri" w:hAnsi="Calibri" w:cs="Segoe UI"/>
                      <w:sz w:val="22"/>
                      <w:szCs w:val="22"/>
                    </w:rPr>
                    <w:t> </w:t>
                  </w:r>
                </w:p>
              </w:tc>
              <w:tc>
                <w:tcPr>
                  <w:tcW w:w="13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D9FAC0C" w14:textId="77777777" w:rsidR="00E45AEF" w:rsidRDefault="00E45AEF" w:rsidP="00E45AEF">
                  <w:pPr>
                    <w:pStyle w:val="paragraph"/>
                    <w:spacing w:before="0" w:after="0"/>
                    <w:textAlignment w:val="baseline"/>
                    <w:rPr>
                      <w:rFonts w:ascii="Segoe UI" w:hAnsi="Segoe UI" w:cs="Segoe UI"/>
                      <w:sz w:val="18"/>
                      <w:szCs w:val="18"/>
                    </w:rPr>
                  </w:pPr>
                  <w:r>
                    <w:rPr>
                      <w:rStyle w:val="eop"/>
                      <w:rFonts w:ascii="Calibri" w:hAnsi="Calibri" w:cs="Segoe UI"/>
                      <w:sz w:val="22"/>
                      <w:szCs w:val="22"/>
                    </w:rPr>
                    <w:t> </w:t>
                  </w:r>
                </w:p>
              </w:tc>
              <w:tc>
                <w:tcPr>
                  <w:tcW w:w="5010" w:type="dxa"/>
                  <w:tcBorders>
                    <w:top w:val="outset" w:sz="6" w:space="0" w:color="auto"/>
                    <w:left w:val="outset" w:sz="6" w:space="0" w:color="auto"/>
                    <w:bottom w:val="single" w:sz="6" w:space="0" w:color="auto"/>
                    <w:right w:val="single" w:sz="6" w:space="0" w:color="auto"/>
                  </w:tcBorders>
                  <w:shd w:val="clear" w:color="auto" w:fill="auto"/>
                  <w:hideMark/>
                </w:tcPr>
                <w:p w14:paraId="619805E0" w14:textId="77777777" w:rsidR="00E45AEF" w:rsidRDefault="00E45AEF" w:rsidP="00E45AEF">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Review syllabus</w:t>
                  </w:r>
                  <w:r>
                    <w:rPr>
                      <w:rStyle w:val="eop"/>
                      <w:rFonts w:ascii="Calibri" w:hAnsi="Calibri" w:cs="Segoe UI"/>
                      <w:sz w:val="22"/>
                      <w:szCs w:val="22"/>
                    </w:rPr>
                    <w:t> </w:t>
                  </w:r>
                </w:p>
              </w:tc>
            </w:tr>
            <w:tr w:rsidR="00E45AEF" w14:paraId="4D9035AE" w14:textId="77777777" w:rsidTr="00E45AEF">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14:paraId="7A0E2B8A" w14:textId="77777777" w:rsidR="00E45AEF" w:rsidRDefault="00E45AEF" w:rsidP="002947D2">
                  <w:pPr>
                    <w:rPr>
                      <w:rFonts w:ascii="Segoe UI" w:hAnsi="Segoe UI" w:cs="Segoe UI"/>
                      <w:sz w:val="18"/>
                      <w:szCs w:val="18"/>
                    </w:rPr>
                  </w:pPr>
                  <w:bookmarkStart w:id="28" w:name="_GoBack" w:colFirst="0" w:colLast="2"/>
                </w:p>
              </w:tc>
              <w:tc>
                <w:tcPr>
                  <w:tcW w:w="13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CA94E63"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INTRO </w:t>
                  </w:r>
                  <w:r>
                    <w:rPr>
                      <w:rStyle w:val="eop"/>
                      <w:rFonts w:ascii="Calibri" w:hAnsi="Calibri" w:cs="Segoe UI"/>
                      <w:sz w:val="22"/>
                      <w:szCs w:val="22"/>
                    </w:rPr>
                    <w:t> </w:t>
                  </w:r>
                </w:p>
              </w:tc>
              <w:tc>
                <w:tcPr>
                  <w:tcW w:w="5010" w:type="dxa"/>
                  <w:tcBorders>
                    <w:top w:val="outset" w:sz="6" w:space="0" w:color="auto"/>
                    <w:left w:val="outset" w:sz="6" w:space="0" w:color="auto"/>
                    <w:bottom w:val="single" w:sz="6" w:space="0" w:color="auto"/>
                    <w:right w:val="single" w:sz="6" w:space="0" w:color="auto"/>
                  </w:tcBorders>
                  <w:shd w:val="clear" w:color="auto" w:fill="auto"/>
                  <w:hideMark/>
                </w:tcPr>
                <w:p w14:paraId="5630EC2D"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Introduction to Radiological Sciences</w:t>
                  </w:r>
                  <w:r>
                    <w:rPr>
                      <w:rStyle w:val="eop"/>
                      <w:rFonts w:ascii="Calibri" w:hAnsi="Calibri" w:cs="Segoe UI"/>
                      <w:sz w:val="22"/>
                      <w:szCs w:val="22"/>
                    </w:rPr>
                    <w:t> </w:t>
                  </w:r>
                </w:p>
                <w:p w14:paraId="2DE16DBD"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Professional organizations</w:t>
                  </w:r>
                  <w:r>
                    <w:rPr>
                      <w:rStyle w:val="eop"/>
                      <w:rFonts w:ascii="Calibri" w:hAnsi="Calibri" w:cs="Segoe UI"/>
                      <w:sz w:val="22"/>
                      <w:szCs w:val="22"/>
                    </w:rPr>
                    <w:t> </w:t>
                  </w:r>
                </w:p>
                <w:p w14:paraId="3C3BBB03"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Educational survival skills</w:t>
                  </w:r>
                  <w:r>
                    <w:rPr>
                      <w:rStyle w:val="eop"/>
                      <w:rFonts w:ascii="Calibri" w:hAnsi="Calibri" w:cs="Segoe UI"/>
                      <w:sz w:val="22"/>
                      <w:szCs w:val="22"/>
                    </w:rPr>
                    <w:t> </w:t>
                  </w:r>
                </w:p>
                <w:p w14:paraId="5A822347"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Critical thinking and Problem-solving</w:t>
                  </w:r>
                  <w:r>
                    <w:rPr>
                      <w:rStyle w:val="eop"/>
                      <w:rFonts w:ascii="Calibri" w:hAnsi="Calibri" w:cs="Segoe UI"/>
                      <w:sz w:val="22"/>
                      <w:szCs w:val="22"/>
                    </w:rPr>
                    <w:t> </w:t>
                  </w:r>
                </w:p>
              </w:tc>
            </w:tr>
            <w:tr w:rsidR="00E45AEF" w14:paraId="70374FAB" w14:textId="77777777" w:rsidTr="00E45AEF">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14:paraId="30683AB7" w14:textId="77777777" w:rsidR="00E45AEF" w:rsidRDefault="00E45AEF" w:rsidP="002947D2">
                  <w:pPr>
                    <w:rPr>
                      <w:rFonts w:ascii="Segoe UI" w:hAnsi="Segoe UI" w:cs="Segoe UI"/>
                      <w:sz w:val="18"/>
                      <w:szCs w:val="18"/>
                    </w:rPr>
                  </w:pPr>
                </w:p>
              </w:tc>
              <w:tc>
                <w:tcPr>
                  <w:tcW w:w="13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9A1448A"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INTRO</w:t>
                  </w:r>
                  <w:r>
                    <w:rPr>
                      <w:rStyle w:val="eop"/>
                      <w:rFonts w:ascii="Calibri" w:hAnsi="Calibri" w:cs="Segoe UI"/>
                      <w:sz w:val="22"/>
                      <w:szCs w:val="22"/>
                    </w:rPr>
                    <w:t> </w:t>
                  </w:r>
                </w:p>
              </w:tc>
              <w:tc>
                <w:tcPr>
                  <w:tcW w:w="5010" w:type="dxa"/>
                  <w:tcBorders>
                    <w:top w:val="outset" w:sz="6" w:space="0" w:color="auto"/>
                    <w:left w:val="outset" w:sz="6" w:space="0" w:color="auto"/>
                    <w:bottom w:val="single" w:sz="6" w:space="0" w:color="auto"/>
                    <w:right w:val="single" w:sz="6" w:space="0" w:color="auto"/>
                  </w:tcBorders>
                  <w:shd w:val="clear" w:color="auto" w:fill="auto"/>
                  <w:hideMark/>
                </w:tcPr>
                <w:p w14:paraId="2ACF359B"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History of Medical Ultrasound</w:t>
                  </w:r>
                  <w:r>
                    <w:rPr>
                      <w:rStyle w:val="eop"/>
                      <w:rFonts w:ascii="Calibri" w:hAnsi="Calibri" w:cs="Segoe UI"/>
                      <w:sz w:val="22"/>
                      <w:szCs w:val="22"/>
                    </w:rPr>
                    <w:t> </w:t>
                  </w:r>
                </w:p>
                <w:p w14:paraId="6A483C1F"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Introduction to ultrasound machine</w:t>
                  </w:r>
                  <w:r>
                    <w:rPr>
                      <w:rStyle w:val="eop"/>
                      <w:rFonts w:ascii="Calibri" w:hAnsi="Calibri" w:cs="Segoe UI"/>
                      <w:sz w:val="22"/>
                      <w:szCs w:val="22"/>
                    </w:rPr>
                    <w:t> </w:t>
                  </w:r>
                </w:p>
              </w:tc>
            </w:tr>
            <w:tr w:rsidR="00E45AEF" w14:paraId="5F89D052" w14:textId="77777777" w:rsidTr="00E45AEF">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14:paraId="14F84E3B" w14:textId="77777777" w:rsidR="00E45AEF" w:rsidRDefault="00E45AEF" w:rsidP="002947D2">
                  <w:pPr>
                    <w:rPr>
                      <w:rFonts w:ascii="Segoe UI" w:hAnsi="Segoe UI" w:cs="Segoe UI"/>
                      <w:sz w:val="18"/>
                      <w:szCs w:val="18"/>
                    </w:rPr>
                  </w:pPr>
                </w:p>
              </w:tc>
              <w:tc>
                <w:tcPr>
                  <w:tcW w:w="13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4DDF1B2"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385623"/>
                      <w:sz w:val="22"/>
                      <w:szCs w:val="22"/>
                    </w:rPr>
                    <w:t>Scan lab</w:t>
                  </w:r>
                  <w:r>
                    <w:rPr>
                      <w:rStyle w:val="eop"/>
                      <w:rFonts w:ascii="Calibri" w:hAnsi="Calibri" w:cs="Segoe UI"/>
                      <w:sz w:val="22"/>
                      <w:szCs w:val="22"/>
                    </w:rPr>
                    <w:t> </w:t>
                  </w:r>
                </w:p>
              </w:tc>
              <w:tc>
                <w:tcPr>
                  <w:tcW w:w="5010" w:type="dxa"/>
                  <w:tcBorders>
                    <w:top w:val="outset" w:sz="6" w:space="0" w:color="auto"/>
                    <w:left w:val="outset" w:sz="6" w:space="0" w:color="auto"/>
                    <w:bottom w:val="single" w:sz="6" w:space="0" w:color="auto"/>
                    <w:right w:val="single" w:sz="6" w:space="0" w:color="auto"/>
                  </w:tcBorders>
                  <w:shd w:val="clear" w:color="auto" w:fill="auto"/>
                  <w:hideMark/>
                </w:tcPr>
                <w:p w14:paraId="218DFF59"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385623"/>
                      <w:sz w:val="22"/>
                      <w:szCs w:val="22"/>
                    </w:rPr>
                    <w:t>Introduction to the ultrasound machine</w:t>
                  </w:r>
                  <w:r>
                    <w:rPr>
                      <w:rStyle w:val="eop"/>
                      <w:rFonts w:ascii="Calibri" w:hAnsi="Calibri" w:cs="Segoe UI"/>
                      <w:sz w:val="22"/>
                      <w:szCs w:val="22"/>
                    </w:rPr>
                    <w:t> </w:t>
                  </w:r>
                </w:p>
              </w:tc>
            </w:tr>
            <w:tr w:rsidR="00E45AEF" w14:paraId="37CEA533" w14:textId="77777777" w:rsidTr="00E45AEF">
              <w:tc>
                <w:tcPr>
                  <w:tcW w:w="1020" w:type="dxa"/>
                  <w:vMerge w:val="restart"/>
                  <w:tcBorders>
                    <w:top w:val="outset" w:sz="6" w:space="0" w:color="auto"/>
                    <w:left w:val="single" w:sz="6" w:space="0" w:color="auto"/>
                    <w:bottom w:val="single" w:sz="6" w:space="0" w:color="auto"/>
                    <w:right w:val="single" w:sz="6" w:space="0" w:color="auto"/>
                  </w:tcBorders>
                  <w:shd w:val="clear" w:color="auto" w:fill="auto"/>
                  <w:vAlign w:val="center"/>
                  <w:hideMark/>
                </w:tcPr>
                <w:p w14:paraId="4509D592" w14:textId="77777777" w:rsidR="00E45AEF" w:rsidRDefault="00E45AEF" w:rsidP="002947D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sz w:val="22"/>
                      <w:szCs w:val="22"/>
                    </w:rPr>
                    <w:t>2</w:t>
                  </w:r>
                  <w:r>
                    <w:rPr>
                      <w:rStyle w:val="eop"/>
                      <w:rFonts w:ascii="Calibri" w:hAnsi="Calibri" w:cs="Segoe UI"/>
                      <w:sz w:val="22"/>
                      <w:szCs w:val="22"/>
                    </w:rPr>
                    <w:t> </w:t>
                  </w:r>
                </w:p>
              </w:tc>
              <w:tc>
                <w:tcPr>
                  <w:tcW w:w="13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5531E94"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INTRO</w:t>
                  </w:r>
                  <w:r>
                    <w:rPr>
                      <w:rStyle w:val="eop"/>
                      <w:rFonts w:ascii="Calibri" w:hAnsi="Calibri" w:cs="Segoe UI"/>
                      <w:sz w:val="22"/>
                      <w:szCs w:val="22"/>
                    </w:rPr>
                    <w:t> </w:t>
                  </w:r>
                </w:p>
              </w:tc>
              <w:tc>
                <w:tcPr>
                  <w:tcW w:w="5010" w:type="dxa"/>
                  <w:tcBorders>
                    <w:top w:val="outset" w:sz="6" w:space="0" w:color="auto"/>
                    <w:left w:val="outset" w:sz="6" w:space="0" w:color="auto"/>
                    <w:bottom w:val="single" w:sz="6" w:space="0" w:color="auto"/>
                    <w:right w:val="single" w:sz="6" w:space="0" w:color="auto"/>
                  </w:tcBorders>
                  <w:shd w:val="clear" w:color="auto" w:fill="auto"/>
                  <w:hideMark/>
                </w:tcPr>
                <w:p w14:paraId="00C8D3C2"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Introduction to Clinical Education</w:t>
                  </w:r>
                  <w:r>
                    <w:rPr>
                      <w:rStyle w:val="eop"/>
                      <w:rFonts w:ascii="Calibri" w:hAnsi="Calibri" w:cs="Segoe UI"/>
                      <w:sz w:val="22"/>
                      <w:szCs w:val="22"/>
                    </w:rPr>
                    <w:t> </w:t>
                  </w:r>
                </w:p>
                <w:p w14:paraId="33707199"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Imaging Administration</w:t>
                  </w:r>
                  <w:r>
                    <w:rPr>
                      <w:rStyle w:val="eop"/>
                      <w:rFonts w:ascii="Calibri" w:hAnsi="Calibri" w:cs="Segoe UI"/>
                      <w:sz w:val="22"/>
                      <w:szCs w:val="22"/>
                    </w:rPr>
                    <w:t> </w:t>
                  </w:r>
                </w:p>
                <w:p w14:paraId="7BC2D64B"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Professional Ethics</w:t>
                  </w:r>
                  <w:r>
                    <w:rPr>
                      <w:rStyle w:val="eop"/>
                      <w:rFonts w:ascii="Calibri" w:hAnsi="Calibri" w:cs="Segoe UI"/>
                      <w:sz w:val="22"/>
                      <w:szCs w:val="22"/>
                    </w:rPr>
                    <w:t> </w:t>
                  </w:r>
                </w:p>
                <w:p w14:paraId="7CA3ED2C"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Health Records and Health Information Management</w:t>
                  </w:r>
                  <w:r>
                    <w:rPr>
                      <w:rStyle w:val="eop"/>
                      <w:rFonts w:ascii="Calibri" w:hAnsi="Calibri" w:cs="Segoe UI"/>
                      <w:sz w:val="22"/>
                      <w:szCs w:val="22"/>
                    </w:rPr>
                    <w:t> </w:t>
                  </w:r>
                </w:p>
              </w:tc>
            </w:tr>
            <w:tr w:rsidR="00E45AEF" w14:paraId="372F24A7" w14:textId="77777777" w:rsidTr="00E45AEF">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14:paraId="0DA464E1" w14:textId="77777777" w:rsidR="00E45AEF" w:rsidRDefault="00E45AEF" w:rsidP="002947D2">
                  <w:pPr>
                    <w:rPr>
                      <w:rFonts w:ascii="Segoe UI" w:hAnsi="Segoe UI" w:cs="Segoe UI"/>
                      <w:sz w:val="18"/>
                      <w:szCs w:val="18"/>
                    </w:rPr>
                  </w:pPr>
                </w:p>
              </w:tc>
              <w:tc>
                <w:tcPr>
                  <w:tcW w:w="13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6BECCEC"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INTRO</w:t>
                  </w:r>
                  <w:r>
                    <w:rPr>
                      <w:rStyle w:val="eop"/>
                      <w:rFonts w:ascii="Calibri" w:hAnsi="Calibri" w:cs="Segoe UI"/>
                      <w:sz w:val="22"/>
                      <w:szCs w:val="22"/>
                    </w:rPr>
                    <w:t> </w:t>
                  </w:r>
                </w:p>
              </w:tc>
              <w:tc>
                <w:tcPr>
                  <w:tcW w:w="5010" w:type="dxa"/>
                  <w:tcBorders>
                    <w:top w:val="outset" w:sz="6" w:space="0" w:color="auto"/>
                    <w:left w:val="outset" w:sz="6" w:space="0" w:color="auto"/>
                    <w:bottom w:val="single" w:sz="6" w:space="0" w:color="auto"/>
                    <w:right w:val="single" w:sz="6" w:space="0" w:color="auto"/>
                  </w:tcBorders>
                  <w:shd w:val="clear" w:color="auto" w:fill="auto"/>
                  <w:hideMark/>
                </w:tcPr>
                <w:p w14:paraId="10C87AFD"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Medical Law</w:t>
                  </w:r>
                  <w:r>
                    <w:rPr>
                      <w:rStyle w:val="eop"/>
                      <w:rFonts w:ascii="Calibri" w:hAnsi="Calibri" w:cs="Segoe UI"/>
                      <w:sz w:val="22"/>
                      <w:szCs w:val="22"/>
                    </w:rPr>
                    <w:t> </w:t>
                  </w:r>
                </w:p>
                <w:p w14:paraId="7622FC1F"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Segoe UI"/>
                      <w:sz w:val="22"/>
                      <w:szCs w:val="22"/>
                    </w:rPr>
                    <w:t>Sonographic</w:t>
                  </w:r>
                  <w:proofErr w:type="spellEnd"/>
                  <w:r>
                    <w:rPr>
                      <w:rStyle w:val="normaltextrun"/>
                      <w:rFonts w:ascii="Calibri" w:hAnsi="Calibri" w:cs="Segoe UI"/>
                      <w:sz w:val="22"/>
                      <w:szCs w:val="22"/>
                    </w:rPr>
                    <w:t xml:space="preserve"> Ergonomics I</w:t>
                  </w:r>
                  <w:r>
                    <w:rPr>
                      <w:rStyle w:val="eop"/>
                      <w:rFonts w:ascii="Calibri" w:hAnsi="Calibri" w:cs="Segoe UI"/>
                      <w:sz w:val="22"/>
                      <w:szCs w:val="22"/>
                    </w:rPr>
                    <w:t> </w:t>
                  </w:r>
                </w:p>
              </w:tc>
            </w:tr>
            <w:tr w:rsidR="00E45AEF" w14:paraId="4FB2B5C0" w14:textId="77777777" w:rsidTr="00E45AEF">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14:paraId="269DEA05" w14:textId="77777777" w:rsidR="00E45AEF" w:rsidRDefault="00E45AEF" w:rsidP="002947D2">
                  <w:pPr>
                    <w:rPr>
                      <w:rFonts w:ascii="Segoe UI" w:hAnsi="Segoe UI" w:cs="Segoe UI"/>
                      <w:sz w:val="18"/>
                      <w:szCs w:val="18"/>
                    </w:rPr>
                  </w:pPr>
                </w:p>
              </w:tc>
              <w:tc>
                <w:tcPr>
                  <w:tcW w:w="13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3278302"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385623"/>
                      <w:sz w:val="22"/>
                      <w:szCs w:val="22"/>
                    </w:rPr>
                    <w:t>Scan lab</w:t>
                  </w:r>
                  <w:r>
                    <w:rPr>
                      <w:rStyle w:val="eop"/>
                      <w:rFonts w:ascii="Calibri" w:hAnsi="Calibri" w:cs="Segoe UI"/>
                      <w:sz w:val="22"/>
                      <w:szCs w:val="22"/>
                    </w:rPr>
                    <w:t> </w:t>
                  </w:r>
                </w:p>
              </w:tc>
              <w:tc>
                <w:tcPr>
                  <w:tcW w:w="5010" w:type="dxa"/>
                  <w:tcBorders>
                    <w:top w:val="outset" w:sz="6" w:space="0" w:color="auto"/>
                    <w:left w:val="outset" w:sz="6" w:space="0" w:color="auto"/>
                    <w:bottom w:val="single" w:sz="6" w:space="0" w:color="auto"/>
                    <w:right w:val="single" w:sz="6" w:space="0" w:color="auto"/>
                  </w:tcBorders>
                  <w:shd w:val="clear" w:color="auto" w:fill="auto"/>
                  <w:hideMark/>
                </w:tcPr>
                <w:p w14:paraId="6DD99840"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Segoe UI"/>
                      <w:color w:val="385623"/>
                      <w:sz w:val="22"/>
                      <w:szCs w:val="22"/>
                    </w:rPr>
                    <w:t>Knobology</w:t>
                  </w:r>
                  <w:proofErr w:type="spellEnd"/>
                  <w:r>
                    <w:rPr>
                      <w:rStyle w:val="eop"/>
                      <w:rFonts w:ascii="Calibri" w:hAnsi="Calibri" w:cs="Segoe UI"/>
                      <w:sz w:val="22"/>
                      <w:szCs w:val="22"/>
                    </w:rPr>
                    <w:t> </w:t>
                  </w:r>
                </w:p>
              </w:tc>
            </w:tr>
            <w:tr w:rsidR="00E45AEF" w14:paraId="0B4E1599" w14:textId="77777777" w:rsidTr="00E45AEF">
              <w:tc>
                <w:tcPr>
                  <w:tcW w:w="1020" w:type="dxa"/>
                  <w:vMerge w:val="restart"/>
                  <w:tcBorders>
                    <w:top w:val="outset" w:sz="6" w:space="0" w:color="auto"/>
                    <w:left w:val="single" w:sz="6" w:space="0" w:color="auto"/>
                    <w:bottom w:val="single" w:sz="6" w:space="0" w:color="auto"/>
                    <w:right w:val="single" w:sz="6" w:space="0" w:color="auto"/>
                  </w:tcBorders>
                  <w:shd w:val="clear" w:color="auto" w:fill="auto"/>
                  <w:vAlign w:val="center"/>
                  <w:hideMark/>
                </w:tcPr>
                <w:p w14:paraId="15F3732D" w14:textId="77777777" w:rsidR="00E45AEF" w:rsidRDefault="00E45AEF" w:rsidP="002947D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sz w:val="22"/>
                      <w:szCs w:val="22"/>
                    </w:rPr>
                    <w:t>3</w:t>
                  </w:r>
                  <w:r>
                    <w:rPr>
                      <w:rStyle w:val="eop"/>
                      <w:rFonts w:ascii="Calibri" w:hAnsi="Calibri" w:cs="Segoe UI"/>
                      <w:sz w:val="22"/>
                      <w:szCs w:val="22"/>
                    </w:rPr>
                    <w:t> </w:t>
                  </w:r>
                </w:p>
              </w:tc>
              <w:tc>
                <w:tcPr>
                  <w:tcW w:w="13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7963275"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INTRO</w:t>
                  </w:r>
                  <w:r>
                    <w:rPr>
                      <w:rStyle w:val="eop"/>
                      <w:rFonts w:ascii="Calibri" w:hAnsi="Calibri" w:cs="Segoe UI"/>
                      <w:sz w:val="22"/>
                      <w:szCs w:val="22"/>
                    </w:rPr>
                    <w:t> </w:t>
                  </w:r>
                </w:p>
              </w:tc>
              <w:tc>
                <w:tcPr>
                  <w:tcW w:w="5010" w:type="dxa"/>
                  <w:tcBorders>
                    <w:top w:val="outset" w:sz="6" w:space="0" w:color="auto"/>
                    <w:left w:val="outset" w:sz="6" w:space="0" w:color="auto"/>
                    <w:bottom w:val="single" w:sz="6" w:space="0" w:color="auto"/>
                    <w:right w:val="single" w:sz="6" w:space="0" w:color="auto"/>
                  </w:tcBorders>
                  <w:shd w:val="clear" w:color="auto" w:fill="auto"/>
                  <w:hideMark/>
                </w:tcPr>
                <w:p w14:paraId="181A7352"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i/>
                      <w:iCs/>
                      <w:sz w:val="22"/>
                      <w:szCs w:val="22"/>
                    </w:rPr>
                    <w:t>TEST</w:t>
                  </w:r>
                  <w:r>
                    <w:rPr>
                      <w:rStyle w:val="normaltextrun"/>
                      <w:rFonts w:ascii="Calibri" w:hAnsi="Calibri" w:cs="Segoe UI"/>
                      <w:sz w:val="22"/>
                      <w:szCs w:val="22"/>
                    </w:rPr>
                    <w:t> – classes 1-2</w:t>
                  </w:r>
                  <w:r>
                    <w:rPr>
                      <w:rStyle w:val="eop"/>
                      <w:rFonts w:ascii="Calibri" w:hAnsi="Calibri" w:cs="Segoe UI"/>
                      <w:sz w:val="22"/>
                      <w:szCs w:val="22"/>
                    </w:rPr>
                    <w:t> </w:t>
                  </w:r>
                </w:p>
                <w:p w14:paraId="49C6C8D6"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Segoe UI"/>
                      <w:sz w:val="22"/>
                      <w:szCs w:val="22"/>
                    </w:rPr>
                    <w:t>Sonographic</w:t>
                  </w:r>
                  <w:proofErr w:type="spellEnd"/>
                  <w:r>
                    <w:rPr>
                      <w:rStyle w:val="normaltextrun"/>
                      <w:rFonts w:ascii="Calibri" w:hAnsi="Calibri" w:cs="Segoe UI"/>
                      <w:sz w:val="22"/>
                      <w:szCs w:val="22"/>
                    </w:rPr>
                    <w:t xml:space="preserve"> Ergonomics II</w:t>
                  </w:r>
                  <w:r>
                    <w:rPr>
                      <w:rStyle w:val="eop"/>
                      <w:rFonts w:ascii="Calibri" w:hAnsi="Calibri" w:cs="Segoe UI"/>
                      <w:sz w:val="22"/>
                      <w:szCs w:val="22"/>
                    </w:rPr>
                    <w:t> </w:t>
                  </w:r>
                </w:p>
                <w:p w14:paraId="6A138E7C"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Introduction to </w:t>
                  </w:r>
                  <w:proofErr w:type="spellStart"/>
                  <w:r>
                    <w:rPr>
                      <w:rStyle w:val="normaltextrun"/>
                      <w:rFonts w:ascii="Calibri" w:hAnsi="Calibri" w:cs="Segoe UI"/>
                      <w:sz w:val="22"/>
                      <w:szCs w:val="22"/>
                    </w:rPr>
                    <w:t>Sonographic</w:t>
                  </w:r>
                  <w:proofErr w:type="spellEnd"/>
                  <w:r>
                    <w:rPr>
                      <w:rStyle w:val="normaltextrun"/>
                      <w:rFonts w:ascii="Calibri" w:hAnsi="Calibri" w:cs="Segoe UI"/>
                      <w:sz w:val="22"/>
                      <w:szCs w:val="22"/>
                    </w:rPr>
                    <w:t xml:space="preserve"> Principles and Instrumentation (SPI)</w:t>
                  </w:r>
                  <w:r>
                    <w:rPr>
                      <w:rStyle w:val="eop"/>
                      <w:rFonts w:ascii="Calibri" w:hAnsi="Calibri" w:cs="Segoe UI"/>
                      <w:sz w:val="22"/>
                      <w:szCs w:val="22"/>
                    </w:rPr>
                    <w:t> </w:t>
                  </w:r>
                </w:p>
              </w:tc>
            </w:tr>
            <w:tr w:rsidR="00E45AEF" w14:paraId="0D4C9316" w14:textId="77777777" w:rsidTr="00E45AEF">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14:paraId="4D9F4D4C" w14:textId="77777777" w:rsidR="00E45AEF" w:rsidRDefault="00E45AEF" w:rsidP="002947D2">
                  <w:pPr>
                    <w:rPr>
                      <w:rFonts w:ascii="Segoe UI" w:hAnsi="Segoe UI" w:cs="Segoe UI"/>
                      <w:sz w:val="18"/>
                      <w:szCs w:val="18"/>
                    </w:rPr>
                  </w:pPr>
                </w:p>
              </w:tc>
              <w:tc>
                <w:tcPr>
                  <w:tcW w:w="13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36537B8"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INTRO</w:t>
                  </w:r>
                  <w:r>
                    <w:rPr>
                      <w:rStyle w:val="eop"/>
                      <w:rFonts w:ascii="Calibri" w:hAnsi="Calibri" w:cs="Segoe UI"/>
                      <w:sz w:val="22"/>
                      <w:szCs w:val="22"/>
                    </w:rPr>
                    <w:t> </w:t>
                  </w:r>
                </w:p>
                <w:p w14:paraId="0D178941"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tc>
              <w:tc>
                <w:tcPr>
                  <w:tcW w:w="5010" w:type="dxa"/>
                  <w:tcBorders>
                    <w:top w:val="outset" w:sz="6" w:space="0" w:color="auto"/>
                    <w:left w:val="outset" w:sz="6" w:space="0" w:color="auto"/>
                    <w:bottom w:val="single" w:sz="6" w:space="0" w:color="auto"/>
                    <w:right w:val="single" w:sz="6" w:space="0" w:color="auto"/>
                  </w:tcBorders>
                  <w:shd w:val="clear" w:color="auto" w:fill="auto"/>
                  <w:hideMark/>
                </w:tcPr>
                <w:p w14:paraId="5AF93C62"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i/>
                      <w:iCs/>
                      <w:sz w:val="22"/>
                      <w:szCs w:val="22"/>
                    </w:rPr>
                    <w:t>Quiz</w:t>
                  </w:r>
                  <w:r>
                    <w:rPr>
                      <w:rStyle w:val="normaltextrun"/>
                      <w:rFonts w:ascii="Calibri" w:hAnsi="Calibri" w:cs="Segoe UI"/>
                      <w:sz w:val="22"/>
                      <w:szCs w:val="22"/>
                    </w:rPr>
                    <w:t xml:space="preserve"> – </w:t>
                  </w:r>
                  <w:proofErr w:type="spellStart"/>
                  <w:r>
                    <w:rPr>
                      <w:rStyle w:val="normaltextrun"/>
                      <w:rFonts w:ascii="Calibri" w:hAnsi="Calibri" w:cs="Segoe UI"/>
                      <w:sz w:val="22"/>
                      <w:szCs w:val="22"/>
                    </w:rPr>
                    <w:t>Sonographic</w:t>
                  </w:r>
                  <w:proofErr w:type="spellEnd"/>
                  <w:r>
                    <w:rPr>
                      <w:rStyle w:val="normaltextrun"/>
                      <w:rFonts w:ascii="Calibri" w:hAnsi="Calibri" w:cs="Segoe UI"/>
                      <w:sz w:val="22"/>
                      <w:szCs w:val="22"/>
                    </w:rPr>
                    <w:t xml:space="preserve"> Ergonomics</w:t>
                  </w:r>
                  <w:r>
                    <w:rPr>
                      <w:rStyle w:val="eop"/>
                      <w:rFonts w:ascii="Calibri" w:hAnsi="Calibri" w:cs="Segoe UI"/>
                      <w:sz w:val="22"/>
                      <w:szCs w:val="22"/>
                    </w:rPr>
                    <w:t> </w:t>
                  </w:r>
                </w:p>
                <w:p w14:paraId="268E572A"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Introduction to </w:t>
                  </w:r>
                  <w:proofErr w:type="spellStart"/>
                  <w:r>
                    <w:rPr>
                      <w:rStyle w:val="normaltextrun"/>
                      <w:rFonts w:ascii="Calibri" w:hAnsi="Calibri" w:cs="Segoe UI"/>
                      <w:sz w:val="22"/>
                      <w:szCs w:val="22"/>
                    </w:rPr>
                    <w:t>Sonographic</w:t>
                  </w:r>
                  <w:proofErr w:type="spellEnd"/>
                  <w:r>
                    <w:rPr>
                      <w:rStyle w:val="normaltextrun"/>
                      <w:rFonts w:ascii="Calibri" w:hAnsi="Calibri" w:cs="Segoe UI"/>
                      <w:sz w:val="22"/>
                      <w:szCs w:val="22"/>
                    </w:rPr>
                    <w:t xml:space="preserve"> Principles and Instrumentation (SPI)</w:t>
                  </w:r>
                  <w:r>
                    <w:rPr>
                      <w:rStyle w:val="eop"/>
                      <w:rFonts w:ascii="Calibri" w:hAnsi="Calibri" w:cs="Segoe UI"/>
                      <w:sz w:val="22"/>
                      <w:szCs w:val="22"/>
                    </w:rPr>
                    <w:t> </w:t>
                  </w:r>
                </w:p>
                <w:p w14:paraId="3DB2BEC0"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Introduction to scanning</w:t>
                  </w:r>
                  <w:r>
                    <w:rPr>
                      <w:rStyle w:val="eop"/>
                      <w:rFonts w:ascii="Calibri" w:hAnsi="Calibri" w:cs="Segoe UI"/>
                      <w:sz w:val="22"/>
                      <w:szCs w:val="22"/>
                    </w:rPr>
                    <w:t> </w:t>
                  </w:r>
                </w:p>
              </w:tc>
            </w:tr>
            <w:tr w:rsidR="00E45AEF" w14:paraId="7FE677C6" w14:textId="77777777" w:rsidTr="00E45AEF">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14:paraId="4DB36378" w14:textId="77777777" w:rsidR="00E45AEF" w:rsidRDefault="00E45AEF" w:rsidP="002947D2">
                  <w:pPr>
                    <w:rPr>
                      <w:rFonts w:ascii="Segoe UI" w:hAnsi="Segoe UI" w:cs="Segoe UI"/>
                      <w:sz w:val="18"/>
                      <w:szCs w:val="18"/>
                    </w:rPr>
                  </w:pPr>
                </w:p>
              </w:tc>
              <w:tc>
                <w:tcPr>
                  <w:tcW w:w="13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5FBE070"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385623"/>
                      <w:sz w:val="22"/>
                      <w:szCs w:val="22"/>
                    </w:rPr>
                    <w:t>Scan lab</w:t>
                  </w:r>
                  <w:r>
                    <w:rPr>
                      <w:rStyle w:val="eop"/>
                      <w:rFonts w:ascii="Calibri" w:hAnsi="Calibri" w:cs="Segoe UI"/>
                      <w:sz w:val="22"/>
                      <w:szCs w:val="22"/>
                    </w:rPr>
                    <w:t> </w:t>
                  </w:r>
                </w:p>
              </w:tc>
              <w:tc>
                <w:tcPr>
                  <w:tcW w:w="5010" w:type="dxa"/>
                  <w:tcBorders>
                    <w:top w:val="outset" w:sz="6" w:space="0" w:color="auto"/>
                    <w:left w:val="outset" w:sz="6" w:space="0" w:color="auto"/>
                    <w:bottom w:val="single" w:sz="6" w:space="0" w:color="auto"/>
                    <w:right w:val="single" w:sz="6" w:space="0" w:color="auto"/>
                  </w:tcBorders>
                  <w:shd w:val="clear" w:color="auto" w:fill="auto"/>
                  <w:hideMark/>
                </w:tcPr>
                <w:p w14:paraId="5ADE0D77"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i/>
                      <w:iCs/>
                      <w:color w:val="385623"/>
                      <w:sz w:val="22"/>
                      <w:szCs w:val="22"/>
                    </w:rPr>
                    <w:t>QUIZ</w:t>
                  </w:r>
                  <w:r>
                    <w:rPr>
                      <w:rStyle w:val="normaltextrun"/>
                      <w:rFonts w:ascii="Calibri" w:hAnsi="Calibri" w:cs="Segoe UI"/>
                      <w:color w:val="385623"/>
                      <w:sz w:val="22"/>
                      <w:szCs w:val="22"/>
                    </w:rPr>
                    <w:t> – ultrasound machine</w:t>
                  </w:r>
                  <w:r>
                    <w:rPr>
                      <w:rStyle w:val="eop"/>
                      <w:rFonts w:ascii="Calibri" w:hAnsi="Calibri" w:cs="Segoe UI"/>
                      <w:sz w:val="22"/>
                      <w:szCs w:val="22"/>
                    </w:rPr>
                    <w:t> </w:t>
                  </w:r>
                </w:p>
                <w:p w14:paraId="13B773E9"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385623"/>
                      <w:sz w:val="22"/>
                      <w:szCs w:val="22"/>
                    </w:rPr>
                    <w:t>Introduction to scanning</w:t>
                  </w:r>
                  <w:r>
                    <w:rPr>
                      <w:rStyle w:val="eop"/>
                      <w:rFonts w:ascii="Calibri" w:hAnsi="Calibri" w:cs="Segoe UI"/>
                      <w:sz w:val="22"/>
                      <w:szCs w:val="22"/>
                    </w:rPr>
                    <w:t> </w:t>
                  </w:r>
                </w:p>
              </w:tc>
            </w:tr>
            <w:tr w:rsidR="00E45AEF" w14:paraId="42307EB6" w14:textId="77777777" w:rsidTr="00E45AEF">
              <w:tc>
                <w:tcPr>
                  <w:tcW w:w="1020" w:type="dxa"/>
                  <w:vMerge w:val="restart"/>
                  <w:tcBorders>
                    <w:top w:val="outset" w:sz="6" w:space="0" w:color="auto"/>
                    <w:left w:val="single" w:sz="6" w:space="0" w:color="auto"/>
                    <w:bottom w:val="single" w:sz="6" w:space="0" w:color="auto"/>
                    <w:right w:val="single" w:sz="6" w:space="0" w:color="auto"/>
                  </w:tcBorders>
                  <w:shd w:val="clear" w:color="auto" w:fill="auto"/>
                  <w:vAlign w:val="center"/>
                  <w:hideMark/>
                </w:tcPr>
                <w:p w14:paraId="478DE7BB" w14:textId="77777777" w:rsidR="00E45AEF" w:rsidRDefault="00E45AEF" w:rsidP="002947D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sz w:val="22"/>
                      <w:szCs w:val="22"/>
                    </w:rPr>
                    <w:t>4</w:t>
                  </w:r>
                  <w:r>
                    <w:rPr>
                      <w:rStyle w:val="eop"/>
                      <w:rFonts w:ascii="Calibri" w:hAnsi="Calibri" w:cs="Segoe UI"/>
                      <w:sz w:val="22"/>
                      <w:szCs w:val="22"/>
                    </w:rPr>
                    <w:t> </w:t>
                  </w:r>
                </w:p>
              </w:tc>
              <w:tc>
                <w:tcPr>
                  <w:tcW w:w="13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9FFD411"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INTRO </w:t>
                  </w:r>
                  <w:r>
                    <w:rPr>
                      <w:rStyle w:val="eop"/>
                      <w:rFonts w:ascii="Calibri" w:hAnsi="Calibri" w:cs="Segoe UI"/>
                      <w:sz w:val="22"/>
                      <w:szCs w:val="22"/>
                    </w:rPr>
                    <w:t> </w:t>
                  </w:r>
                </w:p>
              </w:tc>
              <w:tc>
                <w:tcPr>
                  <w:tcW w:w="5010" w:type="dxa"/>
                  <w:tcBorders>
                    <w:top w:val="outset" w:sz="6" w:space="0" w:color="auto"/>
                    <w:left w:val="outset" w:sz="6" w:space="0" w:color="auto"/>
                    <w:bottom w:val="single" w:sz="6" w:space="0" w:color="auto"/>
                    <w:right w:val="single" w:sz="6" w:space="0" w:color="auto"/>
                  </w:tcBorders>
                  <w:shd w:val="clear" w:color="auto" w:fill="auto"/>
                  <w:hideMark/>
                </w:tcPr>
                <w:p w14:paraId="56774F90"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i/>
                      <w:iCs/>
                      <w:sz w:val="22"/>
                      <w:szCs w:val="22"/>
                    </w:rPr>
                    <w:t>QUIZ</w:t>
                  </w:r>
                  <w:r>
                    <w:rPr>
                      <w:rStyle w:val="normaltextrun"/>
                      <w:rFonts w:ascii="Calibri" w:hAnsi="Calibri" w:cs="Segoe UI"/>
                      <w:sz w:val="22"/>
                      <w:szCs w:val="22"/>
                    </w:rPr>
                    <w:t> – SPI </w:t>
                  </w:r>
                  <w:r>
                    <w:rPr>
                      <w:rStyle w:val="eop"/>
                      <w:rFonts w:ascii="Calibri" w:hAnsi="Calibri" w:cs="Segoe UI"/>
                      <w:sz w:val="22"/>
                      <w:szCs w:val="22"/>
                    </w:rPr>
                    <w:t> </w:t>
                  </w:r>
                </w:p>
                <w:p w14:paraId="3A343AC7"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Introduction to abdominal scans planes</w:t>
                  </w:r>
                  <w:r>
                    <w:rPr>
                      <w:rStyle w:val="eop"/>
                      <w:rFonts w:ascii="Calibri" w:hAnsi="Calibri" w:cs="Segoe UI"/>
                      <w:sz w:val="22"/>
                      <w:szCs w:val="22"/>
                    </w:rPr>
                    <w:t> </w:t>
                  </w:r>
                </w:p>
                <w:p w14:paraId="00BFBA9D"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Image orientation</w:t>
                  </w:r>
                  <w:r>
                    <w:rPr>
                      <w:rStyle w:val="eop"/>
                      <w:rFonts w:ascii="Calibri" w:hAnsi="Calibri" w:cs="Segoe UI"/>
                      <w:sz w:val="22"/>
                      <w:szCs w:val="22"/>
                    </w:rPr>
                    <w:t> </w:t>
                  </w:r>
                </w:p>
                <w:p w14:paraId="5666D61A"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Introduction to Ob/</w:t>
                  </w:r>
                  <w:proofErr w:type="spellStart"/>
                  <w:r>
                    <w:rPr>
                      <w:rStyle w:val="spellingerror"/>
                      <w:rFonts w:ascii="Calibri" w:hAnsi="Calibri" w:cs="Segoe UI"/>
                      <w:szCs w:val="22"/>
                    </w:rPr>
                    <w:t>Gyn</w:t>
                  </w:r>
                  <w:proofErr w:type="spellEnd"/>
                  <w:r>
                    <w:rPr>
                      <w:rStyle w:val="normaltextrun"/>
                      <w:rFonts w:ascii="Calibri" w:hAnsi="Calibri" w:cs="Segoe UI"/>
                      <w:sz w:val="22"/>
                      <w:szCs w:val="22"/>
                    </w:rPr>
                    <w:t> </w:t>
                  </w:r>
                  <w:proofErr w:type="spellStart"/>
                  <w:proofErr w:type="gramStart"/>
                  <w:r>
                    <w:rPr>
                      <w:rStyle w:val="normaltextrun"/>
                      <w:rFonts w:ascii="Calibri" w:hAnsi="Calibri" w:cs="Segoe UI"/>
                      <w:sz w:val="22"/>
                      <w:szCs w:val="22"/>
                    </w:rPr>
                    <w:t>sonography</w:t>
                  </w:r>
                  <w:proofErr w:type="spellEnd"/>
                  <w:r>
                    <w:rPr>
                      <w:rStyle w:val="normaltextrun"/>
                      <w:rFonts w:ascii="Calibri" w:hAnsi="Calibri" w:cs="Segoe UI"/>
                      <w:sz w:val="22"/>
                      <w:szCs w:val="22"/>
                    </w:rPr>
                    <w:t> </w:t>
                  </w:r>
                  <w:r>
                    <w:rPr>
                      <w:rStyle w:val="eop"/>
                      <w:rFonts w:ascii="Calibri" w:hAnsi="Calibri" w:cs="Segoe UI"/>
                      <w:sz w:val="22"/>
                      <w:szCs w:val="22"/>
                    </w:rPr>
                    <w:t> </w:t>
                  </w:r>
                  <w:proofErr w:type="gramEnd"/>
                </w:p>
              </w:tc>
            </w:tr>
            <w:tr w:rsidR="00E45AEF" w14:paraId="32EFD3FF" w14:textId="77777777" w:rsidTr="00E45AEF">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14:paraId="5979D432" w14:textId="77777777" w:rsidR="00E45AEF" w:rsidRDefault="00E45AEF" w:rsidP="002947D2">
                  <w:pPr>
                    <w:rPr>
                      <w:rFonts w:ascii="Segoe UI" w:hAnsi="Segoe UI" w:cs="Segoe UI"/>
                      <w:sz w:val="18"/>
                      <w:szCs w:val="18"/>
                    </w:rPr>
                  </w:pPr>
                </w:p>
              </w:tc>
              <w:tc>
                <w:tcPr>
                  <w:tcW w:w="13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1CE7854"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INTRO</w:t>
                  </w:r>
                  <w:r>
                    <w:rPr>
                      <w:rStyle w:val="eop"/>
                      <w:rFonts w:ascii="Calibri" w:hAnsi="Calibri" w:cs="Segoe UI"/>
                      <w:sz w:val="22"/>
                      <w:szCs w:val="22"/>
                    </w:rPr>
                    <w:t> </w:t>
                  </w:r>
                </w:p>
              </w:tc>
              <w:tc>
                <w:tcPr>
                  <w:tcW w:w="5010" w:type="dxa"/>
                  <w:tcBorders>
                    <w:top w:val="outset" w:sz="6" w:space="0" w:color="auto"/>
                    <w:left w:val="outset" w:sz="6" w:space="0" w:color="auto"/>
                    <w:bottom w:val="single" w:sz="6" w:space="0" w:color="auto"/>
                    <w:right w:val="single" w:sz="6" w:space="0" w:color="auto"/>
                  </w:tcBorders>
                  <w:shd w:val="clear" w:color="auto" w:fill="auto"/>
                  <w:hideMark/>
                </w:tcPr>
                <w:p w14:paraId="58EAF326"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Introduction to </w:t>
                  </w:r>
                  <w:proofErr w:type="spellStart"/>
                  <w:r>
                    <w:rPr>
                      <w:rStyle w:val="spellingerror"/>
                      <w:rFonts w:ascii="Calibri" w:hAnsi="Calibri" w:cs="Segoe UI"/>
                      <w:szCs w:val="22"/>
                    </w:rPr>
                    <w:t>Trajecsys</w:t>
                  </w:r>
                  <w:proofErr w:type="spellEnd"/>
                  <w:r>
                    <w:rPr>
                      <w:rStyle w:val="eop"/>
                      <w:rFonts w:ascii="Calibri" w:hAnsi="Calibri" w:cs="Segoe UI"/>
                      <w:sz w:val="22"/>
                      <w:szCs w:val="22"/>
                    </w:rPr>
                    <w:t> </w:t>
                  </w:r>
                </w:p>
                <w:p w14:paraId="487EE154"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Introduction to abdominal </w:t>
                  </w:r>
                  <w:proofErr w:type="spellStart"/>
                  <w:r>
                    <w:rPr>
                      <w:rStyle w:val="normaltextrun"/>
                      <w:rFonts w:ascii="Calibri" w:hAnsi="Calibri" w:cs="Segoe UI"/>
                      <w:sz w:val="22"/>
                      <w:szCs w:val="22"/>
                    </w:rPr>
                    <w:t>sonography</w:t>
                  </w:r>
                  <w:proofErr w:type="spellEnd"/>
                  <w:r>
                    <w:rPr>
                      <w:rStyle w:val="eop"/>
                      <w:rFonts w:ascii="Calibri" w:hAnsi="Calibri" w:cs="Segoe UI"/>
                      <w:sz w:val="22"/>
                      <w:szCs w:val="22"/>
                    </w:rPr>
                    <w:t> </w:t>
                  </w:r>
                </w:p>
                <w:p w14:paraId="46973C44"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Introduction to Ob/</w:t>
                  </w:r>
                  <w:proofErr w:type="spellStart"/>
                  <w:r>
                    <w:rPr>
                      <w:rStyle w:val="spellingerror"/>
                      <w:rFonts w:ascii="Calibri" w:hAnsi="Calibri" w:cs="Segoe UI"/>
                      <w:szCs w:val="22"/>
                    </w:rPr>
                    <w:t>Gyn</w:t>
                  </w:r>
                  <w:proofErr w:type="spellEnd"/>
                  <w:r>
                    <w:rPr>
                      <w:rStyle w:val="normaltextrun"/>
                      <w:rFonts w:ascii="Calibri" w:hAnsi="Calibri" w:cs="Segoe UI"/>
                      <w:sz w:val="22"/>
                      <w:szCs w:val="22"/>
                    </w:rPr>
                    <w:t> </w:t>
                  </w:r>
                  <w:proofErr w:type="spellStart"/>
                  <w:r>
                    <w:rPr>
                      <w:rStyle w:val="normaltextrun"/>
                      <w:rFonts w:ascii="Calibri" w:hAnsi="Calibri" w:cs="Segoe UI"/>
                      <w:sz w:val="22"/>
                      <w:szCs w:val="22"/>
                    </w:rPr>
                    <w:t>sonography</w:t>
                  </w:r>
                  <w:proofErr w:type="spellEnd"/>
                  <w:r>
                    <w:rPr>
                      <w:rStyle w:val="eop"/>
                      <w:rFonts w:ascii="Calibri" w:hAnsi="Calibri" w:cs="Segoe UI"/>
                      <w:sz w:val="22"/>
                      <w:szCs w:val="22"/>
                    </w:rPr>
                    <w:t> </w:t>
                  </w:r>
                </w:p>
              </w:tc>
            </w:tr>
            <w:tr w:rsidR="00E45AEF" w14:paraId="72F7C8A1" w14:textId="77777777" w:rsidTr="00E45AEF">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14:paraId="35A4A891" w14:textId="77777777" w:rsidR="00E45AEF" w:rsidRDefault="00E45AEF" w:rsidP="002947D2">
                  <w:pPr>
                    <w:rPr>
                      <w:rFonts w:ascii="Segoe UI" w:hAnsi="Segoe UI" w:cs="Segoe UI"/>
                      <w:sz w:val="18"/>
                      <w:szCs w:val="18"/>
                    </w:rPr>
                  </w:pPr>
                </w:p>
              </w:tc>
              <w:tc>
                <w:tcPr>
                  <w:tcW w:w="13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8E38EBB"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385623"/>
                      <w:sz w:val="22"/>
                      <w:szCs w:val="22"/>
                    </w:rPr>
                    <w:t>Scan lab</w:t>
                  </w:r>
                  <w:r>
                    <w:rPr>
                      <w:rStyle w:val="eop"/>
                      <w:rFonts w:ascii="Calibri" w:hAnsi="Calibri" w:cs="Segoe UI"/>
                      <w:sz w:val="22"/>
                      <w:szCs w:val="22"/>
                    </w:rPr>
                    <w:t> </w:t>
                  </w:r>
                </w:p>
              </w:tc>
              <w:tc>
                <w:tcPr>
                  <w:tcW w:w="5010" w:type="dxa"/>
                  <w:tcBorders>
                    <w:top w:val="outset" w:sz="6" w:space="0" w:color="auto"/>
                    <w:left w:val="outset" w:sz="6" w:space="0" w:color="auto"/>
                    <w:bottom w:val="single" w:sz="6" w:space="0" w:color="auto"/>
                    <w:right w:val="single" w:sz="6" w:space="0" w:color="auto"/>
                  </w:tcBorders>
                  <w:shd w:val="clear" w:color="auto" w:fill="auto"/>
                  <w:hideMark/>
                </w:tcPr>
                <w:p w14:paraId="1CE75D6C"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385623"/>
                      <w:sz w:val="22"/>
                      <w:szCs w:val="22"/>
                    </w:rPr>
                    <w:t>Introduction to scanning</w:t>
                  </w:r>
                  <w:r>
                    <w:rPr>
                      <w:rStyle w:val="eop"/>
                      <w:rFonts w:ascii="Calibri" w:hAnsi="Calibri" w:cs="Segoe UI"/>
                      <w:sz w:val="22"/>
                      <w:szCs w:val="22"/>
                    </w:rPr>
                    <w:t> </w:t>
                  </w:r>
                </w:p>
              </w:tc>
            </w:tr>
            <w:tr w:rsidR="00E45AEF" w14:paraId="745E68A4" w14:textId="77777777" w:rsidTr="00E45AEF">
              <w:tc>
                <w:tcPr>
                  <w:tcW w:w="1020" w:type="dxa"/>
                  <w:vMerge w:val="restart"/>
                  <w:tcBorders>
                    <w:top w:val="outset" w:sz="6" w:space="0" w:color="auto"/>
                    <w:left w:val="single" w:sz="6" w:space="0" w:color="auto"/>
                    <w:bottom w:val="single" w:sz="6" w:space="0" w:color="auto"/>
                    <w:right w:val="single" w:sz="6" w:space="0" w:color="auto"/>
                  </w:tcBorders>
                  <w:shd w:val="clear" w:color="auto" w:fill="auto"/>
                  <w:vAlign w:val="center"/>
                  <w:hideMark/>
                </w:tcPr>
                <w:p w14:paraId="26D8C4DF" w14:textId="77777777" w:rsidR="00E45AEF" w:rsidRDefault="00E45AEF" w:rsidP="002947D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sz w:val="22"/>
                      <w:szCs w:val="22"/>
                    </w:rPr>
                    <w:t>5</w:t>
                  </w:r>
                  <w:r>
                    <w:rPr>
                      <w:rStyle w:val="eop"/>
                      <w:rFonts w:ascii="Calibri" w:hAnsi="Calibri" w:cs="Segoe UI"/>
                      <w:sz w:val="22"/>
                      <w:szCs w:val="22"/>
                    </w:rPr>
                    <w:t> </w:t>
                  </w:r>
                </w:p>
              </w:tc>
              <w:tc>
                <w:tcPr>
                  <w:tcW w:w="13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5056691"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INTRO</w:t>
                  </w:r>
                  <w:r>
                    <w:rPr>
                      <w:rStyle w:val="eop"/>
                      <w:rFonts w:ascii="Calibri" w:hAnsi="Calibri" w:cs="Segoe UI"/>
                      <w:sz w:val="22"/>
                      <w:szCs w:val="22"/>
                    </w:rPr>
                    <w:t> </w:t>
                  </w:r>
                </w:p>
              </w:tc>
              <w:tc>
                <w:tcPr>
                  <w:tcW w:w="5010" w:type="dxa"/>
                  <w:tcBorders>
                    <w:top w:val="outset" w:sz="6" w:space="0" w:color="auto"/>
                    <w:left w:val="outset" w:sz="6" w:space="0" w:color="auto"/>
                    <w:bottom w:val="single" w:sz="6" w:space="0" w:color="auto"/>
                    <w:right w:val="single" w:sz="6" w:space="0" w:color="auto"/>
                  </w:tcBorders>
                  <w:shd w:val="clear" w:color="auto" w:fill="auto"/>
                  <w:hideMark/>
                </w:tcPr>
                <w:p w14:paraId="1B3CB46D"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i/>
                      <w:iCs/>
                      <w:sz w:val="22"/>
                      <w:szCs w:val="22"/>
                    </w:rPr>
                    <w:t>QUIZ</w:t>
                  </w:r>
                  <w:r>
                    <w:rPr>
                      <w:rStyle w:val="normaltextrun"/>
                      <w:rFonts w:ascii="Calibri" w:hAnsi="Calibri" w:cs="Segoe UI"/>
                      <w:sz w:val="22"/>
                      <w:szCs w:val="22"/>
                    </w:rPr>
                    <w:t> – </w:t>
                  </w:r>
                  <w:proofErr w:type="spellStart"/>
                  <w:r>
                    <w:rPr>
                      <w:rStyle w:val="spellingerror"/>
                      <w:rFonts w:ascii="Calibri" w:hAnsi="Calibri" w:cs="Segoe UI"/>
                      <w:szCs w:val="22"/>
                    </w:rPr>
                    <w:t>Ansert</w:t>
                  </w:r>
                  <w:proofErr w:type="spellEnd"/>
                  <w:r>
                    <w:rPr>
                      <w:rStyle w:val="normaltextrun"/>
                      <w:rFonts w:ascii="Calibri" w:hAnsi="Calibri" w:cs="Segoe UI"/>
                      <w:sz w:val="22"/>
                      <w:szCs w:val="22"/>
                    </w:rPr>
                    <w:t> Ch. 7-8</w:t>
                  </w:r>
                  <w:r>
                    <w:rPr>
                      <w:rStyle w:val="eop"/>
                      <w:rFonts w:ascii="Calibri" w:hAnsi="Calibri" w:cs="Segoe UI"/>
                      <w:sz w:val="22"/>
                      <w:szCs w:val="22"/>
                    </w:rPr>
                    <w:t> </w:t>
                  </w:r>
                </w:p>
                <w:p w14:paraId="02E274B8"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Introduction to abdominal </w:t>
                  </w:r>
                  <w:proofErr w:type="spellStart"/>
                  <w:r>
                    <w:rPr>
                      <w:rStyle w:val="normaltextrun"/>
                      <w:rFonts w:ascii="Calibri" w:hAnsi="Calibri" w:cs="Segoe UI"/>
                      <w:sz w:val="22"/>
                      <w:szCs w:val="22"/>
                    </w:rPr>
                    <w:t>sonography</w:t>
                  </w:r>
                  <w:proofErr w:type="spellEnd"/>
                  <w:r>
                    <w:rPr>
                      <w:rStyle w:val="normaltextrun"/>
                      <w:rFonts w:ascii="Calibri" w:hAnsi="Calibri" w:cs="Segoe UI"/>
                      <w:sz w:val="22"/>
                      <w:szCs w:val="22"/>
                    </w:rPr>
                    <w:t xml:space="preserve"> – video </w:t>
                  </w:r>
                  <w:r>
                    <w:rPr>
                      <w:rStyle w:val="eop"/>
                      <w:rFonts w:ascii="Calibri" w:hAnsi="Calibri" w:cs="Segoe UI"/>
                      <w:sz w:val="22"/>
                      <w:szCs w:val="22"/>
                    </w:rPr>
                    <w:t> </w:t>
                  </w:r>
                </w:p>
                <w:p w14:paraId="44A47662"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Introduction to Ob/</w:t>
                  </w:r>
                  <w:proofErr w:type="spellStart"/>
                  <w:r>
                    <w:rPr>
                      <w:rStyle w:val="spellingerror"/>
                      <w:rFonts w:ascii="Calibri" w:hAnsi="Calibri" w:cs="Segoe UI"/>
                      <w:szCs w:val="22"/>
                    </w:rPr>
                    <w:t>Gyn</w:t>
                  </w:r>
                  <w:proofErr w:type="spellEnd"/>
                  <w:r>
                    <w:rPr>
                      <w:rStyle w:val="normaltextrun"/>
                      <w:rFonts w:ascii="Calibri" w:hAnsi="Calibri" w:cs="Segoe UI"/>
                      <w:sz w:val="22"/>
                      <w:szCs w:val="22"/>
                    </w:rPr>
                    <w:t> </w:t>
                  </w:r>
                  <w:proofErr w:type="spellStart"/>
                  <w:r>
                    <w:rPr>
                      <w:rStyle w:val="normaltextrun"/>
                      <w:rFonts w:ascii="Calibri" w:hAnsi="Calibri" w:cs="Segoe UI"/>
                      <w:sz w:val="22"/>
                      <w:szCs w:val="22"/>
                    </w:rPr>
                    <w:t>sonography</w:t>
                  </w:r>
                  <w:proofErr w:type="spellEnd"/>
                  <w:r>
                    <w:rPr>
                      <w:rStyle w:val="normaltextrun"/>
                      <w:rFonts w:ascii="Calibri" w:hAnsi="Calibri" w:cs="Segoe UI"/>
                      <w:sz w:val="22"/>
                      <w:szCs w:val="22"/>
                    </w:rPr>
                    <w:t xml:space="preserve"> – </w:t>
                  </w:r>
                  <w:proofErr w:type="gramStart"/>
                  <w:r>
                    <w:rPr>
                      <w:rStyle w:val="normaltextrun"/>
                      <w:rFonts w:ascii="Calibri" w:hAnsi="Calibri" w:cs="Segoe UI"/>
                      <w:sz w:val="22"/>
                      <w:szCs w:val="22"/>
                    </w:rPr>
                    <w:t>video </w:t>
                  </w:r>
                  <w:r>
                    <w:rPr>
                      <w:rStyle w:val="eop"/>
                      <w:rFonts w:ascii="Calibri" w:hAnsi="Calibri" w:cs="Segoe UI"/>
                      <w:sz w:val="22"/>
                      <w:szCs w:val="22"/>
                    </w:rPr>
                    <w:t> </w:t>
                  </w:r>
                  <w:proofErr w:type="gramEnd"/>
                </w:p>
              </w:tc>
            </w:tr>
            <w:tr w:rsidR="00E45AEF" w14:paraId="6919799A" w14:textId="77777777" w:rsidTr="00E45AEF">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14:paraId="64E140A8" w14:textId="77777777" w:rsidR="00E45AEF" w:rsidRDefault="00E45AEF" w:rsidP="002947D2">
                  <w:pPr>
                    <w:rPr>
                      <w:rFonts w:ascii="Segoe UI" w:hAnsi="Segoe UI" w:cs="Segoe UI"/>
                      <w:sz w:val="18"/>
                      <w:szCs w:val="18"/>
                    </w:rPr>
                  </w:pPr>
                </w:p>
              </w:tc>
              <w:tc>
                <w:tcPr>
                  <w:tcW w:w="13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07A4838"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INTRO</w:t>
                  </w:r>
                  <w:r>
                    <w:rPr>
                      <w:rStyle w:val="eop"/>
                      <w:rFonts w:ascii="Calibri" w:hAnsi="Calibri" w:cs="Segoe UI"/>
                      <w:sz w:val="22"/>
                      <w:szCs w:val="22"/>
                    </w:rPr>
                    <w:t> </w:t>
                  </w:r>
                </w:p>
              </w:tc>
              <w:tc>
                <w:tcPr>
                  <w:tcW w:w="5010" w:type="dxa"/>
                  <w:tcBorders>
                    <w:top w:val="outset" w:sz="6" w:space="0" w:color="auto"/>
                    <w:left w:val="outset" w:sz="6" w:space="0" w:color="auto"/>
                    <w:bottom w:val="single" w:sz="6" w:space="0" w:color="auto"/>
                    <w:right w:val="single" w:sz="6" w:space="0" w:color="auto"/>
                  </w:tcBorders>
                  <w:shd w:val="clear" w:color="auto" w:fill="auto"/>
                  <w:hideMark/>
                </w:tcPr>
                <w:p w14:paraId="5E31685B"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Review for abdominal </w:t>
                  </w:r>
                  <w:proofErr w:type="spellStart"/>
                  <w:r>
                    <w:rPr>
                      <w:rStyle w:val="normaltextrun"/>
                      <w:rFonts w:ascii="Calibri" w:hAnsi="Calibri" w:cs="Segoe UI"/>
                      <w:sz w:val="22"/>
                      <w:szCs w:val="22"/>
                    </w:rPr>
                    <w:t>sonography</w:t>
                  </w:r>
                  <w:proofErr w:type="spellEnd"/>
                  <w:r>
                    <w:rPr>
                      <w:rStyle w:val="normaltextrun"/>
                      <w:rFonts w:ascii="Calibri" w:hAnsi="Calibri" w:cs="Segoe UI"/>
                      <w:sz w:val="22"/>
                      <w:szCs w:val="22"/>
                    </w:rPr>
                    <w:t xml:space="preserve"> TEST</w:t>
                  </w:r>
                  <w:r>
                    <w:rPr>
                      <w:rStyle w:val="eop"/>
                      <w:rFonts w:ascii="Calibri" w:hAnsi="Calibri" w:cs="Segoe UI"/>
                      <w:sz w:val="22"/>
                      <w:szCs w:val="22"/>
                    </w:rPr>
                    <w:t> </w:t>
                  </w:r>
                </w:p>
                <w:p w14:paraId="287D46FF" w14:textId="77777777" w:rsidR="00E45AEF" w:rsidRDefault="00E45AEF" w:rsidP="002947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Review for Ob/</w:t>
                  </w:r>
                  <w:proofErr w:type="spellStart"/>
                  <w:r>
                    <w:rPr>
                      <w:rStyle w:val="spellingerror"/>
                      <w:rFonts w:ascii="Calibri" w:hAnsi="Calibri" w:cs="Segoe UI"/>
                      <w:szCs w:val="22"/>
                    </w:rPr>
                    <w:t>Gyn</w:t>
                  </w:r>
                  <w:proofErr w:type="spellEnd"/>
                  <w:r>
                    <w:rPr>
                      <w:rStyle w:val="normaltextrun"/>
                      <w:rFonts w:ascii="Calibri" w:hAnsi="Calibri" w:cs="Segoe UI"/>
                      <w:sz w:val="22"/>
                      <w:szCs w:val="22"/>
                    </w:rPr>
                    <w:t> </w:t>
                  </w:r>
                  <w:proofErr w:type="spellStart"/>
                  <w:r>
                    <w:rPr>
                      <w:rStyle w:val="normaltextrun"/>
                      <w:rFonts w:ascii="Calibri" w:hAnsi="Calibri" w:cs="Segoe UI"/>
                      <w:sz w:val="22"/>
                      <w:szCs w:val="22"/>
                    </w:rPr>
                    <w:t>sonography</w:t>
                  </w:r>
                  <w:proofErr w:type="spellEnd"/>
                  <w:r>
                    <w:rPr>
                      <w:rStyle w:val="normaltextrun"/>
                      <w:rFonts w:ascii="Calibri" w:hAnsi="Calibri" w:cs="Segoe UI"/>
                      <w:sz w:val="22"/>
                      <w:szCs w:val="22"/>
                    </w:rPr>
                    <w:t xml:space="preserve"> TEST</w:t>
                  </w:r>
                  <w:r>
                    <w:rPr>
                      <w:rStyle w:val="eop"/>
                      <w:rFonts w:ascii="Calibri" w:hAnsi="Calibri" w:cs="Segoe UI"/>
                      <w:sz w:val="22"/>
                      <w:szCs w:val="22"/>
                    </w:rPr>
                    <w:t> </w:t>
                  </w:r>
                </w:p>
              </w:tc>
            </w:tr>
            <w:bookmarkEnd w:id="28"/>
            <w:tr w:rsidR="00E45AEF" w14:paraId="7D70F763" w14:textId="77777777" w:rsidTr="00E45AEF">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14:paraId="115B0867" w14:textId="77777777" w:rsidR="00E45AEF" w:rsidRDefault="00E45AEF" w:rsidP="00E45AEF">
                  <w:pPr>
                    <w:rPr>
                      <w:rFonts w:ascii="Segoe UI" w:hAnsi="Segoe UI" w:cs="Segoe UI"/>
                      <w:sz w:val="18"/>
                      <w:szCs w:val="18"/>
                    </w:rPr>
                  </w:pPr>
                </w:p>
              </w:tc>
              <w:tc>
                <w:tcPr>
                  <w:tcW w:w="13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C5E09C4" w14:textId="77777777" w:rsidR="00E45AEF" w:rsidRDefault="00E45AEF" w:rsidP="00E45AEF">
                  <w:pPr>
                    <w:pStyle w:val="paragraph"/>
                    <w:spacing w:before="0" w:after="0"/>
                    <w:textAlignment w:val="baseline"/>
                    <w:rPr>
                      <w:rFonts w:ascii="Segoe UI" w:hAnsi="Segoe UI" w:cs="Segoe UI"/>
                      <w:sz w:val="18"/>
                      <w:szCs w:val="18"/>
                    </w:rPr>
                  </w:pPr>
                  <w:r>
                    <w:rPr>
                      <w:rStyle w:val="normaltextrun"/>
                      <w:rFonts w:ascii="Calibri" w:hAnsi="Calibri" w:cs="Segoe UI"/>
                      <w:color w:val="385623"/>
                      <w:sz w:val="22"/>
                      <w:szCs w:val="22"/>
                    </w:rPr>
                    <w:t>Scan lab</w:t>
                  </w:r>
                  <w:r>
                    <w:rPr>
                      <w:rStyle w:val="eop"/>
                      <w:rFonts w:ascii="Calibri" w:hAnsi="Calibri" w:cs="Segoe UI"/>
                      <w:sz w:val="22"/>
                      <w:szCs w:val="22"/>
                    </w:rPr>
                    <w:t> </w:t>
                  </w:r>
                </w:p>
              </w:tc>
              <w:tc>
                <w:tcPr>
                  <w:tcW w:w="5010" w:type="dxa"/>
                  <w:tcBorders>
                    <w:top w:val="outset" w:sz="6" w:space="0" w:color="auto"/>
                    <w:left w:val="outset" w:sz="6" w:space="0" w:color="auto"/>
                    <w:bottom w:val="single" w:sz="6" w:space="0" w:color="auto"/>
                    <w:right w:val="single" w:sz="6" w:space="0" w:color="auto"/>
                  </w:tcBorders>
                  <w:shd w:val="clear" w:color="auto" w:fill="auto"/>
                  <w:hideMark/>
                </w:tcPr>
                <w:p w14:paraId="6EA9A6CD" w14:textId="77777777" w:rsidR="00E45AEF" w:rsidRDefault="00E45AEF" w:rsidP="00E45AEF">
                  <w:pPr>
                    <w:pStyle w:val="paragraph"/>
                    <w:spacing w:before="0" w:after="0"/>
                    <w:textAlignment w:val="baseline"/>
                    <w:rPr>
                      <w:rFonts w:ascii="Segoe UI" w:hAnsi="Segoe UI" w:cs="Segoe UI"/>
                      <w:sz w:val="18"/>
                      <w:szCs w:val="18"/>
                    </w:rPr>
                  </w:pPr>
                  <w:r>
                    <w:rPr>
                      <w:rStyle w:val="normaltextrun"/>
                      <w:rFonts w:ascii="Calibri" w:hAnsi="Calibri" w:cs="Segoe UI"/>
                      <w:color w:val="385623"/>
                      <w:sz w:val="22"/>
                      <w:szCs w:val="22"/>
                    </w:rPr>
                    <w:t xml:space="preserve">Competency – Ultrasound </w:t>
                  </w:r>
                  <w:proofErr w:type="gramStart"/>
                  <w:r>
                    <w:rPr>
                      <w:rStyle w:val="normaltextrun"/>
                      <w:rFonts w:ascii="Calibri" w:hAnsi="Calibri" w:cs="Segoe UI"/>
                      <w:color w:val="385623"/>
                      <w:sz w:val="22"/>
                      <w:szCs w:val="22"/>
                    </w:rPr>
                    <w:t>machine </w:t>
                  </w:r>
                  <w:r>
                    <w:rPr>
                      <w:rStyle w:val="eop"/>
                      <w:rFonts w:ascii="Calibri" w:hAnsi="Calibri" w:cs="Segoe UI"/>
                      <w:sz w:val="22"/>
                      <w:szCs w:val="22"/>
                    </w:rPr>
                    <w:t> </w:t>
                  </w:r>
                  <w:proofErr w:type="gramEnd"/>
                </w:p>
              </w:tc>
            </w:tr>
            <w:tr w:rsidR="00E45AEF" w14:paraId="10D457A1" w14:textId="77777777" w:rsidTr="00E45AEF">
              <w:tc>
                <w:tcPr>
                  <w:tcW w:w="1020" w:type="dxa"/>
                  <w:vMerge w:val="restart"/>
                  <w:tcBorders>
                    <w:top w:val="outset" w:sz="6" w:space="0" w:color="auto"/>
                    <w:left w:val="single" w:sz="6" w:space="0" w:color="auto"/>
                    <w:bottom w:val="single" w:sz="6" w:space="0" w:color="auto"/>
                    <w:right w:val="single" w:sz="6" w:space="0" w:color="auto"/>
                  </w:tcBorders>
                  <w:shd w:val="clear" w:color="auto" w:fill="auto"/>
                  <w:vAlign w:val="center"/>
                  <w:hideMark/>
                </w:tcPr>
                <w:p w14:paraId="71CF86F9" w14:textId="77777777" w:rsidR="00E45AEF" w:rsidRDefault="00E45AEF" w:rsidP="00E45AEF">
                  <w:pPr>
                    <w:pStyle w:val="paragraph"/>
                    <w:spacing w:before="0" w:after="0"/>
                    <w:jc w:val="center"/>
                    <w:textAlignment w:val="baseline"/>
                    <w:rPr>
                      <w:rFonts w:ascii="Segoe UI" w:hAnsi="Segoe UI" w:cs="Segoe UI"/>
                      <w:sz w:val="18"/>
                      <w:szCs w:val="18"/>
                    </w:rPr>
                  </w:pPr>
                  <w:r>
                    <w:rPr>
                      <w:rStyle w:val="normaltextrun"/>
                      <w:rFonts w:ascii="Calibri" w:hAnsi="Calibri" w:cs="Segoe UI"/>
                      <w:sz w:val="22"/>
                      <w:szCs w:val="22"/>
                    </w:rPr>
                    <w:t>6</w:t>
                  </w:r>
                  <w:r>
                    <w:rPr>
                      <w:rStyle w:val="eop"/>
                      <w:rFonts w:ascii="Calibri" w:hAnsi="Calibri" w:cs="Segoe UI"/>
                      <w:sz w:val="22"/>
                      <w:szCs w:val="22"/>
                    </w:rPr>
                    <w:t> </w:t>
                  </w:r>
                </w:p>
              </w:tc>
              <w:tc>
                <w:tcPr>
                  <w:tcW w:w="13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17A01F5" w14:textId="77777777" w:rsidR="00E45AEF" w:rsidRDefault="00E45AEF" w:rsidP="00E45AEF">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INTRO</w:t>
                  </w:r>
                  <w:r>
                    <w:rPr>
                      <w:rStyle w:val="eop"/>
                      <w:rFonts w:ascii="Calibri" w:hAnsi="Calibri" w:cs="Segoe UI"/>
                      <w:sz w:val="22"/>
                      <w:szCs w:val="22"/>
                    </w:rPr>
                    <w:t> </w:t>
                  </w:r>
                </w:p>
              </w:tc>
              <w:tc>
                <w:tcPr>
                  <w:tcW w:w="5010" w:type="dxa"/>
                  <w:tcBorders>
                    <w:top w:val="outset" w:sz="6" w:space="0" w:color="auto"/>
                    <w:left w:val="outset" w:sz="6" w:space="0" w:color="auto"/>
                    <w:bottom w:val="single" w:sz="6" w:space="0" w:color="auto"/>
                    <w:right w:val="single" w:sz="6" w:space="0" w:color="auto"/>
                  </w:tcBorders>
                  <w:shd w:val="clear" w:color="auto" w:fill="auto"/>
                  <w:hideMark/>
                </w:tcPr>
                <w:p w14:paraId="00A9E575" w14:textId="77777777" w:rsidR="00E45AEF" w:rsidRDefault="00E45AEF" w:rsidP="00E45AEF">
                  <w:pPr>
                    <w:pStyle w:val="paragraph"/>
                    <w:spacing w:before="0" w:after="0"/>
                    <w:textAlignment w:val="baseline"/>
                    <w:rPr>
                      <w:rFonts w:ascii="Segoe UI" w:hAnsi="Segoe UI" w:cs="Segoe UI"/>
                      <w:sz w:val="18"/>
                      <w:szCs w:val="18"/>
                    </w:rPr>
                  </w:pPr>
                  <w:r>
                    <w:rPr>
                      <w:rStyle w:val="normaltextrun"/>
                      <w:rFonts w:ascii="Calibri" w:hAnsi="Calibri" w:cs="Segoe UI"/>
                      <w:b/>
                      <w:bCs/>
                      <w:i/>
                      <w:iCs/>
                      <w:sz w:val="22"/>
                      <w:szCs w:val="22"/>
                    </w:rPr>
                    <w:t>TEST</w:t>
                  </w:r>
                  <w:r>
                    <w:rPr>
                      <w:rStyle w:val="normaltextrun"/>
                      <w:rFonts w:ascii="Calibri" w:hAnsi="Calibri" w:cs="Segoe UI"/>
                      <w:sz w:val="22"/>
                      <w:szCs w:val="22"/>
                    </w:rPr>
                    <w:t xml:space="preserve"> – Introduction to abdominal </w:t>
                  </w:r>
                  <w:proofErr w:type="spellStart"/>
                  <w:r>
                    <w:rPr>
                      <w:rStyle w:val="normaltextrun"/>
                      <w:rFonts w:ascii="Calibri" w:hAnsi="Calibri" w:cs="Segoe UI"/>
                      <w:sz w:val="22"/>
                      <w:szCs w:val="22"/>
                    </w:rPr>
                    <w:t>sonography</w:t>
                  </w:r>
                  <w:proofErr w:type="spellEnd"/>
                  <w:r>
                    <w:rPr>
                      <w:rStyle w:val="eop"/>
                      <w:rFonts w:ascii="Calibri" w:hAnsi="Calibri" w:cs="Segoe UI"/>
                      <w:sz w:val="22"/>
                      <w:szCs w:val="22"/>
                    </w:rPr>
                    <w:t> </w:t>
                  </w:r>
                </w:p>
              </w:tc>
            </w:tr>
            <w:tr w:rsidR="00E45AEF" w14:paraId="38A18EBC" w14:textId="77777777" w:rsidTr="00E45AEF">
              <w:tc>
                <w:tcPr>
                  <w:tcW w:w="0" w:type="auto"/>
                  <w:vMerge/>
                  <w:tcBorders>
                    <w:top w:val="outset" w:sz="6" w:space="0" w:color="auto"/>
                    <w:left w:val="single" w:sz="6" w:space="0" w:color="auto"/>
                    <w:bottom w:val="single" w:sz="6" w:space="0" w:color="auto"/>
                    <w:right w:val="single" w:sz="6" w:space="0" w:color="auto"/>
                  </w:tcBorders>
                  <w:shd w:val="clear" w:color="auto" w:fill="auto"/>
                  <w:vAlign w:val="center"/>
                  <w:hideMark/>
                </w:tcPr>
                <w:p w14:paraId="3D326FB7" w14:textId="77777777" w:rsidR="00E45AEF" w:rsidRDefault="00E45AEF" w:rsidP="00E45AEF">
                  <w:pPr>
                    <w:rPr>
                      <w:rFonts w:ascii="Segoe UI" w:hAnsi="Segoe UI" w:cs="Segoe UI"/>
                      <w:sz w:val="18"/>
                      <w:szCs w:val="18"/>
                    </w:rPr>
                  </w:pPr>
                </w:p>
              </w:tc>
              <w:tc>
                <w:tcPr>
                  <w:tcW w:w="130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2F4959C" w14:textId="77777777" w:rsidR="00E45AEF" w:rsidRDefault="00E45AEF" w:rsidP="00E45AEF">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INTRO</w:t>
                  </w:r>
                  <w:r>
                    <w:rPr>
                      <w:rStyle w:val="eop"/>
                      <w:rFonts w:ascii="Calibri" w:hAnsi="Calibri" w:cs="Segoe UI"/>
                      <w:sz w:val="22"/>
                      <w:szCs w:val="22"/>
                    </w:rPr>
                    <w:t> </w:t>
                  </w:r>
                </w:p>
              </w:tc>
              <w:tc>
                <w:tcPr>
                  <w:tcW w:w="5010" w:type="dxa"/>
                  <w:tcBorders>
                    <w:top w:val="outset" w:sz="6" w:space="0" w:color="auto"/>
                    <w:left w:val="outset" w:sz="6" w:space="0" w:color="auto"/>
                    <w:bottom w:val="single" w:sz="6" w:space="0" w:color="auto"/>
                    <w:right w:val="single" w:sz="6" w:space="0" w:color="auto"/>
                  </w:tcBorders>
                  <w:shd w:val="clear" w:color="auto" w:fill="auto"/>
                  <w:hideMark/>
                </w:tcPr>
                <w:p w14:paraId="0C1C66D4" w14:textId="77777777" w:rsidR="00E45AEF" w:rsidRDefault="00E45AEF" w:rsidP="00E45AEF">
                  <w:pPr>
                    <w:pStyle w:val="paragraph"/>
                    <w:spacing w:before="0" w:after="0"/>
                    <w:textAlignment w:val="baseline"/>
                    <w:rPr>
                      <w:rFonts w:ascii="Segoe UI" w:hAnsi="Segoe UI" w:cs="Segoe UI"/>
                      <w:sz w:val="18"/>
                      <w:szCs w:val="18"/>
                    </w:rPr>
                  </w:pPr>
                  <w:r>
                    <w:rPr>
                      <w:rStyle w:val="normaltextrun"/>
                      <w:rFonts w:ascii="Calibri" w:hAnsi="Calibri" w:cs="Segoe UI"/>
                      <w:b/>
                      <w:bCs/>
                      <w:i/>
                      <w:iCs/>
                      <w:sz w:val="22"/>
                      <w:szCs w:val="22"/>
                    </w:rPr>
                    <w:t>TEST</w:t>
                  </w:r>
                  <w:r>
                    <w:rPr>
                      <w:rStyle w:val="normaltextrun"/>
                      <w:rFonts w:ascii="Calibri" w:hAnsi="Calibri" w:cs="Segoe UI"/>
                      <w:sz w:val="22"/>
                      <w:szCs w:val="22"/>
                    </w:rPr>
                    <w:t> – Introduction to Ob/</w:t>
                  </w:r>
                  <w:proofErr w:type="spellStart"/>
                  <w:r>
                    <w:rPr>
                      <w:rStyle w:val="spellingerror"/>
                      <w:rFonts w:ascii="Calibri" w:hAnsi="Calibri" w:cs="Segoe UI"/>
                      <w:szCs w:val="22"/>
                    </w:rPr>
                    <w:t>Gyn</w:t>
                  </w:r>
                  <w:proofErr w:type="spellEnd"/>
                  <w:r>
                    <w:rPr>
                      <w:rStyle w:val="normaltextrun"/>
                      <w:rFonts w:ascii="Calibri" w:hAnsi="Calibri" w:cs="Segoe UI"/>
                      <w:sz w:val="22"/>
                      <w:szCs w:val="22"/>
                    </w:rPr>
                    <w:t> </w:t>
                  </w:r>
                  <w:proofErr w:type="spellStart"/>
                  <w:r>
                    <w:rPr>
                      <w:rStyle w:val="normaltextrun"/>
                      <w:rFonts w:ascii="Calibri" w:hAnsi="Calibri" w:cs="Segoe UI"/>
                      <w:sz w:val="22"/>
                      <w:szCs w:val="22"/>
                    </w:rPr>
                    <w:t>sonography</w:t>
                  </w:r>
                  <w:proofErr w:type="spellEnd"/>
                  <w:r>
                    <w:rPr>
                      <w:rStyle w:val="eop"/>
                      <w:rFonts w:ascii="Calibri" w:hAnsi="Calibri" w:cs="Segoe UI"/>
                      <w:sz w:val="22"/>
                      <w:szCs w:val="22"/>
                    </w:rPr>
                    <w:t> </w:t>
                  </w:r>
                </w:p>
              </w:tc>
            </w:tr>
          </w:tbl>
          <w:p w14:paraId="6B2C7A47" w14:textId="28ED9339" w:rsidR="00115A68" w:rsidRDefault="00115A68" w:rsidP="00115A68">
            <w:pPr>
              <w:spacing w:line="240" w:lineRule="auto"/>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458D61D9" w:rsidR="00115A68" w:rsidRDefault="00FB0E91" w:rsidP="0015571B">
            <w:pPr>
              <w:spacing w:line="240" w:lineRule="auto"/>
            </w:pPr>
            <w:r>
              <w:t>Eric Hall</w:t>
            </w:r>
          </w:p>
        </w:tc>
        <w:tc>
          <w:tcPr>
            <w:tcW w:w="3279" w:type="dxa"/>
            <w:vAlign w:val="center"/>
          </w:tcPr>
          <w:p w14:paraId="0730C1D0" w14:textId="5BEF9527" w:rsidR="00115A68" w:rsidRDefault="00115A68" w:rsidP="0015571B">
            <w:pPr>
              <w:spacing w:line="240" w:lineRule="auto"/>
            </w:pPr>
            <w:r>
              <w:t xml:space="preserve">Program Director </w:t>
            </w:r>
            <w:proofErr w:type="gramStart"/>
            <w:r>
              <w:t xml:space="preserve">of </w:t>
            </w:r>
            <w:r w:rsidR="00FB0E91">
              <w:t xml:space="preserve"> Medical</w:t>
            </w:r>
            <w:proofErr w:type="gramEnd"/>
            <w:r w:rsidR="00FB0E91">
              <w:t xml:space="preserve"> Imaging</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1139D269" w:rsidR="00115A68" w:rsidRDefault="00FB0E91" w:rsidP="0015571B">
            <w:pPr>
              <w:spacing w:line="240" w:lineRule="auto"/>
            </w:pPr>
            <w:proofErr w:type="spellStart"/>
            <w:r>
              <w:t>Rebeka</w:t>
            </w:r>
            <w:proofErr w:type="spellEnd"/>
            <w:r>
              <w:t xml:space="preserve"> </w:t>
            </w:r>
            <w:proofErr w:type="spellStart"/>
            <w:r>
              <w:t>Merson</w:t>
            </w:r>
            <w:proofErr w:type="spellEnd"/>
          </w:p>
        </w:tc>
        <w:tc>
          <w:tcPr>
            <w:tcW w:w="3279" w:type="dxa"/>
            <w:vAlign w:val="center"/>
          </w:tcPr>
          <w:p w14:paraId="2927DBCB" w14:textId="7249C66E" w:rsidR="00115A68" w:rsidRDefault="00115A68" w:rsidP="0015571B">
            <w:pPr>
              <w:spacing w:line="240" w:lineRule="auto"/>
            </w:pPr>
            <w:r>
              <w:t xml:space="preserve">Chair </w:t>
            </w:r>
            <w:proofErr w:type="gramStart"/>
            <w:r>
              <w:t xml:space="preserve">of </w:t>
            </w:r>
            <w:r w:rsidR="00FB0E91">
              <w:t xml:space="preserve"> Biology</w:t>
            </w:r>
            <w:proofErr w:type="gramEnd"/>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134E6452" w:rsidR="00115A68" w:rsidRDefault="00FB0E91" w:rsidP="0015571B">
            <w:pPr>
              <w:spacing w:line="240" w:lineRule="auto"/>
            </w:pPr>
            <w:r>
              <w:t xml:space="preserve">Earl </w:t>
            </w:r>
            <w:proofErr w:type="spellStart"/>
            <w:r>
              <w:t>Simson</w:t>
            </w:r>
            <w:proofErr w:type="spellEnd"/>
          </w:p>
        </w:tc>
        <w:tc>
          <w:tcPr>
            <w:tcW w:w="3279" w:type="dxa"/>
            <w:vAlign w:val="center"/>
          </w:tcPr>
          <w:p w14:paraId="229CC930" w14:textId="416B6918" w:rsidR="00115A68" w:rsidRDefault="00115A68" w:rsidP="0015571B">
            <w:pPr>
              <w:spacing w:line="240" w:lineRule="auto"/>
            </w:pPr>
            <w:r>
              <w:t xml:space="preserve">Dean </w:t>
            </w:r>
            <w:proofErr w:type="gramStart"/>
            <w:r>
              <w:t xml:space="preserve">of </w:t>
            </w:r>
            <w:r w:rsidR="00FB0E91">
              <w:t xml:space="preserve"> FAS</w:t>
            </w:r>
            <w:proofErr w:type="gramEnd"/>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2947D2"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B99A5" w14:textId="77777777" w:rsidR="00EC34C4" w:rsidRDefault="00EC34C4" w:rsidP="00FA78CA">
      <w:pPr>
        <w:spacing w:line="240" w:lineRule="auto"/>
      </w:pPr>
      <w:r>
        <w:separator/>
      </w:r>
    </w:p>
  </w:endnote>
  <w:endnote w:type="continuationSeparator" w:id="0">
    <w:p w14:paraId="6F4FE586" w14:textId="77777777" w:rsidR="00EC34C4" w:rsidRDefault="00EC34C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97B6" w14:textId="77777777" w:rsidR="008836DF" w:rsidRDefault="008836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2947D2">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2947D2">
      <w:rPr>
        <w:b/>
        <w:bCs/>
        <w:noProof/>
        <w:sz w:val="20"/>
      </w:rPr>
      <w:t>5</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995C6" w14:textId="77777777" w:rsidR="008836DF" w:rsidRDefault="008836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1C15C" w14:textId="77777777" w:rsidR="00EC34C4" w:rsidRDefault="00EC34C4" w:rsidP="00FA78CA">
      <w:pPr>
        <w:spacing w:line="240" w:lineRule="auto"/>
      </w:pPr>
      <w:r>
        <w:separator/>
      </w:r>
    </w:p>
  </w:footnote>
  <w:footnote w:type="continuationSeparator" w:id="0">
    <w:p w14:paraId="7013006C" w14:textId="77777777" w:rsidR="00EC34C4" w:rsidRDefault="00EC34C4"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F4E93" w14:textId="77777777" w:rsidR="008836DF" w:rsidRDefault="008836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7D4BBF8E"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ED3CD9">
      <w:rPr>
        <w:color w:val="4F6228"/>
      </w:rPr>
      <w:t>17-18-067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ED3CD9">
      <w:rPr>
        <w:color w:val="4F6228"/>
      </w:rPr>
      <w:t xml:space="preserve"> 2/12/2018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7F01" w14:textId="77777777" w:rsidR="008836DF" w:rsidRDefault="008836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964"/>
    <w:multiLevelType w:val="multilevel"/>
    <w:tmpl w:val="CB3670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358E9"/>
    <w:multiLevelType w:val="multilevel"/>
    <w:tmpl w:val="3E9672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C6D3D"/>
    <w:multiLevelType w:val="multilevel"/>
    <w:tmpl w:val="367E0A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3745D"/>
    <w:multiLevelType w:val="multilevel"/>
    <w:tmpl w:val="C666B1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21964056"/>
    <w:multiLevelType w:val="multilevel"/>
    <w:tmpl w:val="B6100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B938D7"/>
    <w:multiLevelType w:val="multilevel"/>
    <w:tmpl w:val="A4C6EA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CA0537"/>
    <w:multiLevelType w:val="multilevel"/>
    <w:tmpl w:val="8B98D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315454E"/>
    <w:multiLevelType w:val="hybridMultilevel"/>
    <w:tmpl w:val="ED3CC4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7A132E1"/>
    <w:multiLevelType w:val="multilevel"/>
    <w:tmpl w:val="4D900C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1AB18DD"/>
    <w:multiLevelType w:val="hybridMultilevel"/>
    <w:tmpl w:val="351E0B5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5"/>
  </w:num>
  <w:num w:numId="2">
    <w:abstractNumId w:val="7"/>
  </w:num>
  <w:num w:numId="3">
    <w:abstractNumId w:val="13"/>
  </w:num>
  <w:num w:numId="4">
    <w:abstractNumId w:val="4"/>
  </w:num>
  <w:num w:numId="5">
    <w:abstractNumId w:val="9"/>
  </w:num>
  <w:num w:numId="6">
    <w:abstractNumId w:val="18"/>
  </w:num>
  <w:num w:numId="7">
    <w:abstractNumId w:val="5"/>
  </w:num>
  <w:num w:numId="8">
    <w:abstractNumId w:val="12"/>
  </w:num>
  <w:num w:numId="9">
    <w:abstractNumId w:val="14"/>
  </w:num>
  <w:num w:numId="10">
    <w:abstractNumId w:val="8"/>
  </w:num>
  <w:num w:numId="11">
    <w:abstractNumId w:val="20"/>
  </w:num>
  <w:num w:numId="12">
    <w:abstractNumId w:val="19"/>
  </w:num>
  <w:num w:numId="13">
    <w:abstractNumId w:val="16"/>
  </w:num>
  <w:num w:numId="14">
    <w:abstractNumId w:val="2"/>
  </w:num>
  <w:num w:numId="15">
    <w:abstractNumId w:val="10"/>
  </w:num>
  <w:num w:numId="16">
    <w:abstractNumId w:val="0"/>
  </w:num>
  <w:num w:numId="17">
    <w:abstractNumId w:val="11"/>
  </w:num>
  <w:num w:numId="18">
    <w:abstractNumId w:val="6"/>
  </w:num>
  <w:num w:numId="19">
    <w:abstractNumId w:val="1"/>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23DB"/>
    <w:rsid w:val="00027339"/>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F014F"/>
    <w:rsid w:val="0020058E"/>
    <w:rsid w:val="00237355"/>
    <w:rsid w:val="0026461B"/>
    <w:rsid w:val="0027634D"/>
    <w:rsid w:val="00284473"/>
    <w:rsid w:val="00290E18"/>
    <w:rsid w:val="00292D43"/>
    <w:rsid w:val="00293639"/>
    <w:rsid w:val="002947D2"/>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873E3"/>
    <w:rsid w:val="00593FC6"/>
    <w:rsid w:val="005B1049"/>
    <w:rsid w:val="005C23BD"/>
    <w:rsid w:val="005C3F83"/>
    <w:rsid w:val="005D389E"/>
    <w:rsid w:val="005F2A05"/>
    <w:rsid w:val="00645942"/>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C20FC"/>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45AEF"/>
    <w:rsid w:val="00E4755D"/>
    <w:rsid w:val="00E641DE"/>
    <w:rsid w:val="00EB33FD"/>
    <w:rsid w:val="00EC34C4"/>
    <w:rsid w:val="00EC63A4"/>
    <w:rsid w:val="00EC7B24"/>
    <w:rsid w:val="00ED1712"/>
    <w:rsid w:val="00ED3CD9"/>
    <w:rsid w:val="00F15B95"/>
    <w:rsid w:val="00F3256C"/>
    <w:rsid w:val="00F32980"/>
    <w:rsid w:val="00F64260"/>
    <w:rsid w:val="00F871BA"/>
    <w:rsid w:val="00FA548E"/>
    <w:rsid w:val="00FA6359"/>
    <w:rsid w:val="00FA6998"/>
    <w:rsid w:val="00FA769F"/>
    <w:rsid w:val="00FA78CA"/>
    <w:rsid w:val="00FB0E91"/>
    <w:rsid w:val="00FE6A1D"/>
    <w:rsid w:val="00FF15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E45AEF"/>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E45AEF"/>
  </w:style>
  <w:style w:type="character" w:customStyle="1" w:styleId="eop">
    <w:name w:val="eop"/>
    <w:basedOn w:val="DefaultParagraphFont"/>
    <w:rsid w:val="00E45AEF"/>
  </w:style>
  <w:style w:type="character" w:customStyle="1" w:styleId="spellingerror">
    <w:name w:val="spellingerror"/>
    <w:basedOn w:val="DefaultParagraphFont"/>
    <w:rsid w:val="00E45A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E45AEF"/>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E45AEF"/>
  </w:style>
  <w:style w:type="character" w:customStyle="1" w:styleId="eop">
    <w:name w:val="eop"/>
    <w:basedOn w:val="DefaultParagraphFont"/>
    <w:rsid w:val="00E45AEF"/>
  </w:style>
  <w:style w:type="character" w:customStyle="1" w:styleId="spellingerror">
    <w:name w:val="spellingerror"/>
    <w:basedOn w:val="DefaultParagraphFont"/>
    <w:rsid w:val="00E45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776711">
      <w:bodyDiv w:val="1"/>
      <w:marLeft w:val="0"/>
      <w:marRight w:val="0"/>
      <w:marTop w:val="0"/>
      <w:marBottom w:val="0"/>
      <w:divBdr>
        <w:top w:val="none" w:sz="0" w:space="0" w:color="auto"/>
        <w:left w:val="none" w:sz="0" w:space="0" w:color="auto"/>
        <w:bottom w:val="none" w:sz="0" w:space="0" w:color="auto"/>
        <w:right w:val="none" w:sz="0" w:space="0" w:color="auto"/>
      </w:divBdr>
      <w:divsChild>
        <w:div w:id="1356154746">
          <w:marLeft w:val="0"/>
          <w:marRight w:val="0"/>
          <w:marTop w:val="0"/>
          <w:marBottom w:val="0"/>
          <w:divBdr>
            <w:top w:val="none" w:sz="0" w:space="0" w:color="auto"/>
            <w:left w:val="none" w:sz="0" w:space="0" w:color="auto"/>
            <w:bottom w:val="none" w:sz="0" w:space="0" w:color="auto"/>
            <w:right w:val="none" w:sz="0" w:space="0" w:color="auto"/>
          </w:divBdr>
        </w:div>
        <w:div w:id="855655022">
          <w:marLeft w:val="0"/>
          <w:marRight w:val="0"/>
          <w:marTop w:val="0"/>
          <w:marBottom w:val="0"/>
          <w:divBdr>
            <w:top w:val="none" w:sz="0" w:space="0" w:color="auto"/>
            <w:left w:val="none" w:sz="0" w:space="0" w:color="auto"/>
            <w:bottom w:val="none" w:sz="0" w:space="0" w:color="auto"/>
            <w:right w:val="none" w:sz="0" w:space="0" w:color="auto"/>
          </w:divBdr>
        </w:div>
        <w:div w:id="1831360523">
          <w:marLeft w:val="0"/>
          <w:marRight w:val="0"/>
          <w:marTop w:val="0"/>
          <w:marBottom w:val="0"/>
          <w:divBdr>
            <w:top w:val="none" w:sz="0" w:space="0" w:color="auto"/>
            <w:left w:val="none" w:sz="0" w:space="0" w:color="auto"/>
            <w:bottom w:val="none" w:sz="0" w:space="0" w:color="auto"/>
            <w:right w:val="none" w:sz="0" w:space="0" w:color="auto"/>
          </w:divBdr>
        </w:div>
        <w:div w:id="907229282">
          <w:marLeft w:val="0"/>
          <w:marRight w:val="0"/>
          <w:marTop w:val="0"/>
          <w:marBottom w:val="0"/>
          <w:divBdr>
            <w:top w:val="none" w:sz="0" w:space="0" w:color="auto"/>
            <w:left w:val="none" w:sz="0" w:space="0" w:color="auto"/>
            <w:bottom w:val="none" w:sz="0" w:space="0" w:color="auto"/>
            <w:right w:val="none" w:sz="0" w:space="0" w:color="auto"/>
          </w:divBdr>
        </w:div>
        <w:div w:id="376397314">
          <w:marLeft w:val="0"/>
          <w:marRight w:val="0"/>
          <w:marTop w:val="0"/>
          <w:marBottom w:val="0"/>
          <w:divBdr>
            <w:top w:val="none" w:sz="0" w:space="0" w:color="auto"/>
            <w:left w:val="none" w:sz="0" w:space="0" w:color="auto"/>
            <w:bottom w:val="none" w:sz="0" w:space="0" w:color="auto"/>
            <w:right w:val="none" w:sz="0" w:space="0" w:color="auto"/>
          </w:divBdr>
        </w:div>
        <w:div w:id="1481075787">
          <w:marLeft w:val="0"/>
          <w:marRight w:val="0"/>
          <w:marTop w:val="0"/>
          <w:marBottom w:val="0"/>
          <w:divBdr>
            <w:top w:val="none" w:sz="0" w:space="0" w:color="auto"/>
            <w:left w:val="none" w:sz="0" w:space="0" w:color="auto"/>
            <w:bottom w:val="none" w:sz="0" w:space="0" w:color="auto"/>
            <w:right w:val="none" w:sz="0" w:space="0" w:color="auto"/>
          </w:divBdr>
        </w:div>
        <w:div w:id="718746903">
          <w:marLeft w:val="0"/>
          <w:marRight w:val="0"/>
          <w:marTop w:val="0"/>
          <w:marBottom w:val="0"/>
          <w:divBdr>
            <w:top w:val="none" w:sz="0" w:space="0" w:color="auto"/>
            <w:left w:val="none" w:sz="0" w:space="0" w:color="auto"/>
            <w:bottom w:val="none" w:sz="0" w:space="0" w:color="auto"/>
            <w:right w:val="none" w:sz="0" w:space="0" w:color="auto"/>
          </w:divBdr>
        </w:div>
        <w:div w:id="2147122684">
          <w:marLeft w:val="0"/>
          <w:marRight w:val="0"/>
          <w:marTop w:val="0"/>
          <w:marBottom w:val="0"/>
          <w:divBdr>
            <w:top w:val="none" w:sz="0" w:space="0" w:color="auto"/>
            <w:left w:val="none" w:sz="0" w:space="0" w:color="auto"/>
            <w:bottom w:val="none" w:sz="0" w:space="0" w:color="auto"/>
            <w:right w:val="none" w:sz="0" w:space="0" w:color="auto"/>
          </w:divBdr>
          <w:divsChild>
            <w:div w:id="2190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34983">
      <w:bodyDiv w:val="1"/>
      <w:marLeft w:val="0"/>
      <w:marRight w:val="0"/>
      <w:marTop w:val="0"/>
      <w:marBottom w:val="0"/>
      <w:divBdr>
        <w:top w:val="none" w:sz="0" w:space="0" w:color="auto"/>
        <w:left w:val="none" w:sz="0" w:space="0" w:color="auto"/>
        <w:bottom w:val="none" w:sz="0" w:space="0" w:color="auto"/>
        <w:right w:val="none" w:sz="0" w:space="0" w:color="auto"/>
      </w:divBdr>
      <w:divsChild>
        <w:div w:id="528838488">
          <w:marLeft w:val="0"/>
          <w:marRight w:val="0"/>
          <w:marTop w:val="0"/>
          <w:marBottom w:val="0"/>
          <w:divBdr>
            <w:top w:val="none" w:sz="0" w:space="0" w:color="auto"/>
            <w:left w:val="none" w:sz="0" w:space="0" w:color="auto"/>
            <w:bottom w:val="none" w:sz="0" w:space="0" w:color="auto"/>
            <w:right w:val="none" w:sz="0" w:space="0" w:color="auto"/>
          </w:divBdr>
          <w:divsChild>
            <w:div w:id="788470820">
              <w:marLeft w:val="0"/>
              <w:marRight w:val="0"/>
              <w:marTop w:val="0"/>
              <w:marBottom w:val="0"/>
              <w:divBdr>
                <w:top w:val="none" w:sz="0" w:space="0" w:color="auto"/>
                <w:left w:val="none" w:sz="0" w:space="0" w:color="auto"/>
                <w:bottom w:val="none" w:sz="0" w:space="0" w:color="auto"/>
                <w:right w:val="none" w:sz="0" w:space="0" w:color="auto"/>
              </w:divBdr>
            </w:div>
            <w:div w:id="431979192">
              <w:marLeft w:val="0"/>
              <w:marRight w:val="0"/>
              <w:marTop w:val="0"/>
              <w:marBottom w:val="0"/>
              <w:divBdr>
                <w:top w:val="none" w:sz="0" w:space="0" w:color="auto"/>
                <w:left w:val="none" w:sz="0" w:space="0" w:color="auto"/>
                <w:bottom w:val="none" w:sz="0" w:space="0" w:color="auto"/>
                <w:right w:val="none" w:sz="0" w:space="0" w:color="auto"/>
              </w:divBdr>
            </w:div>
          </w:divsChild>
        </w:div>
        <w:div w:id="1152260013">
          <w:marLeft w:val="0"/>
          <w:marRight w:val="0"/>
          <w:marTop w:val="0"/>
          <w:marBottom w:val="0"/>
          <w:divBdr>
            <w:top w:val="none" w:sz="0" w:space="0" w:color="auto"/>
            <w:left w:val="none" w:sz="0" w:space="0" w:color="auto"/>
            <w:bottom w:val="none" w:sz="0" w:space="0" w:color="auto"/>
            <w:right w:val="none" w:sz="0" w:space="0" w:color="auto"/>
          </w:divBdr>
          <w:divsChild>
            <w:div w:id="990214569">
              <w:marLeft w:val="0"/>
              <w:marRight w:val="0"/>
              <w:marTop w:val="0"/>
              <w:marBottom w:val="0"/>
              <w:divBdr>
                <w:top w:val="none" w:sz="0" w:space="0" w:color="auto"/>
                <w:left w:val="none" w:sz="0" w:space="0" w:color="auto"/>
                <w:bottom w:val="none" w:sz="0" w:space="0" w:color="auto"/>
                <w:right w:val="none" w:sz="0" w:space="0" w:color="auto"/>
              </w:divBdr>
            </w:div>
            <w:div w:id="35086731">
              <w:marLeft w:val="0"/>
              <w:marRight w:val="0"/>
              <w:marTop w:val="0"/>
              <w:marBottom w:val="0"/>
              <w:divBdr>
                <w:top w:val="none" w:sz="0" w:space="0" w:color="auto"/>
                <w:left w:val="none" w:sz="0" w:space="0" w:color="auto"/>
                <w:bottom w:val="none" w:sz="0" w:space="0" w:color="auto"/>
                <w:right w:val="none" w:sz="0" w:space="0" w:color="auto"/>
              </w:divBdr>
            </w:div>
          </w:divsChild>
        </w:div>
        <w:div w:id="2122452851">
          <w:marLeft w:val="0"/>
          <w:marRight w:val="0"/>
          <w:marTop w:val="0"/>
          <w:marBottom w:val="0"/>
          <w:divBdr>
            <w:top w:val="none" w:sz="0" w:space="0" w:color="auto"/>
            <w:left w:val="none" w:sz="0" w:space="0" w:color="auto"/>
            <w:bottom w:val="none" w:sz="0" w:space="0" w:color="auto"/>
            <w:right w:val="none" w:sz="0" w:space="0" w:color="auto"/>
          </w:divBdr>
          <w:divsChild>
            <w:div w:id="1160845697">
              <w:marLeft w:val="0"/>
              <w:marRight w:val="0"/>
              <w:marTop w:val="0"/>
              <w:marBottom w:val="0"/>
              <w:divBdr>
                <w:top w:val="none" w:sz="0" w:space="0" w:color="auto"/>
                <w:left w:val="none" w:sz="0" w:space="0" w:color="auto"/>
                <w:bottom w:val="none" w:sz="0" w:space="0" w:color="auto"/>
                <w:right w:val="none" w:sz="0" w:space="0" w:color="auto"/>
              </w:divBdr>
            </w:div>
          </w:divsChild>
        </w:div>
        <w:div w:id="1987319210">
          <w:marLeft w:val="0"/>
          <w:marRight w:val="0"/>
          <w:marTop w:val="0"/>
          <w:marBottom w:val="0"/>
          <w:divBdr>
            <w:top w:val="none" w:sz="0" w:space="0" w:color="auto"/>
            <w:left w:val="none" w:sz="0" w:space="0" w:color="auto"/>
            <w:bottom w:val="none" w:sz="0" w:space="0" w:color="auto"/>
            <w:right w:val="none" w:sz="0" w:space="0" w:color="auto"/>
          </w:divBdr>
          <w:divsChild>
            <w:div w:id="1040978681">
              <w:marLeft w:val="0"/>
              <w:marRight w:val="0"/>
              <w:marTop w:val="0"/>
              <w:marBottom w:val="0"/>
              <w:divBdr>
                <w:top w:val="none" w:sz="0" w:space="0" w:color="auto"/>
                <w:left w:val="none" w:sz="0" w:space="0" w:color="auto"/>
                <w:bottom w:val="none" w:sz="0" w:space="0" w:color="auto"/>
                <w:right w:val="none" w:sz="0" w:space="0" w:color="auto"/>
              </w:divBdr>
            </w:div>
          </w:divsChild>
        </w:div>
        <w:div w:id="1577741412">
          <w:marLeft w:val="0"/>
          <w:marRight w:val="0"/>
          <w:marTop w:val="0"/>
          <w:marBottom w:val="0"/>
          <w:divBdr>
            <w:top w:val="none" w:sz="0" w:space="0" w:color="auto"/>
            <w:left w:val="none" w:sz="0" w:space="0" w:color="auto"/>
            <w:bottom w:val="none" w:sz="0" w:space="0" w:color="auto"/>
            <w:right w:val="none" w:sz="0" w:space="0" w:color="auto"/>
          </w:divBdr>
          <w:divsChild>
            <w:div w:id="607545213">
              <w:marLeft w:val="0"/>
              <w:marRight w:val="0"/>
              <w:marTop w:val="0"/>
              <w:marBottom w:val="0"/>
              <w:divBdr>
                <w:top w:val="none" w:sz="0" w:space="0" w:color="auto"/>
                <w:left w:val="none" w:sz="0" w:space="0" w:color="auto"/>
                <w:bottom w:val="none" w:sz="0" w:space="0" w:color="auto"/>
                <w:right w:val="none" w:sz="0" w:space="0" w:color="auto"/>
              </w:divBdr>
            </w:div>
          </w:divsChild>
        </w:div>
        <w:div w:id="1483041022">
          <w:marLeft w:val="0"/>
          <w:marRight w:val="0"/>
          <w:marTop w:val="0"/>
          <w:marBottom w:val="0"/>
          <w:divBdr>
            <w:top w:val="none" w:sz="0" w:space="0" w:color="auto"/>
            <w:left w:val="none" w:sz="0" w:space="0" w:color="auto"/>
            <w:bottom w:val="none" w:sz="0" w:space="0" w:color="auto"/>
            <w:right w:val="none" w:sz="0" w:space="0" w:color="auto"/>
          </w:divBdr>
          <w:divsChild>
            <w:div w:id="1408335443">
              <w:marLeft w:val="0"/>
              <w:marRight w:val="0"/>
              <w:marTop w:val="0"/>
              <w:marBottom w:val="0"/>
              <w:divBdr>
                <w:top w:val="none" w:sz="0" w:space="0" w:color="auto"/>
                <w:left w:val="none" w:sz="0" w:space="0" w:color="auto"/>
                <w:bottom w:val="none" w:sz="0" w:space="0" w:color="auto"/>
                <w:right w:val="none" w:sz="0" w:space="0" w:color="auto"/>
              </w:divBdr>
            </w:div>
          </w:divsChild>
        </w:div>
        <w:div w:id="190191465">
          <w:marLeft w:val="0"/>
          <w:marRight w:val="0"/>
          <w:marTop w:val="0"/>
          <w:marBottom w:val="0"/>
          <w:divBdr>
            <w:top w:val="none" w:sz="0" w:space="0" w:color="auto"/>
            <w:left w:val="none" w:sz="0" w:space="0" w:color="auto"/>
            <w:bottom w:val="none" w:sz="0" w:space="0" w:color="auto"/>
            <w:right w:val="none" w:sz="0" w:space="0" w:color="auto"/>
          </w:divBdr>
          <w:divsChild>
            <w:div w:id="28842623">
              <w:marLeft w:val="0"/>
              <w:marRight w:val="0"/>
              <w:marTop w:val="0"/>
              <w:marBottom w:val="0"/>
              <w:divBdr>
                <w:top w:val="none" w:sz="0" w:space="0" w:color="auto"/>
                <w:left w:val="none" w:sz="0" w:space="0" w:color="auto"/>
                <w:bottom w:val="none" w:sz="0" w:space="0" w:color="auto"/>
                <w:right w:val="none" w:sz="0" w:space="0" w:color="auto"/>
              </w:divBdr>
            </w:div>
          </w:divsChild>
        </w:div>
        <w:div w:id="972563511">
          <w:marLeft w:val="0"/>
          <w:marRight w:val="0"/>
          <w:marTop w:val="0"/>
          <w:marBottom w:val="0"/>
          <w:divBdr>
            <w:top w:val="none" w:sz="0" w:space="0" w:color="auto"/>
            <w:left w:val="none" w:sz="0" w:space="0" w:color="auto"/>
            <w:bottom w:val="none" w:sz="0" w:space="0" w:color="auto"/>
            <w:right w:val="none" w:sz="0" w:space="0" w:color="auto"/>
          </w:divBdr>
          <w:divsChild>
            <w:div w:id="432164681">
              <w:marLeft w:val="0"/>
              <w:marRight w:val="0"/>
              <w:marTop w:val="0"/>
              <w:marBottom w:val="0"/>
              <w:divBdr>
                <w:top w:val="none" w:sz="0" w:space="0" w:color="auto"/>
                <w:left w:val="none" w:sz="0" w:space="0" w:color="auto"/>
                <w:bottom w:val="none" w:sz="0" w:space="0" w:color="auto"/>
                <w:right w:val="none" w:sz="0" w:space="0" w:color="auto"/>
              </w:divBdr>
            </w:div>
            <w:div w:id="1445879144">
              <w:marLeft w:val="0"/>
              <w:marRight w:val="0"/>
              <w:marTop w:val="0"/>
              <w:marBottom w:val="0"/>
              <w:divBdr>
                <w:top w:val="none" w:sz="0" w:space="0" w:color="auto"/>
                <w:left w:val="none" w:sz="0" w:space="0" w:color="auto"/>
                <w:bottom w:val="none" w:sz="0" w:space="0" w:color="auto"/>
                <w:right w:val="none" w:sz="0" w:space="0" w:color="auto"/>
              </w:divBdr>
            </w:div>
            <w:div w:id="1898130786">
              <w:marLeft w:val="0"/>
              <w:marRight w:val="0"/>
              <w:marTop w:val="0"/>
              <w:marBottom w:val="0"/>
              <w:divBdr>
                <w:top w:val="none" w:sz="0" w:space="0" w:color="auto"/>
                <w:left w:val="none" w:sz="0" w:space="0" w:color="auto"/>
                <w:bottom w:val="none" w:sz="0" w:space="0" w:color="auto"/>
                <w:right w:val="none" w:sz="0" w:space="0" w:color="auto"/>
              </w:divBdr>
            </w:div>
            <w:div w:id="438137835">
              <w:marLeft w:val="0"/>
              <w:marRight w:val="0"/>
              <w:marTop w:val="0"/>
              <w:marBottom w:val="0"/>
              <w:divBdr>
                <w:top w:val="none" w:sz="0" w:space="0" w:color="auto"/>
                <w:left w:val="none" w:sz="0" w:space="0" w:color="auto"/>
                <w:bottom w:val="none" w:sz="0" w:space="0" w:color="auto"/>
                <w:right w:val="none" w:sz="0" w:space="0" w:color="auto"/>
              </w:divBdr>
            </w:div>
          </w:divsChild>
        </w:div>
        <w:div w:id="2123259947">
          <w:marLeft w:val="0"/>
          <w:marRight w:val="0"/>
          <w:marTop w:val="0"/>
          <w:marBottom w:val="0"/>
          <w:divBdr>
            <w:top w:val="none" w:sz="0" w:space="0" w:color="auto"/>
            <w:left w:val="none" w:sz="0" w:space="0" w:color="auto"/>
            <w:bottom w:val="none" w:sz="0" w:space="0" w:color="auto"/>
            <w:right w:val="none" w:sz="0" w:space="0" w:color="auto"/>
          </w:divBdr>
          <w:divsChild>
            <w:div w:id="1492940058">
              <w:marLeft w:val="0"/>
              <w:marRight w:val="0"/>
              <w:marTop w:val="0"/>
              <w:marBottom w:val="0"/>
              <w:divBdr>
                <w:top w:val="none" w:sz="0" w:space="0" w:color="auto"/>
                <w:left w:val="none" w:sz="0" w:space="0" w:color="auto"/>
                <w:bottom w:val="none" w:sz="0" w:space="0" w:color="auto"/>
                <w:right w:val="none" w:sz="0" w:space="0" w:color="auto"/>
              </w:divBdr>
            </w:div>
          </w:divsChild>
        </w:div>
        <w:div w:id="2056659146">
          <w:marLeft w:val="0"/>
          <w:marRight w:val="0"/>
          <w:marTop w:val="0"/>
          <w:marBottom w:val="0"/>
          <w:divBdr>
            <w:top w:val="none" w:sz="0" w:space="0" w:color="auto"/>
            <w:left w:val="none" w:sz="0" w:space="0" w:color="auto"/>
            <w:bottom w:val="none" w:sz="0" w:space="0" w:color="auto"/>
            <w:right w:val="none" w:sz="0" w:space="0" w:color="auto"/>
          </w:divBdr>
          <w:divsChild>
            <w:div w:id="2089885943">
              <w:marLeft w:val="0"/>
              <w:marRight w:val="0"/>
              <w:marTop w:val="0"/>
              <w:marBottom w:val="0"/>
              <w:divBdr>
                <w:top w:val="none" w:sz="0" w:space="0" w:color="auto"/>
                <w:left w:val="none" w:sz="0" w:space="0" w:color="auto"/>
                <w:bottom w:val="none" w:sz="0" w:space="0" w:color="auto"/>
                <w:right w:val="none" w:sz="0" w:space="0" w:color="auto"/>
              </w:divBdr>
            </w:div>
            <w:div w:id="855577568">
              <w:marLeft w:val="0"/>
              <w:marRight w:val="0"/>
              <w:marTop w:val="0"/>
              <w:marBottom w:val="0"/>
              <w:divBdr>
                <w:top w:val="none" w:sz="0" w:space="0" w:color="auto"/>
                <w:left w:val="none" w:sz="0" w:space="0" w:color="auto"/>
                <w:bottom w:val="none" w:sz="0" w:space="0" w:color="auto"/>
                <w:right w:val="none" w:sz="0" w:space="0" w:color="auto"/>
              </w:divBdr>
            </w:div>
          </w:divsChild>
        </w:div>
        <w:div w:id="341587525">
          <w:marLeft w:val="0"/>
          <w:marRight w:val="0"/>
          <w:marTop w:val="0"/>
          <w:marBottom w:val="0"/>
          <w:divBdr>
            <w:top w:val="none" w:sz="0" w:space="0" w:color="auto"/>
            <w:left w:val="none" w:sz="0" w:space="0" w:color="auto"/>
            <w:bottom w:val="none" w:sz="0" w:space="0" w:color="auto"/>
            <w:right w:val="none" w:sz="0" w:space="0" w:color="auto"/>
          </w:divBdr>
          <w:divsChild>
            <w:div w:id="2084908206">
              <w:marLeft w:val="0"/>
              <w:marRight w:val="0"/>
              <w:marTop w:val="0"/>
              <w:marBottom w:val="0"/>
              <w:divBdr>
                <w:top w:val="none" w:sz="0" w:space="0" w:color="auto"/>
                <w:left w:val="none" w:sz="0" w:space="0" w:color="auto"/>
                <w:bottom w:val="none" w:sz="0" w:space="0" w:color="auto"/>
                <w:right w:val="none" w:sz="0" w:space="0" w:color="auto"/>
              </w:divBdr>
            </w:div>
          </w:divsChild>
        </w:div>
        <w:div w:id="1568029329">
          <w:marLeft w:val="0"/>
          <w:marRight w:val="0"/>
          <w:marTop w:val="0"/>
          <w:marBottom w:val="0"/>
          <w:divBdr>
            <w:top w:val="none" w:sz="0" w:space="0" w:color="auto"/>
            <w:left w:val="none" w:sz="0" w:space="0" w:color="auto"/>
            <w:bottom w:val="none" w:sz="0" w:space="0" w:color="auto"/>
            <w:right w:val="none" w:sz="0" w:space="0" w:color="auto"/>
          </w:divBdr>
          <w:divsChild>
            <w:div w:id="365562800">
              <w:marLeft w:val="0"/>
              <w:marRight w:val="0"/>
              <w:marTop w:val="0"/>
              <w:marBottom w:val="0"/>
              <w:divBdr>
                <w:top w:val="none" w:sz="0" w:space="0" w:color="auto"/>
                <w:left w:val="none" w:sz="0" w:space="0" w:color="auto"/>
                <w:bottom w:val="none" w:sz="0" w:space="0" w:color="auto"/>
                <w:right w:val="none" w:sz="0" w:space="0" w:color="auto"/>
              </w:divBdr>
            </w:div>
          </w:divsChild>
        </w:div>
        <w:div w:id="1239948795">
          <w:marLeft w:val="0"/>
          <w:marRight w:val="0"/>
          <w:marTop w:val="0"/>
          <w:marBottom w:val="0"/>
          <w:divBdr>
            <w:top w:val="none" w:sz="0" w:space="0" w:color="auto"/>
            <w:left w:val="none" w:sz="0" w:space="0" w:color="auto"/>
            <w:bottom w:val="none" w:sz="0" w:space="0" w:color="auto"/>
            <w:right w:val="none" w:sz="0" w:space="0" w:color="auto"/>
          </w:divBdr>
          <w:divsChild>
            <w:div w:id="1594044151">
              <w:marLeft w:val="0"/>
              <w:marRight w:val="0"/>
              <w:marTop w:val="0"/>
              <w:marBottom w:val="0"/>
              <w:divBdr>
                <w:top w:val="none" w:sz="0" w:space="0" w:color="auto"/>
                <w:left w:val="none" w:sz="0" w:space="0" w:color="auto"/>
                <w:bottom w:val="none" w:sz="0" w:space="0" w:color="auto"/>
                <w:right w:val="none" w:sz="0" w:space="0" w:color="auto"/>
              </w:divBdr>
            </w:div>
          </w:divsChild>
        </w:div>
        <w:div w:id="824778016">
          <w:marLeft w:val="0"/>
          <w:marRight w:val="0"/>
          <w:marTop w:val="0"/>
          <w:marBottom w:val="0"/>
          <w:divBdr>
            <w:top w:val="none" w:sz="0" w:space="0" w:color="auto"/>
            <w:left w:val="none" w:sz="0" w:space="0" w:color="auto"/>
            <w:bottom w:val="none" w:sz="0" w:space="0" w:color="auto"/>
            <w:right w:val="none" w:sz="0" w:space="0" w:color="auto"/>
          </w:divBdr>
          <w:divsChild>
            <w:div w:id="895048201">
              <w:marLeft w:val="0"/>
              <w:marRight w:val="0"/>
              <w:marTop w:val="0"/>
              <w:marBottom w:val="0"/>
              <w:divBdr>
                <w:top w:val="none" w:sz="0" w:space="0" w:color="auto"/>
                <w:left w:val="none" w:sz="0" w:space="0" w:color="auto"/>
                <w:bottom w:val="none" w:sz="0" w:space="0" w:color="auto"/>
                <w:right w:val="none" w:sz="0" w:space="0" w:color="auto"/>
              </w:divBdr>
            </w:div>
          </w:divsChild>
        </w:div>
        <w:div w:id="1974745851">
          <w:marLeft w:val="0"/>
          <w:marRight w:val="0"/>
          <w:marTop w:val="0"/>
          <w:marBottom w:val="0"/>
          <w:divBdr>
            <w:top w:val="none" w:sz="0" w:space="0" w:color="auto"/>
            <w:left w:val="none" w:sz="0" w:space="0" w:color="auto"/>
            <w:bottom w:val="none" w:sz="0" w:space="0" w:color="auto"/>
            <w:right w:val="none" w:sz="0" w:space="0" w:color="auto"/>
          </w:divBdr>
          <w:divsChild>
            <w:div w:id="1389575125">
              <w:marLeft w:val="0"/>
              <w:marRight w:val="0"/>
              <w:marTop w:val="0"/>
              <w:marBottom w:val="0"/>
              <w:divBdr>
                <w:top w:val="none" w:sz="0" w:space="0" w:color="auto"/>
                <w:left w:val="none" w:sz="0" w:space="0" w:color="auto"/>
                <w:bottom w:val="none" w:sz="0" w:space="0" w:color="auto"/>
                <w:right w:val="none" w:sz="0" w:space="0" w:color="auto"/>
              </w:divBdr>
            </w:div>
            <w:div w:id="1995178176">
              <w:marLeft w:val="0"/>
              <w:marRight w:val="0"/>
              <w:marTop w:val="0"/>
              <w:marBottom w:val="0"/>
              <w:divBdr>
                <w:top w:val="none" w:sz="0" w:space="0" w:color="auto"/>
                <w:left w:val="none" w:sz="0" w:space="0" w:color="auto"/>
                <w:bottom w:val="none" w:sz="0" w:space="0" w:color="auto"/>
                <w:right w:val="none" w:sz="0" w:space="0" w:color="auto"/>
              </w:divBdr>
            </w:div>
            <w:div w:id="1556164282">
              <w:marLeft w:val="0"/>
              <w:marRight w:val="0"/>
              <w:marTop w:val="0"/>
              <w:marBottom w:val="0"/>
              <w:divBdr>
                <w:top w:val="none" w:sz="0" w:space="0" w:color="auto"/>
                <w:left w:val="none" w:sz="0" w:space="0" w:color="auto"/>
                <w:bottom w:val="none" w:sz="0" w:space="0" w:color="auto"/>
                <w:right w:val="none" w:sz="0" w:space="0" w:color="auto"/>
              </w:divBdr>
            </w:div>
            <w:div w:id="857044359">
              <w:marLeft w:val="0"/>
              <w:marRight w:val="0"/>
              <w:marTop w:val="0"/>
              <w:marBottom w:val="0"/>
              <w:divBdr>
                <w:top w:val="none" w:sz="0" w:space="0" w:color="auto"/>
                <w:left w:val="none" w:sz="0" w:space="0" w:color="auto"/>
                <w:bottom w:val="none" w:sz="0" w:space="0" w:color="auto"/>
                <w:right w:val="none" w:sz="0" w:space="0" w:color="auto"/>
              </w:divBdr>
            </w:div>
          </w:divsChild>
        </w:div>
        <w:div w:id="8139849">
          <w:marLeft w:val="0"/>
          <w:marRight w:val="0"/>
          <w:marTop w:val="0"/>
          <w:marBottom w:val="0"/>
          <w:divBdr>
            <w:top w:val="none" w:sz="0" w:space="0" w:color="auto"/>
            <w:left w:val="none" w:sz="0" w:space="0" w:color="auto"/>
            <w:bottom w:val="none" w:sz="0" w:space="0" w:color="auto"/>
            <w:right w:val="none" w:sz="0" w:space="0" w:color="auto"/>
          </w:divBdr>
          <w:divsChild>
            <w:div w:id="1502550965">
              <w:marLeft w:val="0"/>
              <w:marRight w:val="0"/>
              <w:marTop w:val="0"/>
              <w:marBottom w:val="0"/>
              <w:divBdr>
                <w:top w:val="none" w:sz="0" w:space="0" w:color="auto"/>
                <w:left w:val="none" w:sz="0" w:space="0" w:color="auto"/>
                <w:bottom w:val="none" w:sz="0" w:space="0" w:color="auto"/>
                <w:right w:val="none" w:sz="0" w:space="0" w:color="auto"/>
              </w:divBdr>
            </w:div>
          </w:divsChild>
        </w:div>
        <w:div w:id="534079760">
          <w:marLeft w:val="0"/>
          <w:marRight w:val="0"/>
          <w:marTop w:val="0"/>
          <w:marBottom w:val="0"/>
          <w:divBdr>
            <w:top w:val="none" w:sz="0" w:space="0" w:color="auto"/>
            <w:left w:val="none" w:sz="0" w:space="0" w:color="auto"/>
            <w:bottom w:val="none" w:sz="0" w:space="0" w:color="auto"/>
            <w:right w:val="none" w:sz="0" w:space="0" w:color="auto"/>
          </w:divBdr>
          <w:divsChild>
            <w:div w:id="2128766652">
              <w:marLeft w:val="0"/>
              <w:marRight w:val="0"/>
              <w:marTop w:val="0"/>
              <w:marBottom w:val="0"/>
              <w:divBdr>
                <w:top w:val="none" w:sz="0" w:space="0" w:color="auto"/>
                <w:left w:val="none" w:sz="0" w:space="0" w:color="auto"/>
                <w:bottom w:val="none" w:sz="0" w:space="0" w:color="auto"/>
                <w:right w:val="none" w:sz="0" w:space="0" w:color="auto"/>
              </w:divBdr>
            </w:div>
            <w:div w:id="1737707373">
              <w:marLeft w:val="0"/>
              <w:marRight w:val="0"/>
              <w:marTop w:val="0"/>
              <w:marBottom w:val="0"/>
              <w:divBdr>
                <w:top w:val="none" w:sz="0" w:space="0" w:color="auto"/>
                <w:left w:val="none" w:sz="0" w:space="0" w:color="auto"/>
                <w:bottom w:val="none" w:sz="0" w:space="0" w:color="auto"/>
                <w:right w:val="none" w:sz="0" w:space="0" w:color="auto"/>
              </w:divBdr>
            </w:div>
          </w:divsChild>
        </w:div>
        <w:div w:id="1183664702">
          <w:marLeft w:val="0"/>
          <w:marRight w:val="0"/>
          <w:marTop w:val="0"/>
          <w:marBottom w:val="0"/>
          <w:divBdr>
            <w:top w:val="none" w:sz="0" w:space="0" w:color="auto"/>
            <w:left w:val="none" w:sz="0" w:space="0" w:color="auto"/>
            <w:bottom w:val="none" w:sz="0" w:space="0" w:color="auto"/>
            <w:right w:val="none" w:sz="0" w:space="0" w:color="auto"/>
          </w:divBdr>
          <w:divsChild>
            <w:div w:id="626932515">
              <w:marLeft w:val="0"/>
              <w:marRight w:val="0"/>
              <w:marTop w:val="0"/>
              <w:marBottom w:val="0"/>
              <w:divBdr>
                <w:top w:val="none" w:sz="0" w:space="0" w:color="auto"/>
                <w:left w:val="none" w:sz="0" w:space="0" w:color="auto"/>
                <w:bottom w:val="none" w:sz="0" w:space="0" w:color="auto"/>
                <w:right w:val="none" w:sz="0" w:space="0" w:color="auto"/>
              </w:divBdr>
            </w:div>
          </w:divsChild>
        </w:div>
        <w:div w:id="1007756989">
          <w:marLeft w:val="0"/>
          <w:marRight w:val="0"/>
          <w:marTop w:val="0"/>
          <w:marBottom w:val="0"/>
          <w:divBdr>
            <w:top w:val="none" w:sz="0" w:space="0" w:color="auto"/>
            <w:left w:val="none" w:sz="0" w:space="0" w:color="auto"/>
            <w:bottom w:val="none" w:sz="0" w:space="0" w:color="auto"/>
            <w:right w:val="none" w:sz="0" w:space="0" w:color="auto"/>
          </w:divBdr>
          <w:divsChild>
            <w:div w:id="1081025600">
              <w:marLeft w:val="0"/>
              <w:marRight w:val="0"/>
              <w:marTop w:val="0"/>
              <w:marBottom w:val="0"/>
              <w:divBdr>
                <w:top w:val="none" w:sz="0" w:space="0" w:color="auto"/>
                <w:left w:val="none" w:sz="0" w:space="0" w:color="auto"/>
                <w:bottom w:val="none" w:sz="0" w:space="0" w:color="auto"/>
                <w:right w:val="none" w:sz="0" w:space="0" w:color="auto"/>
              </w:divBdr>
            </w:div>
          </w:divsChild>
        </w:div>
        <w:div w:id="1968199803">
          <w:marLeft w:val="0"/>
          <w:marRight w:val="0"/>
          <w:marTop w:val="0"/>
          <w:marBottom w:val="0"/>
          <w:divBdr>
            <w:top w:val="none" w:sz="0" w:space="0" w:color="auto"/>
            <w:left w:val="none" w:sz="0" w:space="0" w:color="auto"/>
            <w:bottom w:val="none" w:sz="0" w:space="0" w:color="auto"/>
            <w:right w:val="none" w:sz="0" w:space="0" w:color="auto"/>
          </w:divBdr>
          <w:divsChild>
            <w:div w:id="939339312">
              <w:marLeft w:val="0"/>
              <w:marRight w:val="0"/>
              <w:marTop w:val="0"/>
              <w:marBottom w:val="0"/>
              <w:divBdr>
                <w:top w:val="none" w:sz="0" w:space="0" w:color="auto"/>
                <w:left w:val="none" w:sz="0" w:space="0" w:color="auto"/>
                <w:bottom w:val="none" w:sz="0" w:space="0" w:color="auto"/>
                <w:right w:val="none" w:sz="0" w:space="0" w:color="auto"/>
              </w:divBdr>
            </w:div>
          </w:divsChild>
        </w:div>
        <w:div w:id="1819227825">
          <w:marLeft w:val="0"/>
          <w:marRight w:val="0"/>
          <w:marTop w:val="0"/>
          <w:marBottom w:val="0"/>
          <w:divBdr>
            <w:top w:val="none" w:sz="0" w:space="0" w:color="auto"/>
            <w:left w:val="none" w:sz="0" w:space="0" w:color="auto"/>
            <w:bottom w:val="none" w:sz="0" w:space="0" w:color="auto"/>
            <w:right w:val="none" w:sz="0" w:space="0" w:color="auto"/>
          </w:divBdr>
          <w:divsChild>
            <w:div w:id="379280170">
              <w:marLeft w:val="0"/>
              <w:marRight w:val="0"/>
              <w:marTop w:val="0"/>
              <w:marBottom w:val="0"/>
              <w:divBdr>
                <w:top w:val="none" w:sz="0" w:space="0" w:color="auto"/>
                <w:left w:val="none" w:sz="0" w:space="0" w:color="auto"/>
                <w:bottom w:val="none" w:sz="0" w:space="0" w:color="auto"/>
                <w:right w:val="none" w:sz="0" w:space="0" w:color="auto"/>
              </w:divBdr>
            </w:div>
          </w:divsChild>
        </w:div>
        <w:div w:id="1587493363">
          <w:marLeft w:val="0"/>
          <w:marRight w:val="0"/>
          <w:marTop w:val="0"/>
          <w:marBottom w:val="0"/>
          <w:divBdr>
            <w:top w:val="none" w:sz="0" w:space="0" w:color="auto"/>
            <w:left w:val="none" w:sz="0" w:space="0" w:color="auto"/>
            <w:bottom w:val="none" w:sz="0" w:space="0" w:color="auto"/>
            <w:right w:val="none" w:sz="0" w:space="0" w:color="auto"/>
          </w:divBdr>
          <w:divsChild>
            <w:div w:id="783236116">
              <w:marLeft w:val="0"/>
              <w:marRight w:val="0"/>
              <w:marTop w:val="0"/>
              <w:marBottom w:val="0"/>
              <w:divBdr>
                <w:top w:val="none" w:sz="0" w:space="0" w:color="auto"/>
                <w:left w:val="none" w:sz="0" w:space="0" w:color="auto"/>
                <w:bottom w:val="none" w:sz="0" w:space="0" w:color="auto"/>
                <w:right w:val="none" w:sz="0" w:space="0" w:color="auto"/>
              </w:divBdr>
            </w:div>
            <w:div w:id="1851606253">
              <w:marLeft w:val="0"/>
              <w:marRight w:val="0"/>
              <w:marTop w:val="0"/>
              <w:marBottom w:val="0"/>
              <w:divBdr>
                <w:top w:val="none" w:sz="0" w:space="0" w:color="auto"/>
                <w:left w:val="none" w:sz="0" w:space="0" w:color="auto"/>
                <w:bottom w:val="none" w:sz="0" w:space="0" w:color="auto"/>
                <w:right w:val="none" w:sz="0" w:space="0" w:color="auto"/>
              </w:divBdr>
            </w:div>
            <w:div w:id="1233537949">
              <w:marLeft w:val="0"/>
              <w:marRight w:val="0"/>
              <w:marTop w:val="0"/>
              <w:marBottom w:val="0"/>
              <w:divBdr>
                <w:top w:val="none" w:sz="0" w:space="0" w:color="auto"/>
                <w:left w:val="none" w:sz="0" w:space="0" w:color="auto"/>
                <w:bottom w:val="none" w:sz="0" w:space="0" w:color="auto"/>
                <w:right w:val="none" w:sz="0" w:space="0" w:color="auto"/>
              </w:divBdr>
            </w:div>
          </w:divsChild>
        </w:div>
        <w:div w:id="1664117732">
          <w:marLeft w:val="0"/>
          <w:marRight w:val="0"/>
          <w:marTop w:val="0"/>
          <w:marBottom w:val="0"/>
          <w:divBdr>
            <w:top w:val="none" w:sz="0" w:space="0" w:color="auto"/>
            <w:left w:val="none" w:sz="0" w:space="0" w:color="auto"/>
            <w:bottom w:val="none" w:sz="0" w:space="0" w:color="auto"/>
            <w:right w:val="none" w:sz="0" w:space="0" w:color="auto"/>
          </w:divBdr>
          <w:divsChild>
            <w:div w:id="1168443929">
              <w:marLeft w:val="0"/>
              <w:marRight w:val="0"/>
              <w:marTop w:val="0"/>
              <w:marBottom w:val="0"/>
              <w:divBdr>
                <w:top w:val="none" w:sz="0" w:space="0" w:color="auto"/>
                <w:left w:val="none" w:sz="0" w:space="0" w:color="auto"/>
                <w:bottom w:val="none" w:sz="0" w:space="0" w:color="auto"/>
                <w:right w:val="none" w:sz="0" w:space="0" w:color="auto"/>
              </w:divBdr>
            </w:div>
            <w:div w:id="1940985863">
              <w:marLeft w:val="0"/>
              <w:marRight w:val="0"/>
              <w:marTop w:val="0"/>
              <w:marBottom w:val="0"/>
              <w:divBdr>
                <w:top w:val="none" w:sz="0" w:space="0" w:color="auto"/>
                <w:left w:val="none" w:sz="0" w:space="0" w:color="auto"/>
                <w:bottom w:val="none" w:sz="0" w:space="0" w:color="auto"/>
                <w:right w:val="none" w:sz="0" w:space="0" w:color="auto"/>
              </w:divBdr>
            </w:div>
          </w:divsChild>
        </w:div>
        <w:div w:id="121919842">
          <w:marLeft w:val="0"/>
          <w:marRight w:val="0"/>
          <w:marTop w:val="0"/>
          <w:marBottom w:val="0"/>
          <w:divBdr>
            <w:top w:val="none" w:sz="0" w:space="0" w:color="auto"/>
            <w:left w:val="none" w:sz="0" w:space="0" w:color="auto"/>
            <w:bottom w:val="none" w:sz="0" w:space="0" w:color="auto"/>
            <w:right w:val="none" w:sz="0" w:space="0" w:color="auto"/>
          </w:divBdr>
          <w:divsChild>
            <w:div w:id="862865595">
              <w:marLeft w:val="0"/>
              <w:marRight w:val="0"/>
              <w:marTop w:val="0"/>
              <w:marBottom w:val="0"/>
              <w:divBdr>
                <w:top w:val="none" w:sz="0" w:space="0" w:color="auto"/>
                <w:left w:val="none" w:sz="0" w:space="0" w:color="auto"/>
                <w:bottom w:val="none" w:sz="0" w:space="0" w:color="auto"/>
                <w:right w:val="none" w:sz="0" w:space="0" w:color="auto"/>
              </w:divBdr>
            </w:div>
            <w:div w:id="972633533">
              <w:marLeft w:val="0"/>
              <w:marRight w:val="0"/>
              <w:marTop w:val="0"/>
              <w:marBottom w:val="0"/>
              <w:divBdr>
                <w:top w:val="none" w:sz="0" w:space="0" w:color="auto"/>
                <w:left w:val="none" w:sz="0" w:space="0" w:color="auto"/>
                <w:bottom w:val="none" w:sz="0" w:space="0" w:color="auto"/>
                <w:right w:val="none" w:sz="0" w:space="0" w:color="auto"/>
              </w:divBdr>
            </w:div>
            <w:div w:id="804666422">
              <w:marLeft w:val="0"/>
              <w:marRight w:val="0"/>
              <w:marTop w:val="0"/>
              <w:marBottom w:val="0"/>
              <w:divBdr>
                <w:top w:val="none" w:sz="0" w:space="0" w:color="auto"/>
                <w:left w:val="none" w:sz="0" w:space="0" w:color="auto"/>
                <w:bottom w:val="none" w:sz="0" w:space="0" w:color="auto"/>
                <w:right w:val="none" w:sz="0" w:space="0" w:color="auto"/>
              </w:divBdr>
            </w:div>
          </w:divsChild>
        </w:div>
        <w:div w:id="544370668">
          <w:marLeft w:val="0"/>
          <w:marRight w:val="0"/>
          <w:marTop w:val="0"/>
          <w:marBottom w:val="0"/>
          <w:divBdr>
            <w:top w:val="none" w:sz="0" w:space="0" w:color="auto"/>
            <w:left w:val="none" w:sz="0" w:space="0" w:color="auto"/>
            <w:bottom w:val="none" w:sz="0" w:space="0" w:color="auto"/>
            <w:right w:val="none" w:sz="0" w:space="0" w:color="auto"/>
          </w:divBdr>
          <w:divsChild>
            <w:div w:id="823088862">
              <w:marLeft w:val="0"/>
              <w:marRight w:val="0"/>
              <w:marTop w:val="0"/>
              <w:marBottom w:val="0"/>
              <w:divBdr>
                <w:top w:val="none" w:sz="0" w:space="0" w:color="auto"/>
                <w:left w:val="none" w:sz="0" w:space="0" w:color="auto"/>
                <w:bottom w:val="none" w:sz="0" w:space="0" w:color="auto"/>
                <w:right w:val="none" w:sz="0" w:space="0" w:color="auto"/>
              </w:divBdr>
            </w:div>
          </w:divsChild>
        </w:div>
        <w:div w:id="1181748347">
          <w:marLeft w:val="0"/>
          <w:marRight w:val="0"/>
          <w:marTop w:val="0"/>
          <w:marBottom w:val="0"/>
          <w:divBdr>
            <w:top w:val="none" w:sz="0" w:space="0" w:color="auto"/>
            <w:left w:val="none" w:sz="0" w:space="0" w:color="auto"/>
            <w:bottom w:val="none" w:sz="0" w:space="0" w:color="auto"/>
            <w:right w:val="none" w:sz="0" w:space="0" w:color="auto"/>
          </w:divBdr>
          <w:divsChild>
            <w:div w:id="1398747553">
              <w:marLeft w:val="0"/>
              <w:marRight w:val="0"/>
              <w:marTop w:val="0"/>
              <w:marBottom w:val="0"/>
              <w:divBdr>
                <w:top w:val="none" w:sz="0" w:space="0" w:color="auto"/>
                <w:left w:val="none" w:sz="0" w:space="0" w:color="auto"/>
                <w:bottom w:val="none" w:sz="0" w:space="0" w:color="auto"/>
                <w:right w:val="none" w:sz="0" w:space="0" w:color="auto"/>
              </w:divBdr>
            </w:div>
            <w:div w:id="2006278496">
              <w:marLeft w:val="0"/>
              <w:marRight w:val="0"/>
              <w:marTop w:val="0"/>
              <w:marBottom w:val="0"/>
              <w:divBdr>
                <w:top w:val="none" w:sz="0" w:space="0" w:color="auto"/>
                <w:left w:val="none" w:sz="0" w:space="0" w:color="auto"/>
                <w:bottom w:val="none" w:sz="0" w:space="0" w:color="auto"/>
                <w:right w:val="none" w:sz="0" w:space="0" w:color="auto"/>
              </w:divBdr>
            </w:div>
          </w:divsChild>
        </w:div>
        <w:div w:id="937327187">
          <w:marLeft w:val="0"/>
          <w:marRight w:val="0"/>
          <w:marTop w:val="0"/>
          <w:marBottom w:val="0"/>
          <w:divBdr>
            <w:top w:val="none" w:sz="0" w:space="0" w:color="auto"/>
            <w:left w:val="none" w:sz="0" w:space="0" w:color="auto"/>
            <w:bottom w:val="none" w:sz="0" w:space="0" w:color="auto"/>
            <w:right w:val="none" w:sz="0" w:space="0" w:color="auto"/>
          </w:divBdr>
          <w:divsChild>
            <w:div w:id="1521316403">
              <w:marLeft w:val="0"/>
              <w:marRight w:val="0"/>
              <w:marTop w:val="0"/>
              <w:marBottom w:val="0"/>
              <w:divBdr>
                <w:top w:val="none" w:sz="0" w:space="0" w:color="auto"/>
                <w:left w:val="none" w:sz="0" w:space="0" w:color="auto"/>
                <w:bottom w:val="none" w:sz="0" w:space="0" w:color="auto"/>
                <w:right w:val="none" w:sz="0" w:space="0" w:color="auto"/>
              </w:divBdr>
            </w:div>
          </w:divsChild>
        </w:div>
        <w:div w:id="135687792">
          <w:marLeft w:val="0"/>
          <w:marRight w:val="0"/>
          <w:marTop w:val="0"/>
          <w:marBottom w:val="0"/>
          <w:divBdr>
            <w:top w:val="none" w:sz="0" w:space="0" w:color="auto"/>
            <w:left w:val="none" w:sz="0" w:space="0" w:color="auto"/>
            <w:bottom w:val="none" w:sz="0" w:space="0" w:color="auto"/>
            <w:right w:val="none" w:sz="0" w:space="0" w:color="auto"/>
          </w:divBdr>
          <w:divsChild>
            <w:div w:id="1724140626">
              <w:marLeft w:val="0"/>
              <w:marRight w:val="0"/>
              <w:marTop w:val="0"/>
              <w:marBottom w:val="0"/>
              <w:divBdr>
                <w:top w:val="none" w:sz="0" w:space="0" w:color="auto"/>
                <w:left w:val="none" w:sz="0" w:space="0" w:color="auto"/>
                <w:bottom w:val="none" w:sz="0" w:space="0" w:color="auto"/>
                <w:right w:val="none" w:sz="0" w:space="0" w:color="auto"/>
              </w:divBdr>
            </w:div>
          </w:divsChild>
        </w:div>
        <w:div w:id="1430468856">
          <w:marLeft w:val="0"/>
          <w:marRight w:val="0"/>
          <w:marTop w:val="0"/>
          <w:marBottom w:val="0"/>
          <w:divBdr>
            <w:top w:val="none" w:sz="0" w:space="0" w:color="auto"/>
            <w:left w:val="none" w:sz="0" w:space="0" w:color="auto"/>
            <w:bottom w:val="none" w:sz="0" w:space="0" w:color="auto"/>
            <w:right w:val="none" w:sz="0" w:space="0" w:color="auto"/>
          </w:divBdr>
          <w:divsChild>
            <w:div w:id="1572501440">
              <w:marLeft w:val="0"/>
              <w:marRight w:val="0"/>
              <w:marTop w:val="0"/>
              <w:marBottom w:val="0"/>
              <w:divBdr>
                <w:top w:val="none" w:sz="0" w:space="0" w:color="auto"/>
                <w:left w:val="none" w:sz="0" w:space="0" w:color="auto"/>
                <w:bottom w:val="none" w:sz="0" w:space="0" w:color="auto"/>
                <w:right w:val="none" w:sz="0" w:space="0" w:color="auto"/>
              </w:divBdr>
            </w:div>
            <w:div w:id="724646069">
              <w:marLeft w:val="0"/>
              <w:marRight w:val="0"/>
              <w:marTop w:val="0"/>
              <w:marBottom w:val="0"/>
              <w:divBdr>
                <w:top w:val="none" w:sz="0" w:space="0" w:color="auto"/>
                <w:left w:val="none" w:sz="0" w:space="0" w:color="auto"/>
                <w:bottom w:val="none" w:sz="0" w:space="0" w:color="auto"/>
                <w:right w:val="none" w:sz="0" w:space="0" w:color="auto"/>
              </w:divBdr>
            </w:div>
            <w:div w:id="37945655">
              <w:marLeft w:val="0"/>
              <w:marRight w:val="0"/>
              <w:marTop w:val="0"/>
              <w:marBottom w:val="0"/>
              <w:divBdr>
                <w:top w:val="none" w:sz="0" w:space="0" w:color="auto"/>
                <w:left w:val="none" w:sz="0" w:space="0" w:color="auto"/>
                <w:bottom w:val="none" w:sz="0" w:space="0" w:color="auto"/>
                <w:right w:val="none" w:sz="0" w:space="0" w:color="auto"/>
              </w:divBdr>
            </w:div>
            <w:div w:id="460005294">
              <w:marLeft w:val="0"/>
              <w:marRight w:val="0"/>
              <w:marTop w:val="0"/>
              <w:marBottom w:val="0"/>
              <w:divBdr>
                <w:top w:val="none" w:sz="0" w:space="0" w:color="auto"/>
                <w:left w:val="none" w:sz="0" w:space="0" w:color="auto"/>
                <w:bottom w:val="none" w:sz="0" w:space="0" w:color="auto"/>
                <w:right w:val="none" w:sz="0" w:space="0" w:color="auto"/>
              </w:divBdr>
            </w:div>
          </w:divsChild>
        </w:div>
        <w:div w:id="356008679">
          <w:marLeft w:val="0"/>
          <w:marRight w:val="0"/>
          <w:marTop w:val="0"/>
          <w:marBottom w:val="0"/>
          <w:divBdr>
            <w:top w:val="none" w:sz="0" w:space="0" w:color="auto"/>
            <w:left w:val="none" w:sz="0" w:space="0" w:color="auto"/>
            <w:bottom w:val="none" w:sz="0" w:space="0" w:color="auto"/>
            <w:right w:val="none" w:sz="0" w:space="0" w:color="auto"/>
          </w:divBdr>
          <w:divsChild>
            <w:div w:id="462700652">
              <w:marLeft w:val="0"/>
              <w:marRight w:val="0"/>
              <w:marTop w:val="0"/>
              <w:marBottom w:val="0"/>
              <w:divBdr>
                <w:top w:val="none" w:sz="0" w:space="0" w:color="auto"/>
                <w:left w:val="none" w:sz="0" w:space="0" w:color="auto"/>
                <w:bottom w:val="none" w:sz="0" w:space="0" w:color="auto"/>
                <w:right w:val="none" w:sz="0" w:space="0" w:color="auto"/>
              </w:divBdr>
            </w:div>
          </w:divsChild>
        </w:div>
        <w:div w:id="285429366">
          <w:marLeft w:val="0"/>
          <w:marRight w:val="0"/>
          <w:marTop w:val="0"/>
          <w:marBottom w:val="0"/>
          <w:divBdr>
            <w:top w:val="none" w:sz="0" w:space="0" w:color="auto"/>
            <w:left w:val="none" w:sz="0" w:space="0" w:color="auto"/>
            <w:bottom w:val="none" w:sz="0" w:space="0" w:color="auto"/>
            <w:right w:val="none" w:sz="0" w:space="0" w:color="auto"/>
          </w:divBdr>
          <w:divsChild>
            <w:div w:id="935139061">
              <w:marLeft w:val="0"/>
              <w:marRight w:val="0"/>
              <w:marTop w:val="0"/>
              <w:marBottom w:val="0"/>
              <w:divBdr>
                <w:top w:val="none" w:sz="0" w:space="0" w:color="auto"/>
                <w:left w:val="none" w:sz="0" w:space="0" w:color="auto"/>
                <w:bottom w:val="none" w:sz="0" w:space="0" w:color="auto"/>
                <w:right w:val="none" w:sz="0" w:space="0" w:color="auto"/>
              </w:divBdr>
            </w:div>
            <w:div w:id="1321740166">
              <w:marLeft w:val="0"/>
              <w:marRight w:val="0"/>
              <w:marTop w:val="0"/>
              <w:marBottom w:val="0"/>
              <w:divBdr>
                <w:top w:val="none" w:sz="0" w:space="0" w:color="auto"/>
                <w:left w:val="none" w:sz="0" w:space="0" w:color="auto"/>
                <w:bottom w:val="none" w:sz="0" w:space="0" w:color="auto"/>
                <w:right w:val="none" w:sz="0" w:space="0" w:color="auto"/>
              </w:divBdr>
            </w:div>
            <w:div w:id="1606574307">
              <w:marLeft w:val="0"/>
              <w:marRight w:val="0"/>
              <w:marTop w:val="0"/>
              <w:marBottom w:val="0"/>
              <w:divBdr>
                <w:top w:val="none" w:sz="0" w:space="0" w:color="auto"/>
                <w:left w:val="none" w:sz="0" w:space="0" w:color="auto"/>
                <w:bottom w:val="none" w:sz="0" w:space="0" w:color="auto"/>
                <w:right w:val="none" w:sz="0" w:space="0" w:color="auto"/>
              </w:divBdr>
            </w:div>
          </w:divsChild>
        </w:div>
        <w:div w:id="1951667615">
          <w:marLeft w:val="0"/>
          <w:marRight w:val="0"/>
          <w:marTop w:val="0"/>
          <w:marBottom w:val="0"/>
          <w:divBdr>
            <w:top w:val="none" w:sz="0" w:space="0" w:color="auto"/>
            <w:left w:val="none" w:sz="0" w:space="0" w:color="auto"/>
            <w:bottom w:val="none" w:sz="0" w:space="0" w:color="auto"/>
            <w:right w:val="none" w:sz="0" w:space="0" w:color="auto"/>
          </w:divBdr>
          <w:divsChild>
            <w:div w:id="622734282">
              <w:marLeft w:val="0"/>
              <w:marRight w:val="0"/>
              <w:marTop w:val="0"/>
              <w:marBottom w:val="0"/>
              <w:divBdr>
                <w:top w:val="none" w:sz="0" w:space="0" w:color="auto"/>
                <w:left w:val="none" w:sz="0" w:space="0" w:color="auto"/>
                <w:bottom w:val="none" w:sz="0" w:space="0" w:color="auto"/>
                <w:right w:val="none" w:sz="0" w:space="0" w:color="auto"/>
              </w:divBdr>
            </w:div>
          </w:divsChild>
        </w:div>
        <w:div w:id="697586250">
          <w:marLeft w:val="0"/>
          <w:marRight w:val="0"/>
          <w:marTop w:val="0"/>
          <w:marBottom w:val="0"/>
          <w:divBdr>
            <w:top w:val="none" w:sz="0" w:space="0" w:color="auto"/>
            <w:left w:val="none" w:sz="0" w:space="0" w:color="auto"/>
            <w:bottom w:val="none" w:sz="0" w:space="0" w:color="auto"/>
            <w:right w:val="none" w:sz="0" w:space="0" w:color="auto"/>
          </w:divBdr>
          <w:divsChild>
            <w:div w:id="2001273797">
              <w:marLeft w:val="0"/>
              <w:marRight w:val="0"/>
              <w:marTop w:val="0"/>
              <w:marBottom w:val="0"/>
              <w:divBdr>
                <w:top w:val="none" w:sz="0" w:space="0" w:color="auto"/>
                <w:left w:val="none" w:sz="0" w:space="0" w:color="auto"/>
                <w:bottom w:val="none" w:sz="0" w:space="0" w:color="auto"/>
                <w:right w:val="none" w:sz="0" w:space="0" w:color="auto"/>
              </w:divBdr>
            </w:div>
          </w:divsChild>
        </w:div>
        <w:div w:id="647588935">
          <w:marLeft w:val="0"/>
          <w:marRight w:val="0"/>
          <w:marTop w:val="0"/>
          <w:marBottom w:val="0"/>
          <w:divBdr>
            <w:top w:val="none" w:sz="0" w:space="0" w:color="auto"/>
            <w:left w:val="none" w:sz="0" w:space="0" w:color="auto"/>
            <w:bottom w:val="none" w:sz="0" w:space="0" w:color="auto"/>
            <w:right w:val="none" w:sz="0" w:space="0" w:color="auto"/>
          </w:divBdr>
          <w:divsChild>
            <w:div w:id="59907502">
              <w:marLeft w:val="0"/>
              <w:marRight w:val="0"/>
              <w:marTop w:val="0"/>
              <w:marBottom w:val="0"/>
              <w:divBdr>
                <w:top w:val="none" w:sz="0" w:space="0" w:color="auto"/>
                <w:left w:val="none" w:sz="0" w:space="0" w:color="auto"/>
                <w:bottom w:val="none" w:sz="0" w:space="0" w:color="auto"/>
                <w:right w:val="none" w:sz="0" w:space="0" w:color="auto"/>
              </w:divBdr>
            </w:div>
          </w:divsChild>
        </w:div>
        <w:div w:id="1146630166">
          <w:marLeft w:val="0"/>
          <w:marRight w:val="0"/>
          <w:marTop w:val="0"/>
          <w:marBottom w:val="0"/>
          <w:divBdr>
            <w:top w:val="none" w:sz="0" w:space="0" w:color="auto"/>
            <w:left w:val="none" w:sz="0" w:space="0" w:color="auto"/>
            <w:bottom w:val="none" w:sz="0" w:space="0" w:color="auto"/>
            <w:right w:val="none" w:sz="0" w:space="0" w:color="auto"/>
          </w:divBdr>
          <w:divsChild>
            <w:div w:id="64766128">
              <w:marLeft w:val="0"/>
              <w:marRight w:val="0"/>
              <w:marTop w:val="0"/>
              <w:marBottom w:val="0"/>
              <w:divBdr>
                <w:top w:val="none" w:sz="0" w:space="0" w:color="auto"/>
                <w:left w:val="none" w:sz="0" w:space="0" w:color="auto"/>
                <w:bottom w:val="none" w:sz="0" w:space="0" w:color="auto"/>
                <w:right w:val="none" w:sz="0" w:space="0" w:color="auto"/>
              </w:divBdr>
            </w:div>
          </w:divsChild>
        </w:div>
        <w:div w:id="555052496">
          <w:marLeft w:val="0"/>
          <w:marRight w:val="0"/>
          <w:marTop w:val="0"/>
          <w:marBottom w:val="0"/>
          <w:divBdr>
            <w:top w:val="none" w:sz="0" w:space="0" w:color="auto"/>
            <w:left w:val="none" w:sz="0" w:space="0" w:color="auto"/>
            <w:bottom w:val="none" w:sz="0" w:space="0" w:color="auto"/>
            <w:right w:val="none" w:sz="0" w:space="0" w:color="auto"/>
          </w:divBdr>
          <w:divsChild>
            <w:div w:id="1474173760">
              <w:marLeft w:val="0"/>
              <w:marRight w:val="0"/>
              <w:marTop w:val="0"/>
              <w:marBottom w:val="0"/>
              <w:divBdr>
                <w:top w:val="none" w:sz="0" w:space="0" w:color="auto"/>
                <w:left w:val="none" w:sz="0" w:space="0" w:color="auto"/>
                <w:bottom w:val="none" w:sz="0" w:space="0" w:color="auto"/>
                <w:right w:val="none" w:sz="0" w:space="0" w:color="auto"/>
              </w:divBdr>
            </w:div>
            <w:div w:id="78648582">
              <w:marLeft w:val="0"/>
              <w:marRight w:val="0"/>
              <w:marTop w:val="0"/>
              <w:marBottom w:val="0"/>
              <w:divBdr>
                <w:top w:val="none" w:sz="0" w:space="0" w:color="auto"/>
                <w:left w:val="none" w:sz="0" w:space="0" w:color="auto"/>
                <w:bottom w:val="none" w:sz="0" w:space="0" w:color="auto"/>
                <w:right w:val="none" w:sz="0" w:space="0" w:color="auto"/>
              </w:divBdr>
            </w:div>
            <w:div w:id="148716963">
              <w:marLeft w:val="0"/>
              <w:marRight w:val="0"/>
              <w:marTop w:val="0"/>
              <w:marBottom w:val="0"/>
              <w:divBdr>
                <w:top w:val="none" w:sz="0" w:space="0" w:color="auto"/>
                <w:left w:val="none" w:sz="0" w:space="0" w:color="auto"/>
                <w:bottom w:val="none" w:sz="0" w:space="0" w:color="auto"/>
                <w:right w:val="none" w:sz="0" w:space="0" w:color="auto"/>
              </w:divBdr>
            </w:div>
          </w:divsChild>
        </w:div>
        <w:div w:id="647250130">
          <w:marLeft w:val="0"/>
          <w:marRight w:val="0"/>
          <w:marTop w:val="0"/>
          <w:marBottom w:val="0"/>
          <w:divBdr>
            <w:top w:val="none" w:sz="0" w:space="0" w:color="auto"/>
            <w:left w:val="none" w:sz="0" w:space="0" w:color="auto"/>
            <w:bottom w:val="none" w:sz="0" w:space="0" w:color="auto"/>
            <w:right w:val="none" w:sz="0" w:space="0" w:color="auto"/>
          </w:divBdr>
          <w:divsChild>
            <w:div w:id="2003656335">
              <w:marLeft w:val="0"/>
              <w:marRight w:val="0"/>
              <w:marTop w:val="0"/>
              <w:marBottom w:val="0"/>
              <w:divBdr>
                <w:top w:val="none" w:sz="0" w:space="0" w:color="auto"/>
                <w:left w:val="none" w:sz="0" w:space="0" w:color="auto"/>
                <w:bottom w:val="none" w:sz="0" w:space="0" w:color="auto"/>
                <w:right w:val="none" w:sz="0" w:space="0" w:color="auto"/>
              </w:divBdr>
            </w:div>
          </w:divsChild>
        </w:div>
        <w:div w:id="124399887">
          <w:marLeft w:val="0"/>
          <w:marRight w:val="0"/>
          <w:marTop w:val="0"/>
          <w:marBottom w:val="0"/>
          <w:divBdr>
            <w:top w:val="none" w:sz="0" w:space="0" w:color="auto"/>
            <w:left w:val="none" w:sz="0" w:space="0" w:color="auto"/>
            <w:bottom w:val="none" w:sz="0" w:space="0" w:color="auto"/>
            <w:right w:val="none" w:sz="0" w:space="0" w:color="auto"/>
          </w:divBdr>
          <w:divsChild>
            <w:div w:id="1699966492">
              <w:marLeft w:val="0"/>
              <w:marRight w:val="0"/>
              <w:marTop w:val="0"/>
              <w:marBottom w:val="0"/>
              <w:divBdr>
                <w:top w:val="none" w:sz="0" w:space="0" w:color="auto"/>
                <w:left w:val="none" w:sz="0" w:space="0" w:color="auto"/>
                <w:bottom w:val="none" w:sz="0" w:space="0" w:color="auto"/>
                <w:right w:val="none" w:sz="0" w:space="0" w:color="auto"/>
              </w:divBdr>
            </w:div>
            <w:div w:id="1214731897">
              <w:marLeft w:val="0"/>
              <w:marRight w:val="0"/>
              <w:marTop w:val="0"/>
              <w:marBottom w:val="0"/>
              <w:divBdr>
                <w:top w:val="none" w:sz="0" w:space="0" w:color="auto"/>
                <w:left w:val="none" w:sz="0" w:space="0" w:color="auto"/>
                <w:bottom w:val="none" w:sz="0" w:space="0" w:color="auto"/>
                <w:right w:val="none" w:sz="0" w:space="0" w:color="auto"/>
              </w:divBdr>
            </w:div>
          </w:divsChild>
        </w:div>
        <w:div w:id="695931317">
          <w:marLeft w:val="0"/>
          <w:marRight w:val="0"/>
          <w:marTop w:val="0"/>
          <w:marBottom w:val="0"/>
          <w:divBdr>
            <w:top w:val="none" w:sz="0" w:space="0" w:color="auto"/>
            <w:left w:val="none" w:sz="0" w:space="0" w:color="auto"/>
            <w:bottom w:val="none" w:sz="0" w:space="0" w:color="auto"/>
            <w:right w:val="none" w:sz="0" w:space="0" w:color="auto"/>
          </w:divBdr>
          <w:divsChild>
            <w:div w:id="762184268">
              <w:marLeft w:val="0"/>
              <w:marRight w:val="0"/>
              <w:marTop w:val="0"/>
              <w:marBottom w:val="0"/>
              <w:divBdr>
                <w:top w:val="none" w:sz="0" w:space="0" w:color="auto"/>
                <w:left w:val="none" w:sz="0" w:space="0" w:color="auto"/>
                <w:bottom w:val="none" w:sz="0" w:space="0" w:color="auto"/>
                <w:right w:val="none" w:sz="0" w:space="0" w:color="auto"/>
              </w:divBdr>
            </w:div>
          </w:divsChild>
        </w:div>
        <w:div w:id="1642731511">
          <w:marLeft w:val="0"/>
          <w:marRight w:val="0"/>
          <w:marTop w:val="0"/>
          <w:marBottom w:val="0"/>
          <w:divBdr>
            <w:top w:val="none" w:sz="0" w:space="0" w:color="auto"/>
            <w:left w:val="none" w:sz="0" w:space="0" w:color="auto"/>
            <w:bottom w:val="none" w:sz="0" w:space="0" w:color="auto"/>
            <w:right w:val="none" w:sz="0" w:space="0" w:color="auto"/>
          </w:divBdr>
          <w:divsChild>
            <w:div w:id="1665737222">
              <w:marLeft w:val="0"/>
              <w:marRight w:val="0"/>
              <w:marTop w:val="0"/>
              <w:marBottom w:val="0"/>
              <w:divBdr>
                <w:top w:val="none" w:sz="0" w:space="0" w:color="auto"/>
                <w:left w:val="none" w:sz="0" w:space="0" w:color="auto"/>
                <w:bottom w:val="none" w:sz="0" w:space="0" w:color="auto"/>
                <w:right w:val="none" w:sz="0" w:space="0" w:color="auto"/>
              </w:divBdr>
            </w:div>
          </w:divsChild>
        </w:div>
        <w:div w:id="2045642091">
          <w:marLeft w:val="0"/>
          <w:marRight w:val="0"/>
          <w:marTop w:val="0"/>
          <w:marBottom w:val="0"/>
          <w:divBdr>
            <w:top w:val="none" w:sz="0" w:space="0" w:color="auto"/>
            <w:left w:val="none" w:sz="0" w:space="0" w:color="auto"/>
            <w:bottom w:val="none" w:sz="0" w:space="0" w:color="auto"/>
            <w:right w:val="none" w:sz="0" w:space="0" w:color="auto"/>
          </w:divBdr>
          <w:divsChild>
            <w:div w:id="2091073217">
              <w:marLeft w:val="0"/>
              <w:marRight w:val="0"/>
              <w:marTop w:val="0"/>
              <w:marBottom w:val="0"/>
              <w:divBdr>
                <w:top w:val="none" w:sz="0" w:space="0" w:color="auto"/>
                <w:left w:val="none" w:sz="0" w:space="0" w:color="auto"/>
                <w:bottom w:val="none" w:sz="0" w:space="0" w:color="auto"/>
                <w:right w:val="none" w:sz="0" w:space="0" w:color="auto"/>
              </w:divBdr>
            </w:div>
          </w:divsChild>
        </w:div>
        <w:div w:id="782191168">
          <w:marLeft w:val="0"/>
          <w:marRight w:val="0"/>
          <w:marTop w:val="0"/>
          <w:marBottom w:val="0"/>
          <w:divBdr>
            <w:top w:val="none" w:sz="0" w:space="0" w:color="auto"/>
            <w:left w:val="none" w:sz="0" w:space="0" w:color="auto"/>
            <w:bottom w:val="none" w:sz="0" w:space="0" w:color="auto"/>
            <w:right w:val="none" w:sz="0" w:space="0" w:color="auto"/>
          </w:divBdr>
          <w:divsChild>
            <w:div w:id="1346207063">
              <w:marLeft w:val="0"/>
              <w:marRight w:val="0"/>
              <w:marTop w:val="0"/>
              <w:marBottom w:val="0"/>
              <w:divBdr>
                <w:top w:val="none" w:sz="0" w:space="0" w:color="auto"/>
                <w:left w:val="none" w:sz="0" w:space="0" w:color="auto"/>
                <w:bottom w:val="none" w:sz="0" w:space="0" w:color="auto"/>
                <w:right w:val="none" w:sz="0" w:space="0" w:color="auto"/>
              </w:divBdr>
            </w:div>
          </w:divsChild>
        </w:div>
        <w:div w:id="1125201804">
          <w:marLeft w:val="0"/>
          <w:marRight w:val="0"/>
          <w:marTop w:val="0"/>
          <w:marBottom w:val="0"/>
          <w:divBdr>
            <w:top w:val="none" w:sz="0" w:space="0" w:color="auto"/>
            <w:left w:val="none" w:sz="0" w:space="0" w:color="auto"/>
            <w:bottom w:val="none" w:sz="0" w:space="0" w:color="auto"/>
            <w:right w:val="none" w:sz="0" w:space="0" w:color="auto"/>
          </w:divBdr>
          <w:divsChild>
            <w:div w:id="665130297">
              <w:marLeft w:val="0"/>
              <w:marRight w:val="0"/>
              <w:marTop w:val="0"/>
              <w:marBottom w:val="0"/>
              <w:divBdr>
                <w:top w:val="none" w:sz="0" w:space="0" w:color="auto"/>
                <w:left w:val="none" w:sz="0" w:space="0" w:color="auto"/>
                <w:bottom w:val="none" w:sz="0" w:space="0" w:color="auto"/>
                <w:right w:val="none" w:sz="0" w:space="0" w:color="auto"/>
              </w:divBdr>
            </w:div>
          </w:divsChild>
        </w:div>
        <w:div w:id="924343888">
          <w:marLeft w:val="0"/>
          <w:marRight w:val="0"/>
          <w:marTop w:val="0"/>
          <w:marBottom w:val="0"/>
          <w:divBdr>
            <w:top w:val="none" w:sz="0" w:space="0" w:color="auto"/>
            <w:left w:val="none" w:sz="0" w:space="0" w:color="auto"/>
            <w:bottom w:val="none" w:sz="0" w:space="0" w:color="auto"/>
            <w:right w:val="none" w:sz="0" w:space="0" w:color="auto"/>
          </w:divBdr>
          <w:divsChild>
            <w:div w:id="428231980">
              <w:marLeft w:val="0"/>
              <w:marRight w:val="0"/>
              <w:marTop w:val="0"/>
              <w:marBottom w:val="0"/>
              <w:divBdr>
                <w:top w:val="none" w:sz="0" w:space="0" w:color="auto"/>
                <w:left w:val="none" w:sz="0" w:space="0" w:color="auto"/>
                <w:bottom w:val="none" w:sz="0" w:space="0" w:color="auto"/>
                <w:right w:val="none" w:sz="0" w:space="0" w:color="auto"/>
              </w:divBdr>
            </w:div>
          </w:divsChild>
        </w:div>
        <w:div w:id="1898196796">
          <w:marLeft w:val="0"/>
          <w:marRight w:val="0"/>
          <w:marTop w:val="0"/>
          <w:marBottom w:val="0"/>
          <w:divBdr>
            <w:top w:val="none" w:sz="0" w:space="0" w:color="auto"/>
            <w:left w:val="none" w:sz="0" w:space="0" w:color="auto"/>
            <w:bottom w:val="none" w:sz="0" w:space="0" w:color="auto"/>
            <w:right w:val="none" w:sz="0" w:space="0" w:color="auto"/>
          </w:divBdr>
          <w:divsChild>
            <w:div w:id="9173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67Z3ZXSPZZWZ-949-583</_dlc_DocId>
    <_dlc_DocIdUrl xmlns="67887a43-7e4d-4c1c-91d7-15e417b1b8ab">
      <Url>https://w3.ric.edu/curriculum_committee/_layouts/15/DocIdRedir.aspx?ID=67Z3ZXSPZZWZ-949-583</Url>
      <Description>67Z3ZXSPZZWZ-949-583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84AD66-6EC2-431C-B75B-24EF9E588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87a43-7e4d-4c1c-91d7-15e417b1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FED2CF-9986-4C8D-A362-5E4955D057CF}">
  <ds:schemaRefs>
    <ds:schemaRef ds:uri="http://schemas.microsoft.com/office/infopath/2007/PartnerControls"/>
    <ds:schemaRef ds:uri="http://purl.org/dc/term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67887a43-7e4d-4c1c-91d7-15e417b1b8ab"/>
    <ds:schemaRef ds:uri="http://schemas.microsoft.com/office/2006/metadata/properties"/>
  </ds:schemaRefs>
</ds:datastoreItem>
</file>

<file path=customXml/itemProps3.xml><?xml version="1.0" encoding="utf-8"?>
<ds:datastoreItem xmlns:ds="http://schemas.openxmlformats.org/officeDocument/2006/customXml" ds:itemID="{6AA6234D-059A-44E2-A3BE-86CFC51B36B2}">
  <ds:schemaRefs>
    <ds:schemaRef ds:uri="http://schemas.microsoft.com/sharepoint/events"/>
  </ds:schemaRefs>
</ds:datastoreItem>
</file>

<file path=customXml/itemProps4.xml><?xml version="1.0" encoding="utf-8"?>
<ds:datastoreItem xmlns:ds="http://schemas.openxmlformats.org/officeDocument/2006/customXml" ds:itemID="{2EA2D555-D49E-4D5F-AC11-8CB410A63B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2594</Words>
  <Characters>14791</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5</cp:revision>
  <cp:lastPrinted>2015-10-02T15:20:00Z</cp:lastPrinted>
  <dcterms:created xsi:type="dcterms:W3CDTF">2018-03-28T23:39:00Z</dcterms:created>
  <dcterms:modified xsi:type="dcterms:W3CDTF">2018-03-30T02:54:00Z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03faa070-b474-433f-afba-bb63f3d84e1c</vt:lpwstr>
  </property>
</Properties>
</file>