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A6CC3D9" w:rsidR="00F64260" w:rsidRPr="00A83A6C" w:rsidRDefault="004D59F9" w:rsidP="00B862BF">
            <w:pPr>
              <w:pStyle w:val="Heading5"/>
              <w:rPr>
                <w:b/>
              </w:rPr>
            </w:pPr>
            <w:bookmarkStart w:id="0" w:name="Proposal"/>
            <w:bookmarkEnd w:id="0"/>
            <w:r>
              <w:rPr>
                <w:b/>
              </w:rPr>
              <w:t>NMT 402 Instrumentation and radiobiology</w:t>
            </w:r>
            <w:bookmarkStart w:id="1" w:name="_GoBack"/>
            <w:bookmarkEnd w:id="1"/>
          </w:p>
        </w:tc>
        <w:tc>
          <w:tcPr>
            <w:tcW w:w="131" w:type="pct"/>
            <w:vMerge w:val="restart"/>
          </w:tcPr>
          <w:p w14:paraId="2466AC4A" w14:textId="1FF377C0"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11E1C10F" w14:textId="77777777" w:rsidTr="00345149">
        <w:trPr>
          <w:cantSplit/>
        </w:trPr>
        <w:tc>
          <w:tcPr>
            <w:tcW w:w="1111" w:type="pct"/>
            <w:vAlign w:val="center"/>
          </w:tcPr>
          <w:p w14:paraId="34141DE6" w14:textId="73EB4A74" w:rsidR="00F64260" w:rsidRPr="00B649C4" w:rsidRDefault="004D59F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1BCC0A45" w:rsidR="00F64260" w:rsidRPr="00A83A6C" w:rsidRDefault="00F64260" w:rsidP="00B862BF">
            <w:pPr>
              <w:pStyle w:val="Heading5"/>
              <w:rPr>
                <w:b/>
              </w:rPr>
            </w:pPr>
            <w:bookmarkStart w:id="4" w:name="Ifapplicable"/>
            <w:bookmarkEnd w:id="4"/>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BB8D0FC" w:rsidR="00D23CBC" w:rsidRPr="005F2A05" w:rsidRDefault="00F64260" w:rsidP="00D23CBC">
            <w:pPr>
              <w:rPr>
                <w:b/>
              </w:rPr>
            </w:pPr>
            <w:bookmarkStart w:id="5" w:name="type"/>
            <w:r w:rsidRPr="005F2A05">
              <w:rPr>
                <w:b/>
              </w:rPr>
              <w:t xml:space="preserve">Course: </w:t>
            </w:r>
            <w:r>
              <w:rPr>
                <w:b/>
              </w:rPr>
              <w:t xml:space="preserve"> </w:t>
            </w:r>
            <w:bookmarkEnd w:id="5"/>
            <w:r w:rsidRPr="00A87611">
              <w:rPr>
                <w:b/>
              </w:rPr>
              <w:t>revision</w:t>
            </w:r>
            <w:r w:rsidRPr="005F2A05">
              <w:rPr>
                <w:b/>
              </w:rPr>
              <w:t xml:space="preserve"> </w:t>
            </w:r>
          </w:p>
          <w:p w14:paraId="52ECEFB4" w14:textId="72C0D064"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E7F3808" w:rsidR="00F64260" w:rsidRPr="00B605CE" w:rsidRDefault="00D23CBC" w:rsidP="00B862BF">
            <w:pPr>
              <w:rPr>
                <w:b/>
              </w:rPr>
            </w:pPr>
            <w:bookmarkStart w:id="6" w:name="Originator"/>
            <w:bookmarkEnd w:id="6"/>
            <w:r>
              <w:rPr>
                <w:b/>
              </w:rPr>
              <w:t>Eric Hall</w:t>
            </w:r>
          </w:p>
        </w:tc>
        <w:tc>
          <w:tcPr>
            <w:tcW w:w="1210" w:type="pct"/>
          </w:tcPr>
          <w:p w14:paraId="788D9512" w14:textId="19B60691" w:rsidR="00F64260" w:rsidRPr="00946B20" w:rsidRDefault="004D59F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2B2B3DB" w:rsidR="00F64260" w:rsidRPr="00B605CE" w:rsidRDefault="00D23CBC" w:rsidP="00B862BF">
            <w:pPr>
              <w:rPr>
                <w:b/>
              </w:rPr>
            </w:pPr>
            <w:bookmarkStart w:id="7" w:name="home_dept"/>
            <w:bookmarkEnd w:id="7"/>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4D4A7206" w14:textId="77777777" w:rsidR="00F64260" w:rsidRDefault="00F64260">
            <w:pPr>
              <w:spacing w:line="240" w:lineRule="auto"/>
              <w:rPr>
                <w:b/>
              </w:rPr>
            </w:pPr>
          </w:p>
          <w:p w14:paraId="3C0526CC" w14:textId="34ACB750" w:rsidR="00F64260" w:rsidRDefault="001D3933">
            <w:pPr>
              <w:spacing w:line="240" w:lineRule="auto"/>
              <w:rPr>
                <w:b/>
              </w:rPr>
            </w:pPr>
            <w:r>
              <w:rPr>
                <w:b/>
              </w:rPr>
              <w:t>Renaming to Instrumentation and reducing credits from 2 to 1.5.  The Radiobiology content is being redistributed into NMT 325 Radiation Physics.</w:t>
            </w: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41EFFC68" w14:textId="77777777" w:rsidR="00F64260" w:rsidRPr="00FA6998" w:rsidRDefault="00F64260" w:rsidP="00D23CBC">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B66B146" w:rsidR="00517DB2" w:rsidRPr="00B649C4" w:rsidRDefault="00D23CBC" w:rsidP="00517DB2">
            <w:pPr>
              <w:rPr>
                <w:b/>
              </w:rPr>
            </w:pPr>
            <w:bookmarkStart w:id="9" w:name="student_impact"/>
            <w:bookmarkEnd w:id="9"/>
            <w:r>
              <w:rPr>
                <w:b/>
              </w:rPr>
              <w:t xml:space="preserve">More accurate expectations for student </w:t>
            </w:r>
            <w:r w:rsidR="001D3933">
              <w:rPr>
                <w:b/>
              </w:rPr>
              <w:t>content and increased time to master the topics.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C6117D5" w:rsidR="00517DB2" w:rsidRPr="00B649C4" w:rsidRDefault="00D23CBC"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4D59F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83815F0" w:rsidR="008D52B7" w:rsidRPr="00C25F9D" w:rsidRDefault="00D23CBC"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4D59F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77E7AB3" w:rsidR="008D52B7" w:rsidRPr="00C25F9D" w:rsidRDefault="00D23CBC"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4D59F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9AD2F81" w:rsidR="008D52B7" w:rsidRPr="00C25F9D" w:rsidRDefault="00D23CBC"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4D59F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0B83B33" w:rsidR="008D52B7" w:rsidRPr="00C25F9D" w:rsidRDefault="00D23CBC"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3377833" w:rsidR="00F64260" w:rsidRPr="00B605CE" w:rsidRDefault="00D23CBC" w:rsidP="00B862BF">
            <w:pPr>
              <w:rPr>
                <w:b/>
              </w:rPr>
            </w:pPr>
            <w:bookmarkStart w:id="11" w:name="date_submitted"/>
            <w:bookmarkEnd w:id="11"/>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DF0842D" w:rsidR="00F64260" w:rsidRPr="009F029C" w:rsidRDefault="00D23CBC" w:rsidP="001429AA">
            <w:pPr>
              <w:spacing w:line="240" w:lineRule="auto"/>
              <w:rPr>
                <w:b/>
              </w:rPr>
            </w:pPr>
            <w:bookmarkStart w:id="13" w:name="cours_title"/>
            <w:bookmarkEnd w:id="13"/>
            <w:r>
              <w:rPr>
                <w:b/>
              </w:rPr>
              <w:t xml:space="preserve">NMT </w:t>
            </w:r>
            <w:r w:rsidR="001D3933">
              <w:rPr>
                <w:b/>
              </w:rPr>
              <w:t>402</w:t>
            </w:r>
          </w:p>
        </w:tc>
        <w:tc>
          <w:tcPr>
            <w:tcW w:w="3924" w:type="dxa"/>
            <w:noWrap/>
          </w:tcPr>
          <w:p w14:paraId="6540064C" w14:textId="157DE80D" w:rsidR="00F64260" w:rsidRPr="009F029C" w:rsidRDefault="00D23CBC" w:rsidP="001429AA">
            <w:pPr>
              <w:spacing w:line="240" w:lineRule="auto"/>
              <w:rPr>
                <w:b/>
              </w:rPr>
            </w:pPr>
            <w:r>
              <w:rPr>
                <w:b/>
              </w:rPr>
              <w:t xml:space="preserve">NMT </w:t>
            </w:r>
            <w:r w:rsidR="001D3933">
              <w:rPr>
                <w:b/>
              </w:rPr>
              <w:t>402</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4068D75A"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26A031B2" w:rsidR="00F64260" w:rsidRPr="009F029C" w:rsidRDefault="001D3933" w:rsidP="001429AA">
            <w:pPr>
              <w:spacing w:line="240" w:lineRule="auto"/>
              <w:rPr>
                <w:b/>
              </w:rPr>
            </w:pPr>
            <w:bookmarkStart w:id="14" w:name="title"/>
            <w:bookmarkEnd w:id="14"/>
            <w:r>
              <w:rPr>
                <w:b/>
              </w:rPr>
              <w:t>Instrumentation and Radiobiology</w:t>
            </w:r>
          </w:p>
        </w:tc>
        <w:tc>
          <w:tcPr>
            <w:tcW w:w="3924" w:type="dxa"/>
            <w:noWrap/>
          </w:tcPr>
          <w:p w14:paraId="2B9DB727" w14:textId="2075D4B5" w:rsidR="00F64260" w:rsidRPr="009F029C" w:rsidRDefault="001D3933" w:rsidP="001429AA">
            <w:pPr>
              <w:spacing w:line="240" w:lineRule="auto"/>
              <w:rPr>
                <w:b/>
              </w:rPr>
            </w:pPr>
            <w:r>
              <w:rPr>
                <w:b/>
              </w:rPr>
              <w:t>Instrumentation</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59C6B920" w:rsidR="00F64260" w:rsidRPr="009F029C" w:rsidRDefault="001D3933" w:rsidP="009F029C">
            <w:pPr>
              <w:tabs>
                <w:tab w:val="left" w:pos="690"/>
              </w:tabs>
              <w:spacing w:line="240" w:lineRule="auto"/>
              <w:rPr>
                <w:b/>
              </w:rPr>
            </w:pPr>
            <w:bookmarkStart w:id="15" w:name="description"/>
            <w:bookmarkEnd w:id="15"/>
            <w:r>
              <w:rPr>
                <w:rFonts w:ascii="Arial" w:hAnsi="Arial" w:cs="Arial"/>
                <w:color w:val="444444"/>
                <w:sz w:val="20"/>
                <w:szCs w:val="20"/>
                <w:shd w:val="clear" w:color="auto" w:fill="FFFFFF"/>
              </w:rPr>
              <w:t xml:space="preserve">The principles of operation and quality control are defined for all </w:t>
            </w:r>
            <w:proofErr w:type="spellStart"/>
            <w:r>
              <w:rPr>
                <w:rFonts w:ascii="Arial" w:hAnsi="Arial" w:cs="Arial"/>
                <w:color w:val="444444"/>
                <w:sz w:val="20"/>
                <w:szCs w:val="20"/>
                <w:shd w:val="clear" w:color="auto" w:fill="FFFFFF"/>
              </w:rPr>
              <w:t>nonimaging</w:t>
            </w:r>
            <w:proofErr w:type="spellEnd"/>
            <w:r>
              <w:rPr>
                <w:rFonts w:ascii="Arial" w:hAnsi="Arial" w:cs="Arial"/>
                <w:color w:val="444444"/>
                <w:sz w:val="20"/>
                <w:szCs w:val="20"/>
                <w:shd w:val="clear" w:color="auto" w:fill="FFFFFF"/>
              </w:rPr>
              <w:t xml:space="preserve"> and imaging instruments in nuclear medicine.</w:t>
            </w:r>
          </w:p>
        </w:tc>
        <w:tc>
          <w:tcPr>
            <w:tcW w:w="3924" w:type="dxa"/>
            <w:noWrap/>
          </w:tcPr>
          <w:p w14:paraId="51C7BE85" w14:textId="4ED24331" w:rsidR="00F64260" w:rsidRPr="009F029C" w:rsidRDefault="001D3933" w:rsidP="001429AA">
            <w:pPr>
              <w:spacing w:line="240" w:lineRule="auto"/>
              <w:rPr>
                <w:b/>
              </w:rPr>
            </w:pPr>
            <w:r>
              <w:rPr>
                <w:rFonts w:ascii="Arial" w:hAnsi="Arial" w:cs="Arial"/>
                <w:color w:val="444444"/>
                <w:sz w:val="20"/>
                <w:szCs w:val="20"/>
                <w:shd w:val="clear" w:color="auto" w:fill="FFFFFF"/>
              </w:rPr>
              <w:t xml:space="preserve">The principles of operation and quality control are defined for all </w:t>
            </w:r>
            <w:proofErr w:type="spellStart"/>
            <w:r>
              <w:rPr>
                <w:rFonts w:ascii="Arial" w:hAnsi="Arial" w:cs="Arial"/>
                <w:color w:val="444444"/>
                <w:sz w:val="20"/>
                <w:szCs w:val="20"/>
                <w:shd w:val="clear" w:color="auto" w:fill="FFFFFF"/>
              </w:rPr>
              <w:t>nonimaging</w:t>
            </w:r>
            <w:proofErr w:type="spellEnd"/>
            <w:r>
              <w:rPr>
                <w:rFonts w:ascii="Arial" w:hAnsi="Arial" w:cs="Arial"/>
                <w:color w:val="444444"/>
                <w:sz w:val="20"/>
                <w:szCs w:val="20"/>
                <w:shd w:val="clear" w:color="auto" w:fill="FFFFFF"/>
              </w:rPr>
              <w:t xml:space="preserve"> and imaging instruments in nuclear medicine.</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F228B03" w:rsidR="00F64260" w:rsidRPr="009F029C" w:rsidRDefault="00F64260" w:rsidP="000A36CD">
            <w:pPr>
              <w:spacing w:line="240" w:lineRule="auto"/>
              <w:rPr>
                <w:b/>
                <w:sz w:val="20"/>
              </w:rPr>
            </w:pPr>
          </w:p>
        </w:tc>
        <w:tc>
          <w:tcPr>
            <w:tcW w:w="3924" w:type="dxa"/>
            <w:noWrap/>
          </w:tcPr>
          <w:p w14:paraId="67D1137F" w14:textId="1E1AA46C"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3B8087C6" w:rsidR="00F64260" w:rsidRPr="009F029C" w:rsidRDefault="001D3933" w:rsidP="001429AA">
            <w:pPr>
              <w:spacing w:line="240" w:lineRule="auto"/>
              <w:rPr>
                <w:b/>
              </w:rPr>
            </w:pPr>
            <w:bookmarkStart w:id="17" w:name="contacthours"/>
            <w:bookmarkEnd w:id="17"/>
            <w:r>
              <w:rPr>
                <w:b/>
              </w:rPr>
              <w:t>2</w:t>
            </w:r>
          </w:p>
        </w:tc>
        <w:tc>
          <w:tcPr>
            <w:tcW w:w="3924" w:type="dxa"/>
            <w:noWrap/>
          </w:tcPr>
          <w:p w14:paraId="57D144B9" w14:textId="7BC3B41D" w:rsidR="00F64260" w:rsidRPr="009F029C" w:rsidRDefault="001D3933" w:rsidP="001429AA">
            <w:pPr>
              <w:spacing w:line="240" w:lineRule="auto"/>
              <w:rPr>
                <w:b/>
              </w:rPr>
            </w:pPr>
            <w:r>
              <w:rPr>
                <w:b/>
              </w:rPr>
              <w:t>1.5</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405919BC" w:rsidR="00F64260" w:rsidRPr="009F029C" w:rsidRDefault="001D3933" w:rsidP="001429AA">
            <w:pPr>
              <w:spacing w:line="240" w:lineRule="auto"/>
              <w:rPr>
                <w:b/>
              </w:rPr>
            </w:pPr>
            <w:bookmarkStart w:id="18" w:name="credits"/>
            <w:bookmarkEnd w:id="18"/>
            <w:r>
              <w:rPr>
                <w:b/>
              </w:rPr>
              <w:t>2</w:t>
            </w:r>
          </w:p>
        </w:tc>
        <w:tc>
          <w:tcPr>
            <w:tcW w:w="3924" w:type="dxa"/>
            <w:noWrap/>
          </w:tcPr>
          <w:p w14:paraId="7DD4CAFF" w14:textId="0B6B119F" w:rsidR="00F64260" w:rsidRPr="009F029C" w:rsidRDefault="001D3933" w:rsidP="001429AA">
            <w:pPr>
              <w:spacing w:line="240" w:lineRule="auto"/>
              <w:rPr>
                <w:b/>
              </w:rPr>
            </w:pPr>
            <w:r>
              <w:rPr>
                <w:b/>
              </w:rPr>
              <w:t>1.5</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6B7E966A"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D0DC407" w:rsidR="00F64260" w:rsidRPr="009F029C" w:rsidRDefault="00F64260" w:rsidP="001429AA">
            <w:pPr>
              <w:spacing w:line="240" w:lineRule="auto"/>
              <w:rPr>
                <w:b/>
                <w:sz w:val="20"/>
              </w:rPr>
            </w:pPr>
          </w:p>
        </w:tc>
        <w:tc>
          <w:tcPr>
            <w:tcW w:w="3924" w:type="dxa"/>
            <w:noWrap/>
          </w:tcPr>
          <w:p w14:paraId="2CF717EE" w14:textId="19689AF7"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97D9D57" w:rsidR="00F64260" w:rsidRPr="009F029C" w:rsidRDefault="00F64260" w:rsidP="006B20A9">
            <w:pPr>
              <w:spacing w:line="240" w:lineRule="auto"/>
              <w:rPr>
                <w:b/>
                <w:sz w:val="20"/>
              </w:rPr>
            </w:pPr>
            <w:bookmarkStart w:id="20" w:name="instr_methods"/>
            <w:bookmarkEnd w:id="20"/>
          </w:p>
        </w:tc>
        <w:tc>
          <w:tcPr>
            <w:tcW w:w="3924" w:type="dxa"/>
            <w:noWrap/>
          </w:tcPr>
          <w:p w14:paraId="27D66483" w14:textId="742639A0"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59FD404" w:rsidR="00F64260" w:rsidRPr="009F029C" w:rsidRDefault="00F64260" w:rsidP="00A87611">
            <w:pPr>
              <w:spacing w:line="240" w:lineRule="auto"/>
              <w:rPr>
                <w:b/>
                <w:sz w:val="20"/>
              </w:rPr>
            </w:pPr>
            <w:bookmarkStart w:id="21" w:name="required"/>
            <w:bookmarkEnd w:id="21"/>
          </w:p>
        </w:tc>
        <w:tc>
          <w:tcPr>
            <w:tcW w:w="3924" w:type="dxa"/>
            <w:noWrap/>
          </w:tcPr>
          <w:p w14:paraId="442E5788" w14:textId="630A1A4C"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882B7F7" w:rsidR="00F64260" w:rsidRPr="009F029C" w:rsidRDefault="00F64260" w:rsidP="001429AA">
            <w:pPr>
              <w:spacing w:line="240" w:lineRule="auto"/>
              <w:rPr>
                <w:b/>
              </w:rPr>
            </w:pPr>
          </w:p>
        </w:tc>
        <w:tc>
          <w:tcPr>
            <w:tcW w:w="3924" w:type="dxa"/>
            <w:noWrap/>
          </w:tcPr>
          <w:p w14:paraId="41CF798F" w14:textId="4C81BED4"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36A625F1" w:rsidR="00F64260" w:rsidRPr="009F029C" w:rsidRDefault="00F64260" w:rsidP="001A51ED">
            <w:pPr>
              <w:rPr>
                <w:b/>
                <w:sz w:val="20"/>
              </w:rPr>
            </w:pPr>
            <w:bookmarkStart w:id="22" w:name="ge"/>
            <w:bookmarkEnd w:id="22"/>
          </w:p>
        </w:tc>
        <w:tc>
          <w:tcPr>
            <w:tcW w:w="3924" w:type="dxa"/>
            <w:noWrap/>
          </w:tcPr>
          <w:p w14:paraId="45B135E3" w14:textId="39D83641"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E678995" w:rsidR="00F64260" w:rsidRPr="009F029C" w:rsidRDefault="00F64260" w:rsidP="0027634D">
            <w:pPr>
              <w:spacing w:line="240" w:lineRule="auto"/>
              <w:rPr>
                <w:b/>
                <w:sz w:val="20"/>
              </w:rPr>
            </w:pPr>
            <w:bookmarkStart w:id="23" w:name="performance"/>
            <w:bookmarkEnd w:id="23"/>
          </w:p>
        </w:tc>
        <w:tc>
          <w:tcPr>
            <w:tcW w:w="3924" w:type="dxa"/>
            <w:noWrap/>
          </w:tcPr>
          <w:p w14:paraId="33AC4615" w14:textId="1F0A6F96"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4D59F9">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4D59F9"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0C15033E" w14:textId="77777777" w:rsidR="00100905" w:rsidRDefault="00100905" w:rsidP="00100905">
            <w:pPr>
              <w:spacing w:line="240" w:lineRule="auto"/>
              <w:rPr>
                <w:sz w:val="24"/>
                <w:szCs w:val="24"/>
              </w:rPr>
            </w:pPr>
            <w:bookmarkStart w:id="25" w:name="outcomes"/>
            <w:bookmarkEnd w:id="25"/>
            <w:r>
              <w:rPr>
                <w:rFonts w:ascii="Calibri" w:hAnsi="Calibri"/>
                <w:color w:val="212121"/>
                <w:shd w:val="clear" w:color="auto" w:fill="FFFFFF"/>
              </w:rPr>
              <w:t>NMT 402- Instrumentation and Radiobiology</w:t>
            </w:r>
          </w:p>
          <w:p w14:paraId="1D2A208A" w14:textId="77777777" w:rsidR="00100905" w:rsidRDefault="00100905" w:rsidP="00100905">
            <w:pPr>
              <w:numPr>
                <w:ilvl w:val="0"/>
                <w:numId w:val="12"/>
              </w:numPr>
              <w:shd w:val="clear" w:color="auto" w:fill="FFFFFF"/>
              <w:spacing w:line="240" w:lineRule="auto"/>
              <w:rPr>
                <w:rFonts w:ascii="Calibri" w:hAnsi="Calibri"/>
                <w:color w:val="212121"/>
              </w:rPr>
            </w:pPr>
            <w:r>
              <w:rPr>
                <w:rFonts w:ascii="Calibri" w:hAnsi="Calibri"/>
                <w:color w:val="212121"/>
              </w:rPr>
              <w:t>Course objectives were split pertaining to content</w:t>
            </w:r>
          </w:p>
          <w:p w14:paraId="742F1EC1" w14:textId="77777777" w:rsidR="00100905" w:rsidRDefault="00100905" w:rsidP="00100905">
            <w:pPr>
              <w:numPr>
                <w:ilvl w:val="1"/>
                <w:numId w:val="12"/>
              </w:numPr>
              <w:shd w:val="clear" w:color="auto" w:fill="FFFFFF"/>
              <w:spacing w:line="240" w:lineRule="auto"/>
              <w:rPr>
                <w:rFonts w:ascii="Calibri" w:hAnsi="Calibri"/>
                <w:color w:val="212121"/>
              </w:rPr>
            </w:pPr>
            <w:r>
              <w:rPr>
                <w:rFonts w:ascii="Calibri" w:hAnsi="Calibri"/>
                <w:color w:val="212121"/>
              </w:rPr>
              <w:t>Instrumentation course objectives went to: NMT 402 Instrumentation</w:t>
            </w:r>
          </w:p>
          <w:p w14:paraId="4EBBBD09" w14:textId="77777777" w:rsidR="00100905" w:rsidRDefault="00100905" w:rsidP="00100905">
            <w:pPr>
              <w:numPr>
                <w:ilvl w:val="1"/>
                <w:numId w:val="12"/>
              </w:numPr>
              <w:shd w:val="clear" w:color="auto" w:fill="FFFFFF"/>
              <w:spacing w:line="240" w:lineRule="auto"/>
              <w:rPr>
                <w:rFonts w:ascii="Calibri" w:hAnsi="Calibri"/>
                <w:color w:val="212121"/>
              </w:rPr>
            </w:pPr>
            <w:r>
              <w:rPr>
                <w:rFonts w:ascii="Calibri" w:hAnsi="Calibri"/>
                <w:color w:val="212121"/>
              </w:rPr>
              <w:t>Radiobiology course objectives went to: NMT 325 Radiation Physics</w:t>
            </w:r>
          </w:p>
          <w:p w14:paraId="5D0D957A" w14:textId="4D493221" w:rsidR="00F64260" w:rsidRDefault="00F64260">
            <w:pPr>
              <w:spacing w:line="240" w:lineRule="auto"/>
            </w:pPr>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77777777" w:rsidR="00F64260" w:rsidRDefault="00F64260">
            <w:pPr>
              <w:spacing w:line="240" w:lineRule="auto"/>
            </w:pPr>
            <w:bookmarkStart w:id="27" w:name="measured"/>
            <w:bookmarkEnd w:id="27"/>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5B4CDE">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5B4CDE">
        <w:tc>
          <w:tcPr>
            <w:tcW w:w="10780" w:type="dxa"/>
          </w:tcPr>
          <w:p w14:paraId="1E0D5B60" w14:textId="77777777" w:rsidR="001D3933" w:rsidRDefault="001D3933" w:rsidP="001D3933">
            <w:pPr>
              <w:pStyle w:val="NormalWeb"/>
              <w:rPr>
                <w:color w:val="000000"/>
                <w:sz w:val="27"/>
                <w:szCs w:val="27"/>
              </w:rPr>
            </w:pPr>
            <w:bookmarkStart w:id="28" w:name="outline"/>
            <w:bookmarkEnd w:id="28"/>
            <w:r>
              <w:rPr>
                <w:color w:val="000000"/>
                <w:sz w:val="27"/>
                <w:szCs w:val="27"/>
              </w:rPr>
              <w:t>Class: Lecture: Assignment:</w:t>
            </w:r>
          </w:p>
          <w:p w14:paraId="01773457" w14:textId="77777777" w:rsidR="001D3933" w:rsidRDefault="001D3933" w:rsidP="001D3933">
            <w:pPr>
              <w:pStyle w:val="NormalWeb"/>
              <w:rPr>
                <w:color w:val="000000"/>
                <w:sz w:val="27"/>
                <w:szCs w:val="27"/>
              </w:rPr>
            </w:pPr>
            <w:r>
              <w:rPr>
                <w:color w:val="000000"/>
                <w:sz w:val="27"/>
                <w:szCs w:val="27"/>
              </w:rPr>
              <w:lastRenderedPageBreak/>
              <w:t>Introduction &amp; Review Syllabus Ch. 1 Gas-Filled Detectors Ch.1 pp. 3-16</w:t>
            </w:r>
          </w:p>
          <w:p w14:paraId="551FA580" w14:textId="77777777" w:rsidR="001D3933" w:rsidRDefault="001D3933" w:rsidP="001D3933">
            <w:pPr>
              <w:pStyle w:val="NormalWeb"/>
              <w:rPr>
                <w:color w:val="000000"/>
                <w:sz w:val="27"/>
                <w:szCs w:val="27"/>
              </w:rPr>
            </w:pPr>
            <w:r>
              <w:rPr>
                <w:color w:val="000000"/>
                <w:sz w:val="27"/>
                <w:szCs w:val="27"/>
              </w:rPr>
              <w:t>Review Ch.1 (Sample Calculations) Ch. 2 Scintillation Detectors Ch.2 pp.17-28</w:t>
            </w:r>
          </w:p>
          <w:p w14:paraId="3A1D0CAC" w14:textId="77777777" w:rsidR="001D3933" w:rsidRDefault="001D3933" w:rsidP="001D3933">
            <w:pPr>
              <w:pStyle w:val="NormalWeb"/>
              <w:rPr>
                <w:color w:val="000000"/>
                <w:sz w:val="27"/>
                <w:szCs w:val="27"/>
              </w:rPr>
            </w:pPr>
            <w:r>
              <w:rPr>
                <w:color w:val="000000"/>
                <w:sz w:val="27"/>
                <w:szCs w:val="27"/>
              </w:rPr>
              <w:t>Review Ch.2 (Sample Calculations) Ch. 5 The Gamma Camera Ch. 6 Image Digitization and Display Ch.5 pp. 55-70 Ch.6 pp. 71-81</w:t>
            </w:r>
          </w:p>
          <w:p w14:paraId="077BFA61" w14:textId="77777777" w:rsidR="001D3933" w:rsidRDefault="001D3933" w:rsidP="001D3933">
            <w:pPr>
              <w:pStyle w:val="NormalWeb"/>
              <w:rPr>
                <w:color w:val="000000"/>
                <w:sz w:val="27"/>
                <w:szCs w:val="27"/>
              </w:rPr>
            </w:pPr>
            <w:r>
              <w:rPr>
                <w:color w:val="000000"/>
                <w:sz w:val="27"/>
                <w:szCs w:val="27"/>
              </w:rPr>
              <w:t>Quiz 1 Review of Ch. 5 &amp; Ch. 6 Ch.1 &amp; Ch. 2</w:t>
            </w:r>
          </w:p>
          <w:p w14:paraId="3A411130" w14:textId="77777777" w:rsidR="001D3933" w:rsidRDefault="001D3933" w:rsidP="001D3933">
            <w:pPr>
              <w:pStyle w:val="NormalWeb"/>
              <w:rPr>
                <w:color w:val="000000"/>
                <w:sz w:val="27"/>
                <w:szCs w:val="27"/>
              </w:rPr>
            </w:pPr>
            <w:r>
              <w:rPr>
                <w:color w:val="000000"/>
                <w:sz w:val="27"/>
                <w:szCs w:val="27"/>
              </w:rPr>
              <w:t>Exam 1 Ch. 1, 2, 5, 6</w:t>
            </w:r>
          </w:p>
          <w:p w14:paraId="6D3D2FE2" w14:textId="77777777" w:rsidR="001D3933" w:rsidRDefault="001D3933" w:rsidP="001D3933">
            <w:pPr>
              <w:pStyle w:val="NormalWeb"/>
              <w:rPr>
                <w:color w:val="000000"/>
                <w:sz w:val="27"/>
                <w:szCs w:val="27"/>
              </w:rPr>
            </w:pPr>
            <w:r>
              <w:rPr>
                <w:color w:val="000000"/>
                <w:sz w:val="27"/>
                <w:szCs w:val="27"/>
              </w:rPr>
              <w:t>Ch. 7 Collimators Ch. 8 Image Characteristics and Performance Measures in Planar Imaging Ch.7 pp. 83-93 Ch.8 pp. 95-108</w:t>
            </w:r>
          </w:p>
          <w:p w14:paraId="5F62DBF3" w14:textId="77777777" w:rsidR="001D3933" w:rsidRDefault="001D3933" w:rsidP="001D3933">
            <w:pPr>
              <w:pStyle w:val="NormalWeb"/>
              <w:rPr>
                <w:color w:val="000000"/>
                <w:sz w:val="27"/>
                <w:szCs w:val="27"/>
              </w:rPr>
            </w:pPr>
            <w:r>
              <w:rPr>
                <w:color w:val="000000"/>
                <w:sz w:val="27"/>
                <w:szCs w:val="27"/>
              </w:rPr>
              <w:t>Quiz 2 Ch. 9 Departmental Quality Assurance and Quality Control in Gamma Cameras Ch.7 &amp; Ch.8 Ch. 9 pp. 111-125</w:t>
            </w:r>
          </w:p>
          <w:p w14:paraId="6E9CD403" w14:textId="77777777" w:rsidR="001D3933" w:rsidRDefault="001D3933" w:rsidP="001D3933">
            <w:pPr>
              <w:pStyle w:val="NormalWeb"/>
              <w:rPr>
                <w:color w:val="000000"/>
                <w:sz w:val="27"/>
                <w:szCs w:val="27"/>
              </w:rPr>
            </w:pPr>
            <w:r>
              <w:rPr>
                <w:color w:val="000000"/>
                <w:sz w:val="27"/>
                <w:szCs w:val="27"/>
              </w:rPr>
              <w:t>Exam 2 Ch. 7-9</w:t>
            </w:r>
          </w:p>
          <w:p w14:paraId="117E7606" w14:textId="77777777" w:rsidR="001D3933" w:rsidRDefault="001D3933" w:rsidP="001D3933">
            <w:pPr>
              <w:pStyle w:val="NormalWeb"/>
              <w:rPr>
                <w:color w:val="000000"/>
                <w:sz w:val="27"/>
                <w:szCs w:val="27"/>
              </w:rPr>
            </w:pPr>
            <w:r>
              <w:rPr>
                <w:color w:val="000000"/>
                <w:sz w:val="27"/>
                <w:szCs w:val="27"/>
              </w:rPr>
              <w:t>Ch. 10 Single-Photon Computed Tomography (SPECT) Ch.10 pp. 131-149</w:t>
            </w:r>
          </w:p>
          <w:p w14:paraId="3B826C44" w14:textId="77777777" w:rsidR="001D3933" w:rsidRDefault="001D3933" w:rsidP="001D3933">
            <w:pPr>
              <w:pStyle w:val="NormalWeb"/>
              <w:rPr>
                <w:color w:val="000000"/>
                <w:sz w:val="27"/>
                <w:szCs w:val="27"/>
              </w:rPr>
            </w:pPr>
            <w:r>
              <w:rPr>
                <w:color w:val="000000"/>
                <w:sz w:val="27"/>
                <w:szCs w:val="27"/>
              </w:rPr>
              <w:t>Review Ch. 10 (Sample Calculations) Ch. 11 Image Characteristics and Effect of Acquisition Parameters in SPECT Ch. 11 pp. 151-161</w:t>
            </w:r>
          </w:p>
          <w:p w14:paraId="15804D5D" w14:textId="77777777" w:rsidR="001D3933" w:rsidRDefault="001D3933" w:rsidP="001D3933">
            <w:pPr>
              <w:pStyle w:val="NormalWeb"/>
              <w:rPr>
                <w:color w:val="000000"/>
                <w:sz w:val="27"/>
                <w:szCs w:val="27"/>
              </w:rPr>
            </w:pPr>
            <w:r>
              <w:rPr>
                <w:color w:val="000000"/>
                <w:sz w:val="27"/>
                <w:szCs w:val="27"/>
              </w:rPr>
              <w:t>Quiz 3 Ch. 12 Improving SPECT Images Ch. 10 &amp; Ch. 11 Ch. 12 pp. 163-</w:t>
            </w:r>
          </w:p>
          <w:p w14:paraId="7624A865" w14:textId="77777777" w:rsidR="001D3933" w:rsidRDefault="001D3933" w:rsidP="001D3933">
            <w:pPr>
              <w:pStyle w:val="NormalWeb"/>
              <w:rPr>
                <w:color w:val="000000"/>
                <w:sz w:val="27"/>
                <w:szCs w:val="27"/>
              </w:rPr>
            </w:pPr>
            <w:r>
              <w:rPr>
                <w:color w:val="000000"/>
                <w:sz w:val="27"/>
                <w:szCs w:val="27"/>
              </w:rPr>
              <w:t>Review Ch. 12 &amp; Ch. 13 Ch. 13 Quality Control and Artifacts in SPECT Ch. 13 pp. 179-194</w:t>
            </w:r>
          </w:p>
          <w:p w14:paraId="775D330F" w14:textId="77777777" w:rsidR="001D3933" w:rsidRDefault="001D3933" w:rsidP="001D3933">
            <w:pPr>
              <w:pStyle w:val="NormalWeb"/>
              <w:rPr>
                <w:color w:val="000000"/>
                <w:sz w:val="27"/>
                <w:szCs w:val="27"/>
              </w:rPr>
            </w:pPr>
            <w:r>
              <w:rPr>
                <w:color w:val="000000"/>
                <w:sz w:val="27"/>
                <w:szCs w:val="27"/>
              </w:rPr>
              <w:t>No Class-Thanksgiving Break</w:t>
            </w:r>
          </w:p>
          <w:p w14:paraId="4D7CB6C4" w14:textId="77777777" w:rsidR="001D3933" w:rsidRDefault="001D3933" w:rsidP="001D3933">
            <w:pPr>
              <w:pStyle w:val="NormalWeb"/>
              <w:rPr>
                <w:color w:val="000000"/>
                <w:sz w:val="27"/>
                <w:szCs w:val="27"/>
              </w:rPr>
            </w:pPr>
            <w:r>
              <w:rPr>
                <w:color w:val="000000"/>
                <w:sz w:val="27"/>
                <w:szCs w:val="27"/>
              </w:rPr>
              <w:t>Exam 3 Ch. 12, 13 &amp; 18</w:t>
            </w:r>
          </w:p>
          <w:p w14:paraId="447C61D5" w14:textId="77777777" w:rsidR="001D3933" w:rsidRDefault="001D3933" w:rsidP="001D3933">
            <w:pPr>
              <w:pStyle w:val="NormalWeb"/>
              <w:rPr>
                <w:color w:val="000000"/>
                <w:sz w:val="27"/>
                <w:szCs w:val="27"/>
              </w:rPr>
            </w:pPr>
            <w:r>
              <w:rPr>
                <w:color w:val="000000"/>
                <w:sz w:val="27"/>
                <w:szCs w:val="27"/>
              </w:rPr>
              <w:t>Ch. 14 Principles of Positron Emission Tomography Ch. 15 PET Instrumentation Ch. 14 pp. 197-207 Ch. 15 pp. 209-226</w:t>
            </w:r>
          </w:p>
          <w:p w14:paraId="72C2000B" w14:textId="77777777" w:rsidR="001D3933" w:rsidRDefault="001D3933" w:rsidP="001D3933">
            <w:pPr>
              <w:pStyle w:val="NormalWeb"/>
              <w:rPr>
                <w:color w:val="000000"/>
                <w:sz w:val="27"/>
                <w:szCs w:val="27"/>
              </w:rPr>
            </w:pPr>
            <w:r>
              <w:rPr>
                <w:color w:val="000000"/>
                <w:sz w:val="27"/>
                <w:szCs w:val="27"/>
              </w:rPr>
              <w:t>Quiz 4 Ch. 16 Image Characteristics, Performance Measures and Quantification in PET Ch. 17 Quality Control and Artifacts in PET Ch. 14 &amp; Ch. 15 Ch. 16 pp. 227-240 Ch. 17 pp. 243-251</w:t>
            </w:r>
          </w:p>
          <w:p w14:paraId="178893C5" w14:textId="77777777" w:rsidR="001D3933" w:rsidRDefault="001D3933" w:rsidP="001D3933">
            <w:pPr>
              <w:pStyle w:val="NormalWeb"/>
              <w:rPr>
                <w:color w:val="000000"/>
                <w:sz w:val="27"/>
                <w:szCs w:val="27"/>
              </w:rPr>
            </w:pPr>
            <w:r>
              <w:rPr>
                <w:color w:val="000000"/>
                <w:sz w:val="27"/>
                <w:szCs w:val="27"/>
              </w:rPr>
              <w:t>Final Exam</w:t>
            </w:r>
          </w:p>
          <w:p w14:paraId="6B2C7A47" w14:textId="6B224DBE" w:rsidR="00115A68" w:rsidRDefault="00115A68" w:rsidP="00115A68">
            <w:pPr>
              <w:spacing w:line="240" w:lineRule="auto"/>
            </w:pP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lastRenderedPageBreak/>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575E8A50" w:rsidR="00115A68" w:rsidRDefault="005B4CDE" w:rsidP="0015571B">
            <w:pPr>
              <w:spacing w:line="240" w:lineRule="auto"/>
            </w:pPr>
            <w:r>
              <w:t>Eric Hall</w:t>
            </w:r>
          </w:p>
        </w:tc>
        <w:tc>
          <w:tcPr>
            <w:tcW w:w="3279" w:type="dxa"/>
            <w:vAlign w:val="center"/>
          </w:tcPr>
          <w:p w14:paraId="0730C1D0" w14:textId="126C77E9" w:rsidR="00115A68" w:rsidRDefault="00115A68" w:rsidP="0015571B">
            <w:pPr>
              <w:spacing w:line="240" w:lineRule="auto"/>
            </w:pPr>
            <w:r>
              <w:t xml:space="preserve">Program Director of </w:t>
            </w:r>
            <w:r w:rsidR="005B4CDE">
              <w:t>Medical Imaging</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34BC17C8" w:rsidR="00115A68" w:rsidRDefault="005B4CDE" w:rsidP="0015571B">
            <w:pPr>
              <w:spacing w:line="240" w:lineRule="auto"/>
            </w:pPr>
            <w:r>
              <w:t>Rebeka Merson</w:t>
            </w:r>
          </w:p>
        </w:tc>
        <w:tc>
          <w:tcPr>
            <w:tcW w:w="3279" w:type="dxa"/>
            <w:vAlign w:val="center"/>
          </w:tcPr>
          <w:p w14:paraId="2927DBCB" w14:textId="2D8ADEF7" w:rsidR="00115A68" w:rsidRDefault="00115A68" w:rsidP="0015571B">
            <w:pPr>
              <w:spacing w:line="240" w:lineRule="auto"/>
            </w:pPr>
            <w:r>
              <w:t xml:space="preserve">Chair of </w:t>
            </w:r>
            <w:r w:rsidR="005B4CDE">
              <w:t>Biology</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554375A7" w:rsidR="00115A68" w:rsidRDefault="005B4CDE" w:rsidP="0015571B">
            <w:pPr>
              <w:spacing w:line="240" w:lineRule="auto"/>
            </w:pPr>
            <w:r>
              <w:t>Earl Simson</w:t>
            </w:r>
          </w:p>
        </w:tc>
        <w:tc>
          <w:tcPr>
            <w:tcW w:w="3279" w:type="dxa"/>
            <w:vAlign w:val="center"/>
          </w:tcPr>
          <w:p w14:paraId="229CC930" w14:textId="593AC21E" w:rsidR="00115A68" w:rsidRDefault="00115A68" w:rsidP="0015571B">
            <w:pPr>
              <w:spacing w:line="240" w:lineRule="auto"/>
            </w:pPr>
            <w:r>
              <w:t xml:space="preserve">Dean of </w:t>
            </w:r>
            <w:r w:rsidR="005B4CDE">
              <w:t>FAS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4D59F9"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B99A5" w14:textId="77777777" w:rsidR="00EC34C4" w:rsidRDefault="00EC34C4" w:rsidP="00FA78CA">
      <w:pPr>
        <w:spacing w:line="240" w:lineRule="auto"/>
      </w:pPr>
      <w:r>
        <w:separator/>
      </w:r>
    </w:p>
  </w:endnote>
  <w:endnote w:type="continuationSeparator" w:id="0">
    <w:p w14:paraId="6F4FE586" w14:textId="77777777" w:rsidR="00EC34C4" w:rsidRDefault="00EC34C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3B345F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4D59F9">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4D59F9">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1C15C" w14:textId="77777777" w:rsidR="00EC34C4" w:rsidRDefault="00EC34C4" w:rsidP="00FA78CA">
      <w:pPr>
        <w:spacing w:line="240" w:lineRule="auto"/>
      </w:pPr>
      <w:r>
        <w:separator/>
      </w:r>
    </w:p>
  </w:footnote>
  <w:footnote w:type="continuationSeparator" w:id="0">
    <w:p w14:paraId="7013006C" w14:textId="77777777" w:rsidR="00EC34C4" w:rsidRDefault="00EC34C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5C482603"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316410">
      <w:rPr>
        <w:color w:val="4F6228"/>
      </w:rPr>
      <w:t>17-18-057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316410">
      <w:rPr>
        <w:color w:val="4F6228"/>
      </w:rPr>
      <w:t>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BD7ADE"/>
    <w:multiLevelType w:val="multilevel"/>
    <w:tmpl w:val="C4462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10"/>
  </w:num>
  <w:num w:numId="7">
    <w:abstractNumId w:val="1"/>
  </w:num>
  <w:num w:numId="8">
    <w:abstractNumId w:val="5"/>
  </w:num>
  <w:num w:numId="9">
    <w:abstractNumId w:val="7"/>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7339"/>
    <w:rsid w:val="000301C7"/>
    <w:rsid w:val="0004554C"/>
    <w:rsid w:val="000556B3"/>
    <w:rsid w:val="000810FF"/>
    <w:rsid w:val="000A36CD"/>
    <w:rsid w:val="000D1497"/>
    <w:rsid w:val="000D21F2"/>
    <w:rsid w:val="000E2CBA"/>
    <w:rsid w:val="00100905"/>
    <w:rsid w:val="001010FA"/>
    <w:rsid w:val="00101BA4"/>
    <w:rsid w:val="0010291E"/>
    <w:rsid w:val="00115A68"/>
    <w:rsid w:val="0011690A"/>
    <w:rsid w:val="00120C12"/>
    <w:rsid w:val="001278A4"/>
    <w:rsid w:val="0013176C"/>
    <w:rsid w:val="00131B87"/>
    <w:rsid w:val="001429AA"/>
    <w:rsid w:val="00176C55"/>
    <w:rsid w:val="00181A4B"/>
    <w:rsid w:val="001938EB"/>
    <w:rsid w:val="001A37FB"/>
    <w:rsid w:val="001A51ED"/>
    <w:rsid w:val="001B2E3A"/>
    <w:rsid w:val="001D3933"/>
    <w:rsid w:val="0020058E"/>
    <w:rsid w:val="00237355"/>
    <w:rsid w:val="002503E9"/>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16410"/>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D59F9"/>
    <w:rsid w:val="004E57C5"/>
    <w:rsid w:val="00517DB2"/>
    <w:rsid w:val="005473BC"/>
    <w:rsid w:val="005873E3"/>
    <w:rsid w:val="005B1049"/>
    <w:rsid w:val="005B4CDE"/>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20184"/>
    <w:rsid w:val="00835D68"/>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23CBC"/>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34C4"/>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semiHidden/>
    <w:unhideWhenUsed/>
    <w:rsid w:val="001D3933"/>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semiHidden/>
    <w:unhideWhenUsed/>
    <w:rsid w:val="001D393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47436">
      <w:bodyDiv w:val="1"/>
      <w:marLeft w:val="0"/>
      <w:marRight w:val="0"/>
      <w:marTop w:val="0"/>
      <w:marBottom w:val="0"/>
      <w:divBdr>
        <w:top w:val="none" w:sz="0" w:space="0" w:color="auto"/>
        <w:left w:val="none" w:sz="0" w:space="0" w:color="auto"/>
        <w:bottom w:val="none" w:sz="0" w:space="0" w:color="auto"/>
        <w:right w:val="none" w:sz="0" w:space="0" w:color="auto"/>
      </w:divBdr>
    </w:div>
    <w:div w:id="83646023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67Z3ZXSPZZWZ-949-573</_dlc_DocId>
    <_dlc_DocIdUrl xmlns="67887a43-7e4d-4c1c-91d7-15e417b1b8ab">
      <Url>https://w3.ric.edu/curriculum_committee/_layouts/15/DocIdRedir.aspx?ID=67Z3ZXSPZZWZ-949-573</Url>
      <Description>67Z3ZXSPZZWZ-949-573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956724FE-D8D9-4430-9A4A-266940870F02}"/>
</file>

<file path=docProps/app.xml><?xml version="1.0" encoding="utf-8"?>
<Properties xmlns="http://schemas.openxmlformats.org/officeDocument/2006/extended-properties" xmlns:vt="http://schemas.openxmlformats.org/officeDocument/2006/docPropsVTypes">
  <Template>Normal.dotm</Template>
  <TotalTime>2</TotalTime>
  <Pages>4</Pages>
  <Words>2272</Words>
  <Characters>12364</Characters>
  <Application>Microsoft Macintosh Word</Application>
  <DocSecurity>0</DocSecurity>
  <Lines>184</Lines>
  <Paragraphs>55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2015-10-02T15:20:00Z</cp:lastPrinted>
  <dcterms:created xsi:type="dcterms:W3CDTF">2018-02-12T15:30:00Z</dcterms:created>
  <dcterms:modified xsi:type="dcterms:W3CDTF">2018-02-13T01:47:00Z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f0fdd7c1-6d25-4874-9ecd-c3ec0d476279</vt:lpwstr>
  </property>
</Properties>
</file>