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A6DB238" w:rsidR="00F64260" w:rsidRPr="00A83A6C" w:rsidRDefault="00814173" w:rsidP="00B862BF">
            <w:pPr>
              <w:pStyle w:val="Heading5"/>
              <w:rPr>
                <w:b/>
              </w:rPr>
            </w:pPr>
            <w:bookmarkStart w:id="0" w:name="Proposal"/>
            <w:bookmarkEnd w:id="0"/>
            <w:r>
              <w:rPr>
                <w:b/>
              </w:rPr>
              <w:t>NMT 301 Introduction to NMT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840B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C44F440" w:rsidR="00814173" w:rsidRPr="005F2A05" w:rsidRDefault="001E3331" w:rsidP="00814173">
            <w:pPr>
              <w:rPr>
                <w:b/>
              </w:rPr>
            </w:pPr>
            <w:r>
              <w:rPr>
                <w:b/>
              </w:rPr>
              <w:t xml:space="preserve">Course: </w:t>
            </w:r>
            <w:r w:rsidR="00F64260" w:rsidRPr="00A87611">
              <w:rPr>
                <w:b/>
              </w:rPr>
              <w:t>revision</w:t>
            </w:r>
            <w:r w:rsidR="00F64260" w:rsidRPr="005F2A05">
              <w:rPr>
                <w:b/>
              </w:rPr>
              <w:t xml:space="preserve"> </w:t>
            </w:r>
          </w:p>
          <w:p w14:paraId="52ECEFB4" w14:textId="6D5AEF00"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C9BE8A" w:rsidR="00F64260" w:rsidRPr="00B605CE" w:rsidRDefault="00814173" w:rsidP="00B862BF">
            <w:pPr>
              <w:rPr>
                <w:b/>
              </w:rPr>
            </w:pPr>
            <w:bookmarkStart w:id="4" w:name="Originator"/>
            <w:bookmarkEnd w:id="4"/>
            <w:r>
              <w:rPr>
                <w:b/>
              </w:rPr>
              <w:t>Eric Hall</w:t>
            </w:r>
          </w:p>
        </w:tc>
        <w:tc>
          <w:tcPr>
            <w:tcW w:w="1210" w:type="pct"/>
          </w:tcPr>
          <w:p w14:paraId="788D9512" w14:textId="19B60691" w:rsidR="00F64260" w:rsidRPr="00946B20" w:rsidRDefault="008840B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B9F8534" w:rsidR="00F64260" w:rsidRPr="00B605CE" w:rsidRDefault="00814173" w:rsidP="00B862BF">
            <w:pPr>
              <w:rPr>
                <w:b/>
              </w:rPr>
            </w:pPr>
            <w:bookmarkStart w:id="5" w:name="home_dept"/>
            <w:bookmarkEnd w:id="5"/>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0AB7DFD1" w:rsidR="00F64260" w:rsidRDefault="00814173">
            <w:pPr>
              <w:spacing w:line="240" w:lineRule="auto"/>
              <w:rPr>
                <w:b/>
              </w:rPr>
            </w:pPr>
            <w:bookmarkStart w:id="6" w:name="Rationale"/>
            <w:bookmarkEnd w:id="6"/>
            <w:r>
              <w:rPr>
                <w:b/>
              </w:rPr>
              <w:t xml:space="preserve">The reorganization of the BS in Medical Imaging, Nuclear Medicine Technology degree requires the shifting of some content into the new MEDI 202 course and redistribution of the credits.  We are proposing to change NMT </w:t>
            </w:r>
            <w:r w:rsidR="00E90E3C">
              <w:rPr>
                <w:b/>
              </w:rPr>
              <w:t>301 from 4 credits to 3 credits, and updating the prerequisite to allow for either RADT 201 or MEDI 201.</w:t>
            </w:r>
          </w:p>
          <w:p w14:paraId="41EFFC68" w14:textId="77777777" w:rsidR="00F64260" w:rsidRPr="00FA6998" w:rsidRDefault="00F64260" w:rsidP="00814173">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4321C78" w:rsidR="00517DB2" w:rsidRPr="00B649C4" w:rsidRDefault="007D5500" w:rsidP="00517DB2">
            <w:pPr>
              <w:rPr>
                <w:b/>
              </w:rPr>
            </w:pPr>
            <w:bookmarkStart w:id="7" w:name="student_impact"/>
            <w:bookmarkEnd w:id="7"/>
            <w:r>
              <w:rPr>
                <w:b/>
              </w:rPr>
              <w:t>This course represents an effort to spread some of the NMT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BBF5C13" w:rsidR="00517DB2" w:rsidRPr="00B649C4" w:rsidRDefault="00814173"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840B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73C06FE" w:rsidR="008D52B7" w:rsidRPr="00C25F9D" w:rsidRDefault="00814173"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840B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4E4F9B0" w:rsidR="008D52B7" w:rsidRPr="00C25F9D" w:rsidRDefault="00814173"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840B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F4BD6B7" w:rsidR="008D52B7" w:rsidRPr="00C25F9D" w:rsidRDefault="00814173"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840B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B78F508" w:rsidR="008D52B7" w:rsidRPr="00C25F9D" w:rsidRDefault="00814173"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A5D29D9" w:rsidR="00F64260" w:rsidRPr="00B605CE" w:rsidRDefault="00814173" w:rsidP="00B862BF">
            <w:pPr>
              <w:rPr>
                <w:b/>
              </w:rPr>
            </w:pPr>
            <w:bookmarkStart w:id="9" w:name="date_submitted"/>
            <w:bookmarkEnd w:id="9"/>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4B719E9" w:rsidR="00F64260" w:rsidRPr="009F029C" w:rsidRDefault="008840B2" w:rsidP="008840B2">
            <w:pPr>
              <w:spacing w:line="240" w:lineRule="auto"/>
              <w:rPr>
                <w:b/>
              </w:rPr>
            </w:pPr>
            <w:bookmarkStart w:id="11" w:name="cours_title"/>
            <w:bookmarkEnd w:id="11"/>
            <w:r>
              <w:rPr>
                <w:b/>
              </w:rPr>
              <w:t xml:space="preserve">NMT </w:t>
            </w:r>
            <w:proofErr w:type="gramStart"/>
            <w:r>
              <w:rPr>
                <w:b/>
              </w:rPr>
              <w:t xml:space="preserve">301  </w:t>
            </w:r>
            <w:proofErr w:type="gramEnd"/>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F69BB6F" w:rsidR="00F64260" w:rsidRPr="009F029C" w:rsidRDefault="008840B2" w:rsidP="001429AA">
            <w:pPr>
              <w:spacing w:line="240" w:lineRule="auto"/>
              <w:rPr>
                <w:b/>
              </w:rPr>
            </w:pPr>
            <w:bookmarkStart w:id="12" w:name="title"/>
            <w:bookmarkEnd w:id="12"/>
            <w:r>
              <w:rPr>
                <w:b/>
              </w:rPr>
              <w:t>Introduction to Nuclear Medicine Technology</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3" w:name="description"/>
            <w:bookmarkEnd w:id="13"/>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4FA73472" w:rsidR="00F64260" w:rsidRPr="009F029C" w:rsidRDefault="00E90E3C" w:rsidP="00E90E3C">
            <w:pPr>
              <w:spacing w:line="240" w:lineRule="auto"/>
              <w:rPr>
                <w:b/>
              </w:rPr>
            </w:pPr>
            <w:bookmarkStart w:id="14" w:name="prereqs"/>
            <w:bookmarkEnd w:id="14"/>
            <w:r>
              <w:rPr>
                <w:b/>
              </w:rPr>
              <w:t>RADT 201 and acceptance into the medical imaging with concentration in nuclear medicine technology program.</w:t>
            </w:r>
          </w:p>
        </w:tc>
        <w:tc>
          <w:tcPr>
            <w:tcW w:w="3924" w:type="dxa"/>
            <w:noWrap/>
          </w:tcPr>
          <w:p w14:paraId="4DA91B44" w14:textId="2DE2B8E0" w:rsidR="002F5FA9" w:rsidRPr="009F029C" w:rsidRDefault="002F5FA9" w:rsidP="00E90E3C">
            <w:pPr>
              <w:spacing w:line="240" w:lineRule="auto"/>
              <w:rPr>
                <w:b/>
              </w:rPr>
            </w:pPr>
            <w:r>
              <w:rPr>
                <w:b/>
              </w:rPr>
              <w:t>RADT 201 or MEDI 201</w:t>
            </w:r>
            <w:r w:rsidR="00E90E3C">
              <w:rPr>
                <w:b/>
              </w:rPr>
              <w:t>,</w:t>
            </w:r>
            <w:r>
              <w:rPr>
                <w:b/>
              </w:rPr>
              <w:t xml:space="preserve"> and </w:t>
            </w:r>
            <w:r w:rsidR="00E90E3C">
              <w:rPr>
                <w:b/>
              </w:rPr>
              <w:t>acceptance into the medical imaging with concentration in nuclear medicine technology program</w:t>
            </w:r>
            <w:r>
              <w:rPr>
                <w:b/>
              </w:rPr>
              <w:t>.</w:t>
            </w:r>
          </w:p>
        </w:tc>
      </w:tr>
      <w:tr w:rsidR="00F64260" w:rsidRPr="006E3AF2" w14:paraId="5AE5E526" w14:textId="77777777">
        <w:tc>
          <w:tcPr>
            <w:tcW w:w="3168" w:type="dxa"/>
            <w:noWrap/>
            <w:vAlign w:val="center"/>
          </w:tcPr>
          <w:p w14:paraId="55E538D7" w14:textId="4BED61F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1B63794" w:rsidR="00F64260" w:rsidRPr="009F029C" w:rsidRDefault="00F64260" w:rsidP="000A36CD">
            <w:pPr>
              <w:spacing w:line="240" w:lineRule="auto"/>
              <w:rPr>
                <w:b/>
                <w:sz w:val="20"/>
              </w:rPr>
            </w:pPr>
          </w:p>
        </w:tc>
        <w:tc>
          <w:tcPr>
            <w:tcW w:w="3924" w:type="dxa"/>
            <w:noWrap/>
          </w:tcPr>
          <w:p w14:paraId="67D1137F" w14:textId="031B19B7"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EC1BC8" w:rsidR="00F64260" w:rsidRPr="009F029C" w:rsidRDefault="00814173" w:rsidP="001429AA">
            <w:pPr>
              <w:spacing w:line="240" w:lineRule="auto"/>
              <w:rPr>
                <w:b/>
              </w:rPr>
            </w:pPr>
            <w:bookmarkStart w:id="15" w:name="contacthours"/>
            <w:bookmarkEnd w:id="15"/>
            <w:r>
              <w:rPr>
                <w:b/>
              </w:rPr>
              <w:t>4</w:t>
            </w:r>
          </w:p>
        </w:tc>
        <w:tc>
          <w:tcPr>
            <w:tcW w:w="3924" w:type="dxa"/>
            <w:noWrap/>
          </w:tcPr>
          <w:p w14:paraId="57D144B9" w14:textId="4CF28C11" w:rsidR="00F64260" w:rsidRPr="009F029C" w:rsidRDefault="0081417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67F0828" w:rsidR="00F64260" w:rsidRPr="009F029C" w:rsidRDefault="00814173" w:rsidP="001429AA">
            <w:pPr>
              <w:spacing w:line="240" w:lineRule="auto"/>
              <w:rPr>
                <w:b/>
              </w:rPr>
            </w:pPr>
            <w:bookmarkStart w:id="16" w:name="credits"/>
            <w:bookmarkEnd w:id="16"/>
            <w:r>
              <w:rPr>
                <w:b/>
              </w:rPr>
              <w:t>4</w:t>
            </w:r>
          </w:p>
        </w:tc>
        <w:tc>
          <w:tcPr>
            <w:tcW w:w="3924" w:type="dxa"/>
            <w:noWrap/>
          </w:tcPr>
          <w:p w14:paraId="7DD4CAFF" w14:textId="5268936A" w:rsidR="00F64260" w:rsidRPr="009F029C" w:rsidRDefault="0081417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7" w:name="differences"/>
            <w:bookmarkEnd w:id="17"/>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FF43BCD" w:rsidR="00F64260" w:rsidRPr="009F029C" w:rsidRDefault="00F64260" w:rsidP="00814173">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14:paraId="2CF717EE" w14:textId="27A6CFDC" w:rsidR="00F64260" w:rsidRPr="009F029C" w:rsidRDefault="00F64260" w:rsidP="00814173">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D852A65" w:rsidR="00F64260" w:rsidRPr="009F029C" w:rsidRDefault="00F64260" w:rsidP="00F72432">
            <w:pPr>
              <w:spacing w:line="240" w:lineRule="auto"/>
              <w:rPr>
                <w:b/>
                <w:sz w:val="20"/>
              </w:rPr>
            </w:pPr>
            <w:bookmarkStart w:id="18" w:name="instr_methods"/>
            <w:bookmarkEnd w:id="18"/>
            <w:r w:rsidRPr="009F029C">
              <w:rPr>
                <w:b/>
                <w:sz w:val="20"/>
              </w:rPr>
              <w:t xml:space="preserve">Lecture  </w:t>
            </w:r>
            <w:r w:rsidRPr="009F029C">
              <w:rPr>
                <w:rFonts w:ascii="MS Mincho" w:eastAsia="MS Mincho" w:hAnsi="MS Mincho" w:cs="MS Mincho"/>
                <w:b/>
                <w:sz w:val="20"/>
              </w:rPr>
              <w:t xml:space="preserve">| </w:t>
            </w:r>
            <w:proofErr w:type="gramStart"/>
            <w:r w:rsidRPr="009F029C">
              <w:rPr>
                <w:b/>
                <w:sz w:val="20"/>
              </w:rPr>
              <w:t xml:space="preserve">Practicum  </w:t>
            </w:r>
            <w:proofErr w:type="gramEnd"/>
          </w:p>
        </w:tc>
        <w:tc>
          <w:tcPr>
            <w:tcW w:w="3924" w:type="dxa"/>
            <w:noWrap/>
          </w:tcPr>
          <w:p w14:paraId="27D66483" w14:textId="443F6C21" w:rsidR="00F64260" w:rsidRPr="009F029C" w:rsidRDefault="00F64260" w:rsidP="00F72432">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roofErr w:type="gramStart"/>
            <w:r w:rsidRPr="009F029C">
              <w:rPr>
                <w:b/>
                <w:sz w:val="20"/>
              </w:rPr>
              <w:t xml:space="preserve">Practicum  </w:t>
            </w:r>
            <w:proofErr w:type="gramEnd"/>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023F6E5" w:rsidR="00F64260" w:rsidRPr="009F029C" w:rsidRDefault="00F64260" w:rsidP="00F72432">
            <w:pPr>
              <w:spacing w:line="240" w:lineRule="auto"/>
              <w:rPr>
                <w:b/>
                <w:sz w:val="20"/>
              </w:rPr>
            </w:pPr>
            <w:bookmarkStart w:id="19" w:name="required"/>
            <w:bookmarkEnd w:id="19"/>
            <w:r w:rsidRPr="009F029C">
              <w:rPr>
                <w:b/>
                <w:sz w:val="20"/>
              </w:rPr>
              <w:t>Required for major/</w:t>
            </w:r>
            <w:proofErr w:type="gramStart"/>
            <w:r w:rsidRPr="009F029C">
              <w:rPr>
                <w:b/>
                <w:sz w:val="20"/>
              </w:rPr>
              <w:t xml:space="preserve">minor   </w:t>
            </w:r>
            <w:proofErr w:type="gramEnd"/>
          </w:p>
        </w:tc>
        <w:tc>
          <w:tcPr>
            <w:tcW w:w="3924" w:type="dxa"/>
            <w:noWrap/>
          </w:tcPr>
          <w:p w14:paraId="442E5788" w14:textId="0EC37EEB" w:rsidR="00F64260" w:rsidRPr="009F029C" w:rsidRDefault="00F64260" w:rsidP="00F72432">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75C34EB" w:rsidR="00F64260" w:rsidRPr="009F029C" w:rsidRDefault="00F64260" w:rsidP="001429AA">
            <w:pPr>
              <w:spacing w:line="240" w:lineRule="auto"/>
              <w:rPr>
                <w:b/>
              </w:rPr>
            </w:pPr>
          </w:p>
        </w:tc>
        <w:tc>
          <w:tcPr>
            <w:tcW w:w="3924" w:type="dxa"/>
            <w:noWrap/>
          </w:tcPr>
          <w:p w14:paraId="41CF798F" w14:textId="7CE8BB09"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04D9328" w:rsidR="00F64260" w:rsidRPr="009F029C" w:rsidRDefault="00F64260" w:rsidP="001A51ED">
            <w:pPr>
              <w:rPr>
                <w:b/>
                <w:sz w:val="20"/>
              </w:rPr>
            </w:pPr>
            <w:bookmarkStart w:id="20" w:name="ge"/>
            <w:bookmarkEnd w:id="20"/>
          </w:p>
        </w:tc>
        <w:tc>
          <w:tcPr>
            <w:tcW w:w="3924" w:type="dxa"/>
            <w:noWrap/>
          </w:tcPr>
          <w:p w14:paraId="45B135E3" w14:textId="7766DD88"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55C2C3A" w:rsidR="00F64260" w:rsidRPr="009F029C" w:rsidRDefault="00F64260" w:rsidP="0027634D">
            <w:pPr>
              <w:spacing w:line="240" w:lineRule="auto"/>
              <w:rPr>
                <w:b/>
                <w:sz w:val="20"/>
              </w:rPr>
            </w:pPr>
            <w:bookmarkStart w:id="21" w:name="performance"/>
            <w:bookmarkEnd w:id="21"/>
          </w:p>
        </w:tc>
        <w:tc>
          <w:tcPr>
            <w:tcW w:w="3924" w:type="dxa"/>
            <w:noWrap/>
          </w:tcPr>
          <w:p w14:paraId="33AC4615" w14:textId="0CD869B6"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2" w:name="competing"/>
            <w:bookmarkEnd w:id="2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5688"/>
        <w:gridCol w:w="1890"/>
        <w:gridCol w:w="3438"/>
      </w:tblGrid>
      <w:tr w:rsidR="008840B2" w:rsidRPr="00402602" w14:paraId="707BEBAF" w14:textId="77777777" w:rsidTr="008840B2">
        <w:trPr>
          <w:cantSplit/>
          <w:tblHeader/>
        </w:trPr>
        <w:tc>
          <w:tcPr>
            <w:tcW w:w="568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0" w:type="dxa"/>
          </w:tcPr>
          <w:p w14:paraId="306A591E" w14:textId="1E39739F" w:rsidR="00F64260" w:rsidRPr="00402602" w:rsidRDefault="008840B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3438" w:type="dxa"/>
          </w:tcPr>
          <w:p w14:paraId="7AE9A56B" w14:textId="55D1A70C" w:rsidR="00F64260" w:rsidRPr="00402602" w:rsidRDefault="008840B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8840B2" w14:paraId="63FA509B" w14:textId="77777777" w:rsidTr="008840B2">
        <w:tc>
          <w:tcPr>
            <w:tcW w:w="5688" w:type="dxa"/>
          </w:tcPr>
          <w:p w14:paraId="3901EC72" w14:textId="77777777" w:rsidR="00F72432" w:rsidRPr="00F72432" w:rsidRDefault="00F72432" w:rsidP="00F72432">
            <w:pPr>
              <w:spacing w:line="240" w:lineRule="auto"/>
            </w:pPr>
            <w:bookmarkStart w:id="23" w:name="outcomes"/>
            <w:bookmarkEnd w:id="23"/>
            <w:r w:rsidRPr="00F72432">
              <w:rPr>
                <w:u w:val="single"/>
              </w:rPr>
              <w:t>Orientation/Introduction to NMT Segment Objectives:</w:t>
            </w:r>
            <w:r w:rsidRPr="00F72432">
              <w:t> </w:t>
            </w:r>
          </w:p>
          <w:p w14:paraId="19D893A7" w14:textId="77777777" w:rsidR="00F72432" w:rsidRPr="00F72432" w:rsidRDefault="00F72432" w:rsidP="00F72432">
            <w:pPr>
              <w:numPr>
                <w:ilvl w:val="0"/>
                <w:numId w:val="12"/>
              </w:numPr>
              <w:spacing w:line="240" w:lineRule="auto"/>
            </w:pPr>
            <w:r w:rsidRPr="00F72432">
              <w:t>Orientation to clinical affiliates and School of Medical Imaging. </w:t>
            </w:r>
          </w:p>
          <w:p w14:paraId="24A53706" w14:textId="77777777" w:rsidR="00F72432" w:rsidRPr="00F72432" w:rsidRDefault="00F72432" w:rsidP="00F72432">
            <w:pPr>
              <w:numPr>
                <w:ilvl w:val="0"/>
                <w:numId w:val="12"/>
              </w:numPr>
              <w:spacing w:line="240" w:lineRule="auto"/>
            </w:pPr>
            <w:r w:rsidRPr="00F72432">
              <w:t>Describe how to navigate on line record keeping system (</w:t>
            </w:r>
            <w:proofErr w:type="spellStart"/>
            <w:r w:rsidRPr="00F72432">
              <w:t>Trajecsys</w:t>
            </w:r>
            <w:proofErr w:type="spellEnd"/>
            <w:r w:rsidRPr="00F72432">
              <w:t>). </w:t>
            </w:r>
          </w:p>
          <w:p w14:paraId="713CB459" w14:textId="77777777" w:rsidR="00F72432" w:rsidRPr="00F72432" w:rsidRDefault="00F72432" w:rsidP="00F72432">
            <w:pPr>
              <w:numPr>
                <w:ilvl w:val="0"/>
                <w:numId w:val="12"/>
              </w:numPr>
              <w:spacing w:line="240" w:lineRule="auto"/>
            </w:pPr>
            <w:r w:rsidRPr="00F72432">
              <w:t>Define terms that relate to clinical education. </w:t>
            </w:r>
          </w:p>
          <w:p w14:paraId="40DFAC00" w14:textId="77777777" w:rsidR="00F72432" w:rsidRPr="00F72432" w:rsidRDefault="00F72432" w:rsidP="00F72432">
            <w:pPr>
              <w:numPr>
                <w:ilvl w:val="0"/>
                <w:numId w:val="12"/>
              </w:numPr>
              <w:spacing w:line="240" w:lineRule="auto"/>
            </w:pPr>
            <w:r w:rsidRPr="00F72432">
              <w:t>Describe methods of assessment that can be used to measure cognitive, psychomotor and affective aspects of clinical education. </w:t>
            </w:r>
          </w:p>
          <w:p w14:paraId="5FD6449B" w14:textId="77777777" w:rsidR="00F72432" w:rsidRPr="00F72432" w:rsidRDefault="00F72432" w:rsidP="00F72432">
            <w:pPr>
              <w:numPr>
                <w:ilvl w:val="0"/>
                <w:numId w:val="12"/>
              </w:numPr>
              <w:spacing w:line="240" w:lineRule="auto"/>
            </w:pPr>
            <w:r w:rsidRPr="00F72432">
              <w:t>Explain what is meant by clinical competency evaluation. </w:t>
            </w:r>
          </w:p>
          <w:p w14:paraId="3A12C886" w14:textId="77777777" w:rsidR="00F72432" w:rsidRPr="00F72432" w:rsidRDefault="00F72432" w:rsidP="00F72432">
            <w:pPr>
              <w:numPr>
                <w:ilvl w:val="0"/>
                <w:numId w:val="13"/>
              </w:numPr>
              <w:spacing w:line="240" w:lineRule="auto"/>
            </w:pPr>
            <w:r w:rsidRPr="00F72432">
              <w:t>Describe role of technologist in taking patient clinical histories. </w:t>
            </w:r>
          </w:p>
          <w:p w14:paraId="7DA38AD4" w14:textId="77777777" w:rsidR="00F72432" w:rsidRPr="00F72432" w:rsidRDefault="00F72432" w:rsidP="00F72432">
            <w:pPr>
              <w:numPr>
                <w:ilvl w:val="0"/>
                <w:numId w:val="13"/>
              </w:numPr>
              <w:spacing w:line="240" w:lineRule="auto"/>
            </w:pPr>
            <w:r w:rsidRPr="00F72432">
              <w:t xml:space="preserve">Describe desirable qualities of a good patient </w:t>
            </w:r>
            <w:r w:rsidRPr="00F72432">
              <w:lastRenderedPageBreak/>
              <w:t>interviewer. </w:t>
            </w:r>
          </w:p>
          <w:p w14:paraId="74B86581" w14:textId="535C53EC" w:rsidR="00F72432" w:rsidRPr="00F72432" w:rsidRDefault="00F72432" w:rsidP="00F72432">
            <w:pPr>
              <w:numPr>
                <w:ilvl w:val="0"/>
                <w:numId w:val="13"/>
              </w:numPr>
              <w:spacing w:line="240" w:lineRule="auto"/>
            </w:pPr>
            <w:r w:rsidRPr="00F72432">
              <w:t>Describe basic research methods. </w:t>
            </w:r>
          </w:p>
          <w:p w14:paraId="611AF44E" w14:textId="77777777" w:rsidR="00F72432" w:rsidRPr="00F72432" w:rsidRDefault="00F72432" w:rsidP="00F72432">
            <w:pPr>
              <w:spacing w:line="240" w:lineRule="auto"/>
            </w:pPr>
            <w:r w:rsidRPr="00F72432">
              <w:rPr>
                <w:u w:val="single"/>
              </w:rPr>
              <w:t>Venipuncture Segment Objectives:</w:t>
            </w:r>
            <w:r w:rsidRPr="00F72432">
              <w:t> </w:t>
            </w:r>
          </w:p>
          <w:p w14:paraId="621B4AA5" w14:textId="77777777" w:rsidR="00F72432" w:rsidRPr="00F72432" w:rsidRDefault="00F72432" w:rsidP="00F72432">
            <w:pPr>
              <w:numPr>
                <w:ilvl w:val="0"/>
                <w:numId w:val="14"/>
              </w:numPr>
              <w:spacing w:line="240" w:lineRule="auto"/>
            </w:pPr>
            <w:r w:rsidRPr="00F72432">
              <w:t>Describe goals of IV therapy. </w:t>
            </w:r>
          </w:p>
          <w:p w14:paraId="4C0B94E0" w14:textId="77777777" w:rsidR="00F72432" w:rsidRPr="00F72432" w:rsidRDefault="00F72432" w:rsidP="00F72432">
            <w:pPr>
              <w:numPr>
                <w:ilvl w:val="0"/>
                <w:numId w:val="14"/>
              </w:numPr>
              <w:spacing w:line="240" w:lineRule="auto"/>
            </w:pPr>
            <w:r w:rsidRPr="00F72432">
              <w:t>List types of IV solutions. </w:t>
            </w:r>
          </w:p>
          <w:p w14:paraId="735B35A8" w14:textId="77777777" w:rsidR="00F72432" w:rsidRPr="00F72432" w:rsidRDefault="00F72432" w:rsidP="00F72432">
            <w:pPr>
              <w:numPr>
                <w:ilvl w:val="0"/>
                <w:numId w:val="14"/>
              </w:numPr>
              <w:spacing w:line="240" w:lineRule="auto"/>
            </w:pPr>
            <w:r w:rsidRPr="00F72432">
              <w:t>Describe routes of administration. </w:t>
            </w:r>
          </w:p>
          <w:p w14:paraId="0D265789" w14:textId="77777777" w:rsidR="00F72432" w:rsidRPr="00F72432" w:rsidRDefault="00F72432" w:rsidP="00F72432">
            <w:pPr>
              <w:numPr>
                <w:ilvl w:val="0"/>
                <w:numId w:val="14"/>
              </w:numPr>
              <w:spacing w:line="240" w:lineRule="auto"/>
            </w:pPr>
            <w:r w:rsidRPr="00F72432">
              <w:t>Describe he “Rights” of medication administration.  </w:t>
            </w:r>
          </w:p>
          <w:p w14:paraId="12F8CCA8" w14:textId="77777777" w:rsidR="00F72432" w:rsidRPr="00F72432" w:rsidRDefault="00F72432" w:rsidP="00F72432">
            <w:pPr>
              <w:numPr>
                <w:ilvl w:val="0"/>
                <w:numId w:val="14"/>
              </w:numPr>
              <w:spacing w:line="240" w:lineRule="auto"/>
            </w:pPr>
            <w:r w:rsidRPr="00F72432">
              <w:t>Describe types of central catheters. </w:t>
            </w:r>
          </w:p>
          <w:p w14:paraId="6DD0111C" w14:textId="77777777" w:rsidR="00F72432" w:rsidRPr="00F72432" w:rsidRDefault="00F72432" w:rsidP="00F72432">
            <w:pPr>
              <w:numPr>
                <w:ilvl w:val="0"/>
                <w:numId w:val="15"/>
              </w:numPr>
              <w:spacing w:line="240" w:lineRule="auto"/>
            </w:pPr>
            <w:r w:rsidRPr="00F72432">
              <w:t>Locate common veins for venipuncture. </w:t>
            </w:r>
          </w:p>
          <w:p w14:paraId="622D5555" w14:textId="77777777" w:rsidR="00F72432" w:rsidRPr="00F72432" w:rsidRDefault="00F72432" w:rsidP="00F72432">
            <w:pPr>
              <w:numPr>
                <w:ilvl w:val="0"/>
                <w:numId w:val="15"/>
              </w:numPr>
              <w:spacing w:line="240" w:lineRule="auto"/>
            </w:pPr>
            <w:r w:rsidRPr="00F72432">
              <w:t>Describe methods of IV administration. </w:t>
            </w:r>
          </w:p>
          <w:p w14:paraId="002F88F5" w14:textId="77777777" w:rsidR="00F72432" w:rsidRPr="00F72432" w:rsidRDefault="00F72432" w:rsidP="00F72432">
            <w:pPr>
              <w:numPr>
                <w:ilvl w:val="0"/>
                <w:numId w:val="15"/>
              </w:numPr>
              <w:spacing w:line="240" w:lineRule="auto"/>
            </w:pPr>
            <w:r w:rsidRPr="00F72432">
              <w:t>List supplies and equipment needed for venipuncture. </w:t>
            </w:r>
          </w:p>
          <w:p w14:paraId="3AA5C1C5" w14:textId="77777777" w:rsidR="00F72432" w:rsidRPr="00F72432" w:rsidRDefault="00F72432" w:rsidP="00F72432">
            <w:pPr>
              <w:numPr>
                <w:ilvl w:val="0"/>
                <w:numId w:val="15"/>
              </w:numPr>
              <w:spacing w:line="240" w:lineRule="auto"/>
            </w:pPr>
            <w:r w:rsidRPr="00F72432">
              <w:t>Describe methods for distending a vein. </w:t>
            </w:r>
          </w:p>
          <w:p w14:paraId="04078733" w14:textId="77777777" w:rsidR="00F72432" w:rsidRPr="00F72432" w:rsidRDefault="00F72432" w:rsidP="00F72432">
            <w:pPr>
              <w:numPr>
                <w:ilvl w:val="0"/>
                <w:numId w:val="15"/>
              </w:numPr>
              <w:spacing w:line="240" w:lineRule="auto"/>
            </w:pPr>
            <w:r w:rsidRPr="00F72432">
              <w:t>Describe proper aseptic skin preparation. </w:t>
            </w:r>
          </w:p>
          <w:p w14:paraId="2FDA6F38" w14:textId="77777777" w:rsidR="00F72432" w:rsidRPr="00F72432" w:rsidRDefault="00F72432" w:rsidP="00F72432">
            <w:pPr>
              <w:numPr>
                <w:ilvl w:val="0"/>
                <w:numId w:val="16"/>
              </w:numPr>
              <w:spacing w:line="240" w:lineRule="auto"/>
            </w:pPr>
            <w:r w:rsidRPr="00F72432">
              <w:t>List steps in performing venipuncture. </w:t>
            </w:r>
          </w:p>
          <w:p w14:paraId="69E979F4" w14:textId="77777777" w:rsidR="00F72432" w:rsidRPr="00F72432" w:rsidRDefault="00F72432" w:rsidP="00F72432">
            <w:pPr>
              <w:numPr>
                <w:ilvl w:val="0"/>
                <w:numId w:val="16"/>
              </w:numPr>
              <w:spacing w:line="240" w:lineRule="auto"/>
            </w:pPr>
            <w:r w:rsidRPr="00F72432">
              <w:t>Describe complications of IV therapy. </w:t>
            </w:r>
          </w:p>
          <w:p w14:paraId="3CF871D6" w14:textId="77777777" w:rsidR="00F72432" w:rsidRPr="00F72432" w:rsidRDefault="00F72432" w:rsidP="00F72432">
            <w:pPr>
              <w:numPr>
                <w:ilvl w:val="0"/>
                <w:numId w:val="16"/>
              </w:numPr>
              <w:spacing w:line="240" w:lineRule="auto"/>
            </w:pPr>
            <w:r w:rsidRPr="00F72432">
              <w:t>Practice venipuncture techniques after demonstration (IV). </w:t>
            </w:r>
          </w:p>
          <w:p w14:paraId="223403AC" w14:textId="77777777" w:rsidR="00F72432" w:rsidRPr="00F72432" w:rsidRDefault="00F72432" w:rsidP="00F72432">
            <w:pPr>
              <w:numPr>
                <w:ilvl w:val="0"/>
                <w:numId w:val="16"/>
              </w:numPr>
              <w:spacing w:line="240" w:lineRule="auto"/>
            </w:pPr>
            <w:r w:rsidRPr="00F72432">
              <w:t>Complete practical exam on IV training arm (IV). </w:t>
            </w:r>
          </w:p>
          <w:p w14:paraId="3008F2AE" w14:textId="5D66BC4B" w:rsidR="00F72432" w:rsidRPr="00F72432" w:rsidRDefault="00F72432" w:rsidP="00F72432">
            <w:pPr>
              <w:numPr>
                <w:ilvl w:val="0"/>
                <w:numId w:val="16"/>
              </w:numPr>
              <w:spacing w:line="240" w:lineRule="auto"/>
            </w:pPr>
            <w:r w:rsidRPr="00F72432">
              <w:t>Successfully obtain clinical competencies following hospital protocol.  </w:t>
            </w:r>
          </w:p>
          <w:p w14:paraId="6252DC85" w14:textId="77777777" w:rsidR="00F72432" w:rsidRPr="00F72432" w:rsidRDefault="00F72432" w:rsidP="00F72432">
            <w:pPr>
              <w:spacing w:line="240" w:lineRule="auto"/>
            </w:pPr>
            <w:r w:rsidRPr="00F72432">
              <w:t>      </w:t>
            </w:r>
            <w:r w:rsidRPr="00F72432">
              <w:rPr>
                <w:u w:val="single"/>
              </w:rPr>
              <w:t>Clinical Procedures Segment Objectives:</w:t>
            </w:r>
            <w:r w:rsidRPr="00F72432">
              <w:t> </w:t>
            </w:r>
          </w:p>
          <w:p w14:paraId="1FE2B5F5" w14:textId="77777777" w:rsidR="00F72432" w:rsidRPr="00F72432" w:rsidRDefault="00F72432" w:rsidP="00F72432">
            <w:pPr>
              <w:numPr>
                <w:ilvl w:val="0"/>
                <w:numId w:val="17"/>
              </w:numPr>
              <w:spacing w:line="240" w:lineRule="auto"/>
            </w:pPr>
            <w:r w:rsidRPr="00F72432">
              <w:t>Describe typical format of a clinical protocol. </w:t>
            </w:r>
          </w:p>
          <w:p w14:paraId="576B3119" w14:textId="77777777" w:rsidR="00F72432" w:rsidRPr="00F72432" w:rsidRDefault="00F72432" w:rsidP="00F72432">
            <w:pPr>
              <w:numPr>
                <w:ilvl w:val="0"/>
                <w:numId w:val="17"/>
              </w:numPr>
              <w:spacing w:line="240" w:lineRule="auto"/>
            </w:pPr>
            <w:r w:rsidRPr="00F72432">
              <w:t>Define terminology related to clinical protocols. </w:t>
            </w:r>
          </w:p>
          <w:p w14:paraId="464775A8" w14:textId="77777777" w:rsidR="00F72432" w:rsidRPr="00F72432" w:rsidRDefault="00F72432" w:rsidP="00F72432">
            <w:pPr>
              <w:numPr>
                <w:ilvl w:val="0"/>
                <w:numId w:val="17"/>
              </w:numPr>
              <w:spacing w:line="240" w:lineRule="auto"/>
            </w:pPr>
            <w:r w:rsidRPr="00F72432">
              <w:t>Locate pertinent information in a clinical protocol. </w:t>
            </w:r>
          </w:p>
          <w:p w14:paraId="3E798540" w14:textId="77777777" w:rsidR="00F72432" w:rsidRPr="00F72432" w:rsidRDefault="00F72432" w:rsidP="00F72432">
            <w:pPr>
              <w:numPr>
                <w:ilvl w:val="0"/>
                <w:numId w:val="18"/>
              </w:numPr>
              <w:spacing w:line="240" w:lineRule="auto"/>
            </w:pPr>
            <w:r w:rsidRPr="00F72432">
              <w:t>Review routine nuclear medicine protocols. </w:t>
            </w:r>
          </w:p>
          <w:p w14:paraId="435063CA" w14:textId="263BF69B" w:rsidR="00F72432" w:rsidRPr="00F72432" w:rsidRDefault="00F72432" w:rsidP="00F72432">
            <w:pPr>
              <w:numPr>
                <w:ilvl w:val="0"/>
                <w:numId w:val="18"/>
              </w:numPr>
              <w:spacing w:line="240" w:lineRule="auto"/>
            </w:pPr>
            <w:r w:rsidRPr="00F72432">
              <w:t>Identify common nuclear medicine scans through film review. </w:t>
            </w:r>
          </w:p>
          <w:p w14:paraId="7E1123DB" w14:textId="77777777" w:rsidR="00F72432" w:rsidRPr="00F72432" w:rsidRDefault="00F72432" w:rsidP="00F72432">
            <w:pPr>
              <w:spacing w:line="240" w:lineRule="auto"/>
            </w:pPr>
            <w:r w:rsidRPr="00F72432">
              <w:t>     </w:t>
            </w:r>
            <w:r w:rsidRPr="00F72432">
              <w:rPr>
                <w:u w:val="single"/>
              </w:rPr>
              <w:t>Introduction to Instrumentation Segment objectives:</w:t>
            </w:r>
            <w:r w:rsidRPr="00F72432">
              <w:t> </w:t>
            </w:r>
          </w:p>
          <w:p w14:paraId="729982D7" w14:textId="77777777" w:rsidR="00F72432" w:rsidRPr="00F72432" w:rsidRDefault="00F72432" w:rsidP="00F72432">
            <w:pPr>
              <w:numPr>
                <w:ilvl w:val="0"/>
                <w:numId w:val="19"/>
              </w:numPr>
              <w:spacing w:line="240" w:lineRule="auto"/>
            </w:pPr>
            <w:r w:rsidRPr="00F72432">
              <w:t>List the different types of ionization chambers. </w:t>
            </w:r>
          </w:p>
          <w:p w14:paraId="063D5CBB" w14:textId="77777777" w:rsidR="00F72432" w:rsidRPr="00F72432" w:rsidRDefault="00F72432" w:rsidP="00F72432">
            <w:pPr>
              <w:numPr>
                <w:ilvl w:val="0"/>
                <w:numId w:val="20"/>
              </w:numPr>
              <w:spacing w:line="240" w:lineRule="auto"/>
            </w:pPr>
            <w:r w:rsidRPr="00F72432">
              <w:t>List the different types of basic ionization chambers. </w:t>
            </w:r>
          </w:p>
          <w:p w14:paraId="7B1B37B0" w14:textId="77777777" w:rsidR="00F72432" w:rsidRPr="00F72432" w:rsidRDefault="00F72432" w:rsidP="00F72432">
            <w:pPr>
              <w:numPr>
                <w:ilvl w:val="0"/>
                <w:numId w:val="20"/>
              </w:numPr>
              <w:spacing w:line="240" w:lineRule="auto"/>
            </w:pPr>
            <w:r w:rsidRPr="00F72432">
              <w:t>Describe the principal of operation of a basic ionization chamber and Geiger-Mueller counter. </w:t>
            </w:r>
          </w:p>
          <w:p w14:paraId="5E345F42" w14:textId="77777777" w:rsidR="00F72432" w:rsidRPr="00F72432" w:rsidRDefault="00F72432" w:rsidP="00F72432">
            <w:pPr>
              <w:numPr>
                <w:ilvl w:val="0"/>
                <w:numId w:val="20"/>
              </w:numPr>
              <w:spacing w:line="240" w:lineRule="auto"/>
            </w:pPr>
            <w:r w:rsidRPr="00F72432">
              <w:t>Perform the daily quality control of survey meters. </w:t>
            </w:r>
          </w:p>
          <w:p w14:paraId="1A375ECA" w14:textId="77777777" w:rsidR="00F72432" w:rsidRPr="00F72432" w:rsidRDefault="00F72432" w:rsidP="00F72432">
            <w:pPr>
              <w:numPr>
                <w:ilvl w:val="0"/>
                <w:numId w:val="20"/>
              </w:numPr>
              <w:spacing w:line="240" w:lineRule="auto"/>
            </w:pPr>
            <w:r w:rsidRPr="00F72432">
              <w:t>List and define dose calibrator QC. </w:t>
            </w:r>
          </w:p>
          <w:p w14:paraId="593C2FDE" w14:textId="77777777" w:rsidR="00F72432" w:rsidRPr="00F72432" w:rsidRDefault="00F72432" w:rsidP="00F72432">
            <w:pPr>
              <w:numPr>
                <w:ilvl w:val="0"/>
                <w:numId w:val="20"/>
              </w:numPr>
              <w:spacing w:line="240" w:lineRule="auto"/>
            </w:pPr>
            <w:r w:rsidRPr="00F72432">
              <w:t>Describe the principle of operation of a scintillation detection device. </w:t>
            </w:r>
          </w:p>
          <w:p w14:paraId="7505323C" w14:textId="77777777" w:rsidR="00F72432" w:rsidRPr="00F72432" w:rsidRDefault="00F72432" w:rsidP="00F72432">
            <w:pPr>
              <w:numPr>
                <w:ilvl w:val="0"/>
                <w:numId w:val="21"/>
              </w:numPr>
              <w:spacing w:line="240" w:lineRule="auto"/>
            </w:pPr>
            <w:r w:rsidRPr="00F72432">
              <w:t>Describe the principle of a well counter. </w:t>
            </w:r>
          </w:p>
          <w:p w14:paraId="636518C9" w14:textId="77777777" w:rsidR="00F72432" w:rsidRPr="00F72432" w:rsidRDefault="00F72432" w:rsidP="00F72432">
            <w:pPr>
              <w:numPr>
                <w:ilvl w:val="0"/>
                <w:numId w:val="21"/>
              </w:numPr>
              <w:spacing w:line="240" w:lineRule="auto"/>
            </w:pPr>
            <w:r w:rsidRPr="00F72432">
              <w:t>Identify and label the parts of a gamma camera. </w:t>
            </w:r>
          </w:p>
          <w:p w14:paraId="3874D3ED" w14:textId="77777777" w:rsidR="00F72432" w:rsidRPr="00F72432" w:rsidRDefault="00F72432" w:rsidP="00F72432">
            <w:pPr>
              <w:numPr>
                <w:ilvl w:val="0"/>
                <w:numId w:val="21"/>
              </w:numPr>
              <w:spacing w:line="240" w:lineRule="auto"/>
            </w:pPr>
            <w:r w:rsidRPr="00F72432">
              <w:t>List and define gamma camera quality control. </w:t>
            </w:r>
          </w:p>
          <w:p w14:paraId="74F2FD11" w14:textId="77777777" w:rsidR="00F72432" w:rsidRPr="00F72432" w:rsidRDefault="00F72432" w:rsidP="00F72432">
            <w:pPr>
              <w:numPr>
                <w:ilvl w:val="0"/>
                <w:numId w:val="21"/>
              </w:numPr>
              <w:spacing w:line="240" w:lineRule="auto"/>
            </w:pPr>
            <w:r w:rsidRPr="00F72432">
              <w:t>Describe the basic principle of SPECT. </w:t>
            </w:r>
          </w:p>
          <w:p w14:paraId="28E36A71" w14:textId="77777777" w:rsidR="00F72432" w:rsidRPr="00F72432" w:rsidRDefault="00F72432" w:rsidP="00F72432">
            <w:pPr>
              <w:numPr>
                <w:ilvl w:val="0"/>
                <w:numId w:val="21"/>
              </w:numPr>
              <w:spacing w:line="240" w:lineRule="auto"/>
            </w:pPr>
            <w:r w:rsidRPr="00F72432">
              <w:t>Describe principle of annihilation coincidence detection. </w:t>
            </w:r>
          </w:p>
          <w:p w14:paraId="5D0D957A" w14:textId="62AB90D1" w:rsidR="00F64260" w:rsidRDefault="00F72432" w:rsidP="008840B2">
            <w:pPr>
              <w:numPr>
                <w:ilvl w:val="0"/>
                <w:numId w:val="22"/>
              </w:numPr>
              <w:spacing w:line="240" w:lineRule="auto"/>
            </w:pPr>
            <w:r w:rsidRPr="00F72432">
              <w:t>Describe the basic principle of PET. </w:t>
            </w:r>
          </w:p>
        </w:tc>
        <w:tc>
          <w:tcPr>
            <w:tcW w:w="1890" w:type="dxa"/>
          </w:tcPr>
          <w:p w14:paraId="6D2C61BA" w14:textId="77777777" w:rsidR="00F64260" w:rsidRDefault="00F64260">
            <w:pPr>
              <w:spacing w:line="240" w:lineRule="auto"/>
            </w:pPr>
            <w:bookmarkStart w:id="24" w:name="standards"/>
            <w:bookmarkEnd w:id="24"/>
          </w:p>
        </w:tc>
        <w:tc>
          <w:tcPr>
            <w:tcW w:w="3438" w:type="dxa"/>
          </w:tcPr>
          <w:p w14:paraId="5AAE18CD" w14:textId="78073847" w:rsidR="00F64260" w:rsidRDefault="00F72432">
            <w:pPr>
              <w:spacing w:line="240" w:lineRule="auto"/>
            </w:pPr>
            <w:bookmarkStart w:id="25" w:name="measured"/>
            <w:bookmarkEnd w:id="25"/>
            <w:r>
              <w:t>Each objective will be assessed via assignments, written exams and practical exams.</w:t>
            </w:r>
          </w:p>
        </w:tc>
      </w:tr>
    </w:tbl>
    <w:p w14:paraId="1D0335AD" w14:textId="77777777" w:rsidR="00F64260" w:rsidRDefault="00F64260">
      <w:bookmarkStart w:id="26" w:name="_GoBack"/>
      <w:bookmarkEnd w:id="26"/>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87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6390"/>
            </w:tblGrid>
            <w:tr w:rsidR="005B44C9" w:rsidRPr="005B44C9" w14:paraId="608C24D2"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04ECD0D0" w14:textId="77777777" w:rsidR="005B44C9" w:rsidRPr="005B44C9" w:rsidRDefault="005B44C9" w:rsidP="008840B2">
                  <w:pPr>
                    <w:spacing w:line="240" w:lineRule="auto"/>
                    <w:textAlignment w:val="baseline"/>
                    <w:rPr>
                      <w:rFonts w:ascii="Segoe UI" w:hAnsi="Segoe UI" w:cs="Segoe UI"/>
                      <w:sz w:val="18"/>
                      <w:szCs w:val="18"/>
                    </w:rPr>
                  </w:pPr>
                  <w:bookmarkStart w:id="27" w:name="outline"/>
                  <w:bookmarkEnd w:id="27"/>
                  <w:r w:rsidRPr="005B44C9">
                    <w:rPr>
                      <w:rFonts w:ascii="Times New Roman" w:hAnsi="Times New Roman"/>
                    </w:rPr>
                    <w:t>Orientation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0C136EBE"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Student Badges &amp; Parking </w:t>
                  </w:r>
                </w:p>
              </w:tc>
            </w:tr>
            <w:tr w:rsidR="005B44C9" w:rsidRPr="005B44C9" w14:paraId="5FCFFF9A"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7B6D7629"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Orientation </w:t>
                  </w:r>
                </w:p>
                <w:p w14:paraId="315AF5FC"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099B9E64"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Tour RIH and NMT </w:t>
                  </w:r>
                </w:p>
                <w:p w14:paraId="32180DA3"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Michele </w:t>
                  </w:r>
                  <w:proofErr w:type="spellStart"/>
                  <w:r w:rsidRPr="005B44C9">
                    <w:rPr>
                      <w:rFonts w:ascii="Times New Roman" w:hAnsi="Times New Roman"/>
                    </w:rPr>
                    <w:t>Salzillo</w:t>
                  </w:r>
                  <w:proofErr w:type="spellEnd"/>
                  <w:r w:rsidRPr="005B44C9">
                    <w:rPr>
                      <w:rFonts w:ascii="Times New Roman" w:hAnsi="Times New Roman"/>
                    </w:rPr>
                    <w:t>-</w:t>
                  </w:r>
                  <w:proofErr w:type="gramStart"/>
                  <w:r w:rsidRPr="005B44C9">
                    <w:rPr>
                      <w:rFonts w:ascii="Times New Roman" w:hAnsi="Times New Roman"/>
                    </w:rPr>
                    <w:t>Welcome  </w:t>
                  </w:r>
                  <w:proofErr w:type="gramEnd"/>
                </w:p>
              </w:tc>
            </w:tr>
            <w:tr w:rsidR="005B44C9" w:rsidRPr="005B44C9" w14:paraId="3A24EFEA"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498DAB89"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Orientation </w:t>
                  </w:r>
                </w:p>
                <w:p w14:paraId="5AFA7285" w14:textId="34C9B4ED" w:rsidR="005B44C9" w:rsidRPr="005B44C9" w:rsidRDefault="005B44C9" w:rsidP="008840B2">
                  <w:pPr>
                    <w:spacing w:line="240" w:lineRule="auto"/>
                    <w:textAlignment w:val="baseline"/>
                    <w:rPr>
                      <w:rFonts w:ascii="Segoe UI" w:hAnsi="Segoe UI" w:cs="Segoe UI"/>
                      <w:sz w:val="18"/>
                      <w:szCs w:val="18"/>
                    </w:rPr>
                  </w:pP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55084AA8"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Review Orientation Folders </w:t>
                  </w:r>
                </w:p>
              </w:tc>
            </w:tr>
            <w:tr w:rsidR="005B44C9" w:rsidRPr="005B44C9" w14:paraId="68A67303" w14:textId="77777777" w:rsidTr="008840B2">
              <w:trPr>
                <w:trHeight w:val="495"/>
              </w:trPr>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3614B88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53F7E8A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Adler: Ch. 5 Introduction to Clinical Education </w:t>
                  </w:r>
                </w:p>
              </w:tc>
            </w:tr>
            <w:tr w:rsidR="005B44C9" w:rsidRPr="005B44C9" w14:paraId="381C848B" w14:textId="77777777" w:rsidTr="008840B2">
              <w:trPr>
                <w:trHeight w:val="495"/>
              </w:trPr>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54973A71"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48A9E0A9"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Active Shooter Training </w:t>
                  </w:r>
                </w:p>
              </w:tc>
            </w:tr>
            <w:tr w:rsidR="005B44C9" w:rsidRPr="005B44C9" w14:paraId="69095623" w14:textId="77777777" w:rsidTr="008840B2">
              <w:trPr>
                <w:trHeight w:val="480"/>
              </w:trPr>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511529E1"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Orientation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33F4747B"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Tour of TMH NMT </w:t>
                  </w:r>
                </w:p>
                <w:p w14:paraId="4425610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Dana Daye-Welcome </w:t>
                  </w:r>
                </w:p>
              </w:tc>
            </w:tr>
            <w:tr w:rsidR="005B44C9" w:rsidRPr="005B44C9" w14:paraId="3F2B1AA4"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263A66D1"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29871B32"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Fire Safety Quiz </w:t>
                  </w:r>
                </w:p>
              </w:tc>
            </w:tr>
            <w:tr w:rsidR="005B44C9" w:rsidRPr="005B44C9" w14:paraId="5A211529"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73A9D85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55DEA9B3"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 xml:space="preserve">Quiz Adler: </w:t>
                  </w:r>
                  <w:proofErr w:type="spellStart"/>
                  <w:r w:rsidRPr="005B44C9">
                    <w:rPr>
                      <w:rFonts w:ascii="Times New Roman" w:hAnsi="Times New Roman"/>
                    </w:rPr>
                    <w:t>Ch</w:t>
                  </w:r>
                  <w:proofErr w:type="spellEnd"/>
                  <w:r w:rsidRPr="005B44C9">
                    <w:rPr>
                      <w:rFonts w:ascii="Times New Roman" w:hAnsi="Times New Roman"/>
                    </w:rPr>
                    <w:t xml:space="preserve"> 5 </w:t>
                  </w:r>
                </w:p>
              </w:tc>
            </w:tr>
            <w:tr w:rsidR="005B44C9" w:rsidRPr="005B44C9" w14:paraId="21DFCDDC"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4235BDA1"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Orientation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22B8AD5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Lifespan Policies </w:t>
                  </w:r>
                </w:p>
              </w:tc>
            </w:tr>
            <w:tr w:rsidR="005B44C9" w:rsidRPr="005B44C9" w14:paraId="4C0FD025"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21E93B2E"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Procedures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0B90076A"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Review Procedure Format and  </w:t>
                  </w:r>
                </w:p>
                <w:p w14:paraId="2F792DB9" w14:textId="77777777" w:rsidR="005B44C9" w:rsidRPr="005B44C9" w:rsidRDefault="005B44C9" w:rsidP="008840B2">
                  <w:pPr>
                    <w:spacing w:line="240" w:lineRule="auto"/>
                    <w:textAlignment w:val="baseline"/>
                    <w:rPr>
                      <w:rFonts w:ascii="Segoe UI" w:hAnsi="Segoe UI" w:cs="Segoe UI"/>
                      <w:sz w:val="18"/>
                      <w:szCs w:val="18"/>
                    </w:rPr>
                  </w:pPr>
                  <w:proofErr w:type="gramStart"/>
                  <w:r w:rsidRPr="005B44C9">
                    <w:rPr>
                      <w:rFonts w:ascii="Times New Roman" w:hAnsi="Times New Roman"/>
                    </w:rPr>
                    <w:t>vocabulary</w:t>
                  </w:r>
                  <w:proofErr w:type="gramEnd"/>
                  <w:r w:rsidRPr="005B44C9">
                    <w:rPr>
                      <w:rFonts w:ascii="Times New Roman" w:hAnsi="Times New Roman"/>
                    </w:rPr>
                    <w:t> </w:t>
                  </w:r>
                </w:p>
                <w:p w14:paraId="56DBDF3B"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Handout: Clinical Procedure Manual </w:t>
                  </w:r>
                </w:p>
              </w:tc>
            </w:tr>
            <w:tr w:rsidR="005B44C9" w:rsidRPr="005B44C9" w14:paraId="3FE8FC66"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15B102F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42CCA529"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RIH Orientation </w:t>
                  </w:r>
                </w:p>
              </w:tc>
            </w:tr>
            <w:tr w:rsidR="005B44C9" w:rsidRPr="005B44C9" w14:paraId="2659BC8B"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68279B1C"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52767B01"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Adler: </w:t>
                  </w:r>
                  <w:proofErr w:type="spellStart"/>
                  <w:r w:rsidRPr="005B44C9">
                    <w:rPr>
                      <w:rFonts w:ascii="Times New Roman" w:hAnsi="Times New Roman"/>
                    </w:rPr>
                    <w:t>Ch</w:t>
                  </w:r>
                  <w:proofErr w:type="spellEnd"/>
                  <w:r w:rsidRPr="005B44C9">
                    <w:rPr>
                      <w:rFonts w:ascii="Times New Roman" w:hAnsi="Times New Roman"/>
                    </w:rPr>
                    <w:t xml:space="preserve"> 12 History Taking for NMT </w:t>
                  </w:r>
                </w:p>
              </w:tc>
            </w:tr>
            <w:tr w:rsidR="005B44C9" w:rsidRPr="005B44C9" w14:paraId="49BA0BB5"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5BA2D88B"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Orientation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115A213E"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RIH NMT Orientation </w:t>
                  </w:r>
                </w:p>
              </w:tc>
            </w:tr>
            <w:tr w:rsidR="005B44C9" w:rsidRPr="005B44C9" w14:paraId="4B42E073"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016003D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5B7FDD7E" w14:textId="77777777" w:rsidR="005B44C9" w:rsidRPr="005B44C9" w:rsidRDefault="005B44C9" w:rsidP="008840B2">
                  <w:pPr>
                    <w:spacing w:line="240" w:lineRule="auto"/>
                    <w:textAlignment w:val="baseline"/>
                    <w:rPr>
                      <w:rFonts w:ascii="Segoe UI" w:hAnsi="Segoe UI" w:cs="Segoe UI"/>
                      <w:sz w:val="18"/>
                      <w:szCs w:val="18"/>
                    </w:rPr>
                  </w:pPr>
                  <w:proofErr w:type="spellStart"/>
                  <w:r w:rsidRPr="005B44C9">
                    <w:rPr>
                      <w:rFonts w:ascii="Times New Roman" w:hAnsi="Times New Roman"/>
                    </w:rPr>
                    <w:t>Trajecsys</w:t>
                  </w:r>
                  <w:proofErr w:type="spellEnd"/>
                  <w:r w:rsidRPr="005B44C9">
                    <w:rPr>
                      <w:rFonts w:ascii="Times New Roman" w:hAnsi="Times New Roman"/>
                    </w:rPr>
                    <w:t> Training  </w:t>
                  </w:r>
                </w:p>
                <w:p w14:paraId="5360FFD1"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Handouts: Observation Evaluation, Mid and end Semester Evaluation </w:t>
                  </w:r>
                </w:p>
              </w:tc>
            </w:tr>
            <w:tr w:rsidR="005B44C9" w:rsidRPr="005B44C9" w14:paraId="29D683CD"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5FA9685A"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011536F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Review Syllabus NMT 231 </w:t>
                  </w:r>
                </w:p>
                <w:p w14:paraId="25EA5548"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Discussion </w:t>
                  </w:r>
                </w:p>
              </w:tc>
            </w:tr>
            <w:tr w:rsidR="005B44C9" w:rsidRPr="005B44C9" w14:paraId="6F8E1D10"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258B09E2"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6206D9FC"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Basic Research Methods </w:t>
                  </w:r>
                </w:p>
                <w:p w14:paraId="3BE5878E"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Handout: Journal Article </w:t>
                  </w:r>
                </w:p>
              </w:tc>
            </w:tr>
            <w:tr w:rsidR="005B44C9" w:rsidRPr="005B44C9" w14:paraId="02E061F0"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39FDDDC8"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5B321BF2"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Mathematics Review </w:t>
                  </w:r>
                </w:p>
                <w:p w14:paraId="2C66E809"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Handout: Wells </w:t>
                  </w:r>
                </w:p>
              </w:tc>
            </w:tr>
            <w:tr w:rsidR="005B44C9" w:rsidRPr="005B44C9" w14:paraId="2CF8E0F3"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7519DE4B"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Procedures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7C71E698"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Protocol Review </w:t>
                  </w:r>
                </w:p>
                <w:p w14:paraId="38A85605"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Bone-CSF Patency </w:t>
                  </w:r>
                </w:p>
              </w:tc>
            </w:tr>
            <w:tr w:rsidR="005B44C9" w:rsidRPr="005B44C9" w14:paraId="3529489C"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62DA89AA"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74E03238"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Mathematics Review </w:t>
                  </w:r>
                </w:p>
                <w:p w14:paraId="57F38B0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Wells </w:t>
                  </w:r>
                </w:p>
              </w:tc>
            </w:tr>
            <w:tr w:rsidR="005B44C9" w:rsidRPr="005B44C9" w14:paraId="4AE77403"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0BD363F0"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Procedures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47ADAACE"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Protocol Review </w:t>
                  </w:r>
                </w:p>
                <w:p w14:paraId="6C7E78A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Gastric Emptying-</w:t>
                  </w:r>
                  <w:proofErr w:type="spellStart"/>
                  <w:r w:rsidRPr="005B44C9">
                    <w:rPr>
                      <w:rFonts w:ascii="Times New Roman" w:hAnsi="Times New Roman"/>
                    </w:rPr>
                    <w:t>Hepatobiliary</w:t>
                  </w:r>
                  <w:proofErr w:type="spellEnd"/>
                  <w:r w:rsidRPr="005B44C9">
                    <w:rPr>
                      <w:rFonts w:ascii="Times New Roman" w:hAnsi="Times New Roman"/>
                    </w:rPr>
                    <w:t> </w:t>
                  </w:r>
                </w:p>
              </w:tc>
            </w:tr>
            <w:tr w:rsidR="005B44C9" w:rsidRPr="005B44C9" w14:paraId="2B2B2657"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2C5A6CBC"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240A3361"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Base/Prefix </w:t>
                  </w:r>
                </w:p>
                <w:p w14:paraId="3661C3D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Conversions </w:t>
                  </w:r>
                </w:p>
                <w:p w14:paraId="5FA3D4E4"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Wells  </w:t>
                  </w:r>
                </w:p>
              </w:tc>
            </w:tr>
            <w:tr w:rsidR="005B44C9" w:rsidRPr="005B44C9" w14:paraId="62A0556C"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316AA695"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Procedures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638566D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Protocol Review </w:t>
                  </w:r>
                </w:p>
                <w:p w14:paraId="0FC70F3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MIBG - </w:t>
                  </w:r>
                  <w:r w:rsidRPr="005B44C9">
                    <w:rPr>
                      <w:rFonts w:ascii="Times New Roman" w:hAnsi="Times New Roman"/>
                      <w:sz w:val="17"/>
                      <w:szCs w:val="17"/>
                      <w:vertAlign w:val="superscript"/>
                    </w:rPr>
                    <w:t>131</w:t>
                  </w:r>
                  <w:r w:rsidRPr="005B44C9">
                    <w:rPr>
                      <w:rFonts w:ascii="Times New Roman" w:hAnsi="Times New Roman"/>
                    </w:rPr>
                    <w:t>I Therapy </w:t>
                  </w:r>
                </w:p>
              </w:tc>
            </w:tr>
            <w:tr w:rsidR="005B44C9" w:rsidRPr="005B44C9" w14:paraId="39E07B6F"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3BFA0E44"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03020E1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Statistics </w:t>
                  </w:r>
                </w:p>
                <w:p w14:paraId="00E425FC"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Christian: Ch. 1 </w:t>
                  </w:r>
                </w:p>
                <w:p w14:paraId="4B91F7E9"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Wells </w:t>
                  </w:r>
                </w:p>
              </w:tc>
            </w:tr>
            <w:tr w:rsidR="005B44C9" w:rsidRPr="005B44C9" w14:paraId="39D58D7C"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73EC173B"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Procedures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43441E55"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Protocol Review </w:t>
                  </w:r>
                </w:p>
                <w:p w14:paraId="274C6BF0"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WBC-Lung </w:t>
                  </w:r>
                </w:p>
              </w:tc>
            </w:tr>
            <w:tr w:rsidR="005B44C9" w:rsidRPr="005B44C9" w14:paraId="6110939D"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50A1A9D5"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64FD3DC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Statistics </w:t>
                  </w:r>
                </w:p>
                <w:p w14:paraId="6237B643"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Christian: Ch. 1 </w:t>
                  </w:r>
                </w:p>
                <w:p w14:paraId="0E58004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Wells </w:t>
                  </w:r>
                </w:p>
              </w:tc>
            </w:tr>
            <w:tr w:rsidR="008840B2" w:rsidRPr="005B44C9" w14:paraId="5DB738EE"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53FBE1B9"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Procedures </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14:paraId="010F616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Protocol Review </w:t>
                  </w:r>
                </w:p>
                <w:p w14:paraId="46199007" w14:textId="77777777" w:rsidR="005B44C9" w:rsidRPr="005B44C9" w:rsidRDefault="005B44C9" w:rsidP="008840B2">
                  <w:pPr>
                    <w:spacing w:line="240" w:lineRule="auto"/>
                    <w:textAlignment w:val="baseline"/>
                    <w:rPr>
                      <w:rFonts w:ascii="Segoe UI" w:hAnsi="Segoe UI" w:cs="Segoe UI"/>
                      <w:sz w:val="18"/>
                      <w:szCs w:val="18"/>
                    </w:rPr>
                  </w:pPr>
                  <w:proofErr w:type="spellStart"/>
                  <w:r w:rsidRPr="005B44C9">
                    <w:rPr>
                      <w:rFonts w:ascii="Times New Roman" w:hAnsi="Times New Roman"/>
                    </w:rPr>
                    <w:lastRenderedPageBreak/>
                    <w:t>Lymphoscintigraphy</w:t>
                  </w:r>
                  <w:proofErr w:type="spellEnd"/>
                  <w:r w:rsidRPr="005B44C9">
                    <w:rPr>
                      <w:rFonts w:ascii="Times New Roman" w:hAnsi="Times New Roman"/>
                    </w:rPr>
                    <w:t>-Parathyroid </w:t>
                  </w:r>
                </w:p>
              </w:tc>
            </w:tr>
            <w:tr w:rsidR="005B44C9" w:rsidRPr="005B44C9" w14:paraId="183AE002"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590FE65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lastRenderedPageBreak/>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52047650"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Statistics </w:t>
                  </w:r>
                </w:p>
                <w:p w14:paraId="103BCBA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Christian: Ch. 1 </w:t>
                  </w:r>
                </w:p>
                <w:p w14:paraId="6101AC4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Wells </w:t>
                  </w:r>
                </w:p>
              </w:tc>
            </w:tr>
            <w:tr w:rsidR="008840B2" w:rsidRPr="005B44C9" w14:paraId="7D4A91E8"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25B079C1"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Procedures </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14:paraId="7E3BB075"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Protocol Review </w:t>
                  </w:r>
                </w:p>
                <w:p w14:paraId="52ED866B"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Renal-SIRT Therapy </w:t>
                  </w:r>
                </w:p>
              </w:tc>
            </w:tr>
            <w:tr w:rsidR="005B44C9" w:rsidRPr="005B44C9" w14:paraId="3C5A6468"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30CC65B9"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2C67282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Computers </w:t>
                  </w:r>
                </w:p>
                <w:p w14:paraId="0C7D0225"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Christian: Ch.4 </w:t>
                  </w:r>
                </w:p>
                <w:p w14:paraId="32C7F6F8"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Handout </w:t>
                  </w:r>
                </w:p>
              </w:tc>
            </w:tr>
            <w:tr w:rsidR="008840B2" w:rsidRPr="005B44C9" w14:paraId="7947341B"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72CABB3A"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Procedures </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14:paraId="667D8AEB"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Final Exam-Cumulative </w:t>
                  </w:r>
                </w:p>
              </w:tc>
            </w:tr>
            <w:tr w:rsidR="005B44C9" w:rsidRPr="005B44C9" w14:paraId="52AB991C"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3BA6EEB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0E21971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Computers </w:t>
                  </w:r>
                </w:p>
                <w:p w14:paraId="39AEEDD5"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Health Informatics </w:t>
                  </w:r>
                </w:p>
                <w:p w14:paraId="06E6C3F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 xml:space="preserve">Christian: </w:t>
                  </w:r>
                  <w:proofErr w:type="spellStart"/>
                  <w:r w:rsidRPr="005B44C9">
                    <w:rPr>
                      <w:rFonts w:ascii="Times New Roman" w:hAnsi="Times New Roman"/>
                    </w:rPr>
                    <w:t>Ch</w:t>
                  </w:r>
                  <w:proofErr w:type="spellEnd"/>
                  <w:r w:rsidRPr="005B44C9">
                    <w:rPr>
                      <w:rFonts w:ascii="Times New Roman" w:hAnsi="Times New Roman"/>
                    </w:rPr>
                    <w:t xml:space="preserve"> 4 </w:t>
                  </w:r>
                </w:p>
                <w:p w14:paraId="5DF9C94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Wells </w:t>
                  </w:r>
                </w:p>
              </w:tc>
            </w:tr>
            <w:tr w:rsidR="005B44C9" w:rsidRPr="005B44C9" w14:paraId="1E0544EA"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1C1DABBA"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Venipuncture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3951CF45"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 xml:space="preserve">Adler: </w:t>
                  </w:r>
                  <w:proofErr w:type="spellStart"/>
                  <w:r w:rsidRPr="005B44C9">
                    <w:rPr>
                      <w:rFonts w:ascii="Times New Roman" w:hAnsi="Times New Roman"/>
                    </w:rPr>
                    <w:t>Ch</w:t>
                  </w:r>
                  <w:proofErr w:type="spellEnd"/>
                  <w:r w:rsidRPr="005B44C9">
                    <w:rPr>
                      <w:rFonts w:ascii="Times New Roman" w:hAnsi="Times New Roman"/>
                    </w:rPr>
                    <w:t xml:space="preserve"> 22 </w:t>
                  </w:r>
                </w:p>
                <w:p w14:paraId="39A585A8" w14:textId="0B598F88"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Venipuncture Techniques </w:t>
                  </w:r>
                </w:p>
              </w:tc>
            </w:tr>
            <w:tr w:rsidR="005B44C9" w:rsidRPr="005B44C9" w14:paraId="374FE7A8"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4B31986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Instrumentation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48B087A0"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 xml:space="preserve">Video Review-Dr. </w:t>
                  </w:r>
                  <w:proofErr w:type="spellStart"/>
                  <w:r w:rsidRPr="005B44C9">
                    <w:rPr>
                      <w:rFonts w:ascii="Times New Roman" w:hAnsi="Times New Roman"/>
                    </w:rPr>
                    <w:t>Yoo</w:t>
                  </w:r>
                  <w:proofErr w:type="spellEnd"/>
                  <w:r w:rsidRPr="005B44C9">
                    <w:rPr>
                      <w:rFonts w:ascii="Times New Roman" w:hAnsi="Times New Roman"/>
                    </w:rPr>
                    <w:t> </w:t>
                  </w:r>
                </w:p>
              </w:tc>
            </w:tr>
            <w:tr w:rsidR="005B44C9" w:rsidRPr="005B44C9" w14:paraId="2916E5F2"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0F76EC6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6057F31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Review </w:t>
                  </w:r>
                </w:p>
              </w:tc>
            </w:tr>
            <w:tr w:rsidR="005B44C9" w:rsidRPr="005B44C9" w14:paraId="21383699"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6E804E2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Venipuncture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4B4314D2"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Catheter Video </w:t>
                  </w:r>
                </w:p>
                <w:p w14:paraId="6782906E"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Tourniquets </w:t>
                  </w:r>
                </w:p>
                <w:p w14:paraId="16EBCB7E"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Demonstration </w:t>
                  </w:r>
                </w:p>
                <w:p w14:paraId="6EEA5A1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Handout: Simulation </w:t>
                  </w:r>
                </w:p>
                <w:p w14:paraId="2F8F22D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Competency </w:t>
                  </w:r>
                </w:p>
              </w:tc>
            </w:tr>
            <w:tr w:rsidR="005B44C9" w:rsidRPr="005B44C9" w14:paraId="01EF86A9"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049350AB"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Instrumentation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228A75BB" w14:textId="77777777" w:rsidR="005B44C9" w:rsidRPr="005B44C9" w:rsidRDefault="005B44C9" w:rsidP="008840B2">
                  <w:pPr>
                    <w:spacing w:line="240" w:lineRule="auto"/>
                    <w:textAlignment w:val="baseline"/>
                    <w:rPr>
                      <w:rFonts w:ascii="Segoe UI" w:hAnsi="Segoe UI" w:cs="Segoe UI"/>
                      <w:sz w:val="18"/>
                      <w:szCs w:val="18"/>
                    </w:rPr>
                  </w:pPr>
                  <w:proofErr w:type="spellStart"/>
                  <w:r w:rsidRPr="005B44C9">
                    <w:rPr>
                      <w:rFonts w:ascii="Times New Roman" w:hAnsi="Times New Roman"/>
                    </w:rPr>
                    <w:t>Waterstram</w:t>
                  </w:r>
                  <w:proofErr w:type="spellEnd"/>
                  <w:r w:rsidRPr="005B44C9">
                    <w:rPr>
                      <w:rFonts w:ascii="Times New Roman" w:hAnsi="Times New Roman"/>
                    </w:rPr>
                    <w:t xml:space="preserve">-Rich: </w:t>
                  </w:r>
                  <w:proofErr w:type="spellStart"/>
                  <w:r w:rsidRPr="005B44C9">
                    <w:rPr>
                      <w:rFonts w:ascii="Times New Roman" w:hAnsi="Times New Roman"/>
                    </w:rPr>
                    <w:t>Ch</w:t>
                  </w:r>
                  <w:proofErr w:type="spellEnd"/>
                  <w:r w:rsidRPr="005B44C9">
                    <w:rPr>
                      <w:rFonts w:ascii="Times New Roman" w:hAnsi="Times New Roman"/>
                    </w:rPr>
                    <w:t xml:space="preserve"> 11 </w:t>
                  </w:r>
                </w:p>
                <w:p w14:paraId="2ABBCE8B" w14:textId="7BF95DAC"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Radiation Detectors </w:t>
                  </w:r>
                </w:p>
              </w:tc>
            </w:tr>
            <w:tr w:rsidR="005B44C9" w:rsidRPr="005B44C9" w14:paraId="589576E6"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5D0DC4E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Instrumentation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7447C502"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Lab: </w:t>
                  </w:r>
                </w:p>
                <w:p w14:paraId="005DCE93"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Survey Meters/Dose Calibrators </w:t>
                  </w:r>
                </w:p>
                <w:p w14:paraId="29CA7FCC"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Instructor: Glenn Donovan </w:t>
                  </w:r>
                </w:p>
              </w:tc>
            </w:tr>
            <w:tr w:rsidR="005B44C9" w:rsidRPr="005B44C9" w14:paraId="312EB844"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78FF29D9"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Math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6FF550EE"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Final Exam </w:t>
                  </w:r>
                </w:p>
              </w:tc>
            </w:tr>
            <w:tr w:rsidR="005B44C9" w:rsidRPr="005B44C9" w14:paraId="5E067DE1"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685FE1A4"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Venipuncture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24C61453" w14:textId="20193A5C"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Practice Simulation Arm </w:t>
                  </w:r>
                </w:p>
              </w:tc>
            </w:tr>
            <w:tr w:rsidR="005B44C9" w:rsidRPr="005B44C9" w14:paraId="7C5DE4D7"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3A1816C0"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Instrumentation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492DA0D0" w14:textId="77777777" w:rsidR="005B44C9" w:rsidRPr="005B44C9" w:rsidRDefault="005B44C9" w:rsidP="008840B2">
                  <w:pPr>
                    <w:spacing w:line="240" w:lineRule="auto"/>
                    <w:textAlignment w:val="baseline"/>
                    <w:rPr>
                      <w:rFonts w:ascii="Segoe UI" w:hAnsi="Segoe UI" w:cs="Segoe UI"/>
                      <w:sz w:val="18"/>
                      <w:szCs w:val="18"/>
                    </w:rPr>
                  </w:pPr>
                  <w:proofErr w:type="spellStart"/>
                  <w:r w:rsidRPr="005B44C9">
                    <w:rPr>
                      <w:rFonts w:ascii="Times New Roman" w:hAnsi="Times New Roman"/>
                    </w:rPr>
                    <w:t>Waterstram</w:t>
                  </w:r>
                  <w:proofErr w:type="spellEnd"/>
                  <w:r w:rsidRPr="005B44C9">
                    <w:rPr>
                      <w:rFonts w:ascii="Times New Roman" w:hAnsi="Times New Roman"/>
                    </w:rPr>
                    <w:t xml:space="preserve">-Rich: </w:t>
                  </w:r>
                  <w:proofErr w:type="spellStart"/>
                  <w:r w:rsidRPr="005B44C9">
                    <w:rPr>
                      <w:rFonts w:ascii="Times New Roman" w:hAnsi="Times New Roman"/>
                    </w:rPr>
                    <w:t>Ch</w:t>
                  </w:r>
                  <w:proofErr w:type="spellEnd"/>
                  <w:r w:rsidRPr="005B44C9">
                    <w:rPr>
                      <w:rFonts w:ascii="Times New Roman" w:hAnsi="Times New Roman"/>
                    </w:rPr>
                    <w:t xml:space="preserve"> 11 </w:t>
                  </w:r>
                </w:p>
                <w:p w14:paraId="767F15F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Semiconductor Detectors </w:t>
                  </w:r>
                </w:p>
                <w:p w14:paraId="047A8CBC"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Scintillation Detectors </w:t>
                  </w:r>
                </w:p>
                <w:p w14:paraId="6C75C044"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Gamma Camera and QC </w:t>
                  </w:r>
                </w:p>
              </w:tc>
            </w:tr>
            <w:tr w:rsidR="005B44C9" w:rsidRPr="005B44C9" w14:paraId="61017323"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3920FAE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Venipuncture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41472273"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Practice Simulation Arm </w:t>
                  </w:r>
                </w:p>
              </w:tc>
            </w:tr>
            <w:tr w:rsidR="005B44C9" w:rsidRPr="005B44C9" w14:paraId="7FD29AE1"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0FAAEBF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Instrumentation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2B2C46CB" w14:textId="77777777" w:rsidR="005B44C9" w:rsidRPr="005B44C9" w:rsidRDefault="005B44C9" w:rsidP="008840B2">
                  <w:pPr>
                    <w:spacing w:line="240" w:lineRule="auto"/>
                    <w:textAlignment w:val="baseline"/>
                    <w:rPr>
                      <w:rFonts w:ascii="Segoe UI" w:hAnsi="Segoe UI" w:cs="Segoe UI"/>
                      <w:sz w:val="18"/>
                      <w:szCs w:val="18"/>
                    </w:rPr>
                  </w:pPr>
                  <w:proofErr w:type="spellStart"/>
                  <w:r w:rsidRPr="005B44C9">
                    <w:rPr>
                      <w:rFonts w:ascii="Times New Roman" w:hAnsi="Times New Roman"/>
                    </w:rPr>
                    <w:t>Waterstram</w:t>
                  </w:r>
                  <w:proofErr w:type="spellEnd"/>
                  <w:r w:rsidRPr="005B44C9">
                    <w:rPr>
                      <w:rFonts w:ascii="Times New Roman" w:hAnsi="Times New Roman"/>
                    </w:rPr>
                    <w:t xml:space="preserve">-Rich: </w:t>
                  </w:r>
                  <w:proofErr w:type="spellStart"/>
                  <w:r w:rsidRPr="005B44C9">
                    <w:rPr>
                      <w:rFonts w:ascii="Times New Roman" w:hAnsi="Times New Roman"/>
                    </w:rPr>
                    <w:t>Ch</w:t>
                  </w:r>
                  <w:proofErr w:type="spellEnd"/>
                  <w:r w:rsidRPr="005B44C9">
                    <w:rPr>
                      <w:rFonts w:ascii="Times New Roman" w:hAnsi="Times New Roman"/>
                    </w:rPr>
                    <w:t xml:space="preserve"> 11 </w:t>
                  </w:r>
                </w:p>
                <w:p w14:paraId="30B08B09" w14:textId="5E0B905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SPECT  </w:t>
                  </w:r>
                </w:p>
              </w:tc>
            </w:tr>
            <w:tr w:rsidR="005B44C9" w:rsidRPr="005B44C9" w14:paraId="2BBC2F2C"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4D8C95E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Instrumentation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2560D6C1"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Clinical Laboratory: </w:t>
                  </w:r>
                </w:p>
                <w:p w14:paraId="0F1B774B"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QC </w:t>
                  </w:r>
                </w:p>
              </w:tc>
            </w:tr>
            <w:tr w:rsidR="005B44C9" w:rsidRPr="005B44C9" w14:paraId="67150293"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6D6A63E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Venipuncture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0034079F" w14:textId="266CBEA9"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Practical Exam </w:t>
                  </w:r>
                </w:p>
              </w:tc>
            </w:tr>
            <w:tr w:rsidR="005B44C9" w:rsidRPr="005B44C9" w14:paraId="2C7E5463"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2C10BAD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Instrumentation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18DD8302" w14:textId="77777777" w:rsidR="005B44C9" w:rsidRPr="005B44C9" w:rsidRDefault="005B44C9" w:rsidP="008840B2">
                  <w:pPr>
                    <w:spacing w:line="240" w:lineRule="auto"/>
                    <w:textAlignment w:val="baseline"/>
                    <w:rPr>
                      <w:rFonts w:ascii="Segoe UI" w:hAnsi="Segoe UI" w:cs="Segoe UI"/>
                      <w:sz w:val="18"/>
                      <w:szCs w:val="18"/>
                    </w:rPr>
                  </w:pPr>
                  <w:proofErr w:type="spellStart"/>
                  <w:r w:rsidRPr="005B44C9">
                    <w:rPr>
                      <w:rFonts w:ascii="Times New Roman" w:hAnsi="Times New Roman"/>
                    </w:rPr>
                    <w:t>Waterstram</w:t>
                  </w:r>
                  <w:proofErr w:type="spellEnd"/>
                  <w:r w:rsidRPr="005B44C9">
                    <w:rPr>
                      <w:rFonts w:ascii="Times New Roman" w:hAnsi="Times New Roman"/>
                    </w:rPr>
                    <w:t xml:space="preserve">-Rich: </w:t>
                  </w:r>
                  <w:proofErr w:type="spellStart"/>
                  <w:r w:rsidRPr="005B44C9">
                    <w:rPr>
                      <w:rFonts w:ascii="Times New Roman" w:hAnsi="Times New Roman"/>
                    </w:rPr>
                    <w:t>Ch</w:t>
                  </w:r>
                  <w:proofErr w:type="spellEnd"/>
                  <w:r w:rsidRPr="005B44C9">
                    <w:rPr>
                      <w:rFonts w:ascii="Times New Roman" w:hAnsi="Times New Roman"/>
                    </w:rPr>
                    <w:t xml:space="preserve"> 13 </w:t>
                  </w:r>
                </w:p>
                <w:p w14:paraId="04F7AB9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PET </w:t>
                  </w:r>
                </w:p>
              </w:tc>
            </w:tr>
            <w:tr w:rsidR="005B44C9" w:rsidRPr="005B44C9" w14:paraId="2F9C36C6"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05782AF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Instrumentation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37B18085" w14:textId="541C0694"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Final Exam </w:t>
                  </w:r>
                </w:p>
              </w:tc>
            </w:tr>
            <w:tr w:rsidR="005B44C9" w:rsidRPr="005B44C9" w14:paraId="4C8B7FBE"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16EE163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46D6C5A5"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Supplemental Lecture: </w:t>
                  </w:r>
                </w:p>
                <w:p w14:paraId="38693557"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Research at Lifespan </w:t>
                  </w:r>
                </w:p>
                <w:p w14:paraId="373021BF"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Wendy Smith </w:t>
                  </w:r>
                </w:p>
              </w:tc>
            </w:tr>
            <w:tr w:rsidR="005B44C9" w:rsidRPr="005B44C9" w14:paraId="257511B1" w14:textId="77777777" w:rsidTr="008840B2">
              <w:tc>
                <w:tcPr>
                  <w:tcW w:w="2332" w:type="dxa"/>
                  <w:tcBorders>
                    <w:top w:val="outset" w:sz="6" w:space="0" w:color="auto"/>
                    <w:left w:val="outset" w:sz="6" w:space="0" w:color="auto"/>
                    <w:bottom w:val="single" w:sz="6" w:space="0" w:color="auto"/>
                    <w:right w:val="single" w:sz="6" w:space="0" w:color="auto"/>
                  </w:tcBorders>
                  <w:shd w:val="clear" w:color="auto" w:fill="auto"/>
                  <w:hideMark/>
                </w:tcPr>
                <w:p w14:paraId="1EB07052"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Intro to NMT </w:t>
                  </w:r>
                </w:p>
              </w:tc>
              <w:tc>
                <w:tcPr>
                  <w:tcW w:w="6390" w:type="dxa"/>
                  <w:tcBorders>
                    <w:top w:val="outset" w:sz="6" w:space="0" w:color="auto"/>
                    <w:left w:val="outset" w:sz="6" w:space="0" w:color="auto"/>
                    <w:bottom w:val="single" w:sz="6" w:space="0" w:color="auto"/>
                    <w:right w:val="single" w:sz="6" w:space="0" w:color="auto"/>
                  </w:tcBorders>
                  <w:shd w:val="clear" w:color="auto" w:fill="auto"/>
                  <w:hideMark/>
                </w:tcPr>
                <w:p w14:paraId="71D1BA86"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Supplemental Lecture: </w:t>
                  </w:r>
                </w:p>
                <w:p w14:paraId="15EDA47D"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Quality at Lifespan </w:t>
                  </w:r>
                </w:p>
                <w:p w14:paraId="58CC01FC" w14:textId="77777777" w:rsidR="005B44C9" w:rsidRPr="005B44C9" w:rsidRDefault="005B44C9" w:rsidP="008840B2">
                  <w:pPr>
                    <w:spacing w:line="240" w:lineRule="auto"/>
                    <w:textAlignment w:val="baseline"/>
                    <w:rPr>
                      <w:rFonts w:ascii="Segoe UI" w:hAnsi="Segoe UI" w:cs="Segoe UI"/>
                      <w:sz w:val="18"/>
                      <w:szCs w:val="18"/>
                    </w:rPr>
                  </w:pPr>
                  <w:r w:rsidRPr="005B44C9">
                    <w:rPr>
                      <w:rFonts w:ascii="Times New Roman" w:hAnsi="Times New Roman"/>
                    </w:rPr>
                    <w:t>Lila </w:t>
                  </w:r>
                  <w:proofErr w:type="spellStart"/>
                  <w:r w:rsidRPr="005B44C9">
                    <w:rPr>
                      <w:rFonts w:ascii="Times New Roman" w:hAnsi="Times New Roman"/>
                    </w:rPr>
                    <w:t>Camara</w:t>
                  </w:r>
                  <w:proofErr w:type="spellEnd"/>
                  <w:r w:rsidRPr="005B44C9">
                    <w:rPr>
                      <w:rFonts w:ascii="Times New Roman" w:hAnsi="Times New Roman"/>
                    </w:rPr>
                    <w:t> </w:t>
                  </w:r>
                </w:p>
              </w:tc>
            </w:tr>
          </w:tbl>
          <w:p w14:paraId="6B2C7A47" w14:textId="0FB7455E" w:rsidR="00115A68" w:rsidRDefault="00115A68" w:rsidP="00115A68">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1734716B" w:rsidR="00115A68" w:rsidRDefault="005B44C9" w:rsidP="0015571B">
            <w:pPr>
              <w:spacing w:line="240" w:lineRule="auto"/>
            </w:pPr>
            <w:r>
              <w:t>Eric Hall</w:t>
            </w:r>
          </w:p>
        </w:tc>
        <w:tc>
          <w:tcPr>
            <w:tcW w:w="3279" w:type="dxa"/>
            <w:vAlign w:val="center"/>
          </w:tcPr>
          <w:p w14:paraId="0730C1D0" w14:textId="51EFDF9A" w:rsidR="00115A68" w:rsidRDefault="00115A68" w:rsidP="0015571B">
            <w:pPr>
              <w:spacing w:line="240" w:lineRule="auto"/>
            </w:pPr>
            <w:r>
              <w:t xml:space="preserve">Program Director </w:t>
            </w:r>
            <w:proofErr w:type="gramStart"/>
            <w:r>
              <w:t xml:space="preserve">of </w:t>
            </w:r>
            <w:r w:rsidR="005B44C9">
              <w:t xml:space="preserve"> Medical</w:t>
            </w:r>
            <w:proofErr w:type="gramEnd"/>
            <w:r w:rsidR="005B44C9">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A61E697" w:rsidR="00115A68" w:rsidRDefault="005B44C9"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18D83248" w:rsidR="00115A68" w:rsidRDefault="00115A68" w:rsidP="0015571B">
            <w:pPr>
              <w:spacing w:line="240" w:lineRule="auto"/>
            </w:pPr>
            <w:r>
              <w:t xml:space="preserve">Chair </w:t>
            </w:r>
            <w:proofErr w:type="gramStart"/>
            <w:r>
              <w:t xml:space="preserve">of </w:t>
            </w:r>
            <w:r w:rsidR="005B44C9">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8BE9037" w:rsidR="00115A68" w:rsidRDefault="005B44C9" w:rsidP="0015571B">
            <w:pPr>
              <w:spacing w:line="240" w:lineRule="auto"/>
            </w:pPr>
            <w:r>
              <w:t xml:space="preserve">Earl </w:t>
            </w:r>
            <w:proofErr w:type="spellStart"/>
            <w:r>
              <w:t>Simson</w:t>
            </w:r>
            <w:proofErr w:type="spellEnd"/>
          </w:p>
        </w:tc>
        <w:tc>
          <w:tcPr>
            <w:tcW w:w="3279" w:type="dxa"/>
            <w:vAlign w:val="center"/>
          </w:tcPr>
          <w:p w14:paraId="229CC930" w14:textId="21AF759C" w:rsidR="00115A68" w:rsidRDefault="00115A68" w:rsidP="0015571B">
            <w:pPr>
              <w:spacing w:line="240" w:lineRule="auto"/>
            </w:pPr>
            <w:r>
              <w:t xml:space="preserve">Dean </w:t>
            </w:r>
            <w:proofErr w:type="gramStart"/>
            <w:r>
              <w:t xml:space="preserve">of </w:t>
            </w:r>
            <w:r w:rsidR="005B44C9">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840B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0BD15" w14:textId="77777777" w:rsidR="00383952" w:rsidRDefault="00383952" w:rsidP="00FA78CA">
      <w:pPr>
        <w:spacing w:line="240" w:lineRule="auto"/>
      </w:pPr>
      <w:r>
        <w:separator/>
      </w:r>
    </w:p>
  </w:endnote>
  <w:endnote w:type="continuationSeparator" w:id="0">
    <w:p w14:paraId="29297E22" w14:textId="77777777" w:rsidR="00383952" w:rsidRDefault="0038395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55F014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840B2">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840B2">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1C97C" w14:textId="77777777" w:rsidR="00383952" w:rsidRDefault="00383952" w:rsidP="00FA78CA">
      <w:pPr>
        <w:spacing w:line="240" w:lineRule="auto"/>
      </w:pPr>
      <w:r>
        <w:separator/>
      </w:r>
    </w:p>
  </w:footnote>
  <w:footnote w:type="continuationSeparator" w:id="0">
    <w:p w14:paraId="21E9ADB1" w14:textId="77777777" w:rsidR="00383952" w:rsidRDefault="0038395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F63371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E3331">
      <w:rPr>
        <w:color w:val="4F6228"/>
      </w:rPr>
      <w:t>17-18-053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E3331">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C31"/>
    <w:multiLevelType w:val="multilevel"/>
    <w:tmpl w:val="B54CD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FF81612"/>
    <w:multiLevelType w:val="multilevel"/>
    <w:tmpl w:val="C0D67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2B5A53"/>
    <w:multiLevelType w:val="multilevel"/>
    <w:tmpl w:val="BFFCB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4015C"/>
    <w:multiLevelType w:val="multilevel"/>
    <w:tmpl w:val="CF186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64EA4"/>
    <w:multiLevelType w:val="multilevel"/>
    <w:tmpl w:val="411C4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FA0DB6"/>
    <w:multiLevelType w:val="multilevel"/>
    <w:tmpl w:val="3EFE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17C13"/>
    <w:multiLevelType w:val="multilevel"/>
    <w:tmpl w:val="54768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20EF3"/>
    <w:multiLevelType w:val="multilevel"/>
    <w:tmpl w:val="41B67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1F1BB9"/>
    <w:multiLevelType w:val="multilevel"/>
    <w:tmpl w:val="7638A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406B7"/>
    <w:multiLevelType w:val="multilevel"/>
    <w:tmpl w:val="B7B2B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1">
    <w:nsid w:val="7C4F3239"/>
    <w:multiLevelType w:val="multilevel"/>
    <w:tmpl w:val="F78A1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0"/>
  </w:num>
  <w:num w:numId="4">
    <w:abstractNumId w:val="1"/>
  </w:num>
  <w:num w:numId="5">
    <w:abstractNumId w:val="6"/>
  </w:num>
  <w:num w:numId="6">
    <w:abstractNumId w:val="17"/>
  </w:num>
  <w:num w:numId="7">
    <w:abstractNumId w:val="2"/>
  </w:num>
  <w:num w:numId="8">
    <w:abstractNumId w:val="9"/>
  </w:num>
  <w:num w:numId="9">
    <w:abstractNumId w:val="12"/>
  </w:num>
  <w:num w:numId="10">
    <w:abstractNumId w:val="5"/>
  </w:num>
  <w:num w:numId="11">
    <w:abstractNumId w:val="20"/>
  </w:num>
  <w:num w:numId="12">
    <w:abstractNumId w:val="3"/>
  </w:num>
  <w:num w:numId="13">
    <w:abstractNumId w:val="0"/>
  </w:num>
  <w:num w:numId="14">
    <w:abstractNumId w:val="14"/>
  </w:num>
  <w:num w:numId="15">
    <w:abstractNumId w:val="7"/>
  </w:num>
  <w:num w:numId="16">
    <w:abstractNumId w:val="21"/>
  </w:num>
  <w:num w:numId="17">
    <w:abstractNumId w:val="15"/>
  </w:num>
  <w:num w:numId="18">
    <w:abstractNumId w:val="16"/>
  </w:num>
  <w:num w:numId="19">
    <w:abstractNumId w:val="11"/>
  </w:num>
  <w:num w:numId="20">
    <w:abstractNumId w:val="18"/>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E3331"/>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2F5FA9"/>
    <w:rsid w:val="00310D95"/>
    <w:rsid w:val="00345149"/>
    <w:rsid w:val="00376A8B"/>
    <w:rsid w:val="00383952"/>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B44C9"/>
    <w:rsid w:val="005C23BD"/>
    <w:rsid w:val="005C3F83"/>
    <w:rsid w:val="005D389E"/>
    <w:rsid w:val="005F2A05"/>
    <w:rsid w:val="006424B6"/>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5500"/>
    <w:rsid w:val="008122C6"/>
    <w:rsid w:val="00814173"/>
    <w:rsid w:val="0085229B"/>
    <w:rsid w:val="008555D8"/>
    <w:rsid w:val="008628B1"/>
    <w:rsid w:val="00865915"/>
    <w:rsid w:val="00872775"/>
    <w:rsid w:val="008745BA"/>
    <w:rsid w:val="00880392"/>
    <w:rsid w:val="008836DF"/>
    <w:rsid w:val="008840B2"/>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7E97"/>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90E3C"/>
    <w:rsid w:val="00EB33FD"/>
    <w:rsid w:val="00EC34C4"/>
    <w:rsid w:val="00EC63A4"/>
    <w:rsid w:val="00EC7B24"/>
    <w:rsid w:val="00ED1712"/>
    <w:rsid w:val="00F15B95"/>
    <w:rsid w:val="00F3256C"/>
    <w:rsid w:val="00F32980"/>
    <w:rsid w:val="00F64260"/>
    <w:rsid w:val="00F72432"/>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5B44C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5B44C9"/>
  </w:style>
  <w:style w:type="character" w:customStyle="1" w:styleId="eop">
    <w:name w:val="eop"/>
    <w:basedOn w:val="DefaultParagraphFont"/>
    <w:rsid w:val="005B44C9"/>
  </w:style>
  <w:style w:type="character" w:customStyle="1" w:styleId="spellingerror">
    <w:name w:val="spellingerror"/>
    <w:basedOn w:val="DefaultParagraphFont"/>
    <w:rsid w:val="005B44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5B44C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5B44C9"/>
  </w:style>
  <w:style w:type="character" w:customStyle="1" w:styleId="eop">
    <w:name w:val="eop"/>
    <w:basedOn w:val="DefaultParagraphFont"/>
    <w:rsid w:val="005B44C9"/>
  </w:style>
  <w:style w:type="character" w:customStyle="1" w:styleId="spellingerror">
    <w:name w:val="spellingerror"/>
    <w:basedOn w:val="DefaultParagraphFont"/>
    <w:rsid w:val="005B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43771">
      <w:bodyDiv w:val="1"/>
      <w:marLeft w:val="0"/>
      <w:marRight w:val="0"/>
      <w:marTop w:val="0"/>
      <w:marBottom w:val="0"/>
      <w:divBdr>
        <w:top w:val="none" w:sz="0" w:space="0" w:color="auto"/>
        <w:left w:val="none" w:sz="0" w:space="0" w:color="auto"/>
        <w:bottom w:val="none" w:sz="0" w:space="0" w:color="auto"/>
        <w:right w:val="none" w:sz="0" w:space="0" w:color="auto"/>
      </w:divBdr>
      <w:divsChild>
        <w:div w:id="662852914">
          <w:marLeft w:val="0"/>
          <w:marRight w:val="0"/>
          <w:marTop w:val="0"/>
          <w:marBottom w:val="0"/>
          <w:divBdr>
            <w:top w:val="none" w:sz="0" w:space="0" w:color="auto"/>
            <w:left w:val="none" w:sz="0" w:space="0" w:color="auto"/>
            <w:bottom w:val="none" w:sz="0" w:space="0" w:color="auto"/>
            <w:right w:val="none" w:sz="0" w:space="0" w:color="auto"/>
          </w:divBdr>
        </w:div>
        <w:div w:id="228347207">
          <w:marLeft w:val="0"/>
          <w:marRight w:val="0"/>
          <w:marTop w:val="0"/>
          <w:marBottom w:val="0"/>
          <w:divBdr>
            <w:top w:val="none" w:sz="0" w:space="0" w:color="auto"/>
            <w:left w:val="none" w:sz="0" w:space="0" w:color="auto"/>
            <w:bottom w:val="none" w:sz="0" w:space="0" w:color="auto"/>
            <w:right w:val="none" w:sz="0" w:space="0" w:color="auto"/>
          </w:divBdr>
        </w:div>
        <w:div w:id="733087381">
          <w:marLeft w:val="0"/>
          <w:marRight w:val="0"/>
          <w:marTop w:val="0"/>
          <w:marBottom w:val="0"/>
          <w:divBdr>
            <w:top w:val="none" w:sz="0" w:space="0" w:color="auto"/>
            <w:left w:val="none" w:sz="0" w:space="0" w:color="auto"/>
            <w:bottom w:val="none" w:sz="0" w:space="0" w:color="auto"/>
            <w:right w:val="none" w:sz="0" w:space="0" w:color="auto"/>
          </w:divBdr>
        </w:div>
        <w:div w:id="399132505">
          <w:marLeft w:val="0"/>
          <w:marRight w:val="0"/>
          <w:marTop w:val="0"/>
          <w:marBottom w:val="0"/>
          <w:divBdr>
            <w:top w:val="none" w:sz="0" w:space="0" w:color="auto"/>
            <w:left w:val="none" w:sz="0" w:space="0" w:color="auto"/>
            <w:bottom w:val="none" w:sz="0" w:space="0" w:color="auto"/>
            <w:right w:val="none" w:sz="0" w:space="0" w:color="auto"/>
          </w:divBdr>
        </w:div>
        <w:div w:id="715811256">
          <w:marLeft w:val="0"/>
          <w:marRight w:val="0"/>
          <w:marTop w:val="0"/>
          <w:marBottom w:val="0"/>
          <w:divBdr>
            <w:top w:val="none" w:sz="0" w:space="0" w:color="auto"/>
            <w:left w:val="none" w:sz="0" w:space="0" w:color="auto"/>
            <w:bottom w:val="none" w:sz="0" w:space="0" w:color="auto"/>
            <w:right w:val="none" w:sz="0" w:space="0" w:color="auto"/>
          </w:divBdr>
        </w:div>
        <w:div w:id="1454789833">
          <w:marLeft w:val="0"/>
          <w:marRight w:val="0"/>
          <w:marTop w:val="0"/>
          <w:marBottom w:val="0"/>
          <w:divBdr>
            <w:top w:val="none" w:sz="0" w:space="0" w:color="auto"/>
            <w:left w:val="none" w:sz="0" w:space="0" w:color="auto"/>
            <w:bottom w:val="none" w:sz="0" w:space="0" w:color="auto"/>
            <w:right w:val="none" w:sz="0" w:space="0" w:color="auto"/>
          </w:divBdr>
        </w:div>
      </w:divsChild>
    </w:div>
    <w:div w:id="1006859315">
      <w:bodyDiv w:val="1"/>
      <w:marLeft w:val="0"/>
      <w:marRight w:val="0"/>
      <w:marTop w:val="0"/>
      <w:marBottom w:val="0"/>
      <w:divBdr>
        <w:top w:val="none" w:sz="0" w:space="0" w:color="auto"/>
        <w:left w:val="none" w:sz="0" w:space="0" w:color="auto"/>
        <w:bottom w:val="none" w:sz="0" w:space="0" w:color="auto"/>
        <w:right w:val="none" w:sz="0" w:space="0" w:color="auto"/>
      </w:divBdr>
      <w:divsChild>
        <w:div w:id="618991737">
          <w:marLeft w:val="0"/>
          <w:marRight w:val="0"/>
          <w:marTop w:val="0"/>
          <w:marBottom w:val="0"/>
          <w:divBdr>
            <w:top w:val="none" w:sz="0" w:space="0" w:color="auto"/>
            <w:left w:val="none" w:sz="0" w:space="0" w:color="auto"/>
            <w:bottom w:val="none" w:sz="0" w:space="0" w:color="auto"/>
            <w:right w:val="none" w:sz="0" w:space="0" w:color="auto"/>
          </w:divBdr>
          <w:divsChild>
            <w:div w:id="435562103">
              <w:marLeft w:val="0"/>
              <w:marRight w:val="0"/>
              <w:marTop w:val="0"/>
              <w:marBottom w:val="0"/>
              <w:divBdr>
                <w:top w:val="none" w:sz="0" w:space="0" w:color="auto"/>
                <w:left w:val="none" w:sz="0" w:space="0" w:color="auto"/>
                <w:bottom w:val="none" w:sz="0" w:space="0" w:color="auto"/>
                <w:right w:val="none" w:sz="0" w:space="0" w:color="auto"/>
              </w:divBdr>
            </w:div>
          </w:divsChild>
        </w:div>
        <w:div w:id="1956519229">
          <w:marLeft w:val="0"/>
          <w:marRight w:val="0"/>
          <w:marTop w:val="0"/>
          <w:marBottom w:val="0"/>
          <w:divBdr>
            <w:top w:val="none" w:sz="0" w:space="0" w:color="auto"/>
            <w:left w:val="none" w:sz="0" w:space="0" w:color="auto"/>
            <w:bottom w:val="none" w:sz="0" w:space="0" w:color="auto"/>
            <w:right w:val="none" w:sz="0" w:space="0" w:color="auto"/>
          </w:divBdr>
          <w:divsChild>
            <w:div w:id="2044670769">
              <w:marLeft w:val="0"/>
              <w:marRight w:val="0"/>
              <w:marTop w:val="0"/>
              <w:marBottom w:val="0"/>
              <w:divBdr>
                <w:top w:val="none" w:sz="0" w:space="0" w:color="auto"/>
                <w:left w:val="none" w:sz="0" w:space="0" w:color="auto"/>
                <w:bottom w:val="none" w:sz="0" w:space="0" w:color="auto"/>
                <w:right w:val="none" w:sz="0" w:space="0" w:color="auto"/>
              </w:divBdr>
            </w:div>
          </w:divsChild>
        </w:div>
        <w:div w:id="139537441">
          <w:marLeft w:val="0"/>
          <w:marRight w:val="0"/>
          <w:marTop w:val="0"/>
          <w:marBottom w:val="0"/>
          <w:divBdr>
            <w:top w:val="none" w:sz="0" w:space="0" w:color="auto"/>
            <w:left w:val="none" w:sz="0" w:space="0" w:color="auto"/>
            <w:bottom w:val="none" w:sz="0" w:space="0" w:color="auto"/>
            <w:right w:val="none" w:sz="0" w:space="0" w:color="auto"/>
          </w:divBdr>
          <w:divsChild>
            <w:div w:id="1212425669">
              <w:marLeft w:val="0"/>
              <w:marRight w:val="0"/>
              <w:marTop w:val="0"/>
              <w:marBottom w:val="0"/>
              <w:divBdr>
                <w:top w:val="none" w:sz="0" w:space="0" w:color="auto"/>
                <w:left w:val="none" w:sz="0" w:space="0" w:color="auto"/>
                <w:bottom w:val="none" w:sz="0" w:space="0" w:color="auto"/>
                <w:right w:val="none" w:sz="0" w:space="0" w:color="auto"/>
              </w:divBdr>
            </w:div>
            <w:div w:id="101654540">
              <w:marLeft w:val="0"/>
              <w:marRight w:val="0"/>
              <w:marTop w:val="0"/>
              <w:marBottom w:val="0"/>
              <w:divBdr>
                <w:top w:val="none" w:sz="0" w:space="0" w:color="auto"/>
                <w:left w:val="none" w:sz="0" w:space="0" w:color="auto"/>
                <w:bottom w:val="none" w:sz="0" w:space="0" w:color="auto"/>
                <w:right w:val="none" w:sz="0" w:space="0" w:color="auto"/>
              </w:divBdr>
            </w:div>
          </w:divsChild>
        </w:div>
        <w:div w:id="584265587">
          <w:marLeft w:val="0"/>
          <w:marRight w:val="0"/>
          <w:marTop w:val="0"/>
          <w:marBottom w:val="0"/>
          <w:divBdr>
            <w:top w:val="none" w:sz="0" w:space="0" w:color="auto"/>
            <w:left w:val="none" w:sz="0" w:space="0" w:color="auto"/>
            <w:bottom w:val="none" w:sz="0" w:space="0" w:color="auto"/>
            <w:right w:val="none" w:sz="0" w:space="0" w:color="auto"/>
          </w:divBdr>
          <w:divsChild>
            <w:div w:id="105083879">
              <w:marLeft w:val="0"/>
              <w:marRight w:val="0"/>
              <w:marTop w:val="0"/>
              <w:marBottom w:val="0"/>
              <w:divBdr>
                <w:top w:val="none" w:sz="0" w:space="0" w:color="auto"/>
                <w:left w:val="none" w:sz="0" w:space="0" w:color="auto"/>
                <w:bottom w:val="none" w:sz="0" w:space="0" w:color="auto"/>
                <w:right w:val="none" w:sz="0" w:space="0" w:color="auto"/>
              </w:divBdr>
            </w:div>
            <w:div w:id="52776012">
              <w:marLeft w:val="0"/>
              <w:marRight w:val="0"/>
              <w:marTop w:val="0"/>
              <w:marBottom w:val="0"/>
              <w:divBdr>
                <w:top w:val="none" w:sz="0" w:space="0" w:color="auto"/>
                <w:left w:val="none" w:sz="0" w:space="0" w:color="auto"/>
                <w:bottom w:val="none" w:sz="0" w:space="0" w:color="auto"/>
                <w:right w:val="none" w:sz="0" w:space="0" w:color="auto"/>
              </w:divBdr>
            </w:div>
          </w:divsChild>
        </w:div>
        <w:div w:id="1221743203">
          <w:marLeft w:val="0"/>
          <w:marRight w:val="0"/>
          <w:marTop w:val="0"/>
          <w:marBottom w:val="0"/>
          <w:divBdr>
            <w:top w:val="none" w:sz="0" w:space="0" w:color="auto"/>
            <w:left w:val="none" w:sz="0" w:space="0" w:color="auto"/>
            <w:bottom w:val="none" w:sz="0" w:space="0" w:color="auto"/>
            <w:right w:val="none" w:sz="0" w:space="0" w:color="auto"/>
          </w:divBdr>
          <w:divsChild>
            <w:div w:id="1614022205">
              <w:marLeft w:val="0"/>
              <w:marRight w:val="0"/>
              <w:marTop w:val="0"/>
              <w:marBottom w:val="0"/>
              <w:divBdr>
                <w:top w:val="none" w:sz="0" w:space="0" w:color="auto"/>
                <w:left w:val="none" w:sz="0" w:space="0" w:color="auto"/>
                <w:bottom w:val="none" w:sz="0" w:space="0" w:color="auto"/>
                <w:right w:val="none" w:sz="0" w:space="0" w:color="auto"/>
              </w:divBdr>
            </w:div>
            <w:div w:id="1235361469">
              <w:marLeft w:val="0"/>
              <w:marRight w:val="0"/>
              <w:marTop w:val="0"/>
              <w:marBottom w:val="0"/>
              <w:divBdr>
                <w:top w:val="none" w:sz="0" w:space="0" w:color="auto"/>
                <w:left w:val="none" w:sz="0" w:space="0" w:color="auto"/>
                <w:bottom w:val="none" w:sz="0" w:space="0" w:color="auto"/>
                <w:right w:val="none" w:sz="0" w:space="0" w:color="auto"/>
              </w:divBdr>
            </w:div>
          </w:divsChild>
        </w:div>
        <w:div w:id="1894540628">
          <w:marLeft w:val="0"/>
          <w:marRight w:val="0"/>
          <w:marTop w:val="0"/>
          <w:marBottom w:val="0"/>
          <w:divBdr>
            <w:top w:val="none" w:sz="0" w:space="0" w:color="auto"/>
            <w:left w:val="none" w:sz="0" w:space="0" w:color="auto"/>
            <w:bottom w:val="none" w:sz="0" w:space="0" w:color="auto"/>
            <w:right w:val="none" w:sz="0" w:space="0" w:color="auto"/>
          </w:divBdr>
          <w:divsChild>
            <w:div w:id="765460513">
              <w:marLeft w:val="0"/>
              <w:marRight w:val="0"/>
              <w:marTop w:val="0"/>
              <w:marBottom w:val="0"/>
              <w:divBdr>
                <w:top w:val="none" w:sz="0" w:space="0" w:color="auto"/>
                <w:left w:val="none" w:sz="0" w:space="0" w:color="auto"/>
                <w:bottom w:val="none" w:sz="0" w:space="0" w:color="auto"/>
                <w:right w:val="none" w:sz="0" w:space="0" w:color="auto"/>
              </w:divBdr>
            </w:div>
          </w:divsChild>
        </w:div>
        <w:div w:id="1910461581">
          <w:marLeft w:val="0"/>
          <w:marRight w:val="0"/>
          <w:marTop w:val="0"/>
          <w:marBottom w:val="0"/>
          <w:divBdr>
            <w:top w:val="none" w:sz="0" w:space="0" w:color="auto"/>
            <w:left w:val="none" w:sz="0" w:space="0" w:color="auto"/>
            <w:bottom w:val="none" w:sz="0" w:space="0" w:color="auto"/>
            <w:right w:val="none" w:sz="0" w:space="0" w:color="auto"/>
          </w:divBdr>
          <w:divsChild>
            <w:div w:id="1720087550">
              <w:marLeft w:val="0"/>
              <w:marRight w:val="0"/>
              <w:marTop w:val="0"/>
              <w:marBottom w:val="0"/>
              <w:divBdr>
                <w:top w:val="none" w:sz="0" w:space="0" w:color="auto"/>
                <w:left w:val="none" w:sz="0" w:space="0" w:color="auto"/>
                <w:bottom w:val="none" w:sz="0" w:space="0" w:color="auto"/>
                <w:right w:val="none" w:sz="0" w:space="0" w:color="auto"/>
              </w:divBdr>
            </w:div>
          </w:divsChild>
        </w:div>
        <w:div w:id="771241653">
          <w:marLeft w:val="0"/>
          <w:marRight w:val="0"/>
          <w:marTop w:val="0"/>
          <w:marBottom w:val="0"/>
          <w:divBdr>
            <w:top w:val="none" w:sz="0" w:space="0" w:color="auto"/>
            <w:left w:val="none" w:sz="0" w:space="0" w:color="auto"/>
            <w:bottom w:val="none" w:sz="0" w:space="0" w:color="auto"/>
            <w:right w:val="none" w:sz="0" w:space="0" w:color="auto"/>
          </w:divBdr>
          <w:divsChild>
            <w:div w:id="1002511543">
              <w:marLeft w:val="0"/>
              <w:marRight w:val="0"/>
              <w:marTop w:val="0"/>
              <w:marBottom w:val="0"/>
              <w:divBdr>
                <w:top w:val="none" w:sz="0" w:space="0" w:color="auto"/>
                <w:left w:val="none" w:sz="0" w:space="0" w:color="auto"/>
                <w:bottom w:val="none" w:sz="0" w:space="0" w:color="auto"/>
                <w:right w:val="none" w:sz="0" w:space="0" w:color="auto"/>
              </w:divBdr>
            </w:div>
          </w:divsChild>
        </w:div>
        <w:div w:id="2028019183">
          <w:marLeft w:val="0"/>
          <w:marRight w:val="0"/>
          <w:marTop w:val="0"/>
          <w:marBottom w:val="0"/>
          <w:divBdr>
            <w:top w:val="none" w:sz="0" w:space="0" w:color="auto"/>
            <w:left w:val="none" w:sz="0" w:space="0" w:color="auto"/>
            <w:bottom w:val="none" w:sz="0" w:space="0" w:color="auto"/>
            <w:right w:val="none" w:sz="0" w:space="0" w:color="auto"/>
          </w:divBdr>
          <w:divsChild>
            <w:div w:id="1538196046">
              <w:marLeft w:val="0"/>
              <w:marRight w:val="0"/>
              <w:marTop w:val="0"/>
              <w:marBottom w:val="0"/>
              <w:divBdr>
                <w:top w:val="none" w:sz="0" w:space="0" w:color="auto"/>
                <w:left w:val="none" w:sz="0" w:space="0" w:color="auto"/>
                <w:bottom w:val="none" w:sz="0" w:space="0" w:color="auto"/>
                <w:right w:val="none" w:sz="0" w:space="0" w:color="auto"/>
              </w:divBdr>
            </w:div>
          </w:divsChild>
        </w:div>
        <w:div w:id="1770200841">
          <w:marLeft w:val="0"/>
          <w:marRight w:val="0"/>
          <w:marTop w:val="0"/>
          <w:marBottom w:val="0"/>
          <w:divBdr>
            <w:top w:val="none" w:sz="0" w:space="0" w:color="auto"/>
            <w:left w:val="none" w:sz="0" w:space="0" w:color="auto"/>
            <w:bottom w:val="none" w:sz="0" w:space="0" w:color="auto"/>
            <w:right w:val="none" w:sz="0" w:space="0" w:color="auto"/>
          </w:divBdr>
          <w:divsChild>
            <w:div w:id="2088727399">
              <w:marLeft w:val="0"/>
              <w:marRight w:val="0"/>
              <w:marTop w:val="0"/>
              <w:marBottom w:val="0"/>
              <w:divBdr>
                <w:top w:val="none" w:sz="0" w:space="0" w:color="auto"/>
                <w:left w:val="none" w:sz="0" w:space="0" w:color="auto"/>
                <w:bottom w:val="none" w:sz="0" w:space="0" w:color="auto"/>
                <w:right w:val="none" w:sz="0" w:space="0" w:color="auto"/>
              </w:divBdr>
            </w:div>
          </w:divsChild>
        </w:div>
        <w:div w:id="1856923507">
          <w:marLeft w:val="0"/>
          <w:marRight w:val="0"/>
          <w:marTop w:val="0"/>
          <w:marBottom w:val="0"/>
          <w:divBdr>
            <w:top w:val="none" w:sz="0" w:space="0" w:color="auto"/>
            <w:left w:val="none" w:sz="0" w:space="0" w:color="auto"/>
            <w:bottom w:val="none" w:sz="0" w:space="0" w:color="auto"/>
            <w:right w:val="none" w:sz="0" w:space="0" w:color="auto"/>
          </w:divBdr>
          <w:divsChild>
            <w:div w:id="509683634">
              <w:marLeft w:val="0"/>
              <w:marRight w:val="0"/>
              <w:marTop w:val="0"/>
              <w:marBottom w:val="0"/>
              <w:divBdr>
                <w:top w:val="none" w:sz="0" w:space="0" w:color="auto"/>
                <w:left w:val="none" w:sz="0" w:space="0" w:color="auto"/>
                <w:bottom w:val="none" w:sz="0" w:space="0" w:color="auto"/>
                <w:right w:val="none" w:sz="0" w:space="0" w:color="auto"/>
              </w:divBdr>
            </w:div>
          </w:divsChild>
        </w:div>
        <w:div w:id="981076221">
          <w:marLeft w:val="0"/>
          <w:marRight w:val="0"/>
          <w:marTop w:val="0"/>
          <w:marBottom w:val="0"/>
          <w:divBdr>
            <w:top w:val="none" w:sz="0" w:space="0" w:color="auto"/>
            <w:left w:val="none" w:sz="0" w:space="0" w:color="auto"/>
            <w:bottom w:val="none" w:sz="0" w:space="0" w:color="auto"/>
            <w:right w:val="none" w:sz="0" w:space="0" w:color="auto"/>
          </w:divBdr>
          <w:divsChild>
            <w:div w:id="1373530705">
              <w:marLeft w:val="0"/>
              <w:marRight w:val="0"/>
              <w:marTop w:val="0"/>
              <w:marBottom w:val="0"/>
              <w:divBdr>
                <w:top w:val="none" w:sz="0" w:space="0" w:color="auto"/>
                <w:left w:val="none" w:sz="0" w:space="0" w:color="auto"/>
                <w:bottom w:val="none" w:sz="0" w:space="0" w:color="auto"/>
                <w:right w:val="none" w:sz="0" w:space="0" w:color="auto"/>
              </w:divBdr>
            </w:div>
          </w:divsChild>
        </w:div>
        <w:div w:id="1207642485">
          <w:marLeft w:val="0"/>
          <w:marRight w:val="0"/>
          <w:marTop w:val="0"/>
          <w:marBottom w:val="0"/>
          <w:divBdr>
            <w:top w:val="none" w:sz="0" w:space="0" w:color="auto"/>
            <w:left w:val="none" w:sz="0" w:space="0" w:color="auto"/>
            <w:bottom w:val="none" w:sz="0" w:space="0" w:color="auto"/>
            <w:right w:val="none" w:sz="0" w:space="0" w:color="auto"/>
          </w:divBdr>
          <w:divsChild>
            <w:div w:id="1254704481">
              <w:marLeft w:val="0"/>
              <w:marRight w:val="0"/>
              <w:marTop w:val="0"/>
              <w:marBottom w:val="0"/>
              <w:divBdr>
                <w:top w:val="none" w:sz="0" w:space="0" w:color="auto"/>
                <w:left w:val="none" w:sz="0" w:space="0" w:color="auto"/>
                <w:bottom w:val="none" w:sz="0" w:space="0" w:color="auto"/>
                <w:right w:val="none" w:sz="0" w:space="0" w:color="auto"/>
              </w:divBdr>
            </w:div>
          </w:divsChild>
        </w:div>
        <w:div w:id="488443608">
          <w:marLeft w:val="0"/>
          <w:marRight w:val="0"/>
          <w:marTop w:val="0"/>
          <w:marBottom w:val="0"/>
          <w:divBdr>
            <w:top w:val="none" w:sz="0" w:space="0" w:color="auto"/>
            <w:left w:val="none" w:sz="0" w:space="0" w:color="auto"/>
            <w:bottom w:val="none" w:sz="0" w:space="0" w:color="auto"/>
            <w:right w:val="none" w:sz="0" w:space="0" w:color="auto"/>
          </w:divBdr>
          <w:divsChild>
            <w:div w:id="2133669808">
              <w:marLeft w:val="0"/>
              <w:marRight w:val="0"/>
              <w:marTop w:val="0"/>
              <w:marBottom w:val="0"/>
              <w:divBdr>
                <w:top w:val="none" w:sz="0" w:space="0" w:color="auto"/>
                <w:left w:val="none" w:sz="0" w:space="0" w:color="auto"/>
                <w:bottom w:val="none" w:sz="0" w:space="0" w:color="auto"/>
                <w:right w:val="none" w:sz="0" w:space="0" w:color="auto"/>
              </w:divBdr>
            </w:div>
            <w:div w:id="1696421891">
              <w:marLeft w:val="0"/>
              <w:marRight w:val="0"/>
              <w:marTop w:val="0"/>
              <w:marBottom w:val="0"/>
              <w:divBdr>
                <w:top w:val="none" w:sz="0" w:space="0" w:color="auto"/>
                <w:left w:val="none" w:sz="0" w:space="0" w:color="auto"/>
                <w:bottom w:val="none" w:sz="0" w:space="0" w:color="auto"/>
                <w:right w:val="none" w:sz="0" w:space="0" w:color="auto"/>
              </w:divBdr>
            </w:div>
          </w:divsChild>
        </w:div>
        <w:div w:id="620692774">
          <w:marLeft w:val="0"/>
          <w:marRight w:val="0"/>
          <w:marTop w:val="0"/>
          <w:marBottom w:val="0"/>
          <w:divBdr>
            <w:top w:val="none" w:sz="0" w:space="0" w:color="auto"/>
            <w:left w:val="none" w:sz="0" w:space="0" w:color="auto"/>
            <w:bottom w:val="none" w:sz="0" w:space="0" w:color="auto"/>
            <w:right w:val="none" w:sz="0" w:space="0" w:color="auto"/>
          </w:divBdr>
          <w:divsChild>
            <w:div w:id="236522724">
              <w:marLeft w:val="0"/>
              <w:marRight w:val="0"/>
              <w:marTop w:val="0"/>
              <w:marBottom w:val="0"/>
              <w:divBdr>
                <w:top w:val="none" w:sz="0" w:space="0" w:color="auto"/>
                <w:left w:val="none" w:sz="0" w:space="0" w:color="auto"/>
                <w:bottom w:val="none" w:sz="0" w:space="0" w:color="auto"/>
                <w:right w:val="none" w:sz="0" w:space="0" w:color="auto"/>
              </w:divBdr>
            </w:div>
          </w:divsChild>
        </w:div>
        <w:div w:id="1080257138">
          <w:marLeft w:val="0"/>
          <w:marRight w:val="0"/>
          <w:marTop w:val="0"/>
          <w:marBottom w:val="0"/>
          <w:divBdr>
            <w:top w:val="none" w:sz="0" w:space="0" w:color="auto"/>
            <w:left w:val="none" w:sz="0" w:space="0" w:color="auto"/>
            <w:bottom w:val="none" w:sz="0" w:space="0" w:color="auto"/>
            <w:right w:val="none" w:sz="0" w:space="0" w:color="auto"/>
          </w:divBdr>
          <w:divsChild>
            <w:div w:id="2071154058">
              <w:marLeft w:val="0"/>
              <w:marRight w:val="0"/>
              <w:marTop w:val="0"/>
              <w:marBottom w:val="0"/>
              <w:divBdr>
                <w:top w:val="none" w:sz="0" w:space="0" w:color="auto"/>
                <w:left w:val="none" w:sz="0" w:space="0" w:color="auto"/>
                <w:bottom w:val="none" w:sz="0" w:space="0" w:color="auto"/>
                <w:right w:val="none" w:sz="0" w:space="0" w:color="auto"/>
              </w:divBdr>
            </w:div>
          </w:divsChild>
        </w:div>
        <w:div w:id="146947373">
          <w:marLeft w:val="0"/>
          <w:marRight w:val="0"/>
          <w:marTop w:val="0"/>
          <w:marBottom w:val="0"/>
          <w:divBdr>
            <w:top w:val="none" w:sz="0" w:space="0" w:color="auto"/>
            <w:left w:val="none" w:sz="0" w:space="0" w:color="auto"/>
            <w:bottom w:val="none" w:sz="0" w:space="0" w:color="auto"/>
            <w:right w:val="none" w:sz="0" w:space="0" w:color="auto"/>
          </w:divBdr>
          <w:divsChild>
            <w:div w:id="1159929138">
              <w:marLeft w:val="0"/>
              <w:marRight w:val="0"/>
              <w:marTop w:val="0"/>
              <w:marBottom w:val="0"/>
              <w:divBdr>
                <w:top w:val="none" w:sz="0" w:space="0" w:color="auto"/>
                <w:left w:val="none" w:sz="0" w:space="0" w:color="auto"/>
                <w:bottom w:val="none" w:sz="0" w:space="0" w:color="auto"/>
                <w:right w:val="none" w:sz="0" w:space="0" w:color="auto"/>
              </w:divBdr>
            </w:div>
          </w:divsChild>
        </w:div>
        <w:div w:id="1700661368">
          <w:marLeft w:val="0"/>
          <w:marRight w:val="0"/>
          <w:marTop w:val="0"/>
          <w:marBottom w:val="0"/>
          <w:divBdr>
            <w:top w:val="none" w:sz="0" w:space="0" w:color="auto"/>
            <w:left w:val="none" w:sz="0" w:space="0" w:color="auto"/>
            <w:bottom w:val="none" w:sz="0" w:space="0" w:color="auto"/>
            <w:right w:val="none" w:sz="0" w:space="0" w:color="auto"/>
          </w:divBdr>
          <w:divsChild>
            <w:div w:id="130707690">
              <w:marLeft w:val="0"/>
              <w:marRight w:val="0"/>
              <w:marTop w:val="0"/>
              <w:marBottom w:val="0"/>
              <w:divBdr>
                <w:top w:val="none" w:sz="0" w:space="0" w:color="auto"/>
                <w:left w:val="none" w:sz="0" w:space="0" w:color="auto"/>
                <w:bottom w:val="none" w:sz="0" w:space="0" w:color="auto"/>
                <w:right w:val="none" w:sz="0" w:space="0" w:color="auto"/>
              </w:divBdr>
            </w:div>
          </w:divsChild>
        </w:div>
        <w:div w:id="1412001699">
          <w:marLeft w:val="0"/>
          <w:marRight w:val="0"/>
          <w:marTop w:val="0"/>
          <w:marBottom w:val="0"/>
          <w:divBdr>
            <w:top w:val="none" w:sz="0" w:space="0" w:color="auto"/>
            <w:left w:val="none" w:sz="0" w:space="0" w:color="auto"/>
            <w:bottom w:val="none" w:sz="0" w:space="0" w:color="auto"/>
            <w:right w:val="none" w:sz="0" w:space="0" w:color="auto"/>
          </w:divBdr>
          <w:divsChild>
            <w:div w:id="1702897499">
              <w:marLeft w:val="0"/>
              <w:marRight w:val="0"/>
              <w:marTop w:val="0"/>
              <w:marBottom w:val="0"/>
              <w:divBdr>
                <w:top w:val="none" w:sz="0" w:space="0" w:color="auto"/>
                <w:left w:val="none" w:sz="0" w:space="0" w:color="auto"/>
                <w:bottom w:val="none" w:sz="0" w:space="0" w:color="auto"/>
                <w:right w:val="none" w:sz="0" w:space="0" w:color="auto"/>
              </w:divBdr>
            </w:div>
          </w:divsChild>
        </w:div>
        <w:div w:id="362750537">
          <w:marLeft w:val="0"/>
          <w:marRight w:val="0"/>
          <w:marTop w:val="0"/>
          <w:marBottom w:val="0"/>
          <w:divBdr>
            <w:top w:val="none" w:sz="0" w:space="0" w:color="auto"/>
            <w:left w:val="none" w:sz="0" w:space="0" w:color="auto"/>
            <w:bottom w:val="none" w:sz="0" w:space="0" w:color="auto"/>
            <w:right w:val="none" w:sz="0" w:space="0" w:color="auto"/>
          </w:divBdr>
          <w:divsChild>
            <w:div w:id="1875456211">
              <w:marLeft w:val="0"/>
              <w:marRight w:val="0"/>
              <w:marTop w:val="0"/>
              <w:marBottom w:val="0"/>
              <w:divBdr>
                <w:top w:val="none" w:sz="0" w:space="0" w:color="auto"/>
                <w:left w:val="none" w:sz="0" w:space="0" w:color="auto"/>
                <w:bottom w:val="none" w:sz="0" w:space="0" w:color="auto"/>
                <w:right w:val="none" w:sz="0" w:space="0" w:color="auto"/>
              </w:divBdr>
            </w:div>
          </w:divsChild>
        </w:div>
        <w:div w:id="1380282488">
          <w:marLeft w:val="0"/>
          <w:marRight w:val="0"/>
          <w:marTop w:val="0"/>
          <w:marBottom w:val="0"/>
          <w:divBdr>
            <w:top w:val="none" w:sz="0" w:space="0" w:color="auto"/>
            <w:left w:val="none" w:sz="0" w:space="0" w:color="auto"/>
            <w:bottom w:val="none" w:sz="0" w:space="0" w:color="auto"/>
            <w:right w:val="none" w:sz="0" w:space="0" w:color="auto"/>
          </w:divBdr>
          <w:divsChild>
            <w:div w:id="1461877434">
              <w:marLeft w:val="0"/>
              <w:marRight w:val="0"/>
              <w:marTop w:val="0"/>
              <w:marBottom w:val="0"/>
              <w:divBdr>
                <w:top w:val="none" w:sz="0" w:space="0" w:color="auto"/>
                <w:left w:val="none" w:sz="0" w:space="0" w:color="auto"/>
                <w:bottom w:val="none" w:sz="0" w:space="0" w:color="auto"/>
                <w:right w:val="none" w:sz="0" w:space="0" w:color="auto"/>
              </w:divBdr>
            </w:div>
          </w:divsChild>
        </w:div>
        <w:div w:id="1448695676">
          <w:marLeft w:val="0"/>
          <w:marRight w:val="0"/>
          <w:marTop w:val="0"/>
          <w:marBottom w:val="0"/>
          <w:divBdr>
            <w:top w:val="none" w:sz="0" w:space="0" w:color="auto"/>
            <w:left w:val="none" w:sz="0" w:space="0" w:color="auto"/>
            <w:bottom w:val="none" w:sz="0" w:space="0" w:color="auto"/>
            <w:right w:val="none" w:sz="0" w:space="0" w:color="auto"/>
          </w:divBdr>
          <w:divsChild>
            <w:div w:id="1486705716">
              <w:marLeft w:val="0"/>
              <w:marRight w:val="0"/>
              <w:marTop w:val="0"/>
              <w:marBottom w:val="0"/>
              <w:divBdr>
                <w:top w:val="none" w:sz="0" w:space="0" w:color="auto"/>
                <w:left w:val="none" w:sz="0" w:space="0" w:color="auto"/>
                <w:bottom w:val="none" w:sz="0" w:space="0" w:color="auto"/>
                <w:right w:val="none" w:sz="0" w:space="0" w:color="auto"/>
              </w:divBdr>
            </w:div>
            <w:div w:id="2128232100">
              <w:marLeft w:val="0"/>
              <w:marRight w:val="0"/>
              <w:marTop w:val="0"/>
              <w:marBottom w:val="0"/>
              <w:divBdr>
                <w:top w:val="none" w:sz="0" w:space="0" w:color="auto"/>
                <w:left w:val="none" w:sz="0" w:space="0" w:color="auto"/>
                <w:bottom w:val="none" w:sz="0" w:space="0" w:color="auto"/>
                <w:right w:val="none" w:sz="0" w:space="0" w:color="auto"/>
              </w:divBdr>
            </w:div>
            <w:div w:id="701247557">
              <w:marLeft w:val="0"/>
              <w:marRight w:val="0"/>
              <w:marTop w:val="0"/>
              <w:marBottom w:val="0"/>
              <w:divBdr>
                <w:top w:val="none" w:sz="0" w:space="0" w:color="auto"/>
                <w:left w:val="none" w:sz="0" w:space="0" w:color="auto"/>
                <w:bottom w:val="none" w:sz="0" w:space="0" w:color="auto"/>
                <w:right w:val="none" w:sz="0" w:space="0" w:color="auto"/>
              </w:divBdr>
            </w:div>
          </w:divsChild>
        </w:div>
        <w:div w:id="2089645241">
          <w:marLeft w:val="0"/>
          <w:marRight w:val="0"/>
          <w:marTop w:val="0"/>
          <w:marBottom w:val="0"/>
          <w:divBdr>
            <w:top w:val="none" w:sz="0" w:space="0" w:color="auto"/>
            <w:left w:val="none" w:sz="0" w:space="0" w:color="auto"/>
            <w:bottom w:val="none" w:sz="0" w:space="0" w:color="auto"/>
            <w:right w:val="none" w:sz="0" w:space="0" w:color="auto"/>
          </w:divBdr>
          <w:divsChild>
            <w:div w:id="1409570301">
              <w:marLeft w:val="0"/>
              <w:marRight w:val="0"/>
              <w:marTop w:val="0"/>
              <w:marBottom w:val="0"/>
              <w:divBdr>
                <w:top w:val="none" w:sz="0" w:space="0" w:color="auto"/>
                <w:left w:val="none" w:sz="0" w:space="0" w:color="auto"/>
                <w:bottom w:val="none" w:sz="0" w:space="0" w:color="auto"/>
                <w:right w:val="none" w:sz="0" w:space="0" w:color="auto"/>
              </w:divBdr>
            </w:div>
          </w:divsChild>
        </w:div>
        <w:div w:id="1620452840">
          <w:marLeft w:val="0"/>
          <w:marRight w:val="0"/>
          <w:marTop w:val="0"/>
          <w:marBottom w:val="0"/>
          <w:divBdr>
            <w:top w:val="none" w:sz="0" w:space="0" w:color="auto"/>
            <w:left w:val="none" w:sz="0" w:space="0" w:color="auto"/>
            <w:bottom w:val="none" w:sz="0" w:space="0" w:color="auto"/>
            <w:right w:val="none" w:sz="0" w:space="0" w:color="auto"/>
          </w:divBdr>
          <w:divsChild>
            <w:div w:id="309093876">
              <w:marLeft w:val="0"/>
              <w:marRight w:val="0"/>
              <w:marTop w:val="0"/>
              <w:marBottom w:val="0"/>
              <w:divBdr>
                <w:top w:val="none" w:sz="0" w:space="0" w:color="auto"/>
                <w:left w:val="none" w:sz="0" w:space="0" w:color="auto"/>
                <w:bottom w:val="none" w:sz="0" w:space="0" w:color="auto"/>
                <w:right w:val="none" w:sz="0" w:space="0" w:color="auto"/>
              </w:divBdr>
            </w:div>
          </w:divsChild>
        </w:div>
        <w:div w:id="1377773451">
          <w:marLeft w:val="0"/>
          <w:marRight w:val="0"/>
          <w:marTop w:val="0"/>
          <w:marBottom w:val="0"/>
          <w:divBdr>
            <w:top w:val="none" w:sz="0" w:space="0" w:color="auto"/>
            <w:left w:val="none" w:sz="0" w:space="0" w:color="auto"/>
            <w:bottom w:val="none" w:sz="0" w:space="0" w:color="auto"/>
            <w:right w:val="none" w:sz="0" w:space="0" w:color="auto"/>
          </w:divBdr>
          <w:divsChild>
            <w:div w:id="1183395278">
              <w:marLeft w:val="0"/>
              <w:marRight w:val="0"/>
              <w:marTop w:val="0"/>
              <w:marBottom w:val="0"/>
              <w:divBdr>
                <w:top w:val="none" w:sz="0" w:space="0" w:color="auto"/>
                <w:left w:val="none" w:sz="0" w:space="0" w:color="auto"/>
                <w:bottom w:val="none" w:sz="0" w:space="0" w:color="auto"/>
                <w:right w:val="none" w:sz="0" w:space="0" w:color="auto"/>
              </w:divBdr>
            </w:div>
          </w:divsChild>
        </w:div>
        <w:div w:id="1996300563">
          <w:marLeft w:val="0"/>
          <w:marRight w:val="0"/>
          <w:marTop w:val="0"/>
          <w:marBottom w:val="0"/>
          <w:divBdr>
            <w:top w:val="none" w:sz="0" w:space="0" w:color="auto"/>
            <w:left w:val="none" w:sz="0" w:space="0" w:color="auto"/>
            <w:bottom w:val="none" w:sz="0" w:space="0" w:color="auto"/>
            <w:right w:val="none" w:sz="0" w:space="0" w:color="auto"/>
          </w:divBdr>
          <w:divsChild>
            <w:div w:id="585572591">
              <w:marLeft w:val="0"/>
              <w:marRight w:val="0"/>
              <w:marTop w:val="0"/>
              <w:marBottom w:val="0"/>
              <w:divBdr>
                <w:top w:val="none" w:sz="0" w:space="0" w:color="auto"/>
                <w:left w:val="none" w:sz="0" w:space="0" w:color="auto"/>
                <w:bottom w:val="none" w:sz="0" w:space="0" w:color="auto"/>
                <w:right w:val="none" w:sz="0" w:space="0" w:color="auto"/>
              </w:divBdr>
            </w:div>
          </w:divsChild>
        </w:div>
        <w:div w:id="506287201">
          <w:marLeft w:val="0"/>
          <w:marRight w:val="0"/>
          <w:marTop w:val="0"/>
          <w:marBottom w:val="0"/>
          <w:divBdr>
            <w:top w:val="none" w:sz="0" w:space="0" w:color="auto"/>
            <w:left w:val="none" w:sz="0" w:space="0" w:color="auto"/>
            <w:bottom w:val="none" w:sz="0" w:space="0" w:color="auto"/>
            <w:right w:val="none" w:sz="0" w:space="0" w:color="auto"/>
          </w:divBdr>
          <w:divsChild>
            <w:div w:id="1792238953">
              <w:marLeft w:val="0"/>
              <w:marRight w:val="0"/>
              <w:marTop w:val="0"/>
              <w:marBottom w:val="0"/>
              <w:divBdr>
                <w:top w:val="none" w:sz="0" w:space="0" w:color="auto"/>
                <w:left w:val="none" w:sz="0" w:space="0" w:color="auto"/>
                <w:bottom w:val="none" w:sz="0" w:space="0" w:color="auto"/>
                <w:right w:val="none" w:sz="0" w:space="0" w:color="auto"/>
              </w:divBdr>
            </w:div>
          </w:divsChild>
        </w:div>
        <w:div w:id="1939293280">
          <w:marLeft w:val="0"/>
          <w:marRight w:val="0"/>
          <w:marTop w:val="0"/>
          <w:marBottom w:val="0"/>
          <w:divBdr>
            <w:top w:val="none" w:sz="0" w:space="0" w:color="auto"/>
            <w:left w:val="none" w:sz="0" w:space="0" w:color="auto"/>
            <w:bottom w:val="none" w:sz="0" w:space="0" w:color="auto"/>
            <w:right w:val="none" w:sz="0" w:space="0" w:color="auto"/>
          </w:divBdr>
          <w:divsChild>
            <w:div w:id="671639142">
              <w:marLeft w:val="0"/>
              <w:marRight w:val="0"/>
              <w:marTop w:val="0"/>
              <w:marBottom w:val="0"/>
              <w:divBdr>
                <w:top w:val="none" w:sz="0" w:space="0" w:color="auto"/>
                <w:left w:val="none" w:sz="0" w:space="0" w:color="auto"/>
                <w:bottom w:val="none" w:sz="0" w:space="0" w:color="auto"/>
                <w:right w:val="none" w:sz="0" w:space="0" w:color="auto"/>
              </w:divBdr>
            </w:div>
          </w:divsChild>
        </w:div>
        <w:div w:id="1564370570">
          <w:marLeft w:val="0"/>
          <w:marRight w:val="0"/>
          <w:marTop w:val="0"/>
          <w:marBottom w:val="0"/>
          <w:divBdr>
            <w:top w:val="none" w:sz="0" w:space="0" w:color="auto"/>
            <w:left w:val="none" w:sz="0" w:space="0" w:color="auto"/>
            <w:bottom w:val="none" w:sz="0" w:space="0" w:color="auto"/>
            <w:right w:val="none" w:sz="0" w:space="0" w:color="auto"/>
          </w:divBdr>
          <w:divsChild>
            <w:div w:id="701904158">
              <w:marLeft w:val="0"/>
              <w:marRight w:val="0"/>
              <w:marTop w:val="0"/>
              <w:marBottom w:val="0"/>
              <w:divBdr>
                <w:top w:val="none" w:sz="0" w:space="0" w:color="auto"/>
                <w:left w:val="none" w:sz="0" w:space="0" w:color="auto"/>
                <w:bottom w:val="none" w:sz="0" w:space="0" w:color="auto"/>
                <w:right w:val="none" w:sz="0" w:space="0" w:color="auto"/>
              </w:divBdr>
            </w:div>
          </w:divsChild>
        </w:div>
        <w:div w:id="168258089">
          <w:marLeft w:val="0"/>
          <w:marRight w:val="0"/>
          <w:marTop w:val="0"/>
          <w:marBottom w:val="0"/>
          <w:divBdr>
            <w:top w:val="none" w:sz="0" w:space="0" w:color="auto"/>
            <w:left w:val="none" w:sz="0" w:space="0" w:color="auto"/>
            <w:bottom w:val="none" w:sz="0" w:space="0" w:color="auto"/>
            <w:right w:val="none" w:sz="0" w:space="0" w:color="auto"/>
          </w:divBdr>
          <w:divsChild>
            <w:div w:id="1582174547">
              <w:marLeft w:val="0"/>
              <w:marRight w:val="0"/>
              <w:marTop w:val="0"/>
              <w:marBottom w:val="0"/>
              <w:divBdr>
                <w:top w:val="none" w:sz="0" w:space="0" w:color="auto"/>
                <w:left w:val="none" w:sz="0" w:space="0" w:color="auto"/>
                <w:bottom w:val="none" w:sz="0" w:space="0" w:color="auto"/>
                <w:right w:val="none" w:sz="0" w:space="0" w:color="auto"/>
              </w:divBdr>
            </w:div>
            <w:div w:id="741178710">
              <w:marLeft w:val="0"/>
              <w:marRight w:val="0"/>
              <w:marTop w:val="0"/>
              <w:marBottom w:val="0"/>
              <w:divBdr>
                <w:top w:val="none" w:sz="0" w:space="0" w:color="auto"/>
                <w:left w:val="none" w:sz="0" w:space="0" w:color="auto"/>
                <w:bottom w:val="none" w:sz="0" w:space="0" w:color="auto"/>
                <w:right w:val="none" w:sz="0" w:space="0" w:color="auto"/>
              </w:divBdr>
            </w:div>
          </w:divsChild>
        </w:div>
        <w:div w:id="1957786587">
          <w:marLeft w:val="0"/>
          <w:marRight w:val="0"/>
          <w:marTop w:val="0"/>
          <w:marBottom w:val="0"/>
          <w:divBdr>
            <w:top w:val="none" w:sz="0" w:space="0" w:color="auto"/>
            <w:left w:val="none" w:sz="0" w:space="0" w:color="auto"/>
            <w:bottom w:val="none" w:sz="0" w:space="0" w:color="auto"/>
            <w:right w:val="none" w:sz="0" w:space="0" w:color="auto"/>
          </w:divBdr>
          <w:divsChild>
            <w:div w:id="1169173376">
              <w:marLeft w:val="0"/>
              <w:marRight w:val="0"/>
              <w:marTop w:val="0"/>
              <w:marBottom w:val="0"/>
              <w:divBdr>
                <w:top w:val="none" w:sz="0" w:space="0" w:color="auto"/>
                <w:left w:val="none" w:sz="0" w:space="0" w:color="auto"/>
                <w:bottom w:val="none" w:sz="0" w:space="0" w:color="auto"/>
                <w:right w:val="none" w:sz="0" w:space="0" w:color="auto"/>
              </w:divBdr>
            </w:div>
          </w:divsChild>
        </w:div>
        <w:div w:id="1699042372">
          <w:marLeft w:val="0"/>
          <w:marRight w:val="0"/>
          <w:marTop w:val="0"/>
          <w:marBottom w:val="0"/>
          <w:divBdr>
            <w:top w:val="none" w:sz="0" w:space="0" w:color="auto"/>
            <w:left w:val="none" w:sz="0" w:space="0" w:color="auto"/>
            <w:bottom w:val="none" w:sz="0" w:space="0" w:color="auto"/>
            <w:right w:val="none" w:sz="0" w:space="0" w:color="auto"/>
          </w:divBdr>
          <w:divsChild>
            <w:div w:id="1188986498">
              <w:marLeft w:val="0"/>
              <w:marRight w:val="0"/>
              <w:marTop w:val="0"/>
              <w:marBottom w:val="0"/>
              <w:divBdr>
                <w:top w:val="none" w:sz="0" w:space="0" w:color="auto"/>
                <w:left w:val="none" w:sz="0" w:space="0" w:color="auto"/>
                <w:bottom w:val="none" w:sz="0" w:space="0" w:color="auto"/>
                <w:right w:val="none" w:sz="0" w:space="0" w:color="auto"/>
              </w:divBdr>
            </w:div>
            <w:div w:id="1715618022">
              <w:marLeft w:val="0"/>
              <w:marRight w:val="0"/>
              <w:marTop w:val="0"/>
              <w:marBottom w:val="0"/>
              <w:divBdr>
                <w:top w:val="none" w:sz="0" w:space="0" w:color="auto"/>
                <w:left w:val="none" w:sz="0" w:space="0" w:color="auto"/>
                <w:bottom w:val="none" w:sz="0" w:space="0" w:color="auto"/>
                <w:right w:val="none" w:sz="0" w:space="0" w:color="auto"/>
              </w:divBdr>
            </w:div>
          </w:divsChild>
        </w:div>
        <w:div w:id="1652060980">
          <w:marLeft w:val="0"/>
          <w:marRight w:val="0"/>
          <w:marTop w:val="0"/>
          <w:marBottom w:val="0"/>
          <w:divBdr>
            <w:top w:val="none" w:sz="0" w:space="0" w:color="auto"/>
            <w:left w:val="none" w:sz="0" w:space="0" w:color="auto"/>
            <w:bottom w:val="none" w:sz="0" w:space="0" w:color="auto"/>
            <w:right w:val="none" w:sz="0" w:space="0" w:color="auto"/>
          </w:divBdr>
          <w:divsChild>
            <w:div w:id="1480228348">
              <w:marLeft w:val="0"/>
              <w:marRight w:val="0"/>
              <w:marTop w:val="0"/>
              <w:marBottom w:val="0"/>
              <w:divBdr>
                <w:top w:val="none" w:sz="0" w:space="0" w:color="auto"/>
                <w:left w:val="none" w:sz="0" w:space="0" w:color="auto"/>
                <w:bottom w:val="none" w:sz="0" w:space="0" w:color="auto"/>
                <w:right w:val="none" w:sz="0" w:space="0" w:color="auto"/>
              </w:divBdr>
            </w:div>
          </w:divsChild>
        </w:div>
        <w:div w:id="2090691843">
          <w:marLeft w:val="0"/>
          <w:marRight w:val="0"/>
          <w:marTop w:val="0"/>
          <w:marBottom w:val="0"/>
          <w:divBdr>
            <w:top w:val="none" w:sz="0" w:space="0" w:color="auto"/>
            <w:left w:val="none" w:sz="0" w:space="0" w:color="auto"/>
            <w:bottom w:val="none" w:sz="0" w:space="0" w:color="auto"/>
            <w:right w:val="none" w:sz="0" w:space="0" w:color="auto"/>
          </w:divBdr>
          <w:divsChild>
            <w:div w:id="1154300311">
              <w:marLeft w:val="0"/>
              <w:marRight w:val="0"/>
              <w:marTop w:val="0"/>
              <w:marBottom w:val="0"/>
              <w:divBdr>
                <w:top w:val="none" w:sz="0" w:space="0" w:color="auto"/>
                <w:left w:val="none" w:sz="0" w:space="0" w:color="auto"/>
                <w:bottom w:val="none" w:sz="0" w:space="0" w:color="auto"/>
                <w:right w:val="none" w:sz="0" w:space="0" w:color="auto"/>
              </w:divBdr>
            </w:div>
            <w:div w:id="1640963801">
              <w:marLeft w:val="0"/>
              <w:marRight w:val="0"/>
              <w:marTop w:val="0"/>
              <w:marBottom w:val="0"/>
              <w:divBdr>
                <w:top w:val="none" w:sz="0" w:space="0" w:color="auto"/>
                <w:left w:val="none" w:sz="0" w:space="0" w:color="auto"/>
                <w:bottom w:val="none" w:sz="0" w:space="0" w:color="auto"/>
                <w:right w:val="none" w:sz="0" w:space="0" w:color="auto"/>
              </w:divBdr>
            </w:div>
          </w:divsChild>
        </w:div>
        <w:div w:id="520052787">
          <w:marLeft w:val="0"/>
          <w:marRight w:val="0"/>
          <w:marTop w:val="0"/>
          <w:marBottom w:val="0"/>
          <w:divBdr>
            <w:top w:val="none" w:sz="0" w:space="0" w:color="auto"/>
            <w:left w:val="none" w:sz="0" w:space="0" w:color="auto"/>
            <w:bottom w:val="none" w:sz="0" w:space="0" w:color="auto"/>
            <w:right w:val="none" w:sz="0" w:space="0" w:color="auto"/>
          </w:divBdr>
          <w:divsChild>
            <w:div w:id="942149594">
              <w:marLeft w:val="0"/>
              <w:marRight w:val="0"/>
              <w:marTop w:val="0"/>
              <w:marBottom w:val="0"/>
              <w:divBdr>
                <w:top w:val="none" w:sz="0" w:space="0" w:color="auto"/>
                <w:left w:val="none" w:sz="0" w:space="0" w:color="auto"/>
                <w:bottom w:val="none" w:sz="0" w:space="0" w:color="auto"/>
                <w:right w:val="none" w:sz="0" w:space="0" w:color="auto"/>
              </w:divBdr>
            </w:div>
          </w:divsChild>
        </w:div>
        <w:div w:id="1506241927">
          <w:marLeft w:val="0"/>
          <w:marRight w:val="0"/>
          <w:marTop w:val="0"/>
          <w:marBottom w:val="0"/>
          <w:divBdr>
            <w:top w:val="none" w:sz="0" w:space="0" w:color="auto"/>
            <w:left w:val="none" w:sz="0" w:space="0" w:color="auto"/>
            <w:bottom w:val="none" w:sz="0" w:space="0" w:color="auto"/>
            <w:right w:val="none" w:sz="0" w:space="0" w:color="auto"/>
          </w:divBdr>
          <w:divsChild>
            <w:div w:id="596523940">
              <w:marLeft w:val="0"/>
              <w:marRight w:val="0"/>
              <w:marTop w:val="0"/>
              <w:marBottom w:val="0"/>
              <w:divBdr>
                <w:top w:val="none" w:sz="0" w:space="0" w:color="auto"/>
                <w:left w:val="none" w:sz="0" w:space="0" w:color="auto"/>
                <w:bottom w:val="none" w:sz="0" w:space="0" w:color="auto"/>
                <w:right w:val="none" w:sz="0" w:space="0" w:color="auto"/>
              </w:divBdr>
            </w:div>
            <w:div w:id="751121731">
              <w:marLeft w:val="0"/>
              <w:marRight w:val="0"/>
              <w:marTop w:val="0"/>
              <w:marBottom w:val="0"/>
              <w:divBdr>
                <w:top w:val="none" w:sz="0" w:space="0" w:color="auto"/>
                <w:left w:val="none" w:sz="0" w:space="0" w:color="auto"/>
                <w:bottom w:val="none" w:sz="0" w:space="0" w:color="auto"/>
                <w:right w:val="none" w:sz="0" w:space="0" w:color="auto"/>
              </w:divBdr>
            </w:div>
          </w:divsChild>
        </w:div>
        <w:div w:id="67655991">
          <w:marLeft w:val="0"/>
          <w:marRight w:val="0"/>
          <w:marTop w:val="0"/>
          <w:marBottom w:val="0"/>
          <w:divBdr>
            <w:top w:val="none" w:sz="0" w:space="0" w:color="auto"/>
            <w:left w:val="none" w:sz="0" w:space="0" w:color="auto"/>
            <w:bottom w:val="none" w:sz="0" w:space="0" w:color="auto"/>
            <w:right w:val="none" w:sz="0" w:space="0" w:color="auto"/>
          </w:divBdr>
          <w:divsChild>
            <w:div w:id="220792729">
              <w:marLeft w:val="0"/>
              <w:marRight w:val="0"/>
              <w:marTop w:val="0"/>
              <w:marBottom w:val="0"/>
              <w:divBdr>
                <w:top w:val="none" w:sz="0" w:space="0" w:color="auto"/>
                <w:left w:val="none" w:sz="0" w:space="0" w:color="auto"/>
                <w:bottom w:val="none" w:sz="0" w:space="0" w:color="auto"/>
                <w:right w:val="none" w:sz="0" w:space="0" w:color="auto"/>
              </w:divBdr>
            </w:div>
          </w:divsChild>
        </w:div>
        <w:div w:id="1443576671">
          <w:marLeft w:val="0"/>
          <w:marRight w:val="0"/>
          <w:marTop w:val="0"/>
          <w:marBottom w:val="0"/>
          <w:divBdr>
            <w:top w:val="none" w:sz="0" w:space="0" w:color="auto"/>
            <w:left w:val="none" w:sz="0" w:space="0" w:color="auto"/>
            <w:bottom w:val="none" w:sz="0" w:space="0" w:color="auto"/>
            <w:right w:val="none" w:sz="0" w:space="0" w:color="auto"/>
          </w:divBdr>
          <w:divsChild>
            <w:div w:id="976105000">
              <w:marLeft w:val="0"/>
              <w:marRight w:val="0"/>
              <w:marTop w:val="0"/>
              <w:marBottom w:val="0"/>
              <w:divBdr>
                <w:top w:val="none" w:sz="0" w:space="0" w:color="auto"/>
                <w:left w:val="none" w:sz="0" w:space="0" w:color="auto"/>
                <w:bottom w:val="none" w:sz="0" w:space="0" w:color="auto"/>
                <w:right w:val="none" w:sz="0" w:space="0" w:color="auto"/>
              </w:divBdr>
            </w:div>
            <w:div w:id="926495226">
              <w:marLeft w:val="0"/>
              <w:marRight w:val="0"/>
              <w:marTop w:val="0"/>
              <w:marBottom w:val="0"/>
              <w:divBdr>
                <w:top w:val="none" w:sz="0" w:space="0" w:color="auto"/>
                <w:left w:val="none" w:sz="0" w:space="0" w:color="auto"/>
                <w:bottom w:val="none" w:sz="0" w:space="0" w:color="auto"/>
                <w:right w:val="none" w:sz="0" w:space="0" w:color="auto"/>
              </w:divBdr>
            </w:div>
          </w:divsChild>
        </w:div>
        <w:div w:id="1321160059">
          <w:marLeft w:val="0"/>
          <w:marRight w:val="0"/>
          <w:marTop w:val="0"/>
          <w:marBottom w:val="0"/>
          <w:divBdr>
            <w:top w:val="none" w:sz="0" w:space="0" w:color="auto"/>
            <w:left w:val="none" w:sz="0" w:space="0" w:color="auto"/>
            <w:bottom w:val="none" w:sz="0" w:space="0" w:color="auto"/>
            <w:right w:val="none" w:sz="0" w:space="0" w:color="auto"/>
          </w:divBdr>
          <w:divsChild>
            <w:div w:id="1198742633">
              <w:marLeft w:val="0"/>
              <w:marRight w:val="0"/>
              <w:marTop w:val="0"/>
              <w:marBottom w:val="0"/>
              <w:divBdr>
                <w:top w:val="none" w:sz="0" w:space="0" w:color="auto"/>
                <w:left w:val="none" w:sz="0" w:space="0" w:color="auto"/>
                <w:bottom w:val="none" w:sz="0" w:space="0" w:color="auto"/>
                <w:right w:val="none" w:sz="0" w:space="0" w:color="auto"/>
              </w:divBdr>
            </w:div>
          </w:divsChild>
        </w:div>
        <w:div w:id="1542745795">
          <w:marLeft w:val="0"/>
          <w:marRight w:val="0"/>
          <w:marTop w:val="0"/>
          <w:marBottom w:val="0"/>
          <w:divBdr>
            <w:top w:val="none" w:sz="0" w:space="0" w:color="auto"/>
            <w:left w:val="none" w:sz="0" w:space="0" w:color="auto"/>
            <w:bottom w:val="none" w:sz="0" w:space="0" w:color="auto"/>
            <w:right w:val="none" w:sz="0" w:space="0" w:color="auto"/>
          </w:divBdr>
          <w:divsChild>
            <w:div w:id="28725888">
              <w:marLeft w:val="0"/>
              <w:marRight w:val="0"/>
              <w:marTop w:val="0"/>
              <w:marBottom w:val="0"/>
              <w:divBdr>
                <w:top w:val="none" w:sz="0" w:space="0" w:color="auto"/>
                <w:left w:val="none" w:sz="0" w:space="0" w:color="auto"/>
                <w:bottom w:val="none" w:sz="0" w:space="0" w:color="auto"/>
                <w:right w:val="none" w:sz="0" w:space="0" w:color="auto"/>
              </w:divBdr>
            </w:div>
            <w:div w:id="671565821">
              <w:marLeft w:val="0"/>
              <w:marRight w:val="0"/>
              <w:marTop w:val="0"/>
              <w:marBottom w:val="0"/>
              <w:divBdr>
                <w:top w:val="none" w:sz="0" w:space="0" w:color="auto"/>
                <w:left w:val="none" w:sz="0" w:space="0" w:color="auto"/>
                <w:bottom w:val="none" w:sz="0" w:space="0" w:color="auto"/>
                <w:right w:val="none" w:sz="0" w:space="0" w:color="auto"/>
              </w:divBdr>
            </w:div>
          </w:divsChild>
        </w:div>
        <w:div w:id="1850559963">
          <w:marLeft w:val="0"/>
          <w:marRight w:val="0"/>
          <w:marTop w:val="0"/>
          <w:marBottom w:val="0"/>
          <w:divBdr>
            <w:top w:val="none" w:sz="0" w:space="0" w:color="auto"/>
            <w:left w:val="none" w:sz="0" w:space="0" w:color="auto"/>
            <w:bottom w:val="none" w:sz="0" w:space="0" w:color="auto"/>
            <w:right w:val="none" w:sz="0" w:space="0" w:color="auto"/>
          </w:divBdr>
          <w:divsChild>
            <w:div w:id="1699433457">
              <w:marLeft w:val="0"/>
              <w:marRight w:val="0"/>
              <w:marTop w:val="0"/>
              <w:marBottom w:val="0"/>
              <w:divBdr>
                <w:top w:val="none" w:sz="0" w:space="0" w:color="auto"/>
                <w:left w:val="none" w:sz="0" w:space="0" w:color="auto"/>
                <w:bottom w:val="none" w:sz="0" w:space="0" w:color="auto"/>
                <w:right w:val="none" w:sz="0" w:space="0" w:color="auto"/>
              </w:divBdr>
            </w:div>
          </w:divsChild>
        </w:div>
        <w:div w:id="509953919">
          <w:marLeft w:val="0"/>
          <w:marRight w:val="0"/>
          <w:marTop w:val="0"/>
          <w:marBottom w:val="0"/>
          <w:divBdr>
            <w:top w:val="none" w:sz="0" w:space="0" w:color="auto"/>
            <w:left w:val="none" w:sz="0" w:space="0" w:color="auto"/>
            <w:bottom w:val="none" w:sz="0" w:space="0" w:color="auto"/>
            <w:right w:val="none" w:sz="0" w:space="0" w:color="auto"/>
          </w:divBdr>
          <w:divsChild>
            <w:div w:id="1734083957">
              <w:marLeft w:val="0"/>
              <w:marRight w:val="0"/>
              <w:marTop w:val="0"/>
              <w:marBottom w:val="0"/>
              <w:divBdr>
                <w:top w:val="none" w:sz="0" w:space="0" w:color="auto"/>
                <w:left w:val="none" w:sz="0" w:space="0" w:color="auto"/>
                <w:bottom w:val="none" w:sz="0" w:space="0" w:color="auto"/>
                <w:right w:val="none" w:sz="0" w:space="0" w:color="auto"/>
              </w:divBdr>
            </w:div>
            <w:div w:id="1754739880">
              <w:marLeft w:val="0"/>
              <w:marRight w:val="0"/>
              <w:marTop w:val="0"/>
              <w:marBottom w:val="0"/>
              <w:divBdr>
                <w:top w:val="none" w:sz="0" w:space="0" w:color="auto"/>
                <w:left w:val="none" w:sz="0" w:space="0" w:color="auto"/>
                <w:bottom w:val="none" w:sz="0" w:space="0" w:color="auto"/>
                <w:right w:val="none" w:sz="0" w:space="0" w:color="auto"/>
              </w:divBdr>
            </w:div>
          </w:divsChild>
        </w:div>
        <w:div w:id="46925816">
          <w:marLeft w:val="0"/>
          <w:marRight w:val="0"/>
          <w:marTop w:val="0"/>
          <w:marBottom w:val="0"/>
          <w:divBdr>
            <w:top w:val="none" w:sz="0" w:space="0" w:color="auto"/>
            <w:left w:val="none" w:sz="0" w:space="0" w:color="auto"/>
            <w:bottom w:val="none" w:sz="0" w:space="0" w:color="auto"/>
            <w:right w:val="none" w:sz="0" w:space="0" w:color="auto"/>
          </w:divBdr>
          <w:divsChild>
            <w:div w:id="1939868292">
              <w:marLeft w:val="0"/>
              <w:marRight w:val="0"/>
              <w:marTop w:val="0"/>
              <w:marBottom w:val="0"/>
              <w:divBdr>
                <w:top w:val="none" w:sz="0" w:space="0" w:color="auto"/>
                <w:left w:val="none" w:sz="0" w:space="0" w:color="auto"/>
                <w:bottom w:val="none" w:sz="0" w:space="0" w:color="auto"/>
                <w:right w:val="none" w:sz="0" w:space="0" w:color="auto"/>
              </w:divBdr>
            </w:div>
          </w:divsChild>
        </w:div>
        <w:div w:id="1210611201">
          <w:marLeft w:val="0"/>
          <w:marRight w:val="0"/>
          <w:marTop w:val="0"/>
          <w:marBottom w:val="0"/>
          <w:divBdr>
            <w:top w:val="none" w:sz="0" w:space="0" w:color="auto"/>
            <w:left w:val="none" w:sz="0" w:space="0" w:color="auto"/>
            <w:bottom w:val="none" w:sz="0" w:space="0" w:color="auto"/>
            <w:right w:val="none" w:sz="0" w:space="0" w:color="auto"/>
          </w:divBdr>
          <w:divsChild>
            <w:div w:id="1231386805">
              <w:marLeft w:val="0"/>
              <w:marRight w:val="0"/>
              <w:marTop w:val="0"/>
              <w:marBottom w:val="0"/>
              <w:divBdr>
                <w:top w:val="none" w:sz="0" w:space="0" w:color="auto"/>
                <w:left w:val="none" w:sz="0" w:space="0" w:color="auto"/>
                <w:bottom w:val="none" w:sz="0" w:space="0" w:color="auto"/>
                <w:right w:val="none" w:sz="0" w:space="0" w:color="auto"/>
              </w:divBdr>
            </w:div>
            <w:div w:id="1417940819">
              <w:marLeft w:val="0"/>
              <w:marRight w:val="0"/>
              <w:marTop w:val="0"/>
              <w:marBottom w:val="0"/>
              <w:divBdr>
                <w:top w:val="none" w:sz="0" w:space="0" w:color="auto"/>
                <w:left w:val="none" w:sz="0" w:space="0" w:color="auto"/>
                <w:bottom w:val="none" w:sz="0" w:space="0" w:color="auto"/>
                <w:right w:val="none" w:sz="0" w:space="0" w:color="auto"/>
              </w:divBdr>
            </w:div>
            <w:div w:id="1755933325">
              <w:marLeft w:val="0"/>
              <w:marRight w:val="0"/>
              <w:marTop w:val="0"/>
              <w:marBottom w:val="0"/>
              <w:divBdr>
                <w:top w:val="none" w:sz="0" w:space="0" w:color="auto"/>
                <w:left w:val="none" w:sz="0" w:space="0" w:color="auto"/>
                <w:bottom w:val="none" w:sz="0" w:space="0" w:color="auto"/>
                <w:right w:val="none" w:sz="0" w:space="0" w:color="auto"/>
              </w:divBdr>
            </w:div>
          </w:divsChild>
        </w:div>
        <w:div w:id="630089264">
          <w:marLeft w:val="0"/>
          <w:marRight w:val="0"/>
          <w:marTop w:val="0"/>
          <w:marBottom w:val="0"/>
          <w:divBdr>
            <w:top w:val="none" w:sz="0" w:space="0" w:color="auto"/>
            <w:left w:val="none" w:sz="0" w:space="0" w:color="auto"/>
            <w:bottom w:val="none" w:sz="0" w:space="0" w:color="auto"/>
            <w:right w:val="none" w:sz="0" w:space="0" w:color="auto"/>
          </w:divBdr>
          <w:divsChild>
            <w:div w:id="759451698">
              <w:marLeft w:val="0"/>
              <w:marRight w:val="0"/>
              <w:marTop w:val="0"/>
              <w:marBottom w:val="0"/>
              <w:divBdr>
                <w:top w:val="none" w:sz="0" w:space="0" w:color="auto"/>
                <w:left w:val="none" w:sz="0" w:space="0" w:color="auto"/>
                <w:bottom w:val="none" w:sz="0" w:space="0" w:color="auto"/>
                <w:right w:val="none" w:sz="0" w:space="0" w:color="auto"/>
              </w:divBdr>
            </w:div>
          </w:divsChild>
        </w:div>
        <w:div w:id="197016084">
          <w:marLeft w:val="0"/>
          <w:marRight w:val="0"/>
          <w:marTop w:val="0"/>
          <w:marBottom w:val="0"/>
          <w:divBdr>
            <w:top w:val="none" w:sz="0" w:space="0" w:color="auto"/>
            <w:left w:val="none" w:sz="0" w:space="0" w:color="auto"/>
            <w:bottom w:val="none" w:sz="0" w:space="0" w:color="auto"/>
            <w:right w:val="none" w:sz="0" w:space="0" w:color="auto"/>
          </w:divBdr>
          <w:divsChild>
            <w:div w:id="1621641231">
              <w:marLeft w:val="0"/>
              <w:marRight w:val="0"/>
              <w:marTop w:val="0"/>
              <w:marBottom w:val="0"/>
              <w:divBdr>
                <w:top w:val="none" w:sz="0" w:space="0" w:color="auto"/>
                <w:left w:val="none" w:sz="0" w:space="0" w:color="auto"/>
                <w:bottom w:val="none" w:sz="0" w:space="0" w:color="auto"/>
                <w:right w:val="none" w:sz="0" w:space="0" w:color="auto"/>
              </w:divBdr>
            </w:div>
            <w:div w:id="1998025650">
              <w:marLeft w:val="0"/>
              <w:marRight w:val="0"/>
              <w:marTop w:val="0"/>
              <w:marBottom w:val="0"/>
              <w:divBdr>
                <w:top w:val="none" w:sz="0" w:space="0" w:color="auto"/>
                <w:left w:val="none" w:sz="0" w:space="0" w:color="auto"/>
                <w:bottom w:val="none" w:sz="0" w:space="0" w:color="auto"/>
                <w:right w:val="none" w:sz="0" w:space="0" w:color="auto"/>
              </w:divBdr>
            </w:div>
          </w:divsChild>
        </w:div>
        <w:div w:id="1146817631">
          <w:marLeft w:val="0"/>
          <w:marRight w:val="0"/>
          <w:marTop w:val="0"/>
          <w:marBottom w:val="0"/>
          <w:divBdr>
            <w:top w:val="none" w:sz="0" w:space="0" w:color="auto"/>
            <w:left w:val="none" w:sz="0" w:space="0" w:color="auto"/>
            <w:bottom w:val="none" w:sz="0" w:space="0" w:color="auto"/>
            <w:right w:val="none" w:sz="0" w:space="0" w:color="auto"/>
          </w:divBdr>
          <w:divsChild>
            <w:div w:id="480123657">
              <w:marLeft w:val="0"/>
              <w:marRight w:val="0"/>
              <w:marTop w:val="0"/>
              <w:marBottom w:val="0"/>
              <w:divBdr>
                <w:top w:val="none" w:sz="0" w:space="0" w:color="auto"/>
                <w:left w:val="none" w:sz="0" w:space="0" w:color="auto"/>
                <w:bottom w:val="none" w:sz="0" w:space="0" w:color="auto"/>
                <w:right w:val="none" w:sz="0" w:space="0" w:color="auto"/>
              </w:divBdr>
            </w:div>
          </w:divsChild>
        </w:div>
        <w:div w:id="558976490">
          <w:marLeft w:val="0"/>
          <w:marRight w:val="0"/>
          <w:marTop w:val="0"/>
          <w:marBottom w:val="0"/>
          <w:divBdr>
            <w:top w:val="none" w:sz="0" w:space="0" w:color="auto"/>
            <w:left w:val="none" w:sz="0" w:space="0" w:color="auto"/>
            <w:bottom w:val="none" w:sz="0" w:space="0" w:color="auto"/>
            <w:right w:val="none" w:sz="0" w:space="0" w:color="auto"/>
          </w:divBdr>
          <w:divsChild>
            <w:div w:id="329406850">
              <w:marLeft w:val="0"/>
              <w:marRight w:val="0"/>
              <w:marTop w:val="0"/>
              <w:marBottom w:val="0"/>
              <w:divBdr>
                <w:top w:val="none" w:sz="0" w:space="0" w:color="auto"/>
                <w:left w:val="none" w:sz="0" w:space="0" w:color="auto"/>
                <w:bottom w:val="none" w:sz="0" w:space="0" w:color="auto"/>
                <w:right w:val="none" w:sz="0" w:space="0" w:color="auto"/>
              </w:divBdr>
            </w:div>
            <w:div w:id="1816797734">
              <w:marLeft w:val="0"/>
              <w:marRight w:val="0"/>
              <w:marTop w:val="0"/>
              <w:marBottom w:val="0"/>
              <w:divBdr>
                <w:top w:val="none" w:sz="0" w:space="0" w:color="auto"/>
                <w:left w:val="none" w:sz="0" w:space="0" w:color="auto"/>
                <w:bottom w:val="none" w:sz="0" w:space="0" w:color="auto"/>
                <w:right w:val="none" w:sz="0" w:space="0" w:color="auto"/>
              </w:divBdr>
            </w:div>
            <w:div w:id="559101820">
              <w:marLeft w:val="0"/>
              <w:marRight w:val="0"/>
              <w:marTop w:val="0"/>
              <w:marBottom w:val="0"/>
              <w:divBdr>
                <w:top w:val="none" w:sz="0" w:space="0" w:color="auto"/>
                <w:left w:val="none" w:sz="0" w:space="0" w:color="auto"/>
                <w:bottom w:val="none" w:sz="0" w:space="0" w:color="auto"/>
                <w:right w:val="none" w:sz="0" w:space="0" w:color="auto"/>
              </w:divBdr>
            </w:div>
          </w:divsChild>
        </w:div>
        <w:div w:id="522087498">
          <w:marLeft w:val="0"/>
          <w:marRight w:val="0"/>
          <w:marTop w:val="0"/>
          <w:marBottom w:val="0"/>
          <w:divBdr>
            <w:top w:val="none" w:sz="0" w:space="0" w:color="auto"/>
            <w:left w:val="none" w:sz="0" w:space="0" w:color="auto"/>
            <w:bottom w:val="none" w:sz="0" w:space="0" w:color="auto"/>
            <w:right w:val="none" w:sz="0" w:space="0" w:color="auto"/>
          </w:divBdr>
          <w:divsChild>
            <w:div w:id="412943431">
              <w:marLeft w:val="0"/>
              <w:marRight w:val="0"/>
              <w:marTop w:val="0"/>
              <w:marBottom w:val="0"/>
              <w:divBdr>
                <w:top w:val="none" w:sz="0" w:space="0" w:color="auto"/>
                <w:left w:val="none" w:sz="0" w:space="0" w:color="auto"/>
                <w:bottom w:val="none" w:sz="0" w:space="0" w:color="auto"/>
                <w:right w:val="none" w:sz="0" w:space="0" w:color="auto"/>
              </w:divBdr>
            </w:div>
          </w:divsChild>
        </w:div>
        <w:div w:id="1398017341">
          <w:marLeft w:val="0"/>
          <w:marRight w:val="0"/>
          <w:marTop w:val="0"/>
          <w:marBottom w:val="0"/>
          <w:divBdr>
            <w:top w:val="none" w:sz="0" w:space="0" w:color="auto"/>
            <w:left w:val="none" w:sz="0" w:space="0" w:color="auto"/>
            <w:bottom w:val="none" w:sz="0" w:space="0" w:color="auto"/>
            <w:right w:val="none" w:sz="0" w:space="0" w:color="auto"/>
          </w:divBdr>
          <w:divsChild>
            <w:div w:id="146749301">
              <w:marLeft w:val="0"/>
              <w:marRight w:val="0"/>
              <w:marTop w:val="0"/>
              <w:marBottom w:val="0"/>
              <w:divBdr>
                <w:top w:val="none" w:sz="0" w:space="0" w:color="auto"/>
                <w:left w:val="none" w:sz="0" w:space="0" w:color="auto"/>
                <w:bottom w:val="none" w:sz="0" w:space="0" w:color="auto"/>
                <w:right w:val="none" w:sz="0" w:space="0" w:color="auto"/>
              </w:divBdr>
            </w:div>
            <w:div w:id="310327716">
              <w:marLeft w:val="0"/>
              <w:marRight w:val="0"/>
              <w:marTop w:val="0"/>
              <w:marBottom w:val="0"/>
              <w:divBdr>
                <w:top w:val="none" w:sz="0" w:space="0" w:color="auto"/>
                <w:left w:val="none" w:sz="0" w:space="0" w:color="auto"/>
                <w:bottom w:val="none" w:sz="0" w:space="0" w:color="auto"/>
                <w:right w:val="none" w:sz="0" w:space="0" w:color="auto"/>
              </w:divBdr>
            </w:div>
          </w:divsChild>
        </w:div>
        <w:div w:id="1262031376">
          <w:marLeft w:val="0"/>
          <w:marRight w:val="0"/>
          <w:marTop w:val="0"/>
          <w:marBottom w:val="0"/>
          <w:divBdr>
            <w:top w:val="none" w:sz="0" w:space="0" w:color="auto"/>
            <w:left w:val="none" w:sz="0" w:space="0" w:color="auto"/>
            <w:bottom w:val="none" w:sz="0" w:space="0" w:color="auto"/>
            <w:right w:val="none" w:sz="0" w:space="0" w:color="auto"/>
          </w:divBdr>
          <w:divsChild>
            <w:div w:id="1982346823">
              <w:marLeft w:val="0"/>
              <w:marRight w:val="0"/>
              <w:marTop w:val="0"/>
              <w:marBottom w:val="0"/>
              <w:divBdr>
                <w:top w:val="none" w:sz="0" w:space="0" w:color="auto"/>
                <w:left w:val="none" w:sz="0" w:space="0" w:color="auto"/>
                <w:bottom w:val="none" w:sz="0" w:space="0" w:color="auto"/>
                <w:right w:val="none" w:sz="0" w:space="0" w:color="auto"/>
              </w:divBdr>
            </w:div>
          </w:divsChild>
        </w:div>
        <w:div w:id="181365509">
          <w:marLeft w:val="0"/>
          <w:marRight w:val="0"/>
          <w:marTop w:val="0"/>
          <w:marBottom w:val="0"/>
          <w:divBdr>
            <w:top w:val="none" w:sz="0" w:space="0" w:color="auto"/>
            <w:left w:val="none" w:sz="0" w:space="0" w:color="auto"/>
            <w:bottom w:val="none" w:sz="0" w:space="0" w:color="auto"/>
            <w:right w:val="none" w:sz="0" w:space="0" w:color="auto"/>
          </w:divBdr>
          <w:divsChild>
            <w:div w:id="207646727">
              <w:marLeft w:val="0"/>
              <w:marRight w:val="0"/>
              <w:marTop w:val="0"/>
              <w:marBottom w:val="0"/>
              <w:divBdr>
                <w:top w:val="none" w:sz="0" w:space="0" w:color="auto"/>
                <w:left w:val="none" w:sz="0" w:space="0" w:color="auto"/>
                <w:bottom w:val="none" w:sz="0" w:space="0" w:color="auto"/>
                <w:right w:val="none" w:sz="0" w:space="0" w:color="auto"/>
              </w:divBdr>
            </w:div>
            <w:div w:id="1410538741">
              <w:marLeft w:val="0"/>
              <w:marRight w:val="0"/>
              <w:marTop w:val="0"/>
              <w:marBottom w:val="0"/>
              <w:divBdr>
                <w:top w:val="none" w:sz="0" w:space="0" w:color="auto"/>
                <w:left w:val="none" w:sz="0" w:space="0" w:color="auto"/>
                <w:bottom w:val="none" w:sz="0" w:space="0" w:color="auto"/>
                <w:right w:val="none" w:sz="0" w:space="0" w:color="auto"/>
              </w:divBdr>
            </w:div>
            <w:div w:id="12463247">
              <w:marLeft w:val="0"/>
              <w:marRight w:val="0"/>
              <w:marTop w:val="0"/>
              <w:marBottom w:val="0"/>
              <w:divBdr>
                <w:top w:val="none" w:sz="0" w:space="0" w:color="auto"/>
                <w:left w:val="none" w:sz="0" w:space="0" w:color="auto"/>
                <w:bottom w:val="none" w:sz="0" w:space="0" w:color="auto"/>
                <w:right w:val="none" w:sz="0" w:space="0" w:color="auto"/>
              </w:divBdr>
            </w:div>
          </w:divsChild>
        </w:div>
        <w:div w:id="2089843234">
          <w:marLeft w:val="0"/>
          <w:marRight w:val="0"/>
          <w:marTop w:val="0"/>
          <w:marBottom w:val="0"/>
          <w:divBdr>
            <w:top w:val="none" w:sz="0" w:space="0" w:color="auto"/>
            <w:left w:val="none" w:sz="0" w:space="0" w:color="auto"/>
            <w:bottom w:val="none" w:sz="0" w:space="0" w:color="auto"/>
            <w:right w:val="none" w:sz="0" w:space="0" w:color="auto"/>
          </w:divBdr>
          <w:divsChild>
            <w:div w:id="1063144546">
              <w:marLeft w:val="0"/>
              <w:marRight w:val="0"/>
              <w:marTop w:val="0"/>
              <w:marBottom w:val="0"/>
              <w:divBdr>
                <w:top w:val="none" w:sz="0" w:space="0" w:color="auto"/>
                <w:left w:val="none" w:sz="0" w:space="0" w:color="auto"/>
                <w:bottom w:val="none" w:sz="0" w:space="0" w:color="auto"/>
                <w:right w:val="none" w:sz="0" w:space="0" w:color="auto"/>
              </w:divBdr>
            </w:div>
          </w:divsChild>
        </w:div>
        <w:div w:id="653603302">
          <w:marLeft w:val="0"/>
          <w:marRight w:val="0"/>
          <w:marTop w:val="0"/>
          <w:marBottom w:val="0"/>
          <w:divBdr>
            <w:top w:val="none" w:sz="0" w:space="0" w:color="auto"/>
            <w:left w:val="none" w:sz="0" w:space="0" w:color="auto"/>
            <w:bottom w:val="none" w:sz="0" w:space="0" w:color="auto"/>
            <w:right w:val="none" w:sz="0" w:space="0" w:color="auto"/>
          </w:divBdr>
          <w:divsChild>
            <w:div w:id="287591537">
              <w:marLeft w:val="0"/>
              <w:marRight w:val="0"/>
              <w:marTop w:val="0"/>
              <w:marBottom w:val="0"/>
              <w:divBdr>
                <w:top w:val="none" w:sz="0" w:space="0" w:color="auto"/>
                <w:left w:val="none" w:sz="0" w:space="0" w:color="auto"/>
                <w:bottom w:val="none" w:sz="0" w:space="0" w:color="auto"/>
                <w:right w:val="none" w:sz="0" w:space="0" w:color="auto"/>
              </w:divBdr>
            </w:div>
            <w:div w:id="535241922">
              <w:marLeft w:val="0"/>
              <w:marRight w:val="0"/>
              <w:marTop w:val="0"/>
              <w:marBottom w:val="0"/>
              <w:divBdr>
                <w:top w:val="none" w:sz="0" w:space="0" w:color="auto"/>
                <w:left w:val="none" w:sz="0" w:space="0" w:color="auto"/>
                <w:bottom w:val="none" w:sz="0" w:space="0" w:color="auto"/>
                <w:right w:val="none" w:sz="0" w:space="0" w:color="auto"/>
              </w:divBdr>
            </w:div>
          </w:divsChild>
        </w:div>
        <w:div w:id="1169903806">
          <w:marLeft w:val="0"/>
          <w:marRight w:val="0"/>
          <w:marTop w:val="0"/>
          <w:marBottom w:val="0"/>
          <w:divBdr>
            <w:top w:val="none" w:sz="0" w:space="0" w:color="auto"/>
            <w:left w:val="none" w:sz="0" w:space="0" w:color="auto"/>
            <w:bottom w:val="none" w:sz="0" w:space="0" w:color="auto"/>
            <w:right w:val="none" w:sz="0" w:space="0" w:color="auto"/>
          </w:divBdr>
          <w:divsChild>
            <w:div w:id="1703822216">
              <w:marLeft w:val="0"/>
              <w:marRight w:val="0"/>
              <w:marTop w:val="0"/>
              <w:marBottom w:val="0"/>
              <w:divBdr>
                <w:top w:val="none" w:sz="0" w:space="0" w:color="auto"/>
                <w:left w:val="none" w:sz="0" w:space="0" w:color="auto"/>
                <w:bottom w:val="none" w:sz="0" w:space="0" w:color="auto"/>
                <w:right w:val="none" w:sz="0" w:space="0" w:color="auto"/>
              </w:divBdr>
            </w:div>
          </w:divsChild>
        </w:div>
        <w:div w:id="796949024">
          <w:marLeft w:val="0"/>
          <w:marRight w:val="0"/>
          <w:marTop w:val="0"/>
          <w:marBottom w:val="0"/>
          <w:divBdr>
            <w:top w:val="none" w:sz="0" w:space="0" w:color="auto"/>
            <w:left w:val="none" w:sz="0" w:space="0" w:color="auto"/>
            <w:bottom w:val="none" w:sz="0" w:space="0" w:color="auto"/>
            <w:right w:val="none" w:sz="0" w:space="0" w:color="auto"/>
          </w:divBdr>
          <w:divsChild>
            <w:div w:id="606234852">
              <w:marLeft w:val="0"/>
              <w:marRight w:val="0"/>
              <w:marTop w:val="0"/>
              <w:marBottom w:val="0"/>
              <w:divBdr>
                <w:top w:val="none" w:sz="0" w:space="0" w:color="auto"/>
                <w:left w:val="none" w:sz="0" w:space="0" w:color="auto"/>
                <w:bottom w:val="none" w:sz="0" w:space="0" w:color="auto"/>
                <w:right w:val="none" w:sz="0" w:space="0" w:color="auto"/>
              </w:divBdr>
            </w:div>
            <w:div w:id="613294635">
              <w:marLeft w:val="0"/>
              <w:marRight w:val="0"/>
              <w:marTop w:val="0"/>
              <w:marBottom w:val="0"/>
              <w:divBdr>
                <w:top w:val="none" w:sz="0" w:space="0" w:color="auto"/>
                <w:left w:val="none" w:sz="0" w:space="0" w:color="auto"/>
                <w:bottom w:val="none" w:sz="0" w:space="0" w:color="auto"/>
                <w:right w:val="none" w:sz="0" w:space="0" w:color="auto"/>
              </w:divBdr>
            </w:div>
            <w:div w:id="1321276589">
              <w:marLeft w:val="0"/>
              <w:marRight w:val="0"/>
              <w:marTop w:val="0"/>
              <w:marBottom w:val="0"/>
              <w:divBdr>
                <w:top w:val="none" w:sz="0" w:space="0" w:color="auto"/>
                <w:left w:val="none" w:sz="0" w:space="0" w:color="auto"/>
                <w:bottom w:val="none" w:sz="0" w:space="0" w:color="auto"/>
                <w:right w:val="none" w:sz="0" w:space="0" w:color="auto"/>
              </w:divBdr>
            </w:div>
          </w:divsChild>
        </w:div>
        <w:div w:id="1821650562">
          <w:marLeft w:val="0"/>
          <w:marRight w:val="0"/>
          <w:marTop w:val="0"/>
          <w:marBottom w:val="0"/>
          <w:divBdr>
            <w:top w:val="none" w:sz="0" w:space="0" w:color="auto"/>
            <w:left w:val="none" w:sz="0" w:space="0" w:color="auto"/>
            <w:bottom w:val="none" w:sz="0" w:space="0" w:color="auto"/>
            <w:right w:val="none" w:sz="0" w:space="0" w:color="auto"/>
          </w:divBdr>
          <w:divsChild>
            <w:div w:id="1525633066">
              <w:marLeft w:val="0"/>
              <w:marRight w:val="0"/>
              <w:marTop w:val="0"/>
              <w:marBottom w:val="0"/>
              <w:divBdr>
                <w:top w:val="none" w:sz="0" w:space="0" w:color="auto"/>
                <w:left w:val="none" w:sz="0" w:space="0" w:color="auto"/>
                <w:bottom w:val="none" w:sz="0" w:space="0" w:color="auto"/>
                <w:right w:val="none" w:sz="0" w:space="0" w:color="auto"/>
              </w:divBdr>
            </w:div>
          </w:divsChild>
        </w:div>
        <w:div w:id="213856459">
          <w:marLeft w:val="0"/>
          <w:marRight w:val="0"/>
          <w:marTop w:val="0"/>
          <w:marBottom w:val="0"/>
          <w:divBdr>
            <w:top w:val="none" w:sz="0" w:space="0" w:color="auto"/>
            <w:left w:val="none" w:sz="0" w:space="0" w:color="auto"/>
            <w:bottom w:val="none" w:sz="0" w:space="0" w:color="auto"/>
            <w:right w:val="none" w:sz="0" w:space="0" w:color="auto"/>
          </w:divBdr>
          <w:divsChild>
            <w:div w:id="1483346704">
              <w:marLeft w:val="0"/>
              <w:marRight w:val="0"/>
              <w:marTop w:val="0"/>
              <w:marBottom w:val="0"/>
              <w:divBdr>
                <w:top w:val="none" w:sz="0" w:space="0" w:color="auto"/>
                <w:left w:val="none" w:sz="0" w:space="0" w:color="auto"/>
                <w:bottom w:val="none" w:sz="0" w:space="0" w:color="auto"/>
                <w:right w:val="none" w:sz="0" w:space="0" w:color="auto"/>
              </w:divBdr>
            </w:div>
            <w:div w:id="1335835189">
              <w:marLeft w:val="0"/>
              <w:marRight w:val="0"/>
              <w:marTop w:val="0"/>
              <w:marBottom w:val="0"/>
              <w:divBdr>
                <w:top w:val="none" w:sz="0" w:space="0" w:color="auto"/>
                <w:left w:val="none" w:sz="0" w:space="0" w:color="auto"/>
                <w:bottom w:val="none" w:sz="0" w:space="0" w:color="auto"/>
                <w:right w:val="none" w:sz="0" w:space="0" w:color="auto"/>
              </w:divBdr>
            </w:div>
          </w:divsChild>
        </w:div>
        <w:div w:id="1891768763">
          <w:marLeft w:val="0"/>
          <w:marRight w:val="0"/>
          <w:marTop w:val="0"/>
          <w:marBottom w:val="0"/>
          <w:divBdr>
            <w:top w:val="none" w:sz="0" w:space="0" w:color="auto"/>
            <w:left w:val="none" w:sz="0" w:space="0" w:color="auto"/>
            <w:bottom w:val="none" w:sz="0" w:space="0" w:color="auto"/>
            <w:right w:val="none" w:sz="0" w:space="0" w:color="auto"/>
          </w:divBdr>
          <w:divsChild>
            <w:div w:id="2009820674">
              <w:marLeft w:val="0"/>
              <w:marRight w:val="0"/>
              <w:marTop w:val="0"/>
              <w:marBottom w:val="0"/>
              <w:divBdr>
                <w:top w:val="none" w:sz="0" w:space="0" w:color="auto"/>
                <w:left w:val="none" w:sz="0" w:space="0" w:color="auto"/>
                <w:bottom w:val="none" w:sz="0" w:space="0" w:color="auto"/>
                <w:right w:val="none" w:sz="0" w:space="0" w:color="auto"/>
              </w:divBdr>
            </w:div>
          </w:divsChild>
        </w:div>
        <w:div w:id="246769402">
          <w:marLeft w:val="0"/>
          <w:marRight w:val="0"/>
          <w:marTop w:val="0"/>
          <w:marBottom w:val="0"/>
          <w:divBdr>
            <w:top w:val="none" w:sz="0" w:space="0" w:color="auto"/>
            <w:left w:val="none" w:sz="0" w:space="0" w:color="auto"/>
            <w:bottom w:val="none" w:sz="0" w:space="0" w:color="auto"/>
            <w:right w:val="none" w:sz="0" w:space="0" w:color="auto"/>
          </w:divBdr>
          <w:divsChild>
            <w:div w:id="772672977">
              <w:marLeft w:val="0"/>
              <w:marRight w:val="0"/>
              <w:marTop w:val="0"/>
              <w:marBottom w:val="0"/>
              <w:divBdr>
                <w:top w:val="none" w:sz="0" w:space="0" w:color="auto"/>
                <w:left w:val="none" w:sz="0" w:space="0" w:color="auto"/>
                <w:bottom w:val="none" w:sz="0" w:space="0" w:color="auto"/>
                <w:right w:val="none" w:sz="0" w:space="0" w:color="auto"/>
              </w:divBdr>
            </w:div>
            <w:div w:id="172575245">
              <w:marLeft w:val="0"/>
              <w:marRight w:val="0"/>
              <w:marTop w:val="0"/>
              <w:marBottom w:val="0"/>
              <w:divBdr>
                <w:top w:val="none" w:sz="0" w:space="0" w:color="auto"/>
                <w:left w:val="none" w:sz="0" w:space="0" w:color="auto"/>
                <w:bottom w:val="none" w:sz="0" w:space="0" w:color="auto"/>
                <w:right w:val="none" w:sz="0" w:space="0" w:color="auto"/>
              </w:divBdr>
            </w:div>
            <w:div w:id="1979676704">
              <w:marLeft w:val="0"/>
              <w:marRight w:val="0"/>
              <w:marTop w:val="0"/>
              <w:marBottom w:val="0"/>
              <w:divBdr>
                <w:top w:val="none" w:sz="0" w:space="0" w:color="auto"/>
                <w:left w:val="none" w:sz="0" w:space="0" w:color="auto"/>
                <w:bottom w:val="none" w:sz="0" w:space="0" w:color="auto"/>
                <w:right w:val="none" w:sz="0" w:space="0" w:color="auto"/>
              </w:divBdr>
            </w:div>
          </w:divsChild>
        </w:div>
        <w:div w:id="882641553">
          <w:marLeft w:val="0"/>
          <w:marRight w:val="0"/>
          <w:marTop w:val="0"/>
          <w:marBottom w:val="0"/>
          <w:divBdr>
            <w:top w:val="none" w:sz="0" w:space="0" w:color="auto"/>
            <w:left w:val="none" w:sz="0" w:space="0" w:color="auto"/>
            <w:bottom w:val="none" w:sz="0" w:space="0" w:color="auto"/>
            <w:right w:val="none" w:sz="0" w:space="0" w:color="auto"/>
          </w:divBdr>
          <w:divsChild>
            <w:div w:id="940645619">
              <w:marLeft w:val="0"/>
              <w:marRight w:val="0"/>
              <w:marTop w:val="0"/>
              <w:marBottom w:val="0"/>
              <w:divBdr>
                <w:top w:val="none" w:sz="0" w:space="0" w:color="auto"/>
                <w:left w:val="none" w:sz="0" w:space="0" w:color="auto"/>
                <w:bottom w:val="none" w:sz="0" w:space="0" w:color="auto"/>
                <w:right w:val="none" w:sz="0" w:space="0" w:color="auto"/>
              </w:divBdr>
            </w:div>
          </w:divsChild>
        </w:div>
        <w:div w:id="1183670790">
          <w:marLeft w:val="0"/>
          <w:marRight w:val="0"/>
          <w:marTop w:val="0"/>
          <w:marBottom w:val="0"/>
          <w:divBdr>
            <w:top w:val="none" w:sz="0" w:space="0" w:color="auto"/>
            <w:left w:val="none" w:sz="0" w:space="0" w:color="auto"/>
            <w:bottom w:val="none" w:sz="0" w:space="0" w:color="auto"/>
            <w:right w:val="none" w:sz="0" w:space="0" w:color="auto"/>
          </w:divBdr>
          <w:divsChild>
            <w:div w:id="1509439063">
              <w:marLeft w:val="0"/>
              <w:marRight w:val="0"/>
              <w:marTop w:val="0"/>
              <w:marBottom w:val="0"/>
              <w:divBdr>
                <w:top w:val="none" w:sz="0" w:space="0" w:color="auto"/>
                <w:left w:val="none" w:sz="0" w:space="0" w:color="auto"/>
                <w:bottom w:val="none" w:sz="0" w:space="0" w:color="auto"/>
                <w:right w:val="none" w:sz="0" w:space="0" w:color="auto"/>
              </w:divBdr>
            </w:div>
          </w:divsChild>
        </w:div>
        <w:div w:id="2066679823">
          <w:marLeft w:val="0"/>
          <w:marRight w:val="0"/>
          <w:marTop w:val="0"/>
          <w:marBottom w:val="0"/>
          <w:divBdr>
            <w:top w:val="none" w:sz="0" w:space="0" w:color="auto"/>
            <w:left w:val="none" w:sz="0" w:space="0" w:color="auto"/>
            <w:bottom w:val="none" w:sz="0" w:space="0" w:color="auto"/>
            <w:right w:val="none" w:sz="0" w:space="0" w:color="auto"/>
          </w:divBdr>
          <w:divsChild>
            <w:div w:id="561257927">
              <w:marLeft w:val="0"/>
              <w:marRight w:val="0"/>
              <w:marTop w:val="0"/>
              <w:marBottom w:val="0"/>
              <w:divBdr>
                <w:top w:val="none" w:sz="0" w:space="0" w:color="auto"/>
                <w:left w:val="none" w:sz="0" w:space="0" w:color="auto"/>
                <w:bottom w:val="none" w:sz="0" w:space="0" w:color="auto"/>
                <w:right w:val="none" w:sz="0" w:space="0" w:color="auto"/>
              </w:divBdr>
            </w:div>
          </w:divsChild>
        </w:div>
        <w:div w:id="847905505">
          <w:marLeft w:val="0"/>
          <w:marRight w:val="0"/>
          <w:marTop w:val="0"/>
          <w:marBottom w:val="0"/>
          <w:divBdr>
            <w:top w:val="none" w:sz="0" w:space="0" w:color="auto"/>
            <w:left w:val="none" w:sz="0" w:space="0" w:color="auto"/>
            <w:bottom w:val="none" w:sz="0" w:space="0" w:color="auto"/>
            <w:right w:val="none" w:sz="0" w:space="0" w:color="auto"/>
          </w:divBdr>
          <w:divsChild>
            <w:div w:id="593175935">
              <w:marLeft w:val="0"/>
              <w:marRight w:val="0"/>
              <w:marTop w:val="0"/>
              <w:marBottom w:val="0"/>
              <w:divBdr>
                <w:top w:val="none" w:sz="0" w:space="0" w:color="auto"/>
                <w:left w:val="none" w:sz="0" w:space="0" w:color="auto"/>
                <w:bottom w:val="none" w:sz="0" w:space="0" w:color="auto"/>
                <w:right w:val="none" w:sz="0" w:space="0" w:color="auto"/>
              </w:divBdr>
            </w:div>
            <w:div w:id="207765742">
              <w:marLeft w:val="0"/>
              <w:marRight w:val="0"/>
              <w:marTop w:val="0"/>
              <w:marBottom w:val="0"/>
              <w:divBdr>
                <w:top w:val="none" w:sz="0" w:space="0" w:color="auto"/>
                <w:left w:val="none" w:sz="0" w:space="0" w:color="auto"/>
                <w:bottom w:val="none" w:sz="0" w:space="0" w:color="auto"/>
                <w:right w:val="none" w:sz="0" w:space="0" w:color="auto"/>
              </w:divBdr>
            </w:div>
            <w:div w:id="2059206912">
              <w:marLeft w:val="0"/>
              <w:marRight w:val="0"/>
              <w:marTop w:val="0"/>
              <w:marBottom w:val="0"/>
              <w:divBdr>
                <w:top w:val="none" w:sz="0" w:space="0" w:color="auto"/>
                <w:left w:val="none" w:sz="0" w:space="0" w:color="auto"/>
                <w:bottom w:val="none" w:sz="0" w:space="0" w:color="auto"/>
                <w:right w:val="none" w:sz="0" w:space="0" w:color="auto"/>
              </w:divBdr>
            </w:div>
            <w:div w:id="1673337122">
              <w:marLeft w:val="0"/>
              <w:marRight w:val="0"/>
              <w:marTop w:val="0"/>
              <w:marBottom w:val="0"/>
              <w:divBdr>
                <w:top w:val="none" w:sz="0" w:space="0" w:color="auto"/>
                <w:left w:val="none" w:sz="0" w:space="0" w:color="auto"/>
                <w:bottom w:val="none" w:sz="0" w:space="0" w:color="auto"/>
                <w:right w:val="none" w:sz="0" w:space="0" w:color="auto"/>
              </w:divBdr>
            </w:div>
          </w:divsChild>
        </w:div>
        <w:div w:id="1930387646">
          <w:marLeft w:val="0"/>
          <w:marRight w:val="0"/>
          <w:marTop w:val="0"/>
          <w:marBottom w:val="0"/>
          <w:divBdr>
            <w:top w:val="none" w:sz="0" w:space="0" w:color="auto"/>
            <w:left w:val="none" w:sz="0" w:space="0" w:color="auto"/>
            <w:bottom w:val="none" w:sz="0" w:space="0" w:color="auto"/>
            <w:right w:val="none" w:sz="0" w:space="0" w:color="auto"/>
          </w:divBdr>
          <w:divsChild>
            <w:div w:id="167910044">
              <w:marLeft w:val="0"/>
              <w:marRight w:val="0"/>
              <w:marTop w:val="0"/>
              <w:marBottom w:val="0"/>
              <w:divBdr>
                <w:top w:val="none" w:sz="0" w:space="0" w:color="auto"/>
                <w:left w:val="none" w:sz="0" w:space="0" w:color="auto"/>
                <w:bottom w:val="none" w:sz="0" w:space="0" w:color="auto"/>
                <w:right w:val="none" w:sz="0" w:space="0" w:color="auto"/>
              </w:divBdr>
            </w:div>
          </w:divsChild>
        </w:div>
        <w:div w:id="987519228">
          <w:marLeft w:val="0"/>
          <w:marRight w:val="0"/>
          <w:marTop w:val="0"/>
          <w:marBottom w:val="0"/>
          <w:divBdr>
            <w:top w:val="none" w:sz="0" w:space="0" w:color="auto"/>
            <w:left w:val="none" w:sz="0" w:space="0" w:color="auto"/>
            <w:bottom w:val="none" w:sz="0" w:space="0" w:color="auto"/>
            <w:right w:val="none" w:sz="0" w:space="0" w:color="auto"/>
          </w:divBdr>
          <w:divsChild>
            <w:div w:id="88621372">
              <w:marLeft w:val="0"/>
              <w:marRight w:val="0"/>
              <w:marTop w:val="0"/>
              <w:marBottom w:val="0"/>
              <w:divBdr>
                <w:top w:val="none" w:sz="0" w:space="0" w:color="auto"/>
                <w:left w:val="none" w:sz="0" w:space="0" w:color="auto"/>
                <w:bottom w:val="none" w:sz="0" w:space="0" w:color="auto"/>
                <w:right w:val="none" w:sz="0" w:space="0" w:color="auto"/>
              </w:divBdr>
            </w:div>
            <w:div w:id="972515728">
              <w:marLeft w:val="0"/>
              <w:marRight w:val="0"/>
              <w:marTop w:val="0"/>
              <w:marBottom w:val="0"/>
              <w:divBdr>
                <w:top w:val="none" w:sz="0" w:space="0" w:color="auto"/>
                <w:left w:val="none" w:sz="0" w:space="0" w:color="auto"/>
                <w:bottom w:val="none" w:sz="0" w:space="0" w:color="auto"/>
                <w:right w:val="none" w:sz="0" w:space="0" w:color="auto"/>
              </w:divBdr>
            </w:div>
            <w:div w:id="1533616265">
              <w:marLeft w:val="0"/>
              <w:marRight w:val="0"/>
              <w:marTop w:val="0"/>
              <w:marBottom w:val="0"/>
              <w:divBdr>
                <w:top w:val="none" w:sz="0" w:space="0" w:color="auto"/>
                <w:left w:val="none" w:sz="0" w:space="0" w:color="auto"/>
                <w:bottom w:val="none" w:sz="0" w:space="0" w:color="auto"/>
                <w:right w:val="none" w:sz="0" w:space="0" w:color="auto"/>
              </w:divBdr>
            </w:div>
          </w:divsChild>
        </w:div>
        <w:div w:id="65761551">
          <w:marLeft w:val="0"/>
          <w:marRight w:val="0"/>
          <w:marTop w:val="0"/>
          <w:marBottom w:val="0"/>
          <w:divBdr>
            <w:top w:val="none" w:sz="0" w:space="0" w:color="auto"/>
            <w:left w:val="none" w:sz="0" w:space="0" w:color="auto"/>
            <w:bottom w:val="none" w:sz="0" w:space="0" w:color="auto"/>
            <w:right w:val="none" w:sz="0" w:space="0" w:color="auto"/>
          </w:divBdr>
          <w:divsChild>
            <w:div w:id="1517966856">
              <w:marLeft w:val="0"/>
              <w:marRight w:val="0"/>
              <w:marTop w:val="0"/>
              <w:marBottom w:val="0"/>
              <w:divBdr>
                <w:top w:val="none" w:sz="0" w:space="0" w:color="auto"/>
                <w:left w:val="none" w:sz="0" w:space="0" w:color="auto"/>
                <w:bottom w:val="none" w:sz="0" w:space="0" w:color="auto"/>
                <w:right w:val="none" w:sz="0" w:space="0" w:color="auto"/>
              </w:divBdr>
            </w:div>
          </w:divsChild>
        </w:div>
        <w:div w:id="1064640076">
          <w:marLeft w:val="0"/>
          <w:marRight w:val="0"/>
          <w:marTop w:val="0"/>
          <w:marBottom w:val="0"/>
          <w:divBdr>
            <w:top w:val="none" w:sz="0" w:space="0" w:color="auto"/>
            <w:left w:val="none" w:sz="0" w:space="0" w:color="auto"/>
            <w:bottom w:val="none" w:sz="0" w:space="0" w:color="auto"/>
            <w:right w:val="none" w:sz="0" w:space="0" w:color="auto"/>
          </w:divBdr>
          <w:divsChild>
            <w:div w:id="1812093937">
              <w:marLeft w:val="0"/>
              <w:marRight w:val="0"/>
              <w:marTop w:val="0"/>
              <w:marBottom w:val="0"/>
              <w:divBdr>
                <w:top w:val="none" w:sz="0" w:space="0" w:color="auto"/>
                <w:left w:val="none" w:sz="0" w:space="0" w:color="auto"/>
                <w:bottom w:val="none" w:sz="0" w:space="0" w:color="auto"/>
                <w:right w:val="none" w:sz="0" w:space="0" w:color="auto"/>
              </w:divBdr>
            </w:div>
          </w:divsChild>
        </w:div>
        <w:div w:id="2130079577">
          <w:marLeft w:val="0"/>
          <w:marRight w:val="0"/>
          <w:marTop w:val="0"/>
          <w:marBottom w:val="0"/>
          <w:divBdr>
            <w:top w:val="none" w:sz="0" w:space="0" w:color="auto"/>
            <w:left w:val="none" w:sz="0" w:space="0" w:color="auto"/>
            <w:bottom w:val="none" w:sz="0" w:space="0" w:color="auto"/>
            <w:right w:val="none" w:sz="0" w:space="0" w:color="auto"/>
          </w:divBdr>
          <w:divsChild>
            <w:div w:id="1524593822">
              <w:marLeft w:val="0"/>
              <w:marRight w:val="0"/>
              <w:marTop w:val="0"/>
              <w:marBottom w:val="0"/>
              <w:divBdr>
                <w:top w:val="none" w:sz="0" w:space="0" w:color="auto"/>
                <w:left w:val="none" w:sz="0" w:space="0" w:color="auto"/>
                <w:bottom w:val="none" w:sz="0" w:space="0" w:color="auto"/>
                <w:right w:val="none" w:sz="0" w:space="0" w:color="auto"/>
              </w:divBdr>
            </w:div>
          </w:divsChild>
        </w:div>
        <w:div w:id="1368600001">
          <w:marLeft w:val="0"/>
          <w:marRight w:val="0"/>
          <w:marTop w:val="0"/>
          <w:marBottom w:val="0"/>
          <w:divBdr>
            <w:top w:val="none" w:sz="0" w:space="0" w:color="auto"/>
            <w:left w:val="none" w:sz="0" w:space="0" w:color="auto"/>
            <w:bottom w:val="none" w:sz="0" w:space="0" w:color="auto"/>
            <w:right w:val="none" w:sz="0" w:space="0" w:color="auto"/>
          </w:divBdr>
          <w:divsChild>
            <w:div w:id="1095714242">
              <w:marLeft w:val="0"/>
              <w:marRight w:val="0"/>
              <w:marTop w:val="0"/>
              <w:marBottom w:val="0"/>
              <w:divBdr>
                <w:top w:val="none" w:sz="0" w:space="0" w:color="auto"/>
                <w:left w:val="none" w:sz="0" w:space="0" w:color="auto"/>
                <w:bottom w:val="none" w:sz="0" w:space="0" w:color="auto"/>
                <w:right w:val="none" w:sz="0" w:space="0" w:color="auto"/>
              </w:divBdr>
            </w:div>
          </w:divsChild>
        </w:div>
        <w:div w:id="980771702">
          <w:marLeft w:val="0"/>
          <w:marRight w:val="0"/>
          <w:marTop w:val="0"/>
          <w:marBottom w:val="0"/>
          <w:divBdr>
            <w:top w:val="none" w:sz="0" w:space="0" w:color="auto"/>
            <w:left w:val="none" w:sz="0" w:space="0" w:color="auto"/>
            <w:bottom w:val="none" w:sz="0" w:space="0" w:color="auto"/>
            <w:right w:val="none" w:sz="0" w:space="0" w:color="auto"/>
          </w:divBdr>
          <w:divsChild>
            <w:div w:id="1241021597">
              <w:marLeft w:val="0"/>
              <w:marRight w:val="0"/>
              <w:marTop w:val="0"/>
              <w:marBottom w:val="0"/>
              <w:divBdr>
                <w:top w:val="none" w:sz="0" w:space="0" w:color="auto"/>
                <w:left w:val="none" w:sz="0" w:space="0" w:color="auto"/>
                <w:bottom w:val="none" w:sz="0" w:space="0" w:color="auto"/>
                <w:right w:val="none" w:sz="0" w:space="0" w:color="auto"/>
              </w:divBdr>
            </w:div>
          </w:divsChild>
        </w:div>
        <w:div w:id="213397617">
          <w:marLeft w:val="0"/>
          <w:marRight w:val="0"/>
          <w:marTop w:val="0"/>
          <w:marBottom w:val="0"/>
          <w:divBdr>
            <w:top w:val="none" w:sz="0" w:space="0" w:color="auto"/>
            <w:left w:val="none" w:sz="0" w:space="0" w:color="auto"/>
            <w:bottom w:val="none" w:sz="0" w:space="0" w:color="auto"/>
            <w:right w:val="none" w:sz="0" w:space="0" w:color="auto"/>
          </w:divBdr>
          <w:divsChild>
            <w:div w:id="1054280546">
              <w:marLeft w:val="0"/>
              <w:marRight w:val="0"/>
              <w:marTop w:val="0"/>
              <w:marBottom w:val="0"/>
              <w:divBdr>
                <w:top w:val="none" w:sz="0" w:space="0" w:color="auto"/>
                <w:left w:val="none" w:sz="0" w:space="0" w:color="auto"/>
                <w:bottom w:val="none" w:sz="0" w:space="0" w:color="auto"/>
                <w:right w:val="none" w:sz="0" w:space="0" w:color="auto"/>
              </w:divBdr>
            </w:div>
            <w:div w:id="1047559595">
              <w:marLeft w:val="0"/>
              <w:marRight w:val="0"/>
              <w:marTop w:val="0"/>
              <w:marBottom w:val="0"/>
              <w:divBdr>
                <w:top w:val="none" w:sz="0" w:space="0" w:color="auto"/>
                <w:left w:val="none" w:sz="0" w:space="0" w:color="auto"/>
                <w:bottom w:val="none" w:sz="0" w:space="0" w:color="auto"/>
                <w:right w:val="none" w:sz="0" w:space="0" w:color="auto"/>
              </w:divBdr>
            </w:div>
            <w:div w:id="1201283072">
              <w:marLeft w:val="0"/>
              <w:marRight w:val="0"/>
              <w:marTop w:val="0"/>
              <w:marBottom w:val="0"/>
              <w:divBdr>
                <w:top w:val="none" w:sz="0" w:space="0" w:color="auto"/>
                <w:left w:val="none" w:sz="0" w:space="0" w:color="auto"/>
                <w:bottom w:val="none" w:sz="0" w:space="0" w:color="auto"/>
                <w:right w:val="none" w:sz="0" w:space="0" w:color="auto"/>
              </w:divBdr>
            </w:div>
            <w:div w:id="830491065">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0"/>
              <w:marBottom w:val="0"/>
              <w:divBdr>
                <w:top w:val="none" w:sz="0" w:space="0" w:color="auto"/>
                <w:left w:val="none" w:sz="0" w:space="0" w:color="auto"/>
                <w:bottom w:val="none" w:sz="0" w:space="0" w:color="auto"/>
                <w:right w:val="none" w:sz="0" w:space="0" w:color="auto"/>
              </w:divBdr>
            </w:div>
          </w:divsChild>
        </w:div>
        <w:div w:id="1748573769">
          <w:marLeft w:val="0"/>
          <w:marRight w:val="0"/>
          <w:marTop w:val="0"/>
          <w:marBottom w:val="0"/>
          <w:divBdr>
            <w:top w:val="none" w:sz="0" w:space="0" w:color="auto"/>
            <w:left w:val="none" w:sz="0" w:space="0" w:color="auto"/>
            <w:bottom w:val="none" w:sz="0" w:space="0" w:color="auto"/>
            <w:right w:val="none" w:sz="0" w:space="0" w:color="auto"/>
          </w:divBdr>
          <w:divsChild>
            <w:div w:id="2057004595">
              <w:marLeft w:val="0"/>
              <w:marRight w:val="0"/>
              <w:marTop w:val="0"/>
              <w:marBottom w:val="0"/>
              <w:divBdr>
                <w:top w:val="none" w:sz="0" w:space="0" w:color="auto"/>
                <w:left w:val="none" w:sz="0" w:space="0" w:color="auto"/>
                <w:bottom w:val="none" w:sz="0" w:space="0" w:color="auto"/>
                <w:right w:val="none" w:sz="0" w:space="0" w:color="auto"/>
              </w:divBdr>
            </w:div>
          </w:divsChild>
        </w:div>
        <w:div w:id="396440085">
          <w:marLeft w:val="0"/>
          <w:marRight w:val="0"/>
          <w:marTop w:val="0"/>
          <w:marBottom w:val="0"/>
          <w:divBdr>
            <w:top w:val="none" w:sz="0" w:space="0" w:color="auto"/>
            <w:left w:val="none" w:sz="0" w:space="0" w:color="auto"/>
            <w:bottom w:val="none" w:sz="0" w:space="0" w:color="auto"/>
            <w:right w:val="none" w:sz="0" w:space="0" w:color="auto"/>
          </w:divBdr>
          <w:divsChild>
            <w:div w:id="1690134794">
              <w:marLeft w:val="0"/>
              <w:marRight w:val="0"/>
              <w:marTop w:val="0"/>
              <w:marBottom w:val="0"/>
              <w:divBdr>
                <w:top w:val="none" w:sz="0" w:space="0" w:color="auto"/>
                <w:left w:val="none" w:sz="0" w:space="0" w:color="auto"/>
                <w:bottom w:val="none" w:sz="0" w:space="0" w:color="auto"/>
                <w:right w:val="none" w:sz="0" w:space="0" w:color="auto"/>
              </w:divBdr>
            </w:div>
            <w:div w:id="1543328513">
              <w:marLeft w:val="0"/>
              <w:marRight w:val="0"/>
              <w:marTop w:val="0"/>
              <w:marBottom w:val="0"/>
              <w:divBdr>
                <w:top w:val="none" w:sz="0" w:space="0" w:color="auto"/>
                <w:left w:val="none" w:sz="0" w:space="0" w:color="auto"/>
                <w:bottom w:val="none" w:sz="0" w:space="0" w:color="auto"/>
                <w:right w:val="none" w:sz="0" w:space="0" w:color="auto"/>
              </w:divBdr>
            </w:div>
            <w:div w:id="1728839901">
              <w:marLeft w:val="0"/>
              <w:marRight w:val="0"/>
              <w:marTop w:val="0"/>
              <w:marBottom w:val="0"/>
              <w:divBdr>
                <w:top w:val="none" w:sz="0" w:space="0" w:color="auto"/>
                <w:left w:val="none" w:sz="0" w:space="0" w:color="auto"/>
                <w:bottom w:val="none" w:sz="0" w:space="0" w:color="auto"/>
                <w:right w:val="none" w:sz="0" w:space="0" w:color="auto"/>
              </w:divBdr>
            </w:div>
          </w:divsChild>
        </w:div>
        <w:div w:id="1121414103">
          <w:marLeft w:val="0"/>
          <w:marRight w:val="0"/>
          <w:marTop w:val="0"/>
          <w:marBottom w:val="0"/>
          <w:divBdr>
            <w:top w:val="none" w:sz="0" w:space="0" w:color="auto"/>
            <w:left w:val="none" w:sz="0" w:space="0" w:color="auto"/>
            <w:bottom w:val="none" w:sz="0" w:space="0" w:color="auto"/>
            <w:right w:val="none" w:sz="0" w:space="0" w:color="auto"/>
          </w:divBdr>
          <w:divsChild>
            <w:div w:id="1942446005">
              <w:marLeft w:val="0"/>
              <w:marRight w:val="0"/>
              <w:marTop w:val="0"/>
              <w:marBottom w:val="0"/>
              <w:divBdr>
                <w:top w:val="none" w:sz="0" w:space="0" w:color="auto"/>
                <w:left w:val="none" w:sz="0" w:space="0" w:color="auto"/>
                <w:bottom w:val="none" w:sz="0" w:space="0" w:color="auto"/>
                <w:right w:val="none" w:sz="0" w:space="0" w:color="auto"/>
              </w:divBdr>
            </w:div>
          </w:divsChild>
        </w:div>
        <w:div w:id="319310703">
          <w:marLeft w:val="0"/>
          <w:marRight w:val="0"/>
          <w:marTop w:val="0"/>
          <w:marBottom w:val="0"/>
          <w:divBdr>
            <w:top w:val="none" w:sz="0" w:space="0" w:color="auto"/>
            <w:left w:val="none" w:sz="0" w:space="0" w:color="auto"/>
            <w:bottom w:val="none" w:sz="0" w:space="0" w:color="auto"/>
            <w:right w:val="none" w:sz="0" w:space="0" w:color="auto"/>
          </w:divBdr>
          <w:divsChild>
            <w:div w:id="1114592905">
              <w:marLeft w:val="0"/>
              <w:marRight w:val="0"/>
              <w:marTop w:val="0"/>
              <w:marBottom w:val="0"/>
              <w:divBdr>
                <w:top w:val="none" w:sz="0" w:space="0" w:color="auto"/>
                <w:left w:val="none" w:sz="0" w:space="0" w:color="auto"/>
                <w:bottom w:val="none" w:sz="0" w:space="0" w:color="auto"/>
                <w:right w:val="none" w:sz="0" w:space="0" w:color="auto"/>
              </w:divBdr>
            </w:div>
            <w:div w:id="1456214888">
              <w:marLeft w:val="0"/>
              <w:marRight w:val="0"/>
              <w:marTop w:val="0"/>
              <w:marBottom w:val="0"/>
              <w:divBdr>
                <w:top w:val="none" w:sz="0" w:space="0" w:color="auto"/>
                <w:left w:val="none" w:sz="0" w:space="0" w:color="auto"/>
                <w:bottom w:val="none" w:sz="0" w:space="0" w:color="auto"/>
                <w:right w:val="none" w:sz="0" w:space="0" w:color="auto"/>
              </w:divBdr>
            </w:div>
            <w:div w:id="130290900">
              <w:marLeft w:val="0"/>
              <w:marRight w:val="0"/>
              <w:marTop w:val="0"/>
              <w:marBottom w:val="0"/>
              <w:divBdr>
                <w:top w:val="none" w:sz="0" w:space="0" w:color="auto"/>
                <w:left w:val="none" w:sz="0" w:space="0" w:color="auto"/>
                <w:bottom w:val="none" w:sz="0" w:space="0" w:color="auto"/>
                <w:right w:val="none" w:sz="0" w:space="0" w:color="auto"/>
              </w:divBdr>
            </w:div>
          </w:divsChild>
        </w:div>
        <w:div w:id="129790740">
          <w:marLeft w:val="0"/>
          <w:marRight w:val="0"/>
          <w:marTop w:val="0"/>
          <w:marBottom w:val="0"/>
          <w:divBdr>
            <w:top w:val="none" w:sz="0" w:space="0" w:color="auto"/>
            <w:left w:val="none" w:sz="0" w:space="0" w:color="auto"/>
            <w:bottom w:val="none" w:sz="0" w:space="0" w:color="auto"/>
            <w:right w:val="none" w:sz="0" w:space="0" w:color="auto"/>
          </w:divBdr>
          <w:divsChild>
            <w:div w:id="2113744322">
              <w:marLeft w:val="0"/>
              <w:marRight w:val="0"/>
              <w:marTop w:val="0"/>
              <w:marBottom w:val="0"/>
              <w:divBdr>
                <w:top w:val="none" w:sz="0" w:space="0" w:color="auto"/>
                <w:left w:val="none" w:sz="0" w:space="0" w:color="auto"/>
                <w:bottom w:val="none" w:sz="0" w:space="0" w:color="auto"/>
                <w:right w:val="none" w:sz="0" w:space="0" w:color="auto"/>
              </w:divBdr>
            </w:div>
          </w:divsChild>
        </w:div>
        <w:div w:id="1549682066">
          <w:marLeft w:val="0"/>
          <w:marRight w:val="0"/>
          <w:marTop w:val="0"/>
          <w:marBottom w:val="0"/>
          <w:divBdr>
            <w:top w:val="none" w:sz="0" w:space="0" w:color="auto"/>
            <w:left w:val="none" w:sz="0" w:space="0" w:color="auto"/>
            <w:bottom w:val="none" w:sz="0" w:space="0" w:color="auto"/>
            <w:right w:val="none" w:sz="0" w:space="0" w:color="auto"/>
          </w:divBdr>
          <w:divsChild>
            <w:div w:id="1991523261">
              <w:marLeft w:val="0"/>
              <w:marRight w:val="0"/>
              <w:marTop w:val="0"/>
              <w:marBottom w:val="0"/>
              <w:divBdr>
                <w:top w:val="none" w:sz="0" w:space="0" w:color="auto"/>
                <w:left w:val="none" w:sz="0" w:space="0" w:color="auto"/>
                <w:bottom w:val="none" w:sz="0" w:space="0" w:color="auto"/>
                <w:right w:val="none" w:sz="0" w:space="0" w:color="auto"/>
              </w:divBdr>
            </w:div>
          </w:divsChild>
        </w:div>
        <w:div w:id="1874806537">
          <w:marLeft w:val="0"/>
          <w:marRight w:val="0"/>
          <w:marTop w:val="0"/>
          <w:marBottom w:val="0"/>
          <w:divBdr>
            <w:top w:val="none" w:sz="0" w:space="0" w:color="auto"/>
            <w:left w:val="none" w:sz="0" w:space="0" w:color="auto"/>
            <w:bottom w:val="none" w:sz="0" w:space="0" w:color="auto"/>
            <w:right w:val="none" w:sz="0" w:space="0" w:color="auto"/>
          </w:divBdr>
          <w:divsChild>
            <w:div w:id="338116899">
              <w:marLeft w:val="0"/>
              <w:marRight w:val="0"/>
              <w:marTop w:val="0"/>
              <w:marBottom w:val="0"/>
              <w:divBdr>
                <w:top w:val="none" w:sz="0" w:space="0" w:color="auto"/>
                <w:left w:val="none" w:sz="0" w:space="0" w:color="auto"/>
                <w:bottom w:val="none" w:sz="0" w:space="0" w:color="auto"/>
                <w:right w:val="none" w:sz="0" w:space="0" w:color="auto"/>
              </w:divBdr>
            </w:div>
          </w:divsChild>
        </w:div>
        <w:div w:id="1218661581">
          <w:marLeft w:val="0"/>
          <w:marRight w:val="0"/>
          <w:marTop w:val="0"/>
          <w:marBottom w:val="0"/>
          <w:divBdr>
            <w:top w:val="none" w:sz="0" w:space="0" w:color="auto"/>
            <w:left w:val="none" w:sz="0" w:space="0" w:color="auto"/>
            <w:bottom w:val="none" w:sz="0" w:space="0" w:color="auto"/>
            <w:right w:val="none" w:sz="0" w:space="0" w:color="auto"/>
          </w:divBdr>
          <w:divsChild>
            <w:div w:id="827480776">
              <w:marLeft w:val="0"/>
              <w:marRight w:val="0"/>
              <w:marTop w:val="0"/>
              <w:marBottom w:val="0"/>
              <w:divBdr>
                <w:top w:val="none" w:sz="0" w:space="0" w:color="auto"/>
                <w:left w:val="none" w:sz="0" w:space="0" w:color="auto"/>
                <w:bottom w:val="none" w:sz="0" w:space="0" w:color="auto"/>
                <w:right w:val="none" w:sz="0" w:space="0" w:color="auto"/>
              </w:divBdr>
            </w:div>
            <w:div w:id="1322659758">
              <w:marLeft w:val="0"/>
              <w:marRight w:val="0"/>
              <w:marTop w:val="0"/>
              <w:marBottom w:val="0"/>
              <w:divBdr>
                <w:top w:val="none" w:sz="0" w:space="0" w:color="auto"/>
                <w:left w:val="none" w:sz="0" w:space="0" w:color="auto"/>
                <w:bottom w:val="none" w:sz="0" w:space="0" w:color="auto"/>
                <w:right w:val="none" w:sz="0" w:space="0" w:color="auto"/>
              </w:divBdr>
            </w:div>
          </w:divsChild>
        </w:div>
        <w:div w:id="1529568503">
          <w:marLeft w:val="0"/>
          <w:marRight w:val="0"/>
          <w:marTop w:val="0"/>
          <w:marBottom w:val="0"/>
          <w:divBdr>
            <w:top w:val="none" w:sz="0" w:space="0" w:color="auto"/>
            <w:left w:val="none" w:sz="0" w:space="0" w:color="auto"/>
            <w:bottom w:val="none" w:sz="0" w:space="0" w:color="auto"/>
            <w:right w:val="none" w:sz="0" w:space="0" w:color="auto"/>
          </w:divBdr>
          <w:divsChild>
            <w:div w:id="1645698787">
              <w:marLeft w:val="0"/>
              <w:marRight w:val="0"/>
              <w:marTop w:val="0"/>
              <w:marBottom w:val="0"/>
              <w:divBdr>
                <w:top w:val="none" w:sz="0" w:space="0" w:color="auto"/>
                <w:left w:val="none" w:sz="0" w:space="0" w:color="auto"/>
                <w:bottom w:val="none" w:sz="0" w:space="0" w:color="auto"/>
                <w:right w:val="none" w:sz="0" w:space="0" w:color="auto"/>
              </w:divBdr>
            </w:div>
          </w:divsChild>
        </w:div>
        <w:div w:id="1892417978">
          <w:marLeft w:val="0"/>
          <w:marRight w:val="0"/>
          <w:marTop w:val="0"/>
          <w:marBottom w:val="0"/>
          <w:divBdr>
            <w:top w:val="none" w:sz="0" w:space="0" w:color="auto"/>
            <w:left w:val="none" w:sz="0" w:space="0" w:color="auto"/>
            <w:bottom w:val="none" w:sz="0" w:space="0" w:color="auto"/>
            <w:right w:val="none" w:sz="0" w:space="0" w:color="auto"/>
          </w:divBdr>
          <w:divsChild>
            <w:div w:id="170072252">
              <w:marLeft w:val="0"/>
              <w:marRight w:val="0"/>
              <w:marTop w:val="0"/>
              <w:marBottom w:val="0"/>
              <w:divBdr>
                <w:top w:val="none" w:sz="0" w:space="0" w:color="auto"/>
                <w:left w:val="none" w:sz="0" w:space="0" w:color="auto"/>
                <w:bottom w:val="none" w:sz="0" w:space="0" w:color="auto"/>
                <w:right w:val="none" w:sz="0" w:space="0" w:color="auto"/>
              </w:divBdr>
            </w:div>
            <w:div w:id="1717393250">
              <w:marLeft w:val="0"/>
              <w:marRight w:val="0"/>
              <w:marTop w:val="0"/>
              <w:marBottom w:val="0"/>
              <w:divBdr>
                <w:top w:val="none" w:sz="0" w:space="0" w:color="auto"/>
                <w:left w:val="none" w:sz="0" w:space="0" w:color="auto"/>
                <w:bottom w:val="none" w:sz="0" w:space="0" w:color="auto"/>
                <w:right w:val="none" w:sz="0" w:space="0" w:color="auto"/>
              </w:divBdr>
            </w:div>
            <w:div w:id="1875844897">
              <w:marLeft w:val="0"/>
              <w:marRight w:val="0"/>
              <w:marTop w:val="0"/>
              <w:marBottom w:val="0"/>
              <w:divBdr>
                <w:top w:val="none" w:sz="0" w:space="0" w:color="auto"/>
                <w:left w:val="none" w:sz="0" w:space="0" w:color="auto"/>
                <w:bottom w:val="none" w:sz="0" w:space="0" w:color="auto"/>
                <w:right w:val="none" w:sz="0" w:space="0" w:color="auto"/>
              </w:divBdr>
            </w:div>
            <w:div w:id="1214659364">
              <w:marLeft w:val="0"/>
              <w:marRight w:val="0"/>
              <w:marTop w:val="0"/>
              <w:marBottom w:val="0"/>
              <w:divBdr>
                <w:top w:val="none" w:sz="0" w:space="0" w:color="auto"/>
                <w:left w:val="none" w:sz="0" w:space="0" w:color="auto"/>
                <w:bottom w:val="none" w:sz="0" w:space="0" w:color="auto"/>
                <w:right w:val="none" w:sz="0" w:space="0" w:color="auto"/>
              </w:divBdr>
            </w:div>
          </w:divsChild>
        </w:div>
        <w:div w:id="160974533">
          <w:marLeft w:val="0"/>
          <w:marRight w:val="0"/>
          <w:marTop w:val="0"/>
          <w:marBottom w:val="0"/>
          <w:divBdr>
            <w:top w:val="none" w:sz="0" w:space="0" w:color="auto"/>
            <w:left w:val="none" w:sz="0" w:space="0" w:color="auto"/>
            <w:bottom w:val="none" w:sz="0" w:space="0" w:color="auto"/>
            <w:right w:val="none" w:sz="0" w:space="0" w:color="auto"/>
          </w:divBdr>
          <w:divsChild>
            <w:div w:id="966620572">
              <w:marLeft w:val="0"/>
              <w:marRight w:val="0"/>
              <w:marTop w:val="0"/>
              <w:marBottom w:val="0"/>
              <w:divBdr>
                <w:top w:val="none" w:sz="0" w:space="0" w:color="auto"/>
                <w:left w:val="none" w:sz="0" w:space="0" w:color="auto"/>
                <w:bottom w:val="none" w:sz="0" w:space="0" w:color="auto"/>
                <w:right w:val="none" w:sz="0" w:space="0" w:color="auto"/>
              </w:divBdr>
            </w:div>
          </w:divsChild>
        </w:div>
        <w:div w:id="1662854646">
          <w:marLeft w:val="0"/>
          <w:marRight w:val="0"/>
          <w:marTop w:val="0"/>
          <w:marBottom w:val="0"/>
          <w:divBdr>
            <w:top w:val="none" w:sz="0" w:space="0" w:color="auto"/>
            <w:left w:val="none" w:sz="0" w:space="0" w:color="auto"/>
            <w:bottom w:val="none" w:sz="0" w:space="0" w:color="auto"/>
            <w:right w:val="none" w:sz="0" w:space="0" w:color="auto"/>
          </w:divBdr>
          <w:divsChild>
            <w:div w:id="512961949">
              <w:marLeft w:val="0"/>
              <w:marRight w:val="0"/>
              <w:marTop w:val="0"/>
              <w:marBottom w:val="0"/>
              <w:divBdr>
                <w:top w:val="none" w:sz="0" w:space="0" w:color="auto"/>
                <w:left w:val="none" w:sz="0" w:space="0" w:color="auto"/>
                <w:bottom w:val="none" w:sz="0" w:space="0" w:color="auto"/>
                <w:right w:val="none" w:sz="0" w:space="0" w:color="auto"/>
              </w:divBdr>
            </w:div>
          </w:divsChild>
        </w:div>
        <w:div w:id="527135955">
          <w:marLeft w:val="0"/>
          <w:marRight w:val="0"/>
          <w:marTop w:val="0"/>
          <w:marBottom w:val="0"/>
          <w:divBdr>
            <w:top w:val="none" w:sz="0" w:space="0" w:color="auto"/>
            <w:left w:val="none" w:sz="0" w:space="0" w:color="auto"/>
            <w:bottom w:val="none" w:sz="0" w:space="0" w:color="auto"/>
            <w:right w:val="none" w:sz="0" w:space="0" w:color="auto"/>
          </w:divBdr>
          <w:divsChild>
            <w:div w:id="1929339925">
              <w:marLeft w:val="0"/>
              <w:marRight w:val="0"/>
              <w:marTop w:val="0"/>
              <w:marBottom w:val="0"/>
              <w:divBdr>
                <w:top w:val="none" w:sz="0" w:space="0" w:color="auto"/>
                <w:left w:val="none" w:sz="0" w:space="0" w:color="auto"/>
                <w:bottom w:val="none" w:sz="0" w:space="0" w:color="auto"/>
                <w:right w:val="none" w:sz="0" w:space="0" w:color="auto"/>
              </w:divBdr>
            </w:div>
          </w:divsChild>
        </w:div>
        <w:div w:id="145123404">
          <w:marLeft w:val="0"/>
          <w:marRight w:val="0"/>
          <w:marTop w:val="0"/>
          <w:marBottom w:val="0"/>
          <w:divBdr>
            <w:top w:val="none" w:sz="0" w:space="0" w:color="auto"/>
            <w:left w:val="none" w:sz="0" w:space="0" w:color="auto"/>
            <w:bottom w:val="none" w:sz="0" w:space="0" w:color="auto"/>
            <w:right w:val="none" w:sz="0" w:space="0" w:color="auto"/>
          </w:divBdr>
          <w:divsChild>
            <w:div w:id="1878472883">
              <w:marLeft w:val="0"/>
              <w:marRight w:val="0"/>
              <w:marTop w:val="0"/>
              <w:marBottom w:val="0"/>
              <w:divBdr>
                <w:top w:val="none" w:sz="0" w:space="0" w:color="auto"/>
                <w:left w:val="none" w:sz="0" w:space="0" w:color="auto"/>
                <w:bottom w:val="none" w:sz="0" w:space="0" w:color="auto"/>
                <w:right w:val="none" w:sz="0" w:space="0" w:color="auto"/>
              </w:divBdr>
            </w:div>
            <w:div w:id="1429499092">
              <w:marLeft w:val="0"/>
              <w:marRight w:val="0"/>
              <w:marTop w:val="0"/>
              <w:marBottom w:val="0"/>
              <w:divBdr>
                <w:top w:val="none" w:sz="0" w:space="0" w:color="auto"/>
                <w:left w:val="none" w:sz="0" w:space="0" w:color="auto"/>
                <w:bottom w:val="none" w:sz="0" w:space="0" w:color="auto"/>
                <w:right w:val="none" w:sz="0" w:space="0" w:color="auto"/>
              </w:divBdr>
            </w:div>
            <w:div w:id="377172075">
              <w:marLeft w:val="0"/>
              <w:marRight w:val="0"/>
              <w:marTop w:val="0"/>
              <w:marBottom w:val="0"/>
              <w:divBdr>
                <w:top w:val="none" w:sz="0" w:space="0" w:color="auto"/>
                <w:left w:val="none" w:sz="0" w:space="0" w:color="auto"/>
                <w:bottom w:val="none" w:sz="0" w:space="0" w:color="auto"/>
                <w:right w:val="none" w:sz="0" w:space="0" w:color="auto"/>
              </w:divBdr>
            </w:div>
          </w:divsChild>
        </w:div>
        <w:div w:id="419565039">
          <w:marLeft w:val="0"/>
          <w:marRight w:val="0"/>
          <w:marTop w:val="0"/>
          <w:marBottom w:val="0"/>
          <w:divBdr>
            <w:top w:val="none" w:sz="0" w:space="0" w:color="auto"/>
            <w:left w:val="none" w:sz="0" w:space="0" w:color="auto"/>
            <w:bottom w:val="none" w:sz="0" w:space="0" w:color="auto"/>
            <w:right w:val="none" w:sz="0" w:space="0" w:color="auto"/>
          </w:divBdr>
          <w:divsChild>
            <w:div w:id="1499465759">
              <w:marLeft w:val="0"/>
              <w:marRight w:val="0"/>
              <w:marTop w:val="0"/>
              <w:marBottom w:val="0"/>
              <w:divBdr>
                <w:top w:val="none" w:sz="0" w:space="0" w:color="auto"/>
                <w:left w:val="none" w:sz="0" w:space="0" w:color="auto"/>
                <w:bottom w:val="none" w:sz="0" w:space="0" w:color="auto"/>
                <w:right w:val="none" w:sz="0" w:space="0" w:color="auto"/>
              </w:divBdr>
            </w:div>
          </w:divsChild>
        </w:div>
        <w:div w:id="1616909325">
          <w:marLeft w:val="0"/>
          <w:marRight w:val="0"/>
          <w:marTop w:val="0"/>
          <w:marBottom w:val="0"/>
          <w:divBdr>
            <w:top w:val="none" w:sz="0" w:space="0" w:color="auto"/>
            <w:left w:val="none" w:sz="0" w:space="0" w:color="auto"/>
            <w:bottom w:val="none" w:sz="0" w:space="0" w:color="auto"/>
            <w:right w:val="none" w:sz="0" w:space="0" w:color="auto"/>
          </w:divBdr>
          <w:divsChild>
            <w:div w:id="403458641">
              <w:marLeft w:val="0"/>
              <w:marRight w:val="0"/>
              <w:marTop w:val="0"/>
              <w:marBottom w:val="0"/>
              <w:divBdr>
                <w:top w:val="none" w:sz="0" w:space="0" w:color="auto"/>
                <w:left w:val="none" w:sz="0" w:space="0" w:color="auto"/>
                <w:bottom w:val="none" w:sz="0" w:space="0" w:color="auto"/>
                <w:right w:val="none" w:sz="0" w:space="0" w:color="auto"/>
              </w:divBdr>
            </w:div>
            <w:div w:id="529490413">
              <w:marLeft w:val="0"/>
              <w:marRight w:val="0"/>
              <w:marTop w:val="0"/>
              <w:marBottom w:val="0"/>
              <w:divBdr>
                <w:top w:val="none" w:sz="0" w:space="0" w:color="auto"/>
                <w:left w:val="none" w:sz="0" w:space="0" w:color="auto"/>
                <w:bottom w:val="none" w:sz="0" w:space="0" w:color="auto"/>
                <w:right w:val="none" w:sz="0" w:space="0" w:color="auto"/>
              </w:divBdr>
            </w:div>
          </w:divsChild>
        </w:div>
        <w:div w:id="2066835174">
          <w:marLeft w:val="0"/>
          <w:marRight w:val="0"/>
          <w:marTop w:val="0"/>
          <w:marBottom w:val="0"/>
          <w:divBdr>
            <w:top w:val="none" w:sz="0" w:space="0" w:color="auto"/>
            <w:left w:val="none" w:sz="0" w:space="0" w:color="auto"/>
            <w:bottom w:val="none" w:sz="0" w:space="0" w:color="auto"/>
            <w:right w:val="none" w:sz="0" w:space="0" w:color="auto"/>
          </w:divBdr>
          <w:divsChild>
            <w:div w:id="905845551">
              <w:marLeft w:val="0"/>
              <w:marRight w:val="0"/>
              <w:marTop w:val="0"/>
              <w:marBottom w:val="0"/>
              <w:divBdr>
                <w:top w:val="none" w:sz="0" w:space="0" w:color="auto"/>
                <w:left w:val="none" w:sz="0" w:space="0" w:color="auto"/>
                <w:bottom w:val="none" w:sz="0" w:space="0" w:color="auto"/>
                <w:right w:val="none" w:sz="0" w:space="0" w:color="auto"/>
              </w:divBdr>
            </w:div>
          </w:divsChild>
        </w:div>
        <w:div w:id="739400455">
          <w:marLeft w:val="0"/>
          <w:marRight w:val="0"/>
          <w:marTop w:val="0"/>
          <w:marBottom w:val="0"/>
          <w:divBdr>
            <w:top w:val="none" w:sz="0" w:space="0" w:color="auto"/>
            <w:left w:val="none" w:sz="0" w:space="0" w:color="auto"/>
            <w:bottom w:val="none" w:sz="0" w:space="0" w:color="auto"/>
            <w:right w:val="none" w:sz="0" w:space="0" w:color="auto"/>
          </w:divBdr>
          <w:divsChild>
            <w:div w:id="650406528">
              <w:marLeft w:val="0"/>
              <w:marRight w:val="0"/>
              <w:marTop w:val="0"/>
              <w:marBottom w:val="0"/>
              <w:divBdr>
                <w:top w:val="none" w:sz="0" w:space="0" w:color="auto"/>
                <w:left w:val="none" w:sz="0" w:space="0" w:color="auto"/>
                <w:bottom w:val="none" w:sz="0" w:space="0" w:color="auto"/>
                <w:right w:val="none" w:sz="0" w:space="0" w:color="auto"/>
              </w:divBdr>
            </w:div>
            <w:div w:id="1220826262">
              <w:marLeft w:val="0"/>
              <w:marRight w:val="0"/>
              <w:marTop w:val="0"/>
              <w:marBottom w:val="0"/>
              <w:divBdr>
                <w:top w:val="none" w:sz="0" w:space="0" w:color="auto"/>
                <w:left w:val="none" w:sz="0" w:space="0" w:color="auto"/>
                <w:bottom w:val="none" w:sz="0" w:space="0" w:color="auto"/>
                <w:right w:val="none" w:sz="0" w:space="0" w:color="auto"/>
              </w:divBdr>
            </w:div>
          </w:divsChild>
        </w:div>
        <w:div w:id="352876463">
          <w:marLeft w:val="0"/>
          <w:marRight w:val="0"/>
          <w:marTop w:val="0"/>
          <w:marBottom w:val="0"/>
          <w:divBdr>
            <w:top w:val="none" w:sz="0" w:space="0" w:color="auto"/>
            <w:left w:val="none" w:sz="0" w:space="0" w:color="auto"/>
            <w:bottom w:val="none" w:sz="0" w:space="0" w:color="auto"/>
            <w:right w:val="none" w:sz="0" w:space="0" w:color="auto"/>
          </w:divBdr>
          <w:divsChild>
            <w:div w:id="1355114724">
              <w:marLeft w:val="0"/>
              <w:marRight w:val="0"/>
              <w:marTop w:val="0"/>
              <w:marBottom w:val="0"/>
              <w:divBdr>
                <w:top w:val="none" w:sz="0" w:space="0" w:color="auto"/>
                <w:left w:val="none" w:sz="0" w:space="0" w:color="auto"/>
                <w:bottom w:val="none" w:sz="0" w:space="0" w:color="auto"/>
                <w:right w:val="none" w:sz="0" w:space="0" w:color="auto"/>
              </w:divBdr>
            </w:div>
          </w:divsChild>
        </w:div>
        <w:div w:id="1180196752">
          <w:marLeft w:val="0"/>
          <w:marRight w:val="0"/>
          <w:marTop w:val="0"/>
          <w:marBottom w:val="0"/>
          <w:divBdr>
            <w:top w:val="none" w:sz="0" w:space="0" w:color="auto"/>
            <w:left w:val="none" w:sz="0" w:space="0" w:color="auto"/>
            <w:bottom w:val="none" w:sz="0" w:space="0" w:color="auto"/>
            <w:right w:val="none" w:sz="0" w:space="0" w:color="auto"/>
          </w:divBdr>
          <w:divsChild>
            <w:div w:id="695083157">
              <w:marLeft w:val="0"/>
              <w:marRight w:val="0"/>
              <w:marTop w:val="0"/>
              <w:marBottom w:val="0"/>
              <w:divBdr>
                <w:top w:val="none" w:sz="0" w:space="0" w:color="auto"/>
                <w:left w:val="none" w:sz="0" w:space="0" w:color="auto"/>
                <w:bottom w:val="none" w:sz="0" w:space="0" w:color="auto"/>
                <w:right w:val="none" w:sz="0" w:space="0" w:color="auto"/>
              </w:divBdr>
            </w:div>
            <w:div w:id="2107846641">
              <w:marLeft w:val="0"/>
              <w:marRight w:val="0"/>
              <w:marTop w:val="0"/>
              <w:marBottom w:val="0"/>
              <w:divBdr>
                <w:top w:val="none" w:sz="0" w:space="0" w:color="auto"/>
                <w:left w:val="none" w:sz="0" w:space="0" w:color="auto"/>
                <w:bottom w:val="none" w:sz="0" w:space="0" w:color="auto"/>
                <w:right w:val="none" w:sz="0" w:space="0" w:color="auto"/>
              </w:divBdr>
            </w:div>
          </w:divsChild>
        </w:div>
        <w:div w:id="519128472">
          <w:marLeft w:val="0"/>
          <w:marRight w:val="0"/>
          <w:marTop w:val="0"/>
          <w:marBottom w:val="0"/>
          <w:divBdr>
            <w:top w:val="none" w:sz="0" w:space="0" w:color="auto"/>
            <w:left w:val="none" w:sz="0" w:space="0" w:color="auto"/>
            <w:bottom w:val="none" w:sz="0" w:space="0" w:color="auto"/>
            <w:right w:val="none" w:sz="0" w:space="0" w:color="auto"/>
          </w:divBdr>
          <w:divsChild>
            <w:div w:id="1049912224">
              <w:marLeft w:val="0"/>
              <w:marRight w:val="0"/>
              <w:marTop w:val="0"/>
              <w:marBottom w:val="0"/>
              <w:divBdr>
                <w:top w:val="none" w:sz="0" w:space="0" w:color="auto"/>
                <w:left w:val="none" w:sz="0" w:space="0" w:color="auto"/>
                <w:bottom w:val="none" w:sz="0" w:space="0" w:color="auto"/>
                <w:right w:val="none" w:sz="0" w:space="0" w:color="auto"/>
              </w:divBdr>
            </w:div>
          </w:divsChild>
        </w:div>
        <w:div w:id="1689484764">
          <w:marLeft w:val="0"/>
          <w:marRight w:val="0"/>
          <w:marTop w:val="0"/>
          <w:marBottom w:val="0"/>
          <w:divBdr>
            <w:top w:val="none" w:sz="0" w:space="0" w:color="auto"/>
            <w:left w:val="none" w:sz="0" w:space="0" w:color="auto"/>
            <w:bottom w:val="none" w:sz="0" w:space="0" w:color="auto"/>
            <w:right w:val="none" w:sz="0" w:space="0" w:color="auto"/>
          </w:divBdr>
          <w:divsChild>
            <w:div w:id="1886942661">
              <w:marLeft w:val="0"/>
              <w:marRight w:val="0"/>
              <w:marTop w:val="0"/>
              <w:marBottom w:val="0"/>
              <w:divBdr>
                <w:top w:val="none" w:sz="0" w:space="0" w:color="auto"/>
                <w:left w:val="none" w:sz="0" w:space="0" w:color="auto"/>
                <w:bottom w:val="none" w:sz="0" w:space="0" w:color="auto"/>
                <w:right w:val="none" w:sz="0" w:space="0" w:color="auto"/>
              </w:divBdr>
            </w:div>
            <w:div w:id="905847443">
              <w:marLeft w:val="0"/>
              <w:marRight w:val="0"/>
              <w:marTop w:val="0"/>
              <w:marBottom w:val="0"/>
              <w:divBdr>
                <w:top w:val="none" w:sz="0" w:space="0" w:color="auto"/>
                <w:left w:val="none" w:sz="0" w:space="0" w:color="auto"/>
                <w:bottom w:val="none" w:sz="0" w:space="0" w:color="auto"/>
                <w:right w:val="none" w:sz="0" w:space="0" w:color="auto"/>
              </w:divBdr>
            </w:div>
          </w:divsChild>
        </w:div>
        <w:div w:id="1539967897">
          <w:marLeft w:val="0"/>
          <w:marRight w:val="0"/>
          <w:marTop w:val="0"/>
          <w:marBottom w:val="0"/>
          <w:divBdr>
            <w:top w:val="none" w:sz="0" w:space="0" w:color="auto"/>
            <w:left w:val="none" w:sz="0" w:space="0" w:color="auto"/>
            <w:bottom w:val="none" w:sz="0" w:space="0" w:color="auto"/>
            <w:right w:val="none" w:sz="0" w:space="0" w:color="auto"/>
          </w:divBdr>
          <w:divsChild>
            <w:div w:id="463815397">
              <w:marLeft w:val="0"/>
              <w:marRight w:val="0"/>
              <w:marTop w:val="0"/>
              <w:marBottom w:val="0"/>
              <w:divBdr>
                <w:top w:val="none" w:sz="0" w:space="0" w:color="auto"/>
                <w:left w:val="none" w:sz="0" w:space="0" w:color="auto"/>
                <w:bottom w:val="none" w:sz="0" w:space="0" w:color="auto"/>
                <w:right w:val="none" w:sz="0" w:space="0" w:color="auto"/>
              </w:divBdr>
            </w:div>
          </w:divsChild>
        </w:div>
        <w:div w:id="1149983582">
          <w:marLeft w:val="0"/>
          <w:marRight w:val="0"/>
          <w:marTop w:val="0"/>
          <w:marBottom w:val="0"/>
          <w:divBdr>
            <w:top w:val="none" w:sz="0" w:space="0" w:color="auto"/>
            <w:left w:val="none" w:sz="0" w:space="0" w:color="auto"/>
            <w:bottom w:val="none" w:sz="0" w:space="0" w:color="auto"/>
            <w:right w:val="none" w:sz="0" w:space="0" w:color="auto"/>
          </w:divBdr>
          <w:divsChild>
            <w:div w:id="2104450023">
              <w:marLeft w:val="0"/>
              <w:marRight w:val="0"/>
              <w:marTop w:val="0"/>
              <w:marBottom w:val="0"/>
              <w:divBdr>
                <w:top w:val="none" w:sz="0" w:space="0" w:color="auto"/>
                <w:left w:val="none" w:sz="0" w:space="0" w:color="auto"/>
                <w:bottom w:val="none" w:sz="0" w:space="0" w:color="auto"/>
                <w:right w:val="none" w:sz="0" w:space="0" w:color="auto"/>
              </w:divBdr>
            </w:div>
            <w:div w:id="1306088385">
              <w:marLeft w:val="0"/>
              <w:marRight w:val="0"/>
              <w:marTop w:val="0"/>
              <w:marBottom w:val="0"/>
              <w:divBdr>
                <w:top w:val="none" w:sz="0" w:space="0" w:color="auto"/>
                <w:left w:val="none" w:sz="0" w:space="0" w:color="auto"/>
                <w:bottom w:val="none" w:sz="0" w:space="0" w:color="auto"/>
                <w:right w:val="none" w:sz="0" w:space="0" w:color="auto"/>
              </w:divBdr>
            </w:div>
            <w:div w:id="994070098">
              <w:marLeft w:val="0"/>
              <w:marRight w:val="0"/>
              <w:marTop w:val="0"/>
              <w:marBottom w:val="0"/>
              <w:divBdr>
                <w:top w:val="none" w:sz="0" w:space="0" w:color="auto"/>
                <w:left w:val="none" w:sz="0" w:space="0" w:color="auto"/>
                <w:bottom w:val="none" w:sz="0" w:space="0" w:color="auto"/>
                <w:right w:val="none" w:sz="0" w:space="0" w:color="auto"/>
              </w:divBdr>
            </w:div>
          </w:divsChild>
        </w:div>
        <w:div w:id="1196190830">
          <w:marLeft w:val="0"/>
          <w:marRight w:val="0"/>
          <w:marTop w:val="0"/>
          <w:marBottom w:val="0"/>
          <w:divBdr>
            <w:top w:val="none" w:sz="0" w:space="0" w:color="auto"/>
            <w:left w:val="none" w:sz="0" w:space="0" w:color="auto"/>
            <w:bottom w:val="none" w:sz="0" w:space="0" w:color="auto"/>
            <w:right w:val="none" w:sz="0" w:space="0" w:color="auto"/>
          </w:divBdr>
          <w:divsChild>
            <w:div w:id="1224484852">
              <w:marLeft w:val="0"/>
              <w:marRight w:val="0"/>
              <w:marTop w:val="0"/>
              <w:marBottom w:val="0"/>
              <w:divBdr>
                <w:top w:val="none" w:sz="0" w:space="0" w:color="auto"/>
                <w:left w:val="none" w:sz="0" w:space="0" w:color="auto"/>
                <w:bottom w:val="none" w:sz="0" w:space="0" w:color="auto"/>
                <w:right w:val="none" w:sz="0" w:space="0" w:color="auto"/>
              </w:divBdr>
            </w:div>
          </w:divsChild>
        </w:div>
        <w:div w:id="1590651425">
          <w:marLeft w:val="0"/>
          <w:marRight w:val="0"/>
          <w:marTop w:val="0"/>
          <w:marBottom w:val="0"/>
          <w:divBdr>
            <w:top w:val="none" w:sz="0" w:space="0" w:color="auto"/>
            <w:left w:val="none" w:sz="0" w:space="0" w:color="auto"/>
            <w:bottom w:val="none" w:sz="0" w:space="0" w:color="auto"/>
            <w:right w:val="none" w:sz="0" w:space="0" w:color="auto"/>
          </w:divBdr>
          <w:divsChild>
            <w:div w:id="1518882234">
              <w:marLeft w:val="0"/>
              <w:marRight w:val="0"/>
              <w:marTop w:val="0"/>
              <w:marBottom w:val="0"/>
              <w:divBdr>
                <w:top w:val="none" w:sz="0" w:space="0" w:color="auto"/>
                <w:left w:val="none" w:sz="0" w:space="0" w:color="auto"/>
                <w:bottom w:val="none" w:sz="0" w:space="0" w:color="auto"/>
                <w:right w:val="none" w:sz="0" w:space="0" w:color="auto"/>
              </w:divBdr>
            </w:div>
            <w:div w:id="59598979">
              <w:marLeft w:val="0"/>
              <w:marRight w:val="0"/>
              <w:marTop w:val="0"/>
              <w:marBottom w:val="0"/>
              <w:divBdr>
                <w:top w:val="none" w:sz="0" w:space="0" w:color="auto"/>
                <w:left w:val="none" w:sz="0" w:space="0" w:color="auto"/>
                <w:bottom w:val="none" w:sz="0" w:space="0" w:color="auto"/>
                <w:right w:val="none" w:sz="0" w:space="0" w:color="auto"/>
              </w:divBdr>
            </w:div>
            <w:div w:id="285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67Z3ZXSPZZWZ-949-569</_dlc_DocId>
    <_dlc_DocIdUrl xmlns="67887a43-7e4d-4c1c-91d7-15e417b1b8ab">
      <Url>https://w3.ric.edu/curriculum_committee/_layouts/15/DocIdRedir.aspx?ID=67Z3ZXSPZZWZ-949-569</Url>
      <Description>67Z3ZXSPZZWZ-949-569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2.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3.xml><?xml version="1.0" encoding="utf-8"?>
<ds:datastoreItem xmlns:ds="http://schemas.openxmlformats.org/officeDocument/2006/customXml" ds:itemID="{BEFED2CF-9986-4C8D-A362-5E4955D057CF}">
  <ds:schemaRefs>
    <ds:schemaRef ds:uri="http://schemas.microsoft.com/office/2006/documentManagement/types"/>
    <ds:schemaRef ds:uri="67887a43-7e4d-4c1c-91d7-15e417b1b8ab"/>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14AA383-6955-418A-8DD5-57E2A8FF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2727</Words>
  <Characters>15547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2018-03-28T23:39:00Z</dcterms:created>
  <dcterms:modified xsi:type="dcterms:W3CDTF">2018-03-30T02:44:00Z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79132d7e-c3b9-46ab-9991-b8d1c5217a6b</vt:lpwstr>
  </property>
</Properties>
</file>