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93"/>
        <w:gridCol w:w="2931"/>
        <w:gridCol w:w="3056"/>
        <w:gridCol w:w="412"/>
        <w:gridCol w:w="3093"/>
        <w:gridCol w:w="331"/>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E72FEDD" w:rsidR="00F64260" w:rsidRPr="00A83A6C" w:rsidRDefault="00C5198A" w:rsidP="00B862BF">
            <w:pPr>
              <w:pStyle w:val="Heading5"/>
              <w:rPr>
                <w:b/>
              </w:rPr>
            </w:pPr>
            <w:bookmarkStart w:id="0" w:name="Proposal"/>
            <w:bookmarkEnd w:id="0"/>
            <w:r>
              <w:rPr>
                <w:b/>
              </w:rPr>
              <w:t>BS in Medical imaging, nuclear medicine technology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F1461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C372B1D" w:rsidR="00205802" w:rsidRPr="005F2A05" w:rsidRDefault="00F64260" w:rsidP="00B368FE">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00C5198A"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654BC2A" w:rsidR="00F64260" w:rsidRPr="00B605CE" w:rsidRDefault="00C5198A" w:rsidP="00B862BF">
            <w:pPr>
              <w:rPr>
                <w:b/>
              </w:rPr>
            </w:pPr>
            <w:bookmarkStart w:id="4" w:name="Originator"/>
            <w:bookmarkEnd w:id="4"/>
            <w:r>
              <w:rPr>
                <w:b/>
              </w:rPr>
              <w:t>Eric Hall</w:t>
            </w:r>
          </w:p>
        </w:tc>
        <w:tc>
          <w:tcPr>
            <w:tcW w:w="1210" w:type="pct"/>
          </w:tcPr>
          <w:p w14:paraId="788D9512" w14:textId="19B60691" w:rsidR="00F64260" w:rsidRPr="00946B20" w:rsidRDefault="00F1461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BC36ACE" w:rsidR="00F64260" w:rsidRPr="00B605CE" w:rsidRDefault="00C5198A" w:rsidP="00B862BF">
            <w:pPr>
              <w:rPr>
                <w:b/>
              </w:rPr>
            </w:pPr>
            <w:bookmarkStart w:id="5" w:name="home_dept"/>
            <w:bookmarkEnd w:id="5"/>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07541196" w:rsidR="00F64260" w:rsidRDefault="00F14614" w:rsidP="00FA6998">
            <w:pPr>
              <w:rPr>
                <w:b/>
              </w:rPr>
            </w:pPr>
            <w:bookmarkStart w:id="6" w:name="Rationale"/>
            <w:bookmarkEnd w:id="6"/>
            <w:r>
              <w:rPr>
                <w:b/>
              </w:rPr>
              <w:t>Currently, i</w:t>
            </w:r>
            <w:bookmarkStart w:id="7" w:name="_GoBack"/>
            <w:bookmarkEnd w:id="7"/>
            <w:r w:rsidR="00C5198A">
              <w:rPr>
                <w:b/>
              </w:rPr>
              <w:t xml:space="preserve">n order to be accepted as one of a limited number (4) of students into the Nuclear Medicine Technology clinical concentration in the BS in Medical Imaging students must submit their application in July.  Interviews are conducted in August and acceptance and denial notices are sent out in October.  The clinical program then has a January start date leaving the possibility that students might not successfully complete courses being taken in the Fall semester.  </w:t>
            </w:r>
          </w:p>
          <w:p w14:paraId="57C53055" w14:textId="77777777" w:rsidR="00C5198A" w:rsidRDefault="00C5198A" w:rsidP="00FA6998">
            <w:pPr>
              <w:rPr>
                <w:b/>
              </w:rPr>
            </w:pPr>
          </w:p>
          <w:p w14:paraId="11954901" w14:textId="73885A93" w:rsidR="00C5198A" w:rsidRDefault="00C5198A" w:rsidP="00FA6998">
            <w:pPr>
              <w:rPr>
                <w:b/>
              </w:rPr>
            </w:pPr>
            <w:r>
              <w:rPr>
                <w:b/>
              </w:rPr>
              <w:t>Furthermore, with the RT program moving to a May application deadline this proposal will redistribute the NMT clinical program over the course of 2 academic years so that it parallels the RT program (DMS and MRI will also be revised).</w:t>
            </w:r>
          </w:p>
          <w:p w14:paraId="1AF45BAA" w14:textId="77777777" w:rsidR="00A4518A" w:rsidRDefault="00A4518A" w:rsidP="00FA6998">
            <w:pPr>
              <w:rPr>
                <w:b/>
              </w:rPr>
            </w:pPr>
          </w:p>
          <w:p w14:paraId="2B6D36FD" w14:textId="09942FA4" w:rsidR="00A4518A" w:rsidRDefault="00A4518A" w:rsidP="00FA6998">
            <w:pPr>
              <w:rPr>
                <w:b/>
              </w:rPr>
            </w:pPr>
            <w:r>
              <w:rPr>
                <w:b/>
              </w:rPr>
              <w:t>Student feedback over the last 2 years has indicated that the first semester of the NMT program is very stressfull and overwhelming.  One goal of this proposal is to ease the transition to clinical coursework by starting the program earlier.</w:t>
            </w:r>
          </w:p>
          <w:p w14:paraId="5107AA18" w14:textId="77777777" w:rsidR="00C5198A" w:rsidRDefault="00C5198A" w:rsidP="00FA6998">
            <w:pPr>
              <w:rPr>
                <w:b/>
              </w:rPr>
            </w:pPr>
          </w:p>
          <w:p w14:paraId="7FA21734" w14:textId="057D63BE" w:rsidR="00C5198A" w:rsidRDefault="00C5198A" w:rsidP="00FA6998">
            <w:pPr>
              <w:rPr>
                <w:b/>
              </w:rPr>
            </w:pPr>
            <w:r>
              <w:rPr>
                <w:b/>
              </w:rPr>
              <w:t>The program start date is being moved to the Fall semester (from the Spring) and will span 5 semesters (1 full summer semester).  The changes include:</w:t>
            </w:r>
          </w:p>
          <w:p w14:paraId="3668224D" w14:textId="77777777" w:rsidR="00C5198A" w:rsidRDefault="00C5198A" w:rsidP="00FA6998">
            <w:pPr>
              <w:rPr>
                <w:b/>
              </w:rPr>
            </w:pPr>
          </w:p>
          <w:p w14:paraId="07E74E21" w14:textId="4A90BD1D" w:rsidR="00C5198A" w:rsidRDefault="00C5198A" w:rsidP="00C5198A">
            <w:pPr>
              <w:pStyle w:val="ListParagraph"/>
              <w:numPr>
                <w:ilvl w:val="0"/>
                <w:numId w:val="12"/>
              </w:numPr>
              <w:rPr>
                <w:b/>
              </w:rPr>
            </w:pPr>
            <w:r>
              <w:rPr>
                <w:b/>
              </w:rPr>
              <w:t>Addition of a Fall 1 semester</w:t>
            </w:r>
            <w:r w:rsidR="00205802">
              <w:rPr>
                <w:b/>
              </w:rPr>
              <w:t xml:space="preserve"> that includes introductory courses</w:t>
            </w:r>
          </w:p>
          <w:p w14:paraId="3ED2532E" w14:textId="5D3AD6D9" w:rsidR="00C5198A" w:rsidRDefault="00C5198A" w:rsidP="00C5198A">
            <w:pPr>
              <w:pStyle w:val="ListParagraph"/>
              <w:numPr>
                <w:ilvl w:val="0"/>
                <w:numId w:val="12"/>
              </w:numPr>
              <w:rPr>
                <w:b/>
              </w:rPr>
            </w:pPr>
            <w:r>
              <w:rPr>
                <w:b/>
              </w:rPr>
              <w:t>Inclusion of the new MEDI 202 course</w:t>
            </w:r>
            <w:r w:rsidR="005F50D8">
              <w:rPr>
                <w:b/>
              </w:rPr>
              <w:t xml:space="preserve"> (1.5 credits)</w:t>
            </w:r>
          </w:p>
          <w:p w14:paraId="56A9E016" w14:textId="725DBBE4" w:rsidR="00C5198A" w:rsidRDefault="00C5198A" w:rsidP="00C5198A">
            <w:pPr>
              <w:pStyle w:val="ListParagraph"/>
              <w:numPr>
                <w:ilvl w:val="0"/>
                <w:numId w:val="12"/>
              </w:numPr>
              <w:rPr>
                <w:b/>
              </w:rPr>
            </w:pPr>
            <w:r>
              <w:rPr>
                <w:b/>
              </w:rPr>
              <w:t xml:space="preserve">Inclusion of the newly </w:t>
            </w:r>
            <w:r w:rsidR="005F50D8">
              <w:rPr>
                <w:b/>
              </w:rPr>
              <w:t>revised</w:t>
            </w:r>
            <w:r>
              <w:rPr>
                <w:b/>
              </w:rPr>
              <w:t xml:space="preserve"> MEDI 255 course</w:t>
            </w:r>
            <w:r w:rsidR="005F50D8">
              <w:rPr>
                <w:b/>
              </w:rPr>
              <w:t xml:space="preserve"> (1.5 credits)</w:t>
            </w:r>
            <w:r w:rsidR="00242912">
              <w:rPr>
                <w:b/>
              </w:rPr>
              <w:t xml:space="preserve"> replacing RADT 255</w:t>
            </w:r>
          </w:p>
          <w:p w14:paraId="1175B3F8" w14:textId="7255E090" w:rsidR="00C5198A" w:rsidRDefault="00C5198A" w:rsidP="00C5198A">
            <w:pPr>
              <w:pStyle w:val="ListParagraph"/>
              <w:numPr>
                <w:ilvl w:val="0"/>
                <w:numId w:val="12"/>
              </w:numPr>
              <w:rPr>
                <w:b/>
              </w:rPr>
            </w:pPr>
            <w:r>
              <w:rPr>
                <w:b/>
              </w:rPr>
              <w:t>Moving COMM 338 from the Spring semester to the Fall semester</w:t>
            </w:r>
          </w:p>
          <w:p w14:paraId="6394DCC3" w14:textId="26F6A5AF" w:rsidR="00C5198A" w:rsidRDefault="00C5198A" w:rsidP="00C5198A">
            <w:pPr>
              <w:pStyle w:val="ListParagraph"/>
              <w:numPr>
                <w:ilvl w:val="0"/>
                <w:numId w:val="12"/>
              </w:numPr>
              <w:rPr>
                <w:b/>
              </w:rPr>
            </w:pPr>
            <w:r>
              <w:rPr>
                <w:b/>
              </w:rPr>
              <w:t xml:space="preserve">NMT 301 revised from 4 </w:t>
            </w:r>
            <w:r w:rsidR="005F50D8">
              <w:rPr>
                <w:b/>
              </w:rPr>
              <w:t>credits to 3 credits</w:t>
            </w:r>
          </w:p>
          <w:p w14:paraId="2A0E8E79" w14:textId="2577B2F0" w:rsidR="005F50D8" w:rsidRDefault="005F50D8" w:rsidP="00C5198A">
            <w:pPr>
              <w:pStyle w:val="ListParagraph"/>
              <w:numPr>
                <w:ilvl w:val="0"/>
                <w:numId w:val="12"/>
              </w:numPr>
              <w:rPr>
                <w:b/>
              </w:rPr>
            </w:pPr>
            <w:r>
              <w:rPr>
                <w:b/>
              </w:rPr>
              <w:t>NMT 311 revised with new name and decreasing from 2 credits to 1 credit.  Also moved from Summer to Spring.</w:t>
            </w:r>
          </w:p>
          <w:p w14:paraId="1762E190" w14:textId="77777777" w:rsidR="005F50D8" w:rsidRDefault="005F50D8" w:rsidP="00C5198A">
            <w:pPr>
              <w:pStyle w:val="ListParagraph"/>
              <w:numPr>
                <w:ilvl w:val="0"/>
                <w:numId w:val="12"/>
              </w:numPr>
              <w:rPr>
                <w:b/>
              </w:rPr>
            </w:pPr>
            <w:r>
              <w:rPr>
                <w:b/>
              </w:rPr>
              <w:t>Addition of a new course, NMT 325 Radiation Physics (1 credit)</w:t>
            </w:r>
          </w:p>
          <w:p w14:paraId="7C18581B" w14:textId="77777777" w:rsidR="005F50D8" w:rsidRDefault="005F50D8" w:rsidP="00C5198A">
            <w:pPr>
              <w:pStyle w:val="ListParagraph"/>
              <w:numPr>
                <w:ilvl w:val="0"/>
                <w:numId w:val="12"/>
              </w:numPr>
              <w:rPr>
                <w:b/>
              </w:rPr>
            </w:pPr>
            <w:r>
              <w:rPr>
                <w:b/>
              </w:rPr>
              <w:t>Revision of NMT 332 reducing credits from 8.5 to 8.0</w:t>
            </w:r>
          </w:p>
          <w:p w14:paraId="08ED8F53" w14:textId="10FE01D5" w:rsidR="005F50D8" w:rsidRDefault="005F50D8" w:rsidP="00C5198A">
            <w:pPr>
              <w:pStyle w:val="ListParagraph"/>
              <w:numPr>
                <w:ilvl w:val="0"/>
                <w:numId w:val="12"/>
              </w:numPr>
              <w:rPr>
                <w:b/>
              </w:rPr>
            </w:pPr>
            <w:r>
              <w:rPr>
                <w:b/>
              </w:rPr>
              <w:t>Revision of NMT 402.  Renaming to Instrumentation</w:t>
            </w:r>
            <w:r w:rsidR="005837A4">
              <w:rPr>
                <w:b/>
              </w:rPr>
              <w:t xml:space="preserve">, revising course description and </w:t>
            </w:r>
            <w:r>
              <w:rPr>
                <w:b/>
              </w:rPr>
              <w:lastRenderedPageBreak/>
              <w:t>reducing credits from 2 to 1</w:t>
            </w:r>
            <w:r w:rsidR="00242912">
              <w:rPr>
                <w:b/>
              </w:rPr>
              <w:t>.5</w:t>
            </w:r>
            <w:r>
              <w:rPr>
                <w:b/>
              </w:rPr>
              <w:t>.</w:t>
            </w:r>
          </w:p>
          <w:p w14:paraId="6692BE09" w14:textId="73A193A8" w:rsidR="005F50D8" w:rsidRDefault="00A4518A" w:rsidP="00C5198A">
            <w:pPr>
              <w:pStyle w:val="ListParagraph"/>
              <w:numPr>
                <w:ilvl w:val="0"/>
                <w:numId w:val="12"/>
              </w:numPr>
              <w:rPr>
                <w:b/>
              </w:rPr>
            </w:pPr>
            <w:r>
              <w:rPr>
                <w:b/>
              </w:rPr>
              <w:t>Revision of NMT 431 to 8 credits from 8.5 credits</w:t>
            </w:r>
          </w:p>
          <w:p w14:paraId="4F141E66" w14:textId="77777777" w:rsidR="00A4518A" w:rsidRDefault="00A4518A" w:rsidP="00C5198A">
            <w:pPr>
              <w:pStyle w:val="ListParagraph"/>
              <w:numPr>
                <w:ilvl w:val="0"/>
                <w:numId w:val="12"/>
              </w:numPr>
              <w:rPr>
                <w:b/>
              </w:rPr>
            </w:pPr>
            <w:r>
              <w:rPr>
                <w:b/>
              </w:rPr>
              <w:t>Moving CTSC 407 to the Fall semester</w:t>
            </w:r>
          </w:p>
          <w:p w14:paraId="18AA791D" w14:textId="77777777" w:rsidR="00A4518A" w:rsidRDefault="00A4518A" w:rsidP="00C5198A">
            <w:pPr>
              <w:pStyle w:val="ListParagraph"/>
              <w:numPr>
                <w:ilvl w:val="0"/>
                <w:numId w:val="12"/>
              </w:numPr>
              <w:rPr>
                <w:b/>
              </w:rPr>
            </w:pPr>
            <w:r>
              <w:rPr>
                <w:b/>
              </w:rPr>
              <w:t>Revision of NMT 432 to 6 credits from 6.5 credits</w:t>
            </w:r>
          </w:p>
          <w:p w14:paraId="78685F6E" w14:textId="4E973C62" w:rsidR="00A4518A" w:rsidRDefault="00A4518A" w:rsidP="00C5198A">
            <w:pPr>
              <w:pStyle w:val="ListParagraph"/>
              <w:numPr>
                <w:ilvl w:val="0"/>
                <w:numId w:val="12"/>
              </w:numPr>
              <w:rPr>
                <w:b/>
              </w:rPr>
            </w:pPr>
            <w:r>
              <w:rPr>
                <w:b/>
              </w:rPr>
              <w:t>Reduction of total credits from 58 to 57</w:t>
            </w:r>
          </w:p>
          <w:p w14:paraId="41D87FDE" w14:textId="77777777" w:rsidR="00F36DD8" w:rsidRDefault="00F36DD8" w:rsidP="00C5198A">
            <w:pPr>
              <w:pStyle w:val="ListParagraph"/>
              <w:numPr>
                <w:ilvl w:val="0"/>
                <w:numId w:val="12"/>
              </w:numPr>
              <w:rPr>
                <w:b/>
              </w:rPr>
            </w:pPr>
            <w:r>
              <w:rPr>
                <w:b/>
              </w:rPr>
              <w:t>New Plan of Study:</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2"/>
              <w:gridCol w:w="4682"/>
              <w:gridCol w:w="1511"/>
              <w:gridCol w:w="1646"/>
            </w:tblGrid>
            <w:tr w:rsidR="00F36DD8" w:rsidRPr="00F36DD8" w14:paraId="2B648D4C" w14:textId="77777777" w:rsidTr="00F36DD8">
              <w:tc>
                <w:tcPr>
                  <w:tcW w:w="64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EF1C83"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Times" w:hAnsi="Times" w:cs="Times"/>
                      <w:sz w:val="24"/>
                      <w:szCs w:val="24"/>
                    </w:rPr>
                    <w:t> </w:t>
                  </w:r>
                </w:p>
              </w:tc>
              <w:tc>
                <w:tcPr>
                  <w:tcW w:w="1515" w:type="dxa"/>
                  <w:tcBorders>
                    <w:top w:val="single" w:sz="6" w:space="0" w:color="auto"/>
                    <w:left w:val="outset" w:sz="6" w:space="0" w:color="auto"/>
                    <w:bottom w:val="single" w:sz="6" w:space="0" w:color="auto"/>
                    <w:right w:val="single" w:sz="6" w:space="0" w:color="auto"/>
                  </w:tcBorders>
                  <w:shd w:val="clear" w:color="auto" w:fill="auto"/>
                  <w:hideMark/>
                </w:tcPr>
                <w:p w14:paraId="6E259D29"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b/>
                      <w:bCs/>
                      <w:sz w:val="24"/>
                      <w:szCs w:val="24"/>
                    </w:rPr>
                    <w:t>Credits</w:t>
                  </w:r>
                  <w:r w:rsidRPr="00F36DD8">
                    <w:rPr>
                      <w:rFonts w:ascii="Calibri" w:hAnsi="Calibri" w:cs="Segoe UI"/>
                      <w:sz w:val="24"/>
                      <w:szCs w:val="24"/>
                    </w:rPr>
                    <w:t> </w:t>
                  </w:r>
                </w:p>
              </w:tc>
              <w:tc>
                <w:tcPr>
                  <w:tcW w:w="1650" w:type="dxa"/>
                  <w:tcBorders>
                    <w:top w:val="single" w:sz="6" w:space="0" w:color="auto"/>
                    <w:left w:val="outset" w:sz="6" w:space="0" w:color="auto"/>
                    <w:bottom w:val="single" w:sz="6" w:space="0" w:color="auto"/>
                    <w:right w:val="single" w:sz="6" w:space="0" w:color="auto"/>
                  </w:tcBorders>
                  <w:shd w:val="clear" w:color="auto" w:fill="auto"/>
                  <w:hideMark/>
                </w:tcPr>
                <w:p w14:paraId="340B2A5A"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b/>
                      <w:bCs/>
                      <w:sz w:val="24"/>
                      <w:szCs w:val="24"/>
                    </w:rPr>
                    <w:t>Total Credits</w:t>
                  </w:r>
                  <w:r w:rsidRPr="00F36DD8">
                    <w:rPr>
                      <w:rFonts w:ascii="Calibri" w:hAnsi="Calibri" w:cs="Segoe UI"/>
                      <w:sz w:val="24"/>
                      <w:szCs w:val="24"/>
                    </w:rPr>
                    <w:t> </w:t>
                  </w:r>
                </w:p>
              </w:tc>
            </w:tr>
            <w:tr w:rsidR="00F36DD8" w:rsidRPr="00F36DD8" w14:paraId="5235C432" w14:textId="77777777" w:rsidTr="00F36DD8">
              <w:tc>
                <w:tcPr>
                  <w:tcW w:w="6450" w:type="dxa"/>
                  <w:gridSpan w:val="2"/>
                  <w:tcBorders>
                    <w:top w:val="outset" w:sz="6" w:space="0" w:color="auto"/>
                    <w:left w:val="single" w:sz="6" w:space="0" w:color="auto"/>
                    <w:bottom w:val="single" w:sz="6" w:space="0" w:color="auto"/>
                    <w:right w:val="single" w:sz="6" w:space="0" w:color="auto"/>
                  </w:tcBorders>
                  <w:shd w:val="clear" w:color="auto" w:fill="auto"/>
                  <w:hideMark/>
                </w:tcPr>
                <w:p w14:paraId="4B8D64D7"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Times" w:hAnsi="Times" w:cs="Times"/>
                      <w:b/>
                      <w:bCs/>
                      <w:sz w:val="24"/>
                      <w:szCs w:val="24"/>
                    </w:rPr>
                    <w:t>Semester 1: September to December</w:t>
                  </w:r>
                  <w:r w:rsidRPr="00F36DD8">
                    <w:rPr>
                      <w:rFonts w:ascii="Times" w:hAnsi="Times" w:cs="Times"/>
                      <w:sz w:val="24"/>
                      <w:szCs w:val="24"/>
                    </w:rPr>
                    <w:t>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0A6269D8"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7C833FDC"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r>
            <w:tr w:rsidR="00F36DD8" w:rsidRPr="00F36DD8" w14:paraId="124B0F80" w14:textId="77777777" w:rsidTr="00F36DD8">
              <w:tc>
                <w:tcPr>
                  <w:tcW w:w="1755" w:type="dxa"/>
                  <w:tcBorders>
                    <w:top w:val="outset" w:sz="6" w:space="0" w:color="auto"/>
                    <w:left w:val="single" w:sz="6" w:space="0" w:color="auto"/>
                    <w:bottom w:val="single" w:sz="6" w:space="0" w:color="auto"/>
                    <w:right w:val="single" w:sz="6" w:space="0" w:color="auto"/>
                  </w:tcBorders>
                  <w:shd w:val="clear" w:color="auto" w:fill="auto"/>
                  <w:hideMark/>
                </w:tcPr>
                <w:p w14:paraId="73B493F1"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MEDI 202 </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719C8653"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Times" w:hAnsi="Times" w:cs="Times"/>
                      <w:sz w:val="24"/>
                      <w:szCs w:val="24"/>
                    </w:rPr>
                    <w:t>Introduction to Medical Imaging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1CDA0F12"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1.5 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7480F52F"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r>
            <w:tr w:rsidR="00F36DD8" w:rsidRPr="00F36DD8" w14:paraId="7F8B6272" w14:textId="77777777" w:rsidTr="00F36DD8">
              <w:tc>
                <w:tcPr>
                  <w:tcW w:w="1755" w:type="dxa"/>
                  <w:tcBorders>
                    <w:top w:val="outset" w:sz="6" w:space="0" w:color="auto"/>
                    <w:left w:val="single" w:sz="6" w:space="0" w:color="auto"/>
                    <w:bottom w:val="single" w:sz="6" w:space="0" w:color="auto"/>
                    <w:right w:val="single" w:sz="6" w:space="0" w:color="auto"/>
                  </w:tcBorders>
                  <w:shd w:val="clear" w:color="auto" w:fill="auto"/>
                  <w:hideMark/>
                </w:tcPr>
                <w:p w14:paraId="649E6C0D"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MEDI 255 </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2CA424A9"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Patient Care Interventions for Allied Health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301F3D7D"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1.5 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3986B2F0"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r>
            <w:tr w:rsidR="00F36DD8" w:rsidRPr="00F36DD8" w14:paraId="092AE595" w14:textId="77777777" w:rsidTr="00F36DD8">
              <w:tc>
                <w:tcPr>
                  <w:tcW w:w="1755" w:type="dxa"/>
                  <w:tcBorders>
                    <w:top w:val="outset" w:sz="6" w:space="0" w:color="auto"/>
                    <w:left w:val="single" w:sz="6" w:space="0" w:color="auto"/>
                    <w:bottom w:val="single" w:sz="6" w:space="0" w:color="auto"/>
                    <w:right w:val="single" w:sz="6" w:space="0" w:color="auto"/>
                  </w:tcBorders>
                  <w:shd w:val="clear" w:color="auto" w:fill="auto"/>
                  <w:hideMark/>
                </w:tcPr>
                <w:p w14:paraId="214CB7A3"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COMM 338 </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172DA463"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Communications for the Health Professional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4D0817F8"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4.0 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4A8C732A"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7.0 </w:t>
                  </w:r>
                </w:p>
              </w:tc>
            </w:tr>
            <w:tr w:rsidR="00F36DD8" w:rsidRPr="00F36DD8" w14:paraId="16B8274B" w14:textId="77777777" w:rsidTr="00F36DD8">
              <w:tc>
                <w:tcPr>
                  <w:tcW w:w="1755" w:type="dxa"/>
                  <w:tcBorders>
                    <w:top w:val="outset" w:sz="6" w:space="0" w:color="auto"/>
                    <w:left w:val="single" w:sz="6" w:space="0" w:color="auto"/>
                    <w:bottom w:val="single" w:sz="6" w:space="0" w:color="auto"/>
                    <w:right w:val="single" w:sz="6" w:space="0" w:color="auto"/>
                  </w:tcBorders>
                  <w:shd w:val="clear" w:color="auto" w:fill="auto"/>
                  <w:hideMark/>
                </w:tcPr>
                <w:p w14:paraId="4DB63801"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 </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628F6503"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32231E73"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0853ED02"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r>
            <w:tr w:rsidR="00F36DD8" w:rsidRPr="00F36DD8" w14:paraId="3D5D3FBD" w14:textId="77777777" w:rsidTr="00F36DD8">
              <w:tc>
                <w:tcPr>
                  <w:tcW w:w="7965" w:type="dxa"/>
                  <w:gridSpan w:val="3"/>
                  <w:tcBorders>
                    <w:top w:val="outset" w:sz="6" w:space="0" w:color="auto"/>
                    <w:left w:val="single" w:sz="6" w:space="0" w:color="auto"/>
                    <w:bottom w:val="single" w:sz="6" w:space="0" w:color="auto"/>
                    <w:right w:val="single" w:sz="6" w:space="0" w:color="auto"/>
                  </w:tcBorders>
                  <w:shd w:val="clear" w:color="auto" w:fill="auto"/>
                  <w:hideMark/>
                </w:tcPr>
                <w:p w14:paraId="31C81940"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b/>
                      <w:bCs/>
                      <w:sz w:val="24"/>
                      <w:szCs w:val="24"/>
                    </w:rPr>
                    <w:t>Semester 2: January to April</w:t>
                  </w:r>
                  <w:r w:rsidRPr="00F36DD8">
                    <w:rPr>
                      <w:rFonts w:ascii="Calibri" w:hAnsi="Calibri" w:cs="Segoe UI"/>
                      <w:sz w:val="24"/>
                      <w:szCs w:val="24"/>
                    </w:rPr>
                    <w:t>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647D7E25"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r>
            <w:tr w:rsidR="00F36DD8" w:rsidRPr="00F36DD8" w14:paraId="00634020" w14:textId="77777777" w:rsidTr="00F36DD8">
              <w:tc>
                <w:tcPr>
                  <w:tcW w:w="1755" w:type="dxa"/>
                  <w:tcBorders>
                    <w:top w:val="outset" w:sz="6" w:space="0" w:color="auto"/>
                    <w:left w:val="single" w:sz="6" w:space="0" w:color="auto"/>
                    <w:bottom w:val="single" w:sz="6" w:space="0" w:color="auto"/>
                    <w:right w:val="single" w:sz="6" w:space="0" w:color="auto"/>
                  </w:tcBorders>
                  <w:shd w:val="clear" w:color="auto" w:fill="auto"/>
                  <w:hideMark/>
                </w:tcPr>
                <w:p w14:paraId="3D62F786"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NMT 301 </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18BE9C8F"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Introduction to NMT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6388DB5C"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3.0 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14544838"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r>
            <w:tr w:rsidR="00F36DD8" w:rsidRPr="00F36DD8" w14:paraId="138722F2" w14:textId="77777777" w:rsidTr="00F36DD8">
              <w:tc>
                <w:tcPr>
                  <w:tcW w:w="1755" w:type="dxa"/>
                  <w:tcBorders>
                    <w:top w:val="outset" w:sz="6" w:space="0" w:color="auto"/>
                    <w:left w:val="single" w:sz="6" w:space="0" w:color="auto"/>
                    <w:bottom w:val="single" w:sz="6" w:space="0" w:color="auto"/>
                    <w:right w:val="single" w:sz="6" w:space="0" w:color="auto"/>
                  </w:tcBorders>
                  <w:shd w:val="clear" w:color="auto" w:fill="auto"/>
                  <w:hideMark/>
                </w:tcPr>
                <w:p w14:paraId="7A9FAC71"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NMT 321 </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5AA75A52"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Diagnostic Nuclear Medicine Procedures I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6140D9F9"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3.0 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0FF70BAA"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r>
            <w:tr w:rsidR="00F36DD8" w:rsidRPr="00F36DD8" w14:paraId="713B903A" w14:textId="77777777" w:rsidTr="00F36DD8">
              <w:tc>
                <w:tcPr>
                  <w:tcW w:w="1755" w:type="dxa"/>
                  <w:tcBorders>
                    <w:top w:val="outset" w:sz="6" w:space="0" w:color="auto"/>
                    <w:left w:val="single" w:sz="6" w:space="0" w:color="auto"/>
                    <w:bottom w:val="single" w:sz="6" w:space="0" w:color="auto"/>
                    <w:right w:val="single" w:sz="6" w:space="0" w:color="auto"/>
                  </w:tcBorders>
                  <w:shd w:val="clear" w:color="auto" w:fill="auto"/>
                  <w:hideMark/>
                </w:tcPr>
                <w:p w14:paraId="42545B81"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NMT 311 </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3947498B"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Radiation Safety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7EDD1FA0"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1.0 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04133DEE"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r>
            <w:tr w:rsidR="00F36DD8" w:rsidRPr="00F36DD8" w14:paraId="27D6E9BD" w14:textId="77777777" w:rsidTr="00F36DD8">
              <w:tc>
                <w:tcPr>
                  <w:tcW w:w="1755" w:type="dxa"/>
                  <w:tcBorders>
                    <w:top w:val="outset" w:sz="6" w:space="0" w:color="auto"/>
                    <w:left w:val="single" w:sz="6" w:space="0" w:color="auto"/>
                    <w:bottom w:val="single" w:sz="6" w:space="0" w:color="auto"/>
                    <w:right w:val="single" w:sz="6" w:space="0" w:color="auto"/>
                  </w:tcBorders>
                  <w:shd w:val="clear" w:color="auto" w:fill="auto"/>
                  <w:hideMark/>
                </w:tcPr>
                <w:p w14:paraId="1518E6D3"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NMT 231 </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775BF9E6"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Clinical Observation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1E8EF72D"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3.5 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6DAD2E52"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10.5 </w:t>
                  </w:r>
                </w:p>
              </w:tc>
            </w:tr>
            <w:tr w:rsidR="00F36DD8" w:rsidRPr="00F36DD8" w14:paraId="0B345E77" w14:textId="77777777" w:rsidTr="00F36DD8">
              <w:tc>
                <w:tcPr>
                  <w:tcW w:w="1755" w:type="dxa"/>
                  <w:tcBorders>
                    <w:top w:val="outset" w:sz="6" w:space="0" w:color="auto"/>
                    <w:left w:val="single" w:sz="6" w:space="0" w:color="auto"/>
                    <w:bottom w:val="single" w:sz="6" w:space="0" w:color="auto"/>
                    <w:right w:val="single" w:sz="6" w:space="0" w:color="auto"/>
                  </w:tcBorders>
                  <w:shd w:val="clear" w:color="auto" w:fill="auto"/>
                  <w:hideMark/>
                </w:tcPr>
                <w:p w14:paraId="7AD1CB80"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 </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5D78F784"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04BC7346"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4C9F029F"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r>
            <w:tr w:rsidR="00F36DD8" w:rsidRPr="00F36DD8" w14:paraId="08B358F3" w14:textId="77777777" w:rsidTr="00F36DD8">
              <w:tc>
                <w:tcPr>
                  <w:tcW w:w="7965" w:type="dxa"/>
                  <w:gridSpan w:val="3"/>
                  <w:tcBorders>
                    <w:top w:val="outset" w:sz="6" w:space="0" w:color="auto"/>
                    <w:left w:val="single" w:sz="6" w:space="0" w:color="auto"/>
                    <w:bottom w:val="single" w:sz="6" w:space="0" w:color="auto"/>
                    <w:right w:val="single" w:sz="6" w:space="0" w:color="auto"/>
                  </w:tcBorders>
                  <w:shd w:val="clear" w:color="auto" w:fill="auto"/>
                  <w:hideMark/>
                </w:tcPr>
                <w:p w14:paraId="7318A064"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b/>
                      <w:bCs/>
                      <w:sz w:val="24"/>
                      <w:szCs w:val="24"/>
                    </w:rPr>
                    <w:t>Semester 3: May to August</w:t>
                  </w:r>
                  <w:r w:rsidRPr="00F36DD8">
                    <w:rPr>
                      <w:rFonts w:ascii="Calibri" w:hAnsi="Calibri" w:cs="Segoe UI"/>
                      <w:sz w:val="24"/>
                      <w:szCs w:val="24"/>
                    </w:rPr>
                    <w:t>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12CE2021"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r>
            <w:tr w:rsidR="00F36DD8" w:rsidRPr="00F36DD8" w14:paraId="08149BDA" w14:textId="77777777" w:rsidTr="00F36DD8">
              <w:tc>
                <w:tcPr>
                  <w:tcW w:w="1755" w:type="dxa"/>
                  <w:tcBorders>
                    <w:top w:val="outset" w:sz="6" w:space="0" w:color="auto"/>
                    <w:left w:val="single" w:sz="6" w:space="0" w:color="auto"/>
                    <w:bottom w:val="single" w:sz="6" w:space="0" w:color="auto"/>
                    <w:right w:val="single" w:sz="6" w:space="0" w:color="auto"/>
                  </w:tcBorders>
                  <w:shd w:val="clear" w:color="auto" w:fill="auto"/>
                  <w:hideMark/>
                </w:tcPr>
                <w:p w14:paraId="63681647"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NMT 405 </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2B2B7DE2"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Radiopharmacy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3E8903A5"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1.0 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295DA1CA"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r>
            <w:tr w:rsidR="00F36DD8" w:rsidRPr="00F36DD8" w14:paraId="38E92364" w14:textId="77777777" w:rsidTr="00F36DD8">
              <w:tc>
                <w:tcPr>
                  <w:tcW w:w="1755" w:type="dxa"/>
                  <w:tcBorders>
                    <w:top w:val="outset" w:sz="6" w:space="0" w:color="auto"/>
                    <w:left w:val="single" w:sz="6" w:space="0" w:color="auto"/>
                    <w:bottom w:val="single" w:sz="6" w:space="0" w:color="auto"/>
                    <w:right w:val="single" w:sz="6" w:space="0" w:color="auto"/>
                  </w:tcBorders>
                  <w:shd w:val="clear" w:color="auto" w:fill="auto"/>
                  <w:hideMark/>
                </w:tcPr>
                <w:p w14:paraId="19ABA907" w14:textId="6BB0AE9F" w:rsidR="00F36DD8" w:rsidRPr="00F36DD8" w:rsidRDefault="00FC16CC" w:rsidP="00F36DD8">
                  <w:pPr>
                    <w:spacing w:beforeAutospacing="1" w:afterAutospacing="1" w:line="240" w:lineRule="auto"/>
                    <w:textAlignment w:val="baseline"/>
                    <w:rPr>
                      <w:rFonts w:ascii="Segoe UI" w:hAnsi="Segoe UI" w:cs="Segoe UI"/>
                      <w:sz w:val="18"/>
                      <w:szCs w:val="18"/>
                    </w:rPr>
                  </w:pPr>
                  <w:r>
                    <w:rPr>
                      <w:rFonts w:ascii="Calibri" w:hAnsi="Calibri" w:cs="Segoe UI"/>
                      <w:sz w:val="24"/>
                      <w:szCs w:val="24"/>
                    </w:rPr>
                    <w:t>NMT 325</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6980392C"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Radiation Physics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771E3FB2"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1.0 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5E7E9363"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r>
            <w:tr w:rsidR="00F36DD8" w:rsidRPr="00F36DD8" w14:paraId="0B055901" w14:textId="77777777" w:rsidTr="00F36DD8">
              <w:tc>
                <w:tcPr>
                  <w:tcW w:w="1755" w:type="dxa"/>
                  <w:tcBorders>
                    <w:top w:val="outset" w:sz="6" w:space="0" w:color="auto"/>
                    <w:left w:val="single" w:sz="6" w:space="0" w:color="auto"/>
                    <w:bottom w:val="single" w:sz="6" w:space="0" w:color="auto"/>
                    <w:right w:val="single" w:sz="6" w:space="0" w:color="auto"/>
                  </w:tcBorders>
                  <w:shd w:val="clear" w:color="auto" w:fill="auto"/>
                  <w:hideMark/>
                </w:tcPr>
                <w:p w14:paraId="62FF98C7"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NMT 421 </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02950840"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Diagnostic Nuclear Medicine Procedures II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2A6A3FB1"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3.0 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491A24DF"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r>
            <w:tr w:rsidR="00F36DD8" w:rsidRPr="00F36DD8" w14:paraId="4D87D4A3" w14:textId="77777777" w:rsidTr="00F36DD8">
              <w:tc>
                <w:tcPr>
                  <w:tcW w:w="1755" w:type="dxa"/>
                  <w:tcBorders>
                    <w:top w:val="outset" w:sz="6" w:space="0" w:color="auto"/>
                    <w:left w:val="single" w:sz="6" w:space="0" w:color="auto"/>
                    <w:bottom w:val="single" w:sz="6" w:space="0" w:color="auto"/>
                    <w:right w:val="single" w:sz="6" w:space="0" w:color="auto"/>
                  </w:tcBorders>
                  <w:shd w:val="clear" w:color="auto" w:fill="auto"/>
                  <w:hideMark/>
                </w:tcPr>
                <w:p w14:paraId="6734349B"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NMT 332 </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58D315D1"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Clinical Diagnostic Procedures I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34F8E844"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8.0 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4BF33D69"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13.0 </w:t>
                  </w:r>
                </w:p>
              </w:tc>
            </w:tr>
            <w:tr w:rsidR="00F36DD8" w:rsidRPr="00F36DD8" w14:paraId="59E36145" w14:textId="77777777" w:rsidTr="00F36DD8">
              <w:tc>
                <w:tcPr>
                  <w:tcW w:w="7965" w:type="dxa"/>
                  <w:gridSpan w:val="3"/>
                  <w:tcBorders>
                    <w:top w:val="outset" w:sz="6" w:space="0" w:color="auto"/>
                    <w:left w:val="single" w:sz="6" w:space="0" w:color="auto"/>
                    <w:bottom w:val="single" w:sz="6" w:space="0" w:color="auto"/>
                    <w:right w:val="single" w:sz="6" w:space="0" w:color="auto"/>
                  </w:tcBorders>
                  <w:shd w:val="clear" w:color="auto" w:fill="auto"/>
                  <w:hideMark/>
                </w:tcPr>
                <w:p w14:paraId="6EF555D7"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54EB1722"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r>
            <w:tr w:rsidR="00F36DD8" w:rsidRPr="00F36DD8" w14:paraId="3DF69899" w14:textId="77777777" w:rsidTr="00F36DD8">
              <w:tc>
                <w:tcPr>
                  <w:tcW w:w="6450" w:type="dxa"/>
                  <w:gridSpan w:val="2"/>
                  <w:tcBorders>
                    <w:top w:val="outset" w:sz="6" w:space="0" w:color="auto"/>
                    <w:left w:val="single" w:sz="6" w:space="0" w:color="auto"/>
                    <w:bottom w:val="single" w:sz="6" w:space="0" w:color="auto"/>
                    <w:right w:val="single" w:sz="6" w:space="0" w:color="auto"/>
                  </w:tcBorders>
                  <w:shd w:val="clear" w:color="auto" w:fill="auto"/>
                  <w:hideMark/>
                </w:tcPr>
                <w:p w14:paraId="03177FD1"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Times" w:hAnsi="Times" w:cs="Times"/>
                      <w:b/>
                      <w:bCs/>
                      <w:sz w:val="24"/>
                      <w:szCs w:val="24"/>
                    </w:rPr>
                    <w:t>Semester 4: September to December</w:t>
                  </w:r>
                  <w:r w:rsidRPr="00F36DD8">
                    <w:rPr>
                      <w:rFonts w:ascii="Times" w:hAnsi="Times" w:cs="Times"/>
                      <w:sz w:val="24"/>
                      <w:szCs w:val="24"/>
                    </w:rPr>
                    <w:t>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378F300C"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0B32FBE8"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r>
            <w:tr w:rsidR="00F36DD8" w:rsidRPr="00F36DD8" w14:paraId="0387694B" w14:textId="77777777" w:rsidTr="00F36DD8">
              <w:tc>
                <w:tcPr>
                  <w:tcW w:w="1755" w:type="dxa"/>
                  <w:tcBorders>
                    <w:top w:val="outset" w:sz="6" w:space="0" w:color="auto"/>
                    <w:left w:val="single" w:sz="6" w:space="0" w:color="auto"/>
                    <w:bottom w:val="single" w:sz="6" w:space="0" w:color="auto"/>
                    <w:right w:val="single" w:sz="6" w:space="0" w:color="auto"/>
                  </w:tcBorders>
                  <w:shd w:val="clear" w:color="auto" w:fill="auto"/>
                  <w:hideMark/>
                </w:tcPr>
                <w:p w14:paraId="3848EA97" w14:textId="4A695436" w:rsidR="00F36DD8" w:rsidRPr="00F36DD8" w:rsidRDefault="00FC16CC" w:rsidP="00F36DD8">
                  <w:pPr>
                    <w:spacing w:beforeAutospacing="1" w:afterAutospacing="1" w:line="240" w:lineRule="auto"/>
                    <w:textAlignment w:val="baseline"/>
                    <w:rPr>
                      <w:rFonts w:ascii="Segoe UI" w:hAnsi="Segoe UI" w:cs="Segoe UI"/>
                      <w:sz w:val="18"/>
                      <w:szCs w:val="18"/>
                    </w:rPr>
                  </w:pPr>
                  <w:r>
                    <w:rPr>
                      <w:rFonts w:ascii="Calibri" w:hAnsi="Calibri" w:cs="Segoe UI"/>
                      <w:sz w:val="24"/>
                      <w:szCs w:val="24"/>
                    </w:rPr>
                    <w:t>NMT 402</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605C87DB"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Instrumentation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58D4D711"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1.5 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784B8056"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r>
            <w:tr w:rsidR="00F36DD8" w:rsidRPr="00F36DD8" w14:paraId="2DFFF7C4" w14:textId="77777777" w:rsidTr="00F36DD8">
              <w:tc>
                <w:tcPr>
                  <w:tcW w:w="1755" w:type="dxa"/>
                  <w:tcBorders>
                    <w:top w:val="outset" w:sz="6" w:space="0" w:color="auto"/>
                    <w:left w:val="single" w:sz="6" w:space="0" w:color="auto"/>
                    <w:bottom w:val="single" w:sz="6" w:space="0" w:color="auto"/>
                    <w:right w:val="single" w:sz="6" w:space="0" w:color="auto"/>
                  </w:tcBorders>
                  <w:shd w:val="clear" w:color="auto" w:fill="auto"/>
                  <w:hideMark/>
                </w:tcPr>
                <w:p w14:paraId="7CDF1412"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NMT 425 </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1511EEBA"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Diagnostic Nuclear Medicine Procedures III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6C001688"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3.0 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5A6D4BC0"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r>
            <w:tr w:rsidR="00F36DD8" w:rsidRPr="00F36DD8" w14:paraId="028DBB5E" w14:textId="77777777" w:rsidTr="00F36DD8">
              <w:tc>
                <w:tcPr>
                  <w:tcW w:w="1755" w:type="dxa"/>
                  <w:tcBorders>
                    <w:top w:val="outset" w:sz="6" w:space="0" w:color="auto"/>
                    <w:left w:val="single" w:sz="6" w:space="0" w:color="auto"/>
                    <w:bottom w:val="single" w:sz="6" w:space="0" w:color="auto"/>
                    <w:right w:val="single" w:sz="6" w:space="0" w:color="auto"/>
                  </w:tcBorders>
                  <w:shd w:val="clear" w:color="auto" w:fill="auto"/>
                  <w:hideMark/>
                </w:tcPr>
                <w:p w14:paraId="4FD0ED13"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NMT 431 </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1D23C7B3"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Clinical Diagnostic Procedures II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00B0D0AF"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8.0 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1A4274F6"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r>
            <w:tr w:rsidR="00F36DD8" w:rsidRPr="00F36DD8" w14:paraId="60CDDD68" w14:textId="77777777" w:rsidTr="00F36DD8">
              <w:tc>
                <w:tcPr>
                  <w:tcW w:w="1755" w:type="dxa"/>
                  <w:tcBorders>
                    <w:top w:val="outset" w:sz="6" w:space="0" w:color="auto"/>
                    <w:left w:val="single" w:sz="6" w:space="0" w:color="auto"/>
                    <w:bottom w:val="single" w:sz="6" w:space="0" w:color="auto"/>
                    <w:right w:val="single" w:sz="6" w:space="0" w:color="auto"/>
                  </w:tcBorders>
                  <w:shd w:val="clear" w:color="auto" w:fill="auto"/>
                  <w:hideMark/>
                </w:tcPr>
                <w:p w14:paraId="1259B465"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CTSC 407 </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166A3B1C"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Sectional Anatomy and Pathology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046A5AAF"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2.0 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7F259B90"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14.5 </w:t>
                  </w:r>
                </w:p>
              </w:tc>
            </w:tr>
            <w:tr w:rsidR="00F36DD8" w:rsidRPr="00F36DD8" w14:paraId="4D86A504" w14:textId="77777777" w:rsidTr="00F36DD8">
              <w:tc>
                <w:tcPr>
                  <w:tcW w:w="1755" w:type="dxa"/>
                  <w:tcBorders>
                    <w:top w:val="outset" w:sz="6" w:space="0" w:color="auto"/>
                    <w:left w:val="single" w:sz="6" w:space="0" w:color="auto"/>
                    <w:bottom w:val="single" w:sz="6" w:space="0" w:color="auto"/>
                    <w:right w:val="single" w:sz="6" w:space="0" w:color="auto"/>
                  </w:tcBorders>
                  <w:shd w:val="clear" w:color="auto" w:fill="auto"/>
                  <w:hideMark/>
                </w:tcPr>
                <w:p w14:paraId="54B3CB34"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 </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10875D5D"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34157999"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36E6C0FE"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r>
            <w:tr w:rsidR="00F36DD8" w:rsidRPr="00F36DD8" w14:paraId="4056E861" w14:textId="77777777" w:rsidTr="00F36DD8">
              <w:tc>
                <w:tcPr>
                  <w:tcW w:w="7965" w:type="dxa"/>
                  <w:gridSpan w:val="3"/>
                  <w:tcBorders>
                    <w:top w:val="outset" w:sz="6" w:space="0" w:color="auto"/>
                    <w:left w:val="single" w:sz="6" w:space="0" w:color="auto"/>
                    <w:bottom w:val="single" w:sz="6" w:space="0" w:color="auto"/>
                    <w:right w:val="single" w:sz="6" w:space="0" w:color="auto"/>
                  </w:tcBorders>
                  <w:shd w:val="clear" w:color="auto" w:fill="auto"/>
                  <w:hideMark/>
                </w:tcPr>
                <w:p w14:paraId="41757500"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b/>
                      <w:bCs/>
                      <w:sz w:val="24"/>
                      <w:szCs w:val="24"/>
                    </w:rPr>
                    <w:t>Semester 5: January to April</w:t>
                  </w:r>
                  <w:r w:rsidRPr="00F36DD8">
                    <w:rPr>
                      <w:rFonts w:ascii="Calibri" w:hAnsi="Calibri" w:cs="Segoe UI"/>
                      <w:sz w:val="24"/>
                      <w:szCs w:val="24"/>
                    </w:rPr>
                    <w:t>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52166614"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r>
            <w:tr w:rsidR="00F36DD8" w:rsidRPr="00F36DD8" w14:paraId="7DAC2E68" w14:textId="77777777" w:rsidTr="00F36DD8">
              <w:tc>
                <w:tcPr>
                  <w:tcW w:w="1755" w:type="dxa"/>
                  <w:tcBorders>
                    <w:top w:val="outset" w:sz="6" w:space="0" w:color="auto"/>
                    <w:left w:val="single" w:sz="6" w:space="0" w:color="auto"/>
                    <w:bottom w:val="single" w:sz="6" w:space="0" w:color="auto"/>
                    <w:right w:val="single" w:sz="6" w:space="0" w:color="auto"/>
                  </w:tcBorders>
                  <w:shd w:val="clear" w:color="auto" w:fill="auto"/>
                  <w:hideMark/>
                </w:tcPr>
                <w:p w14:paraId="611DA648"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NMT 430 </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4980F837"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Registry Review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73BF2A92"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2.0 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07D12604"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r>
            <w:tr w:rsidR="00F36DD8" w:rsidRPr="00F36DD8" w14:paraId="63B03F7E" w14:textId="77777777" w:rsidTr="00F36DD8">
              <w:tc>
                <w:tcPr>
                  <w:tcW w:w="1755" w:type="dxa"/>
                  <w:tcBorders>
                    <w:top w:val="outset" w:sz="6" w:space="0" w:color="auto"/>
                    <w:left w:val="single" w:sz="6" w:space="0" w:color="auto"/>
                    <w:bottom w:val="single" w:sz="6" w:space="0" w:color="auto"/>
                    <w:right w:val="single" w:sz="6" w:space="0" w:color="auto"/>
                  </w:tcBorders>
                  <w:shd w:val="clear" w:color="auto" w:fill="auto"/>
                  <w:hideMark/>
                </w:tcPr>
                <w:p w14:paraId="517D4C82"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CTSC 300 </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4EECF376"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Principles of Computed Tomography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7344E6B5"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2.0 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35539CB9"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r>
            <w:tr w:rsidR="00F36DD8" w:rsidRPr="00F36DD8" w14:paraId="1CA71E72" w14:textId="77777777" w:rsidTr="00F36DD8">
              <w:tc>
                <w:tcPr>
                  <w:tcW w:w="1755" w:type="dxa"/>
                  <w:tcBorders>
                    <w:top w:val="outset" w:sz="6" w:space="0" w:color="auto"/>
                    <w:left w:val="single" w:sz="6" w:space="0" w:color="auto"/>
                    <w:bottom w:val="single" w:sz="6" w:space="0" w:color="auto"/>
                    <w:right w:val="single" w:sz="6" w:space="0" w:color="auto"/>
                  </w:tcBorders>
                  <w:shd w:val="clear" w:color="auto" w:fill="auto"/>
                  <w:hideMark/>
                </w:tcPr>
                <w:p w14:paraId="7B80C040"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CTSC 301 </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155C64A5"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Physics and Radiation Protection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148DB821"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2.0 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1BDD8795"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 </w:t>
                  </w:r>
                </w:p>
              </w:tc>
            </w:tr>
            <w:tr w:rsidR="00F36DD8" w:rsidRPr="00F36DD8" w14:paraId="45294DB8" w14:textId="77777777" w:rsidTr="00F36DD8">
              <w:tc>
                <w:tcPr>
                  <w:tcW w:w="1755" w:type="dxa"/>
                  <w:tcBorders>
                    <w:top w:val="outset" w:sz="6" w:space="0" w:color="auto"/>
                    <w:left w:val="single" w:sz="6" w:space="0" w:color="auto"/>
                    <w:bottom w:val="single" w:sz="6" w:space="0" w:color="auto"/>
                    <w:right w:val="single" w:sz="6" w:space="0" w:color="auto"/>
                  </w:tcBorders>
                  <w:shd w:val="clear" w:color="auto" w:fill="auto"/>
                  <w:hideMark/>
                </w:tcPr>
                <w:p w14:paraId="5247C18C"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NMT 432 </w:t>
                  </w:r>
                </w:p>
              </w:tc>
              <w:tc>
                <w:tcPr>
                  <w:tcW w:w="4680" w:type="dxa"/>
                  <w:tcBorders>
                    <w:top w:val="outset" w:sz="6" w:space="0" w:color="auto"/>
                    <w:left w:val="outset" w:sz="6" w:space="0" w:color="auto"/>
                    <w:bottom w:val="single" w:sz="6" w:space="0" w:color="auto"/>
                    <w:right w:val="single" w:sz="6" w:space="0" w:color="auto"/>
                  </w:tcBorders>
                  <w:shd w:val="clear" w:color="auto" w:fill="auto"/>
                  <w:hideMark/>
                </w:tcPr>
                <w:p w14:paraId="25D8F24D" w14:textId="77777777" w:rsidR="00F36DD8" w:rsidRPr="00F36DD8" w:rsidRDefault="00F36DD8" w:rsidP="00F36DD8">
                  <w:pPr>
                    <w:spacing w:beforeAutospacing="1" w:afterAutospacing="1" w:line="240" w:lineRule="auto"/>
                    <w:textAlignment w:val="baseline"/>
                    <w:rPr>
                      <w:rFonts w:ascii="Segoe UI" w:hAnsi="Segoe UI" w:cs="Segoe UI"/>
                      <w:sz w:val="18"/>
                      <w:szCs w:val="18"/>
                    </w:rPr>
                  </w:pPr>
                  <w:r w:rsidRPr="00F36DD8">
                    <w:rPr>
                      <w:rFonts w:ascii="Calibri" w:hAnsi="Calibri" w:cs="Segoe UI"/>
                      <w:sz w:val="24"/>
                      <w:szCs w:val="24"/>
                    </w:rPr>
                    <w:t>Clinical Diagnostic Procedures III </w:t>
                  </w:r>
                </w:p>
              </w:tc>
              <w:tc>
                <w:tcPr>
                  <w:tcW w:w="1515" w:type="dxa"/>
                  <w:tcBorders>
                    <w:top w:val="outset" w:sz="6" w:space="0" w:color="auto"/>
                    <w:left w:val="outset" w:sz="6" w:space="0" w:color="auto"/>
                    <w:bottom w:val="single" w:sz="6" w:space="0" w:color="auto"/>
                    <w:right w:val="single" w:sz="6" w:space="0" w:color="auto"/>
                  </w:tcBorders>
                  <w:shd w:val="clear" w:color="auto" w:fill="auto"/>
                  <w:hideMark/>
                </w:tcPr>
                <w:p w14:paraId="0ED430AB"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6.0 </w:t>
                  </w:r>
                </w:p>
              </w:tc>
              <w:tc>
                <w:tcPr>
                  <w:tcW w:w="1650" w:type="dxa"/>
                  <w:tcBorders>
                    <w:top w:val="outset" w:sz="6" w:space="0" w:color="auto"/>
                    <w:left w:val="outset" w:sz="6" w:space="0" w:color="auto"/>
                    <w:bottom w:val="single" w:sz="6" w:space="0" w:color="auto"/>
                    <w:right w:val="single" w:sz="6" w:space="0" w:color="auto"/>
                  </w:tcBorders>
                  <w:shd w:val="clear" w:color="auto" w:fill="auto"/>
                  <w:hideMark/>
                </w:tcPr>
                <w:p w14:paraId="7D5BC88A" w14:textId="77777777" w:rsidR="00F36DD8" w:rsidRPr="00F36DD8" w:rsidRDefault="00F36DD8" w:rsidP="00F36DD8">
                  <w:pPr>
                    <w:spacing w:beforeAutospacing="1" w:afterAutospacing="1" w:line="240" w:lineRule="auto"/>
                    <w:jc w:val="center"/>
                    <w:textAlignment w:val="baseline"/>
                    <w:rPr>
                      <w:rFonts w:ascii="Segoe UI" w:hAnsi="Segoe UI" w:cs="Segoe UI"/>
                      <w:sz w:val="18"/>
                      <w:szCs w:val="18"/>
                    </w:rPr>
                  </w:pPr>
                  <w:r w:rsidRPr="00F36DD8">
                    <w:rPr>
                      <w:rFonts w:ascii="Calibri" w:hAnsi="Calibri" w:cs="Segoe UI"/>
                      <w:sz w:val="24"/>
                      <w:szCs w:val="24"/>
                    </w:rPr>
                    <w:t>12.0 </w:t>
                  </w:r>
                </w:p>
              </w:tc>
            </w:tr>
          </w:tbl>
          <w:p w14:paraId="29AE4862" w14:textId="77777777" w:rsidR="00F36DD8" w:rsidRPr="00C5198A" w:rsidRDefault="00F36DD8" w:rsidP="00F36DD8">
            <w:pPr>
              <w:pStyle w:val="ListParagraph"/>
              <w:rPr>
                <w:b/>
              </w:rPr>
            </w:pPr>
          </w:p>
          <w:p w14:paraId="41EFFC68" w14:textId="77777777" w:rsidR="00F64260" w:rsidRPr="00FA6998" w:rsidRDefault="00F64260" w:rsidP="00A4518A">
            <w:pPr>
              <w:spacing w:line="240" w:lineRule="auto"/>
              <w:rPr>
                <w:b/>
              </w:rPr>
            </w:pPr>
          </w:p>
        </w:tc>
      </w:tr>
      <w:tr w:rsidR="00517DB2" w:rsidRPr="006E3AF2" w14:paraId="376213DA" w14:textId="77777777" w:rsidTr="00517DB2">
        <w:tc>
          <w:tcPr>
            <w:tcW w:w="1111" w:type="pct"/>
            <w:vAlign w:val="center"/>
          </w:tcPr>
          <w:p w14:paraId="64288573" w14:textId="1E1B9E30"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4F45A95" w:rsidR="00517DB2" w:rsidRPr="00B649C4" w:rsidRDefault="00A4518A" w:rsidP="00517DB2">
            <w:pPr>
              <w:rPr>
                <w:b/>
              </w:rPr>
            </w:pPr>
            <w:bookmarkStart w:id="8" w:name="student_impact"/>
            <w:bookmarkEnd w:id="8"/>
            <w:r>
              <w:rPr>
                <w:b/>
              </w:rPr>
              <w:t>Easier transition into the clinical environment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6F79781" w:rsidR="00517DB2" w:rsidRPr="00B649C4" w:rsidRDefault="00205802" w:rsidP="00517DB2">
            <w:pPr>
              <w:rPr>
                <w:b/>
              </w:rPr>
            </w:pPr>
            <w:bookmarkStart w:id="9" w:name="prog_impact"/>
            <w:bookmarkEnd w:id="9"/>
            <w:r>
              <w:rPr>
                <w:b/>
              </w:rPr>
              <w:t>Since students would best take COMM 338 in the Fall rather than Spring, Communications have agreed to change when this is offered.</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1461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A8A7D1A" w:rsidR="008D52B7" w:rsidRPr="00C25F9D" w:rsidRDefault="00A4518A"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14614"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DEE1F4C" w:rsidR="008D52B7" w:rsidRPr="00C25F9D" w:rsidRDefault="00A4518A"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14614"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33359B6" w:rsidR="008D52B7" w:rsidRPr="00C25F9D" w:rsidRDefault="00A4518A"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1461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405704F" w:rsidR="008D52B7" w:rsidRPr="00C25F9D" w:rsidRDefault="00A4518A"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FB274B2" w:rsidR="00F64260" w:rsidRPr="00B605CE" w:rsidRDefault="00A4518A"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6ACD7343" w14:textId="731B7FD0" w:rsidR="00F64260" w:rsidRDefault="00F64260" w:rsidP="00A4518A">
      <w:r>
        <w:br w:type="page"/>
      </w:r>
      <w:r w:rsidR="00A4518A">
        <w:lastRenderedPageBreak/>
        <w:t xml:space="preserve"> </w:t>
      </w: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F14614"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057D225D" w14:textId="77777777" w:rsidR="00F64260" w:rsidRPr="009F029C" w:rsidRDefault="00F64260" w:rsidP="00120C12">
            <w:pPr>
              <w:spacing w:line="240" w:lineRule="auto"/>
              <w:rPr>
                <w:b/>
              </w:rPr>
            </w:pPr>
            <w:bookmarkStart w:id="14" w:name="enrollments"/>
            <w:bookmarkEnd w:id="14"/>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34A0B2" w14:textId="77777777" w:rsidR="00F64260" w:rsidRPr="009F029C" w:rsidRDefault="00F64260" w:rsidP="00120C12">
            <w:pPr>
              <w:spacing w:line="240" w:lineRule="auto"/>
              <w:rPr>
                <w:b/>
              </w:rPr>
            </w:pPr>
            <w:bookmarkStart w:id="15" w:name="admissions"/>
            <w:bookmarkEnd w:id="15"/>
          </w:p>
        </w:tc>
        <w:tc>
          <w:tcPr>
            <w:tcW w:w="3924" w:type="dxa"/>
            <w:noWrap/>
          </w:tcPr>
          <w:p w14:paraId="57058A41" w14:textId="77777777"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604F27AD" w14:textId="77777777" w:rsidR="00F64260" w:rsidRPr="009F029C" w:rsidRDefault="00F64260" w:rsidP="00120C12">
            <w:pPr>
              <w:spacing w:line="240" w:lineRule="auto"/>
              <w:rPr>
                <w:b/>
              </w:rPr>
            </w:pPr>
            <w:bookmarkStart w:id="16" w:name="retention"/>
            <w:bookmarkEnd w:id="16"/>
          </w:p>
        </w:tc>
        <w:tc>
          <w:tcPr>
            <w:tcW w:w="3924" w:type="dxa"/>
            <w:noWrap/>
          </w:tcPr>
          <w:p w14:paraId="57B1FAE7" w14:textId="77777777" w:rsidR="00F64260" w:rsidRPr="009F029C" w:rsidRDefault="00F64260" w:rsidP="00120C12">
            <w:pPr>
              <w:spacing w:line="240" w:lineRule="auto"/>
              <w:rPr>
                <w:b/>
              </w:rPr>
            </w:pPr>
          </w:p>
        </w:tc>
      </w:tr>
      <w:tr w:rsidR="00F64260" w:rsidRPr="006E3AF2" w14:paraId="43B2AD3F" w14:textId="77777777">
        <w:tc>
          <w:tcPr>
            <w:tcW w:w="3168" w:type="dxa"/>
            <w:noWrap/>
            <w:vAlign w:val="center"/>
          </w:tcPr>
          <w:p w14:paraId="4E1F209D" w14:textId="23BA4F67"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p>
        </w:tc>
        <w:tc>
          <w:tcPr>
            <w:tcW w:w="3924" w:type="dxa"/>
            <w:noWrap/>
          </w:tcPr>
          <w:p w14:paraId="7B4078A9" w14:textId="77777777" w:rsidR="009E6A73" w:rsidRDefault="009E6A73" w:rsidP="009E6A73">
            <w:pPr>
              <w:spacing w:line="240" w:lineRule="auto"/>
              <w:rPr>
                <w:b/>
              </w:rPr>
            </w:pPr>
            <w:bookmarkStart w:id="17" w:name="course_reqs"/>
            <w:bookmarkEnd w:id="17"/>
            <w:r>
              <w:rPr>
                <w:b/>
              </w:rPr>
              <w:t>BIOL 108 (4)</w:t>
            </w:r>
          </w:p>
          <w:p w14:paraId="7361E048" w14:textId="77777777" w:rsidR="009E6A73" w:rsidRDefault="009E6A73" w:rsidP="009E6A73">
            <w:pPr>
              <w:spacing w:line="240" w:lineRule="auto"/>
              <w:rPr>
                <w:b/>
              </w:rPr>
            </w:pPr>
            <w:r>
              <w:rPr>
                <w:b/>
              </w:rPr>
              <w:t>BIOL 231(4)</w:t>
            </w:r>
          </w:p>
          <w:p w14:paraId="0CE611C9" w14:textId="77777777" w:rsidR="009E6A73" w:rsidRDefault="009E6A73" w:rsidP="009E6A73">
            <w:pPr>
              <w:spacing w:line="240" w:lineRule="auto"/>
              <w:rPr>
                <w:b/>
              </w:rPr>
            </w:pPr>
            <w:r>
              <w:rPr>
                <w:b/>
              </w:rPr>
              <w:t>BIOL 335(4)</w:t>
            </w:r>
          </w:p>
          <w:p w14:paraId="71450796" w14:textId="77777777" w:rsidR="009E6A73" w:rsidRDefault="009E6A73" w:rsidP="009E6A73">
            <w:pPr>
              <w:spacing w:line="240" w:lineRule="auto"/>
              <w:rPr>
                <w:b/>
              </w:rPr>
            </w:pPr>
            <w:r>
              <w:rPr>
                <w:b/>
              </w:rPr>
              <w:t>CHEM 105(4)</w:t>
            </w:r>
          </w:p>
          <w:p w14:paraId="0040EED8" w14:textId="77777777" w:rsidR="009E6A73" w:rsidRDefault="009E6A73" w:rsidP="009E6A73">
            <w:pPr>
              <w:spacing w:line="240" w:lineRule="auto"/>
              <w:rPr>
                <w:b/>
              </w:rPr>
            </w:pPr>
            <w:r>
              <w:rPr>
                <w:b/>
              </w:rPr>
              <w:t>MATH 209(4)</w:t>
            </w:r>
          </w:p>
          <w:p w14:paraId="561796EE" w14:textId="77777777" w:rsidR="009E6A73" w:rsidRDefault="009E6A73" w:rsidP="009E6A73">
            <w:pPr>
              <w:spacing w:line="240" w:lineRule="auto"/>
              <w:rPr>
                <w:b/>
              </w:rPr>
            </w:pPr>
            <w:r>
              <w:rPr>
                <w:b/>
              </w:rPr>
              <w:t>PHYS 110(4)</w:t>
            </w:r>
          </w:p>
          <w:p w14:paraId="620606B8" w14:textId="77777777" w:rsidR="009E6A73" w:rsidRPr="004828F0" w:rsidRDefault="009E6A73" w:rsidP="009E6A73">
            <w:pPr>
              <w:spacing w:line="240" w:lineRule="auto"/>
            </w:pPr>
            <w:r>
              <w:rPr>
                <w:b/>
              </w:rPr>
              <w:t xml:space="preserve">RADT 201(1) </w:t>
            </w:r>
            <w:r>
              <w:t>Preclinical req. 25</w:t>
            </w:r>
          </w:p>
          <w:p w14:paraId="3B81F572" w14:textId="30D76F10" w:rsidR="009E6A73" w:rsidRPr="009E6A73" w:rsidRDefault="009E6A73" w:rsidP="00120C12">
            <w:pPr>
              <w:spacing w:line="240" w:lineRule="auto"/>
            </w:pPr>
            <w:r>
              <w:t>Clinical Spring 1</w:t>
            </w:r>
          </w:p>
          <w:p w14:paraId="1B01C262" w14:textId="77777777" w:rsidR="00F64260" w:rsidRDefault="00A4518A" w:rsidP="00120C12">
            <w:pPr>
              <w:spacing w:line="240" w:lineRule="auto"/>
              <w:rPr>
                <w:b/>
              </w:rPr>
            </w:pPr>
            <w:r>
              <w:rPr>
                <w:b/>
              </w:rPr>
              <w:t>NMT 301(4)</w:t>
            </w:r>
          </w:p>
          <w:p w14:paraId="2D8AF73B" w14:textId="77777777" w:rsidR="009E6A73" w:rsidRDefault="009E6A73" w:rsidP="00120C12">
            <w:pPr>
              <w:spacing w:line="240" w:lineRule="auto"/>
              <w:rPr>
                <w:b/>
              </w:rPr>
            </w:pPr>
            <w:r>
              <w:rPr>
                <w:b/>
              </w:rPr>
              <w:t>NMT 321(3)</w:t>
            </w:r>
          </w:p>
          <w:p w14:paraId="48FE416B" w14:textId="77777777" w:rsidR="009E6A73" w:rsidRDefault="009E6A73" w:rsidP="00120C12">
            <w:pPr>
              <w:spacing w:line="240" w:lineRule="auto"/>
              <w:rPr>
                <w:b/>
              </w:rPr>
            </w:pPr>
            <w:r>
              <w:rPr>
                <w:b/>
              </w:rPr>
              <w:t>RADT 255(1)</w:t>
            </w:r>
          </w:p>
          <w:p w14:paraId="436B73CE" w14:textId="77777777" w:rsidR="009E6A73" w:rsidRDefault="009E6A73" w:rsidP="00120C12">
            <w:pPr>
              <w:spacing w:line="240" w:lineRule="auto"/>
              <w:rPr>
                <w:b/>
              </w:rPr>
            </w:pPr>
            <w:r>
              <w:rPr>
                <w:b/>
              </w:rPr>
              <w:t>NMT 231(3.5)</w:t>
            </w:r>
          </w:p>
          <w:p w14:paraId="08B0D51C" w14:textId="77777777" w:rsidR="009E6A73" w:rsidRDefault="009E6A73" w:rsidP="00120C12">
            <w:pPr>
              <w:spacing w:line="240" w:lineRule="auto"/>
              <w:rPr>
                <w:b/>
              </w:rPr>
            </w:pPr>
            <w:r>
              <w:rPr>
                <w:b/>
              </w:rPr>
              <w:t>COMM 338(4)</w:t>
            </w:r>
          </w:p>
          <w:p w14:paraId="14F1EF11" w14:textId="77777777" w:rsidR="009E6A73" w:rsidRDefault="009E6A73" w:rsidP="00120C12">
            <w:pPr>
              <w:spacing w:line="240" w:lineRule="auto"/>
            </w:pPr>
            <w:r>
              <w:t>Clinical Summer 1</w:t>
            </w:r>
          </w:p>
          <w:p w14:paraId="2CD8E54D" w14:textId="38152B71" w:rsidR="009E6A73" w:rsidRDefault="009E6A73" w:rsidP="00120C12">
            <w:pPr>
              <w:spacing w:line="240" w:lineRule="auto"/>
              <w:rPr>
                <w:b/>
              </w:rPr>
            </w:pPr>
            <w:r>
              <w:rPr>
                <w:b/>
              </w:rPr>
              <w:t>NMT 405(1)</w:t>
            </w:r>
          </w:p>
          <w:p w14:paraId="4416C13C" w14:textId="1F30559C" w:rsidR="009E6A73" w:rsidRDefault="009E6A73" w:rsidP="00120C12">
            <w:pPr>
              <w:spacing w:line="240" w:lineRule="auto"/>
              <w:rPr>
                <w:b/>
              </w:rPr>
            </w:pPr>
            <w:r>
              <w:rPr>
                <w:b/>
              </w:rPr>
              <w:t>NMT 311(2)</w:t>
            </w:r>
          </w:p>
          <w:p w14:paraId="7147A3A9" w14:textId="1C51070F" w:rsidR="009E6A73" w:rsidRDefault="009E6A73" w:rsidP="00120C12">
            <w:pPr>
              <w:spacing w:line="240" w:lineRule="auto"/>
              <w:rPr>
                <w:b/>
              </w:rPr>
            </w:pPr>
            <w:r>
              <w:rPr>
                <w:b/>
              </w:rPr>
              <w:t>NMT 421(3)</w:t>
            </w:r>
          </w:p>
          <w:p w14:paraId="17DB79A5" w14:textId="12A3FC5D" w:rsidR="009E6A73" w:rsidRDefault="009E6A73" w:rsidP="00120C12">
            <w:pPr>
              <w:spacing w:line="240" w:lineRule="auto"/>
              <w:rPr>
                <w:b/>
              </w:rPr>
            </w:pPr>
            <w:r>
              <w:rPr>
                <w:b/>
              </w:rPr>
              <w:t>NMT 332(8.5)</w:t>
            </w:r>
          </w:p>
          <w:p w14:paraId="6B888591" w14:textId="77777777" w:rsidR="009E6A73" w:rsidRDefault="009E6A73" w:rsidP="00120C12">
            <w:pPr>
              <w:spacing w:line="240" w:lineRule="auto"/>
            </w:pPr>
            <w:r>
              <w:t>Clinical Fall 1</w:t>
            </w:r>
          </w:p>
          <w:p w14:paraId="0DD895CF" w14:textId="77777777" w:rsidR="009E6A73" w:rsidRDefault="009E6A73" w:rsidP="00120C12">
            <w:pPr>
              <w:spacing w:line="240" w:lineRule="auto"/>
              <w:rPr>
                <w:b/>
              </w:rPr>
            </w:pPr>
            <w:r>
              <w:rPr>
                <w:b/>
              </w:rPr>
              <w:t>NMT 402(2)</w:t>
            </w:r>
          </w:p>
          <w:p w14:paraId="65A627B1" w14:textId="77777777" w:rsidR="009E6A73" w:rsidRDefault="009E6A73" w:rsidP="00120C12">
            <w:pPr>
              <w:spacing w:line="240" w:lineRule="auto"/>
              <w:rPr>
                <w:b/>
              </w:rPr>
            </w:pPr>
            <w:r>
              <w:rPr>
                <w:b/>
              </w:rPr>
              <w:t>NMT 425(3)</w:t>
            </w:r>
          </w:p>
          <w:p w14:paraId="6829C458" w14:textId="77777777" w:rsidR="009E6A73" w:rsidRDefault="009E6A73" w:rsidP="00120C12">
            <w:pPr>
              <w:spacing w:line="240" w:lineRule="auto"/>
              <w:rPr>
                <w:b/>
              </w:rPr>
            </w:pPr>
            <w:r>
              <w:rPr>
                <w:b/>
              </w:rPr>
              <w:t>NMT 431(8.5)</w:t>
            </w:r>
          </w:p>
          <w:p w14:paraId="30F0C0C3" w14:textId="77777777" w:rsidR="009E6A73" w:rsidRDefault="009E6A73" w:rsidP="00120C12">
            <w:pPr>
              <w:spacing w:line="240" w:lineRule="auto"/>
            </w:pPr>
            <w:r>
              <w:t>Clinical Spring 2</w:t>
            </w:r>
          </w:p>
          <w:p w14:paraId="20640B98" w14:textId="77777777" w:rsidR="009E6A73" w:rsidRDefault="009E6A73" w:rsidP="00120C12">
            <w:pPr>
              <w:spacing w:line="240" w:lineRule="auto"/>
              <w:rPr>
                <w:b/>
              </w:rPr>
            </w:pPr>
            <w:r>
              <w:rPr>
                <w:b/>
              </w:rPr>
              <w:t>NMT 430(2)</w:t>
            </w:r>
          </w:p>
          <w:p w14:paraId="3FA0BBFC" w14:textId="77777777" w:rsidR="009E6A73" w:rsidRDefault="009E6A73" w:rsidP="00120C12">
            <w:pPr>
              <w:spacing w:line="240" w:lineRule="auto"/>
              <w:rPr>
                <w:b/>
              </w:rPr>
            </w:pPr>
            <w:r>
              <w:rPr>
                <w:b/>
              </w:rPr>
              <w:t>CTSC 300(2)</w:t>
            </w:r>
          </w:p>
          <w:p w14:paraId="241FC2DD" w14:textId="77777777" w:rsidR="009E6A73" w:rsidRDefault="009E6A73" w:rsidP="00120C12">
            <w:pPr>
              <w:spacing w:line="240" w:lineRule="auto"/>
              <w:rPr>
                <w:b/>
              </w:rPr>
            </w:pPr>
            <w:r>
              <w:rPr>
                <w:b/>
              </w:rPr>
              <w:t>CTSC 301(2)</w:t>
            </w:r>
          </w:p>
          <w:p w14:paraId="56F832C0" w14:textId="77777777" w:rsidR="009E6A73" w:rsidRDefault="009E6A73" w:rsidP="00120C12">
            <w:pPr>
              <w:spacing w:line="240" w:lineRule="auto"/>
              <w:rPr>
                <w:b/>
              </w:rPr>
            </w:pPr>
            <w:r>
              <w:rPr>
                <w:b/>
              </w:rPr>
              <w:t>CTSC 407(2)</w:t>
            </w:r>
          </w:p>
          <w:p w14:paraId="7B23F1D5" w14:textId="46A8BEFE" w:rsidR="009E6A73" w:rsidRPr="009E6A73" w:rsidRDefault="009E6A73" w:rsidP="00120C12">
            <w:pPr>
              <w:spacing w:line="240" w:lineRule="auto"/>
            </w:pPr>
            <w:r>
              <w:rPr>
                <w:b/>
              </w:rPr>
              <w:t xml:space="preserve">NMT 432(6.5) </w:t>
            </w:r>
            <w:r>
              <w:t>Clinical Req. 58</w:t>
            </w:r>
          </w:p>
          <w:p w14:paraId="2DFCEC8C" w14:textId="77777777" w:rsidR="009E6A73" w:rsidRPr="009E6A73" w:rsidRDefault="009E6A73" w:rsidP="00120C12">
            <w:pPr>
              <w:spacing w:line="240" w:lineRule="auto"/>
            </w:pPr>
          </w:p>
          <w:p w14:paraId="1B32FCFB" w14:textId="0574F4B4" w:rsidR="009E6A73" w:rsidRPr="009F029C" w:rsidRDefault="009E6A73" w:rsidP="00120C12">
            <w:pPr>
              <w:spacing w:line="240" w:lineRule="auto"/>
              <w:rPr>
                <w:b/>
              </w:rPr>
            </w:pPr>
          </w:p>
        </w:tc>
        <w:tc>
          <w:tcPr>
            <w:tcW w:w="3924" w:type="dxa"/>
            <w:noWrap/>
          </w:tcPr>
          <w:p w14:paraId="354B7690" w14:textId="77777777" w:rsidR="009E6A73" w:rsidRDefault="009E6A73" w:rsidP="009E6A73">
            <w:pPr>
              <w:spacing w:line="240" w:lineRule="auto"/>
              <w:rPr>
                <w:b/>
              </w:rPr>
            </w:pPr>
            <w:r>
              <w:rPr>
                <w:b/>
              </w:rPr>
              <w:t>BIOL 108 (4)</w:t>
            </w:r>
          </w:p>
          <w:p w14:paraId="2B10543F" w14:textId="77777777" w:rsidR="009E6A73" w:rsidRDefault="009E6A73" w:rsidP="009E6A73">
            <w:pPr>
              <w:spacing w:line="240" w:lineRule="auto"/>
              <w:rPr>
                <w:b/>
              </w:rPr>
            </w:pPr>
            <w:r>
              <w:rPr>
                <w:b/>
              </w:rPr>
              <w:t>BIOL 231(4)</w:t>
            </w:r>
          </w:p>
          <w:p w14:paraId="2C7CB7E0" w14:textId="77777777" w:rsidR="009E6A73" w:rsidRDefault="009E6A73" w:rsidP="009E6A73">
            <w:pPr>
              <w:spacing w:line="240" w:lineRule="auto"/>
              <w:rPr>
                <w:b/>
              </w:rPr>
            </w:pPr>
            <w:r>
              <w:rPr>
                <w:b/>
              </w:rPr>
              <w:t>BIOL 335(4)</w:t>
            </w:r>
          </w:p>
          <w:p w14:paraId="47A6CEB0" w14:textId="77777777" w:rsidR="009E6A73" w:rsidRDefault="009E6A73" w:rsidP="009E6A73">
            <w:pPr>
              <w:spacing w:line="240" w:lineRule="auto"/>
              <w:rPr>
                <w:b/>
              </w:rPr>
            </w:pPr>
            <w:r>
              <w:rPr>
                <w:b/>
              </w:rPr>
              <w:t>CHEM 105(4)</w:t>
            </w:r>
          </w:p>
          <w:p w14:paraId="65540642" w14:textId="77777777" w:rsidR="009E6A73" w:rsidRDefault="009E6A73" w:rsidP="009E6A73">
            <w:pPr>
              <w:spacing w:line="240" w:lineRule="auto"/>
              <w:rPr>
                <w:b/>
              </w:rPr>
            </w:pPr>
            <w:r>
              <w:rPr>
                <w:b/>
              </w:rPr>
              <w:t>MATH 209(4)</w:t>
            </w:r>
          </w:p>
          <w:p w14:paraId="63810763" w14:textId="77777777" w:rsidR="009E6A73" w:rsidRDefault="009E6A73" w:rsidP="009E6A73">
            <w:pPr>
              <w:spacing w:line="240" w:lineRule="auto"/>
              <w:rPr>
                <w:b/>
              </w:rPr>
            </w:pPr>
            <w:r>
              <w:rPr>
                <w:b/>
              </w:rPr>
              <w:t>PHYS 110(4)</w:t>
            </w:r>
          </w:p>
          <w:p w14:paraId="68055301" w14:textId="3D4B831E" w:rsidR="009E6A73" w:rsidRPr="004828F0" w:rsidRDefault="009E6A73" w:rsidP="009E6A73">
            <w:pPr>
              <w:spacing w:line="240" w:lineRule="auto"/>
            </w:pPr>
            <w:r>
              <w:rPr>
                <w:b/>
              </w:rPr>
              <w:t xml:space="preserve">MEDI 201(1) </w:t>
            </w:r>
            <w:r>
              <w:t>Preclinical req. 25</w:t>
            </w:r>
          </w:p>
          <w:p w14:paraId="0E1FE9C6" w14:textId="77777777" w:rsidR="00F64260" w:rsidRDefault="009E6A73" w:rsidP="00120C12">
            <w:pPr>
              <w:spacing w:line="240" w:lineRule="auto"/>
            </w:pPr>
            <w:r>
              <w:t>Clinical Fall 1</w:t>
            </w:r>
          </w:p>
          <w:p w14:paraId="599CB666" w14:textId="77777777" w:rsidR="009E6A73" w:rsidRDefault="009E6A73" w:rsidP="00120C12">
            <w:pPr>
              <w:spacing w:line="240" w:lineRule="auto"/>
              <w:rPr>
                <w:b/>
              </w:rPr>
            </w:pPr>
            <w:r>
              <w:rPr>
                <w:b/>
              </w:rPr>
              <w:t>MEDI 202(1.5)</w:t>
            </w:r>
          </w:p>
          <w:p w14:paraId="7C3247F6" w14:textId="77777777" w:rsidR="009E6A73" w:rsidRDefault="009E6A73" w:rsidP="00120C12">
            <w:pPr>
              <w:spacing w:line="240" w:lineRule="auto"/>
              <w:rPr>
                <w:b/>
              </w:rPr>
            </w:pPr>
            <w:r>
              <w:rPr>
                <w:b/>
              </w:rPr>
              <w:t>MEDI 255(1.5)</w:t>
            </w:r>
          </w:p>
          <w:p w14:paraId="7BED5210" w14:textId="66D19BFE" w:rsidR="009E6A73" w:rsidRDefault="009E6A73" w:rsidP="00120C12">
            <w:pPr>
              <w:spacing w:line="240" w:lineRule="auto"/>
              <w:rPr>
                <w:b/>
              </w:rPr>
            </w:pPr>
            <w:r>
              <w:rPr>
                <w:b/>
              </w:rPr>
              <w:t>COMM 338(4)</w:t>
            </w:r>
          </w:p>
          <w:p w14:paraId="125A4D6C" w14:textId="77777777" w:rsidR="009E6A73" w:rsidRDefault="009E6A73" w:rsidP="00120C12">
            <w:pPr>
              <w:spacing w:line="240" w:lineRule="auto"/>
            </w:pPr>
            <w:r>
              <w:t>Clinical Spring 1</w:t>
            </w:r>
          </w:p>
          <w:p w14:paraId="2D58DC29" w14:textId="77777777" w:rsidR="009E6A73" w:rsidRDefault="009E6A73" w:rsidP="00120C12">
            <w:pPr>
              <w:spacing w:line="240" w:lineRule="auto"/>
              <w:rPr>
                <w:b/>
              </w:rPr>
            </w:pPr>
            <w:r>
              <w:rPr>
                <w:b/>
              </w:rPr>
              <w:t>NMT 301(3)</w:t>
            </w:r>
          </w:p>
          <w:p w14:paraId="1B3EE81E" w14:textId="77777777" w:rsidR="009E6A73" w:rsidRDefault="009E6A73" w:rsidP="00120C12">
            <w:pPr>
              <w:spacing w:line="240" w:lineRule="auto"/>
              <w:rPr>
                <w:b/>
              </w:rPr>
            </w:pPr>
            <w:r>
              <w:rPr>
                <w:b/>
              </w:rPr>
              <w:t>NMT 321(3)</w:t>
            </w:r>
          </w:p>
          <w:p w14:paraId="6FCAF47F" w14:textId="37AF4A79" w:rsidR="009E6A73" w:rsidRDefault="009E6A73" w:rsidP="00120C12">
            <w:pPr>
              <w:spacing w:line="240" w:lineRule="auto"/>
              <w:rPr>
                <w:b/>
              </w:rPr>
            </w:pPr>
            <w:r>
              <w:rPr>
                <w:b/>
              </w:rPr>
              <w:t>NMT 311(</w:t>
            </w:r>
            <w:r w:rsidR="00242912">
              <w:rPr>
                <w:b/>
              </w:rPr>
              <w:t>1</w:t>
            </w:r>
            <w:r>
              <w:rPr>
                <w:b/>
              </w:rPr>
              <w:t>)</w:t>
            </w:r>
          </w:p>
          <w:p w14:paraId="5C0EDDF2" w14:textId="77777777" w:rsidR="009E6A73" w:rsidRDefault="009E6A73" w:rsidP="00120C12">
            <w:pPr>
              <w:spacing w:line="240" w:lineRule="auto"/>
              <w:rPr>
                <w:b/>
              </w:rPr>
            </w:pPr>
            <w:r>
              <w:rPr>
                <w:b/>
              </w:rPr>
              <w:t>NMT 231(3.5)</w:t>
            </w:r>
          </w:p>
          <w:p w14:paraId="6AC1E4AB" w14:textId="47E74086" w:rsidR="009E6A73" w:rsidRDefault="009E6A73" w:rsidP="00120C12">
            <w:pPr>
              <w:spacing w:line="240" w:lineRule="auto"/>
            </w:pPr>
            <w:r>
              <w:t>Clinical Summer 1</w:t>
            </w:r>
          </w:p>
          <w:p w14:paraId="0DA31E90" w14:textId="77777777" w:rsidR="009E6A73" w:rsidRDefault="009E6A73" w:rsidP="00120C12">
            <w:pPr>
              <w:spacing w:line="240" w:lineRule="auto"/>
              <w:rPr>
                <w:b/>
              </w:rPr>
            </w:pPr>
            <w:r>
              <w:rPr>
                <w:b/>
              </w:rPr>
              <w:t>NMT 405(1)</w:t>
            </w:r>
          </w:p>
          <w:p w14:paraId="11F12997" w14:textId="71919AAE" w:rsidR="009E6A73" w:rsidRDefault="009E6A73" w:rsidP="00120C12">
            <w:pPr>
              <w:spacing w:line="240" w:lineRule="auto"/>
              <w:rPr>
                <w:b/>
              </w:rPr>
            </w:pPr>
            <w:r>
              <w:rPr>
                <w:b/>
              </w:rPr>
              <w:t>NMT 325(1)</w:t>
            </w:r>
          </w:p>
          <w:p w14:paraId="79E80735" w14:textId="77777777" w:rsidR="009E6A73" w:rsidRDefault="009E6A73" w:rsidP="00120C12">
            <w:pPr>
              <w:spacing w:line="240" w:lineRule="auto"/>
              <w:rPr>
                <w:b/>
              </w:rPr>
            </w:pPr>
            <w:r>
              <w:rPr>
                <w:b/>
              </w:rPr>
              <w:t>NMT 421(3)</w:t>
            </w:r>
          </w:p>
          <w:p w14:paraId="4BB2DC6C" w14:textId="77777777" w:rsidR="009E6A73" w:rsidRDefault="009E6A73" w:rsidP="00120C12">
            <w:pPr>
              <w:spacing w:line="240" w:lineRule="auto"/>
              <w:rPr>
                <w:b/>
              </w:rPr>
            </w:pPr>
            <w:r>
              <w:rPr>
                <w:b/>
              </w:rPr>
              <w:t>NMT 332(8)</w:t>
            </w:r>
          </w:p>
          <w:p w14:paraId="63D54B2F" w14:textId="77777777" w:rsidR="009E6A73" w:rsidRDefault="009E6A73" w:rsidP="00120C12">
            <w:pPr>
              <w:spacing w:line="240" w:lineRule="auto"/>
            </w:pPr>
            <w:r>
              <w:t>Clinical Fall 2</w:t>
            </w:r>
          </w:p>
          <w:p w14:paraId="243B9451" w14:textId="3A89CEBA" w:rsidR="009E6A73" w:rsidRDefault="00FC16CC" w:rsidP="00120C12">
            <w:pPr>
              <w:spacing w:line="240" w:lineRule="auto"/>
              <w:rPr>
                <w:b/>
              </w:rPr>
            </w:pPr>
            <w:r>
              <w:rPr>
                <w:b/>
              </w:rPr>
              <w:t>NMT 402</w:t>
            </w:r>
            <w:r w:rsidR="009E6A73">
              <w:rPr>
                <w:b/>
              </w:rPr>
              <w:t>(1.5)</w:t>
            </w:r>
          </w:p>
          <w:p w14:paraId="7FED0B9A" w14:textId="77777777" w:rsidR="009E6A73" w:rsidRDefault="009E6A73" w:rsidP="00120C12">
            <w:pPr>
              <w:spacing w:line="240" w:lineRule="auto"/>
              <w:rPr>
                <w:b/>
              </w:rPr>
            </w:pPr>
            <w:r>
              <w:rPr>
                <w:b/>
              </w:rPr>
              <w:t>NMT 425(3)</w:t>
            </w:r>
          </w:p>
          <w:p w14:paraId="77CFFCA7" w14:textId="77777777" w:rsidR="009E6A73" w:rsidRDefault="009E6A73" w:rsidP="00120C12">
            <w:pPr>
              <w:spacing w:line="240" w:lineRule="auto"/>
              <w:rPr>
                <w:b/>
              </w:rPr>
            </w:pPr>
            <w:r>
              <w:rPr>
                <w:b/>
              </w:rPr>
              <w:t>NMT 431(8)</w:t>
            </w:r>
          </w:p>
          <w:p w14:paraId="416ED8FF" w14:textId="77777777" w:rsidR="009E6A73" w:rsidRDefault="009E6A73" w:rsidP="00120C12">
            <w:pPr>
              <w:spacing w:line="240" w:lineRule="auto"/>
              <w:rPr>
                <w:b/>
              </w:rPr>
            </w:pPr>
            <w:r>
              <w:rPr>
                <w:b/>
              </w:rPr>
              <w:t>CTSC 407(2)</w:t>
            </w:r>
          </w:p>
          <w:p w14:paraId="6DB9B6E5" w14:textId="77777777" w:rsidR="009E6A73" w:rsidRDefault="009E6A73" w:rsidP="00120C12">
            <w:pPr>
              <w:spacing w:line="240" w:lineRule="auto"/>
            </w:pPr>
            <w:r>
              <w:t>Clinical Spring 2</w:t>
            </w:r>
          </w:p>
          <w:p w14:paraId="0B52A088" w14:textId="77777777" w:rsidR="009E6A73" w:rsidRDefault="009E6A73" w:rsidP="00120C12">
            <w:pPr>
              <w:spacing w:line="240" w:lineRule="auto"/>
              <w:rPr>
                <w:b/>
              </w:rPr>
            </w:pPr>
            <w:r>
              <w:rPr>
                <w:b/>
              </w:rPr>
              <w:t>NMT 430(2)</w:t>
            </w:r>
          </w:p>
          <w:p w14:paraId="2338F321" w14:textId="0405C213" w:rsidR="009E6A73" w:rsidRDefault="009E6A73" w:rsidP="00120C12">
            <w:pPr>
              <w:spacing w:line="240" w:lineRule="auto"/>
              <w:rPr>
                <w:b/>
              </w:rPr>
            </w:pPr>
            <w:r>
              <w:rPr>
                <w:b/>
              </w:rPr>
              <w:t>CTSC 300(2)</w:t>
            </w:r>
          </w:p>
          <w:p w14:paraId="11BE44E7" w14:textId="2F0368BE" w:rsidR="009E6A73" w:rsidRDefault="009E6A73" w:rsidP="00120C12">
            <w:pPr>
              <w:spacing w:line="240" w:lineRule="auto"/>
              <w:rPr>
                <w:b/>
              </w:rPr>
            </w:pPr>
            <w:r>
              <w:rPr>
                <w:b/>
              </w:rPr>
              <w:t>CTSC 301(2)</w:t>
            </w:r>
          </w:p>
          <w:p w14:paraId="244B80F8" w14:textId="1C5C354D" w:rsidR="009E6A73" w:rsidRPr="009E6A73" w:rsidRDefault="009E6A73" w:rsidP="00120C12">
            <w:pPr>
              <w:spacing w:line="240" w:lineRule="auto"/>
            </w:pPr>
            <w:r>
              <w:rPr>
                <w:b/>
              </w:rPr>
              <w:t>NMT 432(6)</w:t>
            </w:r>
            <w:r>
              <w:t xml:space="preserve"> Clinical Req. 57</w:t>
            </w:r>
          </w:p>
          <w:p w14:paraId="79581A6E" w14:textId="77777777" w:rsidR="00F64260" w:rsidRDefault="00F64260" w:rsidP="00120C12">
            <w:pPr>
              <w:spacing w:line="240" w:lineRule="auto"/>
              <w:rPr>
                <w:b/>
              </w:rPr>
            </w:pPr>
          </w:p>
          <w:p w14:paraId="43FAF56E" w14:textId="77777777" w:rsidR="00F64260" w:rsidRDefault="00F64260" w:rsidP="00120C12">
            <w:pPr>
              <w:spacing w:line="240" w:lineRule="auto"/>
              <w:rPr>
                <w:b/>
              </w:rPr>
            </w:pPr>
          </w:p>
          <w:p w14:paraId="0DA66663" w14:textId="77777777" w:rsidR="00F64260" w:rsidRPr="009F029C" w:rsidRDefault="00F64260" w:rsidP="00120C12">
            <w:pPr>
              <w:spacing w:line="240" w:lineRule="auto"/>
              <w:rPr>
                <w:b/>
              </w:rPr>
            </w:pPr>
          </w:p>
        </w:tc>
      </w:tr>
      <w:tr w:rsidR="00F64260" w:rsidRPr="006E3AF2" w14:paraId="07853955" w14:textId="77777777">
        <w:tc>
          <w:tcPr>
            <w:tcW w:w="3168" w:type="dxa"/>
            <w:noWrap/>
            <w:vAlign w:val="center"/>
          </w:tcPr>
          <w:p w14:paraId="38AD1617" w14:textId="7F9F6A74"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924" w:type="dxa"/>
            <w:noWrap/>
          </w:tcPr>
          <w:p w14:paraId="63353FC7" w14:textId="52B3DFC7" w:rsidR="00F64260" w:rsidRPr="009F029C" w:rsidRDefault="009E6A73" w:rsidP="00120C12">
            <w:pPr>
              <w:spacing w:line="240" w:lineRule="auto"/>
              <w:rPr>
                <w:b/>
              </w:rPr>
            </w:pPr>
            <w:bookmarkStart w:id="18" w:name="credit_count"/>
            <w:bookmarkEnd w:id="18"/>
            <w:r>
              <w:rPr>
                <w:b/>
              </w:rPr>
              <w:t>83</w:t>
            </w:r>
          </w:p>
        </w:tc>
        <w:tc>
          <w:tcPr>
            <w:tcW w:w="3924" w:type="dxa"/>
            <w:noWrap/>
          </w:tcPr>
          <w:p w14:paraId="0CDCA3D1" w14:textId="187596CE" w:rsidR="00F64260" w:rsidRPr="009F029C" w:rsidRDefault="009E6A73" w:rsidP="00120C12">
            <w:pPr>
              <w:spacing w:line="240" w:lineRule="auto"/>
              <w:rPr>
                <w:b/>
              </w:rPr>
            </w:pPr>
            <w:r>
              <w:rPr>
                <w:b/>
              </w:rPr>
              <w:t>82</w:t>
            </w:r>
          </w:p>
        </w:tc>
      </w:tr>
      <w:tr w:rsidR="00F64260" w:rsidRPr="006E3AF2" w14:paraId="380591A9" w14:textId="77777777">
        <w:tc>
          <w:tcPr>
            <w:tcW w:w="3168" w:type="dxa"/>
            <w:noWrap/>
            <w:vAlign w:val="center"/>
          </w:tcPr>
          <w:p w14:paraId="1CF53265" w14:textId="45E29047" w:rsidR="00F64260" w:rsidRDefault="00115A68" w:rsidP="003F099C">
            <w:pPr>
              <w:spacing w:line="240" w:lineRule="auto"/>
            </w:pPr>
            <w:r>
              <w:t>C.6</w:t>
            </w:r>
            <w:r w:rsidR="00F64260">
              <w:t>. Other changes if any</w:t>
            </w:r>
          </w:p>
        </w:tc>
        <w:tc>
          <w:tcPr>
            <w:tcW w:w="3924" w:type="dxa"/>
            <w:noWrap/>
          </w:tcPr>
          <w:p w14:paraId="059B0F3B" w14:textId="77777777" w:rsidR="00F64260" w:rsidRPr="009F029C" w:rsidRDefault="00F64260" w:rsidP="00120C12">
            <w:pPr>
              <w:spacing w:line="240" w:lineRule="auto"/>
              <w:rPr>
                <w:b/>
              </w:rPr>
            </w:pPr>
          </w:p>
        </w:tc>
        <w:tc>
          <w:tcPr>
            <w:tcW w:w="3924" w:type="dxa"/>
            <w:noWrap/>
          </w:tcPr>
          <w:p w14:paraId="28A4094D" w14:textId="77777777" w:rsidR="00F64260" w:rsidRPr="009F029C" w:rsidRDefault="00F64260" w:rsidP="00120C12">
            <w:pPr>
              <w:spacing w:line="240" w:lineRule="auto"/>
              <w:rPr>
                <w:b/>
              </w:rPr>
            </w:pPr>
          </w:p>
        </w:tc>
      </w:tr>
      <w:tr w:rsidR="00F3256C" w:rsidRPr="006E3AF2" w14:paraId="68C8592C" w14:textId="77777777">
        <w:tc>
          <w:tcPr>
            <w:tcW w:w="3168" w:type="dxa"/>
            <w:noWrap/>
            <w:vAlign w:val="center"/>
          </w:tcPr>
          <w:p w14:paraId="20B54EE3" w14:textId="23EE8490" w:rsidR="00F3256C" w:rsidRDefault="00115A68" w:rsidP="003F099C">
            <w:pPr>
              <w:spacing w:line="240" w:lineRule="auto"/>
            </w:pPr>
            <w:r>
              <w:t>C.7</w:t>
            </w:r>
            <w:r w:rsidR="00F3256C">
              <w:t xml:space="preserve">  </w:t>
            </w:r>
            <w:hyperlink r:id="rId13"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924" w:type="dxa"/>
            <w:noWrap/>
          </w:tcPr>
          <w:p w14:paraId="75BC195D" w14:textId="77777777" w:rsidR="00F3256C" w:rsidRPr="009F029C" w:rsidRDefault="00F3256C" w:rsidP="00120C12">
            <w:pPr>
              <w:spacing w:line="240" w:lineRule="auto"/>
              <w:rPr>
                <w:b/>
              </w:rPr>
            </w:pPr>
          </w:p>
        </w:tc>
        <w:tc>
          <w:tcPr>
            <w:tcW w:w="3924"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205802">
        <w:trPr>
          <w:cantSplit/>
          <w:tblHeader/>
        </w:trPr>
        <w:tc>
          <w:tcPr>
            <w:tcW w:w="3279" w:type="dxa"/>
            <w:vAlign w:val="center"/>
          </w:tcPr>
          <w:p w14:paraId="739386E3" w14:textId="77777777" w:rsidR="00115A68" w:rsidRPr="00A83A6C" w:rsidRDefault="00115A68" w:rsidP="00205802">
            <w:pPr>
              <w:pStyle w:val="Heading5"/>
              <w:jc w:val="center"/>
            </w:pPr>
            <w:r w:rsidRPr="00A83A6C">
              <w:t>Name</w:t>
            </w:r>
          </w:p>
        </w:tc>
        <w:tc>
          <w:tcPr>
            <w:tcW w:w="3279" w:type="dxa"/>
            <w:vAlign w:val="center"/>
          </w:tcPr>
          <w:p w14:paraId="7DAAAD1E" w14:textId="77777777" w:rsidR="00115A68" w:rsidRPr="00A83A6C" w:rsidRDefault="00115A68" w:rsidP="00205802">
            <w:pPr>
              <w:pStyle w:val="Heading5"/>
              <w:jc w:val="center"/>
            </w:pPr>
            <w:r w:rsidRPr="00A83A6C">
              <w:t>Position/affiliation</w:t>
            </w:r>
          </w:p>
        </w:tc>
        <w:bookmarkStart w:id="19" w:name="_Signature"/>
        <w:bookmarkEnd w:id="19"/>
        <w:tc>
          <w:tcPr>
            <w:tcW w:w="3280" w:type="dxa"/>
            <w:vAlign w:val="center"/>
          </w:tcPr>
          <w:p w14:paraId="17C06571" w14:textId="77777777" w:rsidR="00115A68" w:rsidRPr="00A83A6C" w:rsidRDefault="00115A68" w:rsidP="00205802">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205802">
            <w:pPr>
              <w:pStyle w:val="Heading5"/>
              <w:jc w:val="center"/>
            </w:pPr>
            <w:r w:rsidRPr="00A83A6C">
              <w:t>Date</w:t>
            </w:r>
          </w:p>
        </w:tc>
      </w:tr>
      <w:tr w:rsidR="00115A68" w14:paraId="0AE26A02" w14:textId="77777777" w:rsidTr="00205802">
        <w:trPr>
          <w:cantSplit/>
          <w:trHeight w:val="489"/>
        </w:trPr>
        <w:tc>
          <w:tcPr>
            <w:tcW w:w="3279" w:type="dxa"/>
            <w:vAlign w:val="center"/>
          </w:tcPr>
          <w:p w14:paraId="20877218" w14:textId="7227096A" w:rsidR="00115A68" w:rsidRDefault="009E6A73" w:rsidP="00205802">
            <w:pPr>
              <w:spacing w:line="240" w:lineRule="auto"/>
            </w:pPr>
            <w:r>
              <w:t>Eric Hall</w:t>
            </w:r>
          </w:p>
        </w:tc>
        <w:tc>
          <w:tcPr>
            <w:tcW w:w="3279" w:type="dxa"/>
            <w:vAlign w:val="center"/>
          </w:tcPr>
          <w:p w14:paraId="0730C1D0" w14:textId="5EA12AA1" w:rsidR="00115A68" w:rsidRDefault="00115A68" w:rsidP="00205802">
            <w:pPr>
              <w:spacing w:line="240" w:lineRule="auto"/>
            </w:pPr>
            <w:r>
              <w:t xml:space="preserve">Program Director of </w:t>
            </w:r>
            <w:r w:rsidR="009E6A73">
              <w:t>Medical Imaging</w:t>
            </w:r>
          </w:p>
        </w:tc>
        <w:tc>
          <w:tcPr>
            <w:tcW w:w="3280" w:type="dxa"/>
            <w:vAlign w:val="center"/>
          </w:tcPr>
          <w:p w14:paraId="7487F9CA" w14:textId="77777777" w:rsidR="00115A68" w:rsidRDefault="00115A68" w:rsidP="00205802">
            <w:pPr>
              <w:spacing w:line="240" w:lineRule="auto"/>
            </w:pPr>
          </w:p>
        </w:tc>
        <w:tc>
          <w:tcPr>
            <w:tcW w:w="1178" w:type="dxa"/>
            <w:vAlign w:val="center"/>
          </w:tcPr>
          <w:p w14:paraId="1F86A130" w14:textId="77777777" w:rsidR="00115A68" w:rsidRDefault="00115A68" w:rsidP="00205802">
            <w:pPr>
              <w:spacing w:line="240" w:lineRule="auto"/>
            </w:pPr>
          </w:p>
        </w:tc>
      </w:tr>
      <w:tr w:rsidR="00115A68" w14:paraId="3308AC9C" w14:textId="77777777" w:rsidTr="00205802">
        <w:trPr>
          <w:cantSplit/>
          <w:trHeight w:val="489"/>
        </w:trPr>
        <w:tc>
          <w:tcPr>
            <w:tcW w:w="3279" w:type="dxa"/>
            <w:vAlign w:val="center"/>
          </w:tcPr>
          <w:p w14:paraId="2B0991B7" w14:textId="67ED5DE5" w:rsidR="00115A68" w:rsidRDefault="009E6A73" w:rsidP="00205802">
            <w:pPr>
              <w:spacing w:line="240" w:lineRule="auto"/>
            </w:pPr>
            <w:r>
              <w:t>Rebeka Merson</w:t>
            </w:r>
          </w:p>
        </w:tc>
        <w:tc>
          <w:tcPr>
            <w:tcW w:w="3279" w:type="dxa"/>
            <w:vAlign w:val="center"/>
          </w:tcPr>
          <w:p w14:paraId="2927DBCB" w14:textId="545794DB" w:rsidR="00115A68" w:rsidRDefault="00115A68" w:rsidP="00205802">
            <w:pPr>
              <w:spacing w:line="240" w:lineRule="auto"/>
            </w:pPr>
            <w:r>
              <w:t xml:space="preserve">Chair of </w:t>
            </w:r>
            <w:r w:rsidR="009E6A73">
              <w:t xml:space="preserve"> Biology</w:t>
            </w:r>
          </w:p>
        </w:tc>
        <w:tc>
          <w:tcPr>
            <w:tcW w:w="3280" w:type="dxa"/>
            <w:vAlign w:val="center"/>
          </w:tcPr>
          <w:p w14:paraId="7927CB11" w14:textId="77777777" w:rsidR="00115A68" w:rsidRDefault="00115A68" w:rsidP="00205802">
            <w:pPr>
              <w:spacing w:line="240" w:lineRule="auto"/>
            </w:pPr>
          </w:p>
        </w:tc>
        <w:tc>
          <w:tcPr>
            <w:tcW w:w="1178" w:type="dxa"/>
            <w:vAlign w:val="center"/>
          </w:tcPr>
          <w:p w14:paraId="06A64098" w14:textId="77777777" w:rsidR="00115A68" w:rsidRDefault="00115A68" w:rsidP="00205802">
            <w:pPr>
              <w:spacing w:line="240" w:lineRule="auto"/>
            </w:pPr>
          </w:p>
        </w:tc>
      </w:tr>
      <w:tr w:rsidR="00115A68" w14:paraId="5FB4CB46" w14:textId="77777777" w:rsidTr="00205802">
        <w:trPr>
          <w:cantSplit/>
          <w:trHeight w:val="489"/>
        </w:trPr>
        <w:tc>
          <w:tcPr>
            <w:tcW w:w="3279" w:type="dxa"/>
            <w:vAlign w:val="center"/>
          </w:tcPr>
          <w:p w14:paraId="6ED2A8A6" w14:textId="3EF671A5" w:rsidR="00115A68" w:rsidRDefault="009E6A73" w:rsidP="00205802">
            <w:pPr>
              <w:spacing w:line="240" w:lineRule="auto"/>
            </w:pPr>
            <w:r>
              <w:t>Earl Simson</w:t>
            </w:r>
          </w:p>
        </w:tc>
        <w:tc>
          <w:tcPr>
            <w:tcW w:w="3279" w:type="dxa"/>
            <w:vAlign w:val="center"/>
          </w:tcPr>
          <w:p w14:paraId="229CC930" w14:textId="0F72A9DA" w:rsidR="00115A68" w:rsidRDefault="00115A68" w:rsidP="00205802">
            <w:pPr>
              <w:spacing w:line="240" w:lineRule="auto"/>
            </w:pPr>
            <w:r>
              <w:t xml:space="preserve">Dean of </w:t>
            </w:r>
            <w:r w:rsidR="009E6A73">
              <w:t>FAS</w:t>
            </w:r>
          </w:p>
        </w:tc>
        <w:tc>
          <w:tcPr>
            <w:tcW w:w="3280" w:type="dxa"/>
            <w:vAlign w:val="center"/>
          </w:tcPr>
          <w:p w14:paraId="73DF0B07" w14:textId="77777777" w:rsidR="00115A68" w:rsidRDefault="00115A68" w:rsidP="00205802">
            <w:pPr>
              <w:spacing w:line="240" w:lineRule="auto"/>
            </w:pPr>
          </w:p>
        </w:tc>
        <w:tc>
          <w:tcPr>
            <w:tcW w:w="1178" w:type="dxa"/>
            <w:vAlign w:val="center"/>
          </w:tcPr>
          <w:p w14:paraId="4EB70E84" w14:textId="77777777" w:rsidR="00115A68" w:rsidRDefault="00115A68" w:rsidP="00205802">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205802">
        <w:trPr>
          <w:cantSplit/>
          <w:tblHeader/>
        </w:trPr>
        <w:tc>
          <w:tcPr>
            <w:tcW w:w="3279" w:type="dxa"/>
            <w:vAlign w:val="center"/>
          </w:tcPr>
          <w:p w14:paraId="3E1DDF49" w14:textId="77777777" w:rsidR="00115A68" w:rsidRPr="00A83A6C" w:rsidRDefault="00115A68" w:rsidP="00205802">
            <w:pPr>
              <w:pStyle w:val="Heading5"/>
              <w:jc w:val="center"/>
            </w:pPr>
            <w:r w:rsidRPr="00A83A6C">
              <w:t>Name</w:t>
            </w:r>
          </w:p>
        </w:tc>
        <w:tc>
          <w:tcPr>
            <w:tcW w:w="3279" w:type="dxa"/>
            <w:vAlign w:val="center"/>
          </w:tcPr>
          <w:p w14:paraId="1B0BC45F" w14:textId="77777777" w:rsidR="00115A68" w:rsidRPr="00A83A6C" w:rsidRDefault="00115A68" w:rsidP="00205802">
            <w:pPr>
              <w:pStyle w:val="Heading5"/>
              <w:jc w:val="center"/>
            </w:pPr>
            <w:r w:rsidRPr="00A83A6C">
              <w:t>Position/affiliation</w:t>
            </w:r>
          </w:p>
        </w:tc>
        <w:tc>
          <w:tcPr>
            <w:tcW w:w="3280" w:type="dxa"/>
            <w:vAlign w:val="center"/>
          </w:tcPr>
          <w:p w14:paraId="2D79239D" w14:textId="77777777" w:rsidR="00115A68" w:rsidRPr="00A87611" w:rsidRDefault="00F14614" w:rsidP="00205802">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1" w:name="Signature_2"/>
            <w:bookmarkEnd w:id="21"/>
          </w:p>
        </w:tc>
        <w:tc>
          <w:tcPr>
            <w:tcW w:w="1178" w:type="dxa"/>
            <w:vAlign w:val="center"/>
          </w:tcPr>
          <w:p w14:paraId="1B58133B" w14:textId="77777777" w:rsidR="00115A68" w:rsidRPr="00A83A6C" w:rsidRDefault="00115A68" w:rsidP="00205802">
            <w:pPr>
              <w:pStyle w:val="Heading5"/>
              <w:jc w:val="center"/>
            </w:pPr>
            <w:r w:rsidRPr="00A83A6C">
              <w:t>Date</w:t>
            </w:r>
          </w:p>
        </w:tc>
      </w:tr>
      <w:tr w:rsidR="00115A68" w14:paraId="032CD38C" w14:textId="77777777" w:rsidTr="00205802">
        <w:trPr>
          <w:cantSplit/>
          <w:trHeight w:val="489"/>
        </w:trPr>
        <w:tc>
          <w:tcPr>
            <w:tcW w:w="3279" w:type="dxa"/>
            <w:vAlign w:val="center"/>
          </w:tcPr>
          <w:p w14:paraId="52B20687" w14:textId="137C1A6A" w:rsidR="00115A68" w:rsidRDefault="009E6A73" w:rsidP="00205802">
            <w:pPr>
              <w:spacing w:line="240" w:lineRule="auto"/>
            </w:pPr>
            <w:r>
              <w:t>Anthony Ga</w:t>
            </w:r>
            <w:r w:rsidR="00205802">
              <w:t>l</w:t>
            </w:r>
            <w:r>
              <w:t>vez</w:t>
            </w:r>
          </w:p>
        </w:tc>
        <w:tc>
          <w:tcPr>
            <w:tcW w:w="3279" w:type="dxa"/>
            <w:vAlign w:val="center"/>
          </w:tcPr>
          <w:p w14:paraId="12B14668" w14:textId="14087EAE" w:rsidR="00115A68" w:rsidRDefault="009E6A73" w:rsidP="00205802">
            <w:pPr>
              <w:spacing w:line="240" w:lineRule="auto"/>
            </w:pPr>
            <w:r>
              <w:t>Chair of Communication</w:t>
            </w:r>
          </w:p>
        </w:tc>
        <w:tc>
          <w:tcPr>
            <w:tcW w:w="3280" w:type="dxa"/>
            <w:vAlign w:val="center"/>
          </w:tcPr>
          <w:p w14:paraId="35E6C3B2" w14:textId="77777777" w:rsidR="00115A68" w:rsidRDefault="00115A68" w:rsidP="00205802">
            <w:pPr>
              <w:spacing w:line="240" w:lineRule="auto"/>
            </w:pPr>
          </w:p>
        </w:tc>
        <w:tc>
          <w:tcPr>
            <w:tcW w:w="1178" w:type="dxa"/>
            <w:vAlign w:val="center"/>
          </w:tcPr>
          <w:p w14:paraId="70EE5B2D" w14:textId="77777777" w:rsidR="00115A68" w:rsidRDefault="00115A68" w:rsidP="00205802">
            <w:pPr>
              <w:spacing w:line="240" w:lineRule="auto"/>
            </w:pPr>
          </w:p>
        </w:tc>
      </w:tr>
      <w:tr w:rsidR="00115A68" w14:paraId="1CA688DC" w14:textId="77777777" w:rsidTr="00205802">
        <w:trPr>
          <w:cantSplit/>
          <w:trHeight w:val="489"/>
        </w:trPr>
        <w:tc>
          <w:tcPr>
            <w:tcW w:w="3279" w:type="dxa"/>
            <w:vAlign w:val="center"/>
          </w:tcPr>
          <w:p w14:paraId="69BC619F" w14:textId="77777777" w:rsidR="00115A68" w:rsidRDefault="00115A68" w:rsidP="00205802">
            <w:pPr>
              <w:spacing w:line="240" w:lineRule="auto"/>
            </w:pPr>
          </w:p>
        </w:tc>
        <w:tc>
          <w:tcPr>
            <w:tcW w:w="3279" w:type="dxa"/>
            <w:vAlign w:val="center"/>
          </w:tcPr>
          <w:p w14:paraId="7AFA00B4" w14:textId="77777777" w:rsidR="00115A68" w:rsidRDefault="00115A68" w:rsidP="00205802">
            <w:pPr>
              <w:spacing w:line="240" w:lineRule="auto"/>
            </w:pPr>
          </w:p>
        </w:tc>
        <w:tc>
          <w:tcPr>
            <w:tcW w:w="3280" w:type="dxa"/>
            <w:vAlign w:val="center"/>
          </w:tcPr>
          <w:p w14:paraId="63F9F878" w14:textId="77777777" w:rsidR="00115A68" w:rsidRDefault="00115A68" w:rsidP="00205802">
            <w:pPr>
              <w:spacing w:line="240" w:lineRule="auto"/>
            </w:pPr>
          </w:p>
        </w:tc>
        <w:tc>
          <w:tcPr>
            <w:tcW w:w="1178" w:type="dxa"/>
            <w:vAlign w:val="center"/>
          </w:tcPr>
          <w:p w14:paraId="07BDEFD6" w14:textId="77777777" w:rsidR="00115A68" w:rsidRDefault="00115A68" w:rsidP="00205802">
            <w:pPr>
              <w:spacing w:line="240" w:lineRule="auto"/>
            </w:pPr>
          </w:p>
        </w:tc>
      </w:tr>
      <w:tr w:rsidR="00115A68" w14:paraId="6F8C6D2D" w14:textId="77777777" w:rsidTr="00205802">
        <w:trPr>
          <w:cantSplit/>
          <w:trHeight w:val="489"/>
        </w:trPr>
        <w:tc>
          <w:tcPr>
            <w:tcW w:w="3279" w:type="dxa"/>
            <w:vAlign w:val="center"/>
          </w:tcPr>
          <w:p w14:paraId="3BDD2887" w14:textId="77777777" w:rsidR="00115A68" w:rsidRDefault="00115A68" w:rsidP="00205802">
            <w:pPr>
              <w:spacing w:line="240" w:lineRule="auto"/>
            </w:pPr>
          </w:p>
        </w:tc>
        <w:tc>
          <w:tcPr>
            <w:tcW w:w="3279" w:type="dxa"/>
            <w:vAlign w:val="center"/>
          </w:tcPr>
          <w:p w14:paraId="2E689D42" w14:textId="77777777" w:rsidR="00115A68" w:rsidRDefault="00115A68" w:rsidP="00205802">
            <w:pPr>
              <w:spacing w:line="240" w:lineRule="auto"/>
            </w:pPr>
          </w:p>
        </w:tc>
        <w:tc>
          <w:tcPr>
            <w:tcW w:w="3280" w:type="dxa"/>
            <w:vAlign w:val="center"/>
          </w:tcPr>
          <w:p w14:paraId="7E65BB20" w14:textId="77777777" w:rsidR="00115A68" w:rsidRDefault="00115A68" w:rsidP="00205802">
            <w:pPr>
              <w:spacing w:line="240" w:lineRule="auto"/>
            </w:pPr>
          </w:p>
        </w:tc>
        <w:tc>
          <w:tcPr>
            <w:tcW w:w="1178" w:type="dxa"/>
            <w:vAlign w:val="center"/>
          </w:tcPr>
          <w:p w14:paraId="1FC8A5C6" w14:textId="77777777" w:rsidR="00115A68" w:rsidRDefault="00115A68" w:rsidP="0020580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24A8D" w14:textId="77777777" w:rsidR="00205802" w:rsidRDefault="00205802" w:rsidP="00FA78CA">
      <w:pPr>
        <w:spacing w:line="240" w:lineRule="auto"/>
      </w:pPr>
      <w:r>
        <w:separator/>
      </w:r>
    </w:p>
  </w:endnote>
  <w:endnote w:type="continuationSeparator" w:id="0">
    <w:p w14:paraId="476A4FCD" w14:textId="77777777" w:rsidR="00205802" w:rsidRDefault="0020580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205802" w:rsidRPr="00310D95" w:rsidRDefault="00205802"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14614">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14614">
      <w:rPr>
        <w:b/>
        <w:bCs/>
        <w:noProof/>
        <w:sz w:val="20"/>
      </w:rPr>
      <w:t>5</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A3784" w14:textId="77777777" w:rsidR="00205802" w:rsidRDefault="00205802" w:rsidP="00FA78CA">
      <w:pPr>
        <w:spacing w:line="240" w:lineRule="auto"/>
      </w:pPr>
      <w:r>
        <w:separator/>
      </w:r>
    </w:p>
  </w:footnote>
  <w:footnote w:type="continuationSeparator" w:id="0">
    <w:p w14:paraId="5D5D11F0" w14:textId="77777777" w:rsidR="00205802" w:rsidRDefault="00205802"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60A0C91" w:rsidR="00205802" w:rsidRPr="004254A0" w:rsidRDefault="00205802"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17-18-052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 xml:space="preserve"> 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205802" w:rsidRPr="008745BA" w:rsidRDefault="00205802"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AC3793"/>
    <w:multiLevelType w:val="hybridMultilevel"/>
    <w:tmpl w:val="A0E4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72DE9"/>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05802"/>
    <w:rsid w:val="00237355"/>
    <w:rsid w:val="00242912"/>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37A4"/>
    <w:rsid w:val="005873E3"/>
    <w:rsid w:val="005B1049"/>
    <w:rsid w:val="005C23BD"/>
    <w:rsid w:val="005C3F83"/>
    <w:rsid w:val="005D389E"/>
    <w:rsid w:val="005F2A05"/>
    <w:rsid w:val="005F50D8"/>
    <w:rsid w:val="00670869"/>
    <w:rsid w:val="006761E1"/>
    <w:rsid w:val="006970B0"/>
    <w:rsid w:val="006B20A9"/>
    <w:rsid w:val="006E3AF2"/>
    <w:rsid w:val="006E6680"/>
    <w:rsid w:val="006F158A"/>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E6A73"/>
    <w:rsid w:val="009F029C"/>
    <w:rsid w:val="009F2F3E"/>
    <w:rsid w:val="00A01611"/>
    <w:rsid w:val="00A04A92"/>
    <w:rsid w:val="00A06E22"/>
    <w:rsid w:val="00A11DCD"/>
    <w:rsid w:val="00A32214"/>
    <w:rsid w:val="00A442D7"/>
    <w:rsid w:val="00A4518A"/>
    <w:rsid w:val="00A54783"/>
    <w:rsid w:val="00A5525B"/>
    <w:rsid w:val="00A56D5F"/>
    <w:rsid w:val="00A6264E"/>
    <w:rsid w:val="00A76B76"/>
    <w:rsid w:val="00A83A6C"/>
    <w:rsid w:val="00A85BAB"/>
    <w:rsid w:val="00A87611"/>
    <w:rsid w:val="00A94B5A"/>
    <w:rsid w:val="00AC3032"/>
    <w:rsid w:val="00AE365C"/>
    <w:rsid w:val="00AE78C2"/>
    <w:rsid w:val="00AE7A3D"/>
    <w:rsid w:val="00B12BAB"/>
    <w:rsid w:val="00B20954"/>
    <w:rsid w:val="00B24AAC"/>
    <w:rsid w:val="00B26F16"/>
    <w:rsid w:val="00B35315"/>
    <w:rsid w:val="00B368FE"/>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198A"/>
    <w:rsid w:val="00C53751"/>
    <w:rsid w:val="00C63F4F"/>
    <w:rsid w:val="00C94576"/>
    <w:rsid w:val="00C969FA"/>
    <w:rsid w:val="00C97577"/>
    <w:rsid w:val="00CA71A8"/>
    <w:rsid w:val="00CC03A7"/>
    <w:rsid w:val="00CC3E7A"/>
    <w:rsid w:val="00CD18DD"/>
    <w:rsid w:val="00D16863"/>
    <w:rsid w:val="00D56C09"/>
    <w:rsid w:val="00D64DF4"/>
    <w:rsid w:val="00D65F02"/>
    <w:rsid w:val="00D75B84"/>
    <w:rsid w:val="00D75FF8"/>
    <w:rsid w:val="00DA73A0"/>
    <w:rsid w:val="00DB23D4"/>
    <w:rsid w:val="00DB63D4"/>
    <w:rsid w:val="00DD69AE"/>
    <w:rsid w:val="00DE2B7A"/>
    <w:rsid w:val="00DF23CC"/>
    <w:rsid w:val="00DF4FCD"/>
    <w:rsid w:val="00DF7C07"/>
    <w:rsid w:val="00E36AF7"/>
    <w:rsid w:val="00E4755D"/>
    <w:rsid w:val="00E6238B"/>
    <w:rsid w:val="00E641DE"/>
    <w:rsid w:val="00EB33FD"/>
    <w:rsid w:val="00EC63A4"/>
    <w:rsid w:val="00EC7B24"/>
    <w:rsid w:val="00ED1712"/>
    <w:rsid w:val="00F14614"/>
    <w:rsid w:val="00F15B95"/>
    <w:rsid w:val="00F3256C"/>
    <w:rsid w:val="00F32980"/>
    <w:rsid w:val="00F36DD8"/>
    <w:rsid w:val="00F64260"/>
    <w:rsid w:val="00F871BA"/>
    <w:rsid w:val="00F87966"/>
    <w:rsid w:val="00FA6359"/>
    <w:rsid w:val="00FA6998"/>
    <w:rsid w:val="00FA769F"/>
    <w:rsid w:val="00FA78CA"/>
    <w:rsid w:val="00FC16CC"/>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F36DD8"/>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F36DD8"/>
  </w:style>
  <w:style w:type="character" w:customStyle="1" w:styleId="eop">
    <w:name w:val="eop"/>
    <w:basedOn w:val="DefaultParagraphFont"/>
    <w:rsid w:val="00F36DD8"/>
  </w:style>
  <w:style w:type="character" w:customStyle="1" w:styleId="spellingerror">
    <w:name w:val="spellingerror"/>
    <w:basedOn w:val="DefaultParagraphFont"/>
    <w:rsid w:val="00F36D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F36DD8"/>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F36DD8"/>
  </w:style>
  <w:style w:type="character" w:customStyle="1" w:styleId="eop">
    <w:name w:val="eop"/>
    <w:basedOn w:val="DefaultParagraphFont"/>
    <w:rsid w:val="00F36DD8"/>
  </w:style>
  <w:style w:type="character" w:customStyle="1" w:styleId="spellingerror">
    <w:name w:val="spellingerror"/>
    <w:basedOn w:val="DefaultParagraphFont"/>
    <w:rsid w:val="00F36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79531">
      <w:bodyDiv w:val="1"/>
      <w:marLeft w:val="0"/>
      <w:marRight w:val="0"/>
      <w:marTop w:val="0"/>
      <w:marBottom w:val="0"/>
      <w:divBdr>
        <w:top w:val="none" w:sz="0" w:space="0" w:color="auto"/>
        <w:left w:val="none" w:sz="0" w:space="0" w:color="auto"/>
        <w:bottom w:val="none" w:sz="0" w:space="0" w:color="auto"/>
        <w:right w:val="none" w:sz="0" w:space="0" w:color="auto"/>
      </w:divBdr>
      <w:divsChild>
        <w:div w:id="812796051">
          <w:marLeft w:val="0"/>
          <w:marRight w:val="0"/>
          <w:marTop w:val="0"/>
          <w:marBottom w:val="0"/>
          <w:divBdr>
            <w:top w:val="none" w:sz="0" w:space="0" w:color="auto"/>
            <w:left w:val="none" w:sz="0" w:space="0" w:color="auto"/>
            <w:bottom w:val="none" w:sz="0" w:space="0" w:color="auto"/>
            <w:right w:val="none" w:sz="0" w:space="0" w:color="auto"/>
          </w:divBdr>
          <w:divsChild>
            <w:div w:id="1272787069">
              <w:marLeft w:val="0"/>
              <w:marRight w:val="0"/>
              <w:marTop w:val="0"/>
              <w:marBottom w:val="0"/>
              <w:divBdr>
                <w:top w:val="none" w:sz="0" w:space="0" w:color="auto"/>
                <w:left w:val="none" w:sz="0" w:space="0" w:color="auto"/>
                <w:bottom w:val="none" w:sz="0" w:space="0" w:color="auto"/>
                <w:right w:val="none" w:sz="0" w:space="0" w:color="auto"/>
              </w:divBdr>
            </w:div>
          </w:divsChild>
        </w:div>
        <w:div w:id="821118713">
          <w:marLeft w:val="0"/>
          <w:marRight w:val="0"/>
          <w:marTop w:val="0"/>
          <w:marBottom w:val="0"/>
          <w:divBdr>
            <w:top w:val="none" w:sz="0" w:space="0" w:color="auto"/>
            <w:left w:val="none" w:sz="0" w:space="0" w:color="auto"/>
            <w:bottom w:val="none" w:sz="0" w:space="0" w:color="auto"/>
            <w:right w:val="none" w:sz="0" w:space="0" w:color="auto"/>
          </w:divBdr>
          <w:divsChild>
            <w:div w:id="1421485363">
              <w:marLeft w:val="0"/>
              <w:marRight w:val="0"/>
              <w:marTop w:val="0"/>
              <w:marBottom w:val="0"/>
              <w:divBdr>
                <w:top w:val="none" w:sz="0" w:space="0" w:color="auto"/>
                <w:left w:val="none" w:sz="0" w:space="0" w:color="auto"/>
                <w:bottom w:val="none" w:sz="0" w:space="0" w:color="auto"/>
                <w:right w:val="none" w:sz="0" w:space="0" w:color="auto"/>
              </w:divBdr>
            </w:div>
          </w:divsChild>
        </w:div>
        <w:div w:id="1032803000">
          <w:marLeft w:val="0"/>
          <w:marRight w:val="0"/>
          <w:marTop w:val="0"/>
          <w:marBottom w:val="0"/>
          <w:divBdr>
            <w:top w:val="none" w:sz="0" w:space="0" w:color="auto"/>
            <w:left w:val="none" w:sz="0" w:space="0" w:color="auto"/>
            <w:bottom w:val="none" w:sz="0" w:space="0" w:color="auto"/>
            <w:right w:val="none" w:sz="0" w:space="0" w:color="auto"/>
          </w:divBdr>
          <w:divsChild>
            <w:div w:id="1488085671">
              <w:marLeft w:val="0"/>
              <w:marRight w:val="0"/>
              <w:marTop w:val="0"/>
              <w:marBottom w:val="0"/>
              <w:divBdr>
                <w:top w:val="none" w:sz="0" w:space="0" w:color="auto"/>
                <w:left w:val="none" w:sz="0" w:space="0" w:color="auto"/>
                <w:bottom w:val="none" w:sz="0" w:space="0" w:color="auto"/>
                <w:right w:val="none" w:sz="0" w:space="0" w:color="auto"/>
              </w:divBdr>
            </w:div>
          </w:divsChild>
        </w:div>
        <w:div w:id="1162164508">
          <w:marLeft w:val="0"/>
          <w:marRight w:val="0"/>
          <w:marTop w:val="0"/>
          <w:marBottom w:val="0"/>
          <w:divBdr>
            <w:top w:val="none" w:sz="0" w:space="0" w:color="auto"/>
            <w:left w:val="none" w:sz="0" w:space="0" w:color="auto"/>
            <w:bottom w:val="none" w:sz="0" w:space="0" w:color="auto"/>
            <w:right w:val="none" w:sz="0" w:space="0" w:color="auto"/>
          </w:divBdr>
          <w:divsChild>
            <w:div w:id="1977368525">
              <w:marLeft w:val="0"/>
              <w:marRight w:val="0"/>
              <w:marTop w:val="0"/>
              <w:marBottom w:val="0"/>
              <w:divBdr>
                <w:top w:val="none" w:sz="0" w:space="0" w:color="auto"/>
                <w:left w:val="none" w:sz="0" w:space="0" w:color="auto"/>
                <w:bottom w:val="none" w:sz="0" w:space="0" w:color="auto"/>
                <w:right w:val="none" w:sz="0" w:space="0" w:color="auto"/>
              </w:divBdr>
            </w:div>
          </w:divsChild>
        </w:div>
        <w:div w:id="206645216">
          <w:marLeft w:val="0"/>
          <w:marRight w:val="0"/>
          <w:marTop w:val="0"/>
          <w:marBottom w:val="0"/>
          <w:divBdr>
            <w:top w:val="none" w:sz="0" w:space="0" w:color="auto"/>
            <w:left w:val="none" w:sz="0" w:space="0" w:color="auto"/>
            <w:bottom w:val="none" w:sz="0" w:space="0" w:color="auto"/>
            <w:right w:val="none" w:sz="0" w:space="0" w:color="auto"/>
          </w:divBdr>
          <w:divsChild>
            <w:div w:id="1896041778">
              <w:marLeft w:val="0"/>
              <w:marRight w:val="0"/>
              <w:marTop w:val="0"/>
              <w:marBottom w:val="0"/>
              <w:divBdr>
                <w:top w:val="none" w:sz="0" w:space="0" w:color="auto"/>
                <w:left w:val="none" w:sz="0" w:space="0" w:color="auto"/>
                <w:bottom w:val="none" w:sz="0" w:space="0" w:color="auto"/>
                <w:right w:val="none" w:sz="0" w:space="0" w:color="auto"/>
              </w:divBdr>
            </w:div>
          </w:divsChild>
        </w:div>
        <w:div w:id="975376594">
          <w:marLeft w:val="0"/>
          <w:marRight w:val="0"/>
          <w:marTop w:val="0"/>
          <w:marBottom w:val="0"/>
          <w:divBdr>
            <w:top w:val="none" w:sz="0" w:space="0" w:color="auto"/>
            <w:left w:val="none" w:sz="0" w:space="0" w:color="auto"/>
            <w:bottom w:val="none" w:sz="0" w:space="0" w:color="auto"/>
            <w:right w:val="none" w:sz="0" w:space="0" w:color="auto"/>
          </w:divBdr>
          <w:divsChild>
            <w:div w:id="1314214819">
              <w:marLeft w:val="0"/>
              <w:marRight w:val="0"/>
              <w:marTop w:val="0"/>
              <w:marBottom w:val="0"/>
              <w:divBdr>
                <w:top w:val="none" w:sz="0" w:space="0" w:color="auto"/>
                <w:left w:val="none" w:sz="0" w:space="0" w:color="auto"/>
                <w:bottom w:val="none" w:sz="0" w:space="0" w:color="auto"/>
                <w:right w:val="none" w:sz="0" w:space="0" w:color="auto"/>
              </w:divBdr>
            </w:div>
          </w:divsChild>
        </w:div>
        <w:div w:id="2003586503">
          <w:marLeft w:val="0"/>
          <w:marRight w:val="0"/>
          <w:marTop w:val="0"/>
          <w:marBottom w:val="0"/>
          <w:divBdr>
            <w:top w:val="none" w:sz="0" w:space="0" w:color="auto"/>
            <w:left w:val="none" w:sz="0" w:space="0" w:color="auto"/>
            <w:bottom w:val="none" w:sz="0" w:space="0" w:color="auto"/>
            <w:right w:val="none" w:sz="0" w:space="0" w:color="auto"/>
          </w:divBdr>
          <w:divsChild>
            <w:div w:id="1345326761">
              <w:marLeft w:val="0"/>
              <w:marRight w:val="0"/>
              <w:marTop w:val="0"/>
              <w:marBottom w:val="0"/>
              <w:divBdr>
                <w:top w:val="none" w:sz="0" w:space="0" w:color="auto"/>
                <w:left w:val="none" w:sz="0" w:space="0" w:color="auto"/>
                <w:bottom w:val="none" w:sz="0" w:space="0" w:color="auto"/>
                <w:right w:val="none" w:sz="0" w:space="0" w:color="auto"/>
              </w:divBdr>
            </w:div>
          </w:divsChild>
        </w:div>
        <w:div w:id="612565485">
          <w:marLeft w:val="0"/>
          <w:marRight w:val="0"/>
          <w:marTop w:val="0"/>
          <w:marBottom w:val="0"/>
          <w:divBdr>
            <w:top w:val="none" w:sz="0" w:space="0" w:color="auto"/>
            <w:left w:val="none" w:sz="0" w:space="0" w:color="auto"/>
            <w:bottom w:val="none" w:sz="0" w:space="0" w:color="auto"/>
            <w:right w:val="none" w:sz="0" w:space="0" w:color="auto"/>
          </w:divBdr>
          <w:divsChild>
            <w:div w:id="1922788370">
              <w:marLeft w:val="0"/>
              <w:marRight w:val="0"/>
              <w:marTop w:val="0"/>
              <w:marBottom w:val="0"/>
              <w:divBdr>
                <w:top w:val="none" w:sz="0" w:space="0" w:color="auto"/>
                <w:left w:val="none" w:sz="0" w:space="0" w:color="auto"/>
                <w:bottom w:val="none" w:sz="0" w:space="0" w:color="auto"/>
                <w:right w:val="none" w:sz="0" w:space="0" w:color="auto"/>
              </w:divBdr>
            </w:div>
          </w:divsChild>
        </w:div>
        <w:div w:id="434400983">
          <w:marLeft w:val="0"/>
          <w:marRight w:val="0"/>
          <w:marTop w:val="0"/>
          <w:marBottom w:val="0"/>
          <w:divBdr>
            <w:top w:val="none" w:sz="0" w:space="0" w:color="auto"/>
            <w:left w:val="none" w:sz="0" w:space="0" w:color="auto"/>
            <w:bottom w:val="none" w:sz="0" w:space="0" w:color="auto"/>
            <w:right w:val="none" w:sz="0" w:space="0" w:color="auto"/>
          </w:divBdr>
          <w:divsChild>
            <w:div w:id="1655597531">
              <w:marLeft w:val="0"/>
              <w:marRight w:val="0"/>
              <w:marTop w:val="0"/>
              <w:marBottom w:val="0"/>
              <w:divBdr>
                <w:top w:val="none" w:sz="0" w:space="0" w:color="auto"/>
                <w:left w:val="none" w:sz="0" w:space="0" w:color="auto"/>
                <w:bottom w:val="none" w:sz="0" w:space="0" w:color="auto"/>
                <w:right w:val="none" w:sz="0" w:space="0" w:color="auto"/>
              </w:divBdr>
            </w:div>
          </w:divsChild>
        </w:div>
        <w:div w:id="523448309">
          <w:marLeft w:val="0"/>
          <w:marRight w:val="0"/>
          <w:marTop w:val="0"/>
          <w:marBottom w:val="0"/>
          <w:divBdr>
            <w:top w:val="none" w:sz="0" w:space="0" w:color="auto"/>
            <w:left w:val="none" w:sz="0" w:space="0" w:color="auto"/>
            <w:bottom w:val="none" w:sz="0" w:space="0" w:color="auto"/>
            <w:right w:val="none" w:sz="0" w:space="0" w:color="auto"/>
          </w:divBdr>
          <w:divsChild>
            <w:div w:id="1616446845">
              <w:marLeft w:val="0"/>
              <w:marRight w:val="0"/>
              <w:marTop w:val="0"/>
              <w:marBottom w:val="0"/>
              <w:divBdr>
                <w:top w:val="none" w:sz="0" w:space="0" w:color="auto"/>
                <w:left w:val="none" w:sz="0" w:space="0" w:color="auto"/>
                <w:bottom w:val="none" w:sz="0" w:space="0" w:color="auto"/>
                <w:right w:val="none" w:sz="0" w:space="0" w:color="auto"/>
              </w:divBdr>
            </w:div>
          </w:divsChild>
        </w:div>
        <w:div w:id="1345402902">
          <w:marLeft w:val="0"/>
          <w:marRight w:val="0"/>
          <w:marTop w:val="0"/>
          <w:marBottom w:val="0"/>
          <w:divBdr>
            <w:top w:val="none" w:sz="0" w:space="0" w:color="auto"/>
            <w:left w:val="none" w:sz="0" w:space="0" w:color="auto"/>
            <w:bottom w:val="none" w:sz="0" w:space="0" w:color="auto"/>
            <w:right w:val="none" w:sz="0" w:space="0" w:color="auto"/>
          </w:divBdr>
          <w:divsChild>
            <w:div w:id="1647970003">
              <w:marLeft w:val="0"/>
              <w:marRight w:val="0"/>
              <w:marTop w:val="0"/>
              <w:marBottom w:val="0"/>
              <w:divBdr>
                <w:top w:val="none" w:sz="0" w:space="0" w:color="auto"/>
                <w:left w:val="none" w:sz="0" w:space="0" w:color="auto"/>
                <w:bottom w:val="none" w:sz="0" w:space="0" w:color="auto"/>
                <w:right w:val="none" w:sz="0" w:space="0" w:color="auto"/>
              </w:divBdr>
            </w:div>
          </w:divsChild>
        </w:div>
        <w:div w:id="838886870">
          <w:marLeft w:val="0"/>
          <w:marRight w:val="0"/>
          <w:marTop w:val="0"/>
          <w:marBottom w:val="0"/>
          <w:divBdr>
            <w:top w:val="none" w:sz="0" w:space="0" w:color="auto"/>
            <w:left w:val="none" w:sz="0" w:space="0" w:color="auto"/>
            <w:bottom w:val="none" w:sz="0" w:space="0" w:color="auto"/>
            <w:right w:val="none" w:sz="0" w:space="0" w:color="auto"/>
          </w:divBdr>
          <w:divsChild>
            <w:div w:id="1288462674">
              <w:marLeft w:val="0"/>
              <w:marRight w:val="0"/>
              <w:marTop w:val="0"/>
              <w:marBottom w:val="0"/>
              <w:divBdr>
                <w:top w:val="none" w:sz="0" w:space="0" w:color="auto"/>
                <w:left w:val="none" w:sz="0" w:space="0" w:color="auto"/>
                <w:bottom w:val="none" w:sz="0" w:space="0" w:color="auto"/>
                <w:right w:val="none" w:sz="0" w:space="0" w:color="auto"/>
              </w:divBdr>
            </w:div>
          </w:divsChild>
        </w:div>
        <w:div w:id="39549300">
          <w:marLeft w:val="0"/>
          <w:marRight w:val="0"/>
          <w:marTop w:val="0"/>
          <w:marBottom w:val="0"/>
          <w:divBdr>
            <w:top w:val="none" w:sz="0" w:space="0" w:color="auto"/>
            <w:left w:val="none" w:sz="0" w:space="0" w:color="auto"/>
            <w:bottom w:val="none" w:sz="0" w:space="0" w:color="auto"/>
            <w:right w:val="none" w:sz="0" w:space="0" w:color="auto"/>
          </w:divBdr>
          <w:divsChild>
            <w:div w:id="1940482365">
              <w:marLeft w:val="0"/>
              <w:marRight w:val="0"/>
              <w:marTop w:val="0"/>
              <w:marBottom w:val="0"/>
              <w:divBdr>
                <w:top w:val="none" w:sz="0" w:space="0" w:color="auto"/>
                <w:left w:val="none" w:sz="0" w:space="0" w:color="auto"/>
                <w:bottom w:val="none" w:sz="0" w:space="0" w:color="auto"/>
                <w:right w:val="none" w:sz="0" w:space="0" w:color="auto"/>
              </w:divBdr>
            </w:div>
          </w:divsChild>
        </w:div>
        <w:div w:id="1947153039">
          <w:marLeft w:val="0"/>
          <w:marRight w:val="0"/>
          <w:marTop w:val="0"/>
          <w:marBottom w:val="0"/>
          <w:divBdr>
            <w:top w:val="none" w:sz="0" w:space="0" w:color="auto"/>
            <w:left w:val="none" w:sz="0" w:space="0" w:color="auto"/>
            <w:bottom w:val="none" w:sz="0" w:space="0" w:color="auto"/>
            <w:right w:val="none" w:sz="0" w:space="0" w:color="auto"/>
          </w:divBdr>
          <w:divsChild>
            <w:div w:id="2106607537">
              <w:marLeft w:val="0"/>
              <w:marRight w:val="0"/>
              <w:marTop w:val="0"/>
              <w:marBottom w:val="0"/>
              <w:divBdr>
                <w:top w:val="none" w:sz="0" w:space="0" w:color="auto"/>
                <w:left w:val="none" w:sz="0" w:space="0" w:color="auto"/>
                <w:bottom w:val="none" w:sz="0" w:space="0" w:color="auto"/>
                <w:right w:val="none" w:sz="0" w:space="0" w:color="auto"/>
              </w:divBdr>
            </w:div>
          </w:divsChild>
        </w:div>
        <w:div w:id="1198809405">
          <w:marLeft w:val="0"/>
          <w:marRight w:val="0"/>
          <w:marTop w:val="0"/>
          <w:marBottom w:val="0"/>
          <w:divBdr>
            <w:top w:val="none" w:sz="0" w:space="0" w:color="auto"/>
            <w:left w:val="none" w:sz="0" w:space="0" w:color="auto"/>
            <w:bottom w:val="none" w:sz="0" w:space="0" w:color="auto"/>
            <w:right w:val="none" w:sz="0" w:space="0" w:color="auto"/>
          </w:divBdr>
          <w:divsChild>
            <w:div w:id="618731527">
              <w:marLeft w:val="0"/>
              <w:marRight w:val="0"/>
              <w:marTop w:val="0"/>
              <w:marBottom w:val="0"/>
              <w:divBdr>
                <w:top w:val="none" w:sz="0" w:space="0" w:color="auto"/>
                <w:left w:val="none" w:sz="0" w:space="0" w:color="auto"/>
                <w:bottom w:val="none" w:sz="0" w:space="0" w:color="auto"/>
                <w:right w:val="none" w:sz="0" w:space="0" w:color="auto"/>
              </w:divBdr>
            </w:div>
          </w:divsChild>
        </w:div>
        <w:div w:id="2027167229">
          <w:marLeft w:val="0"/>
          <w:marRight w:val="0"/>
          <w:marTop w:val="0"/>
          <w:marBottom w:val="0"/>
          <w:divBdr>
            <w:top w:val="none" w:sz="0" w:space="0" w:color="auto"/>
            <w:left w:val="none" w:sz="0" w:space="0" w:color="auto"/>
            <w:bottom w:val="none" w:sz="0" w:space="0" w:color="auto"/>
            <w:right w:val="none" w:sz="0" w:space="0" w:color="auto"/>
          </w:divBdr>
          <w:divsChild>
            <w:div w:id="185487218">
              <w:marLeft w:val="0"/>
              <w:marRight w:val="0"/>
              <w:marTop w:val="0"/>
              <w:marBottom w:val="0"/>
              <w:divBdr>
                <w:top w:val="none" w:sz="0" w:space="0" w:color="auto"/>
                <w:left w:val="none" w:sz="0" w:space="0" w:color="auto"/>
                <w:bottom w:val="none" w:sz="0" w:space="0" w:color="auto"/>
                <w:right w:val="none" w:sz="0" w:space="0" w:color="auto"/>
              </w:divBdr>
            </w:div>
          </w:divsChild>
        </w:div>
        <w:div w:id="1453401395">
          <w:marLeft w:val="0"/>
          <w:marRight w:val="0"/>
          <w:marTop w:val="0"/>
          <w:marBottom w:val="0"/>
          <w:divBdr>
            <w:top w:val="none" w:sz="0" w:space="0" w:color="auto"/>
            <w:left w:val="none" w:sz="0" w:space="0" w:color="auto"/>
            <w:bottom w:val="none" w:sz="0" w:space="0" w:color="auto"/>
            <w:right w:val="none" w:sz="0" w:space="0" w:color="auto"/>
          </w:divBdr>
          <w:divsChild>
            <w:div w:id="355426813">
              <w:marLeft w:val="0"/>
              <w:marRight w:val="0"/>
              <w:marTop w:val="0"/>
              <w:marBottom w:val="0"/>
              <w:divBdr>
                <w:top w:val="none" w:sz="0" w:space="0" w:color="auto"/>
                <w:left w:val="none" w:sz="0" w:space="0" w:color="auto"/>
                <w:bottom w:val="none" w:sz="0" w:space="0" w:color="auto"/>
                <w:right w:val="none" w:sz="0" w:space="0" w:color="auto"/>
              </w:divBdr>
            </w:div>
          </w:divsChild>
        </w:div>
        <w:div w:id="519003204">
          <w:marLeft w:val="0"/>
          <w:marRight w:val="0"/>
          <w:marTop w:val="0"/>
          <w:marBottom w:val="0"/>
          <w:divBdr>
            <w:top w:val="none" w:sz="0" w:space="0" w:color="auto"/>
            <w:left w:val="none" w:sz="0" w:space="0" w:color="auto"/>
            <w:bottom w:val="none" w:sz="0" w:space="0" w:color="auto"/>
            <w:right w:val="none" w:sz="0" w:space="0" w:color="auto"/>
          </w:divBdr>
          <w:divsChild>
            <w:div w:id="594480263">
              <w:marLeft w:val="0"/>
              <w:marRight w:val="0"/>
              <w:marTop w:val="0"/>
              <w:marBottom w:val="0"/>
              <w:divBdr>
                <w:top w:val="none" w:sz="0" w:space="0" w:color="auto"/>
                <w:left w:val="none" w:sz="0" w:space="0" w:color="auto"/>
                <w:bottom w:val="none" w:sz="0" w:space="0" w:color="auto"/>
                <w:right w:val="none" w:sz="0" w:space="0" w:color="auto"/>
              </w:divBdr>
            </w:div>
          </w:divsChild>
        </w:div>
        <w:div w:id="1041440754">
          <w:marLeft w:val="0"/>
          <w:marRight w:val="0"/>
          <w:marTop w:val="0"/>
          <w:marBottom w:val="0"/>
          <w:divBdr>
            <w:top w:val="none" w:sz="0" w:space="0" w:color="auto"/>
            <w:left w:val="none" w:sz="0" w:space="0" w:color="auto"/>
            <w:bottom w:val="none" w:sz="0" w:space="0" w:color="auto"/>
            <w:right w:val="none" w:sz="0" w:space="0" w:color="auto"/>
          </w:divBdr>
          <w:divsChild>
            <w:div w:id="872575609">
              <w:marLeft w:val="0"/>
              <w:marRight w:val="0"/>
              <w:marTop w:val="0"/>
              <w:marBottom w:val="0"/>
              <w:divBdr>
                <w:top w:val="none" w:sz="0" w:space="0" w:color="auto"/>
                <w:left w:val="none" w:sz="0" w:space="0" w:color="auto"/>
                <w:bottom w:val="none" w:sz="0" w:space="0" w:color="auto"/>
                <w:right w:val="none" w:sz="0" w:space="0" w:color="auto"/>
              </w:divBdr>
            </w:div>
          </w:divsChild>
        </w:div>
        <w:div w:id="1715999318">
          <w:marLeft w:val="0"/>
          <w:marRight w:val="0"/>
          <w:marTop w:val="0"/>
          <w:marBottom w:val="0"/>
          <w:divBdr>
            <w:top w:val="none" w:sz="0" w:space="0" w:color="auto"/>
            <w:left w:val="none" w:sz="0" w:space="0" w:color="auto"/>
            <w:bottom w:val="none" w:sz="0" w:space="0" w:color="auto"/>
            <w:right w:val="none" w:sz="0" w:space="0" w:color="auto"/>
          </w:divBdr>
          <w:divsChild>
            <w:div w:id="667294481">
              <w:marLeft w:val="0"/>
              <w:marRight w:val="0"/>
              <w:marTop w:val="0"/>
              <w:marBottom w:val="0"/>
              <w:divBdr>
                <w:top w:val="none" w:sz="0" w:space="0" w:color="auto"/>
                <w:left w:val="none" w:sz="0" w:space="0" w:color="auto"/>
                <w:bottom w:val="none" w:sz="0" w:space="0" w:color="auto"/>
                <w:right w:val="none" w:sz="0" w:space="0" w:color="auto"/>
              </w:divBdr>
            </w:div>
          </w:divsChild>
        </w:div>
        <w:div w:id="1620069158">
          <w:marLeft w:val="0"/>
          <w:marRight w:val="0"/>
          <w:marTop w:val="0"/>
          <w:marBottom w:val="0"/>
          <w:divBdr>
            <w:top w:val="none" w:sz="0" w:space="0" w:color="auto"/>
            <w:left w:val="none" w:sz="0" w:space="0" w:color="auto"/>
            <w:bottom w:val="none" w:sz="0" w:space="0" w:color="auto"/>
            <w:right w:val="none" w:sz="0" w:space="0" w:color="auto"/>
          </w:divBdr>
          <w:divsChild>
            <w:div w:id="42756456">
              <w:marLeft w:val="0"/>
              <w:marRight w:val="0"/>
              <w:marTop w:val="0"/>
              <w:marBottom w:val="0"/>
              <w:divBdr>
                <w:top w:val="none" w:sz="0" w:space="0" w:color="auto"/>
                <w:left w:val="none" w:sz="0" w:space="0" w:color="auto"/>
                <w:bottom w:val="none" w:sz="0" w:space="0" w:color="auto"/>
                <w:right w:val="none" w:sz="0" w:space="0" w:color="auto"/>
              </w:divBdr>
            </w:div>
          </w:divsChild>
        </w:div>
        <w:div w:id="195429688">
          <w:marLeft w:val="0"/>
          <w:marRight w:val="0"/>
          <w:marTop w:val="0"/>
          <w:marBottom w:val="0"/>
          <w:divBdr>
            <w:top w:val="none" w:sz="0" w:space="0" w:color="auto"/>
            <w:left w:val="none" w:sz="0" w:space="0" w:color="auto"/>
            <w:bottom w:val="none" w:sz="0" w:space="0" w:color="auto"/>
            <w:right w:val="none" w:sz="0" w:space="0" w:color="auto"/>
          </w:divBdr>
          <w:divsChild>
            <w:div w:id="410472711">
              <w:marLeft w:val="0"/>
              <w:marRight w:val="0"/>
              <w:marTop w:val="0"/>
              <w:marBottom w:val="0"/>
              <w:divBdr>
                <w:top w:val="none" w:sz="0" w:space="0" w:color="auto"/>
                <w:left w:val="none" w:sz="0" w:space="0" w:color="auto"/>
                <w:bottom w:val="none" w:sz="0" w:space="0" w:color="auto"/>
                <w:right w:val="none" w:sz="0" w:space="0" w:color="auto"/>
              </w:divBdr>
            </w:div>
          </w:divsChild>
        </w:div>
        <w:div w:id="840506995">
          <w:marLeft w:val="0"/>
          <w:marRight w:val="0"/>
          <w:marTop w:val="0"/>
          <w:marBottom w:val="0"/>
          <w:divBdr>
            <w:top w:val="none" w:sz="0" w:space="0" w:color="auto"/>
            <w:left w:val="none" w:sz="0" w:space="0" w:color="auto"/>
            <w:bottom w:val="none" w:sz="0" w:space="0" w:color="auto"/>
            <w:right w:val="none" w:sz="0" w:space="0" w:color="auto"/>
          </w:divBdr>
          <w:divsChild>
            <w:div w:id="1286615135">
              <w:marLeft w:val="0"/>
              <w:marRight w:val="0"/>
              <w:marTop w:val="0"/>
              <w:marBottom w:val="0"/>
              <w:divBdr>
                <w:top w:val="none" w:sz="0" w:space="0" w:color="auto"/>
                <w:left w:val="none" w:sz="0" w:space="0" w:color="auto"/>
                <w:bottom w:val="none" w:sz="0" w:space="0" w:color="auto"/>
                <w:right w:val="none" w:sz="0" w:space="0" w:color="auto"/>
              </w:divBdr>
            </w:div>
          </w:divsChild>
        </w:div>
        <w:div w:id="1480731803">
          <w:marLeft w:val="0"/>
          <w:marRight w:val="0"/>
          <w:marTop w:val="0"/>
          <w:marBottom w:val="0"/>
          <w:divBdr>
            <w:top w:val="none" w:sz="0" w:space="0" w:color="auto"/>
            <w:left w:val="none" w:sz="0" w:space="0" w:color="auto"/>
            <w:bottom w:val="none" w:sz="0" w:space="0" w:color="auto"/>
            <w:right w:val="none" w:sz="0" w:space="0" w:color="auto"/>
          </w:divBdr>
          <w:divsChild>
            <w:div w:id="713622210">
              <w:marLeft w:val="0"/>
              <w:marRight w:val="0"/>
              <w:marTop w:val="0"/>
              <w:marBottom w:val="0"/>
              <w:divBdr>
                <w:top w:val="none" w:sz="0" w:space="0" w:color="auto"/>
                <w:left w:val="none" w:sz="0" w:space="0" w:color="auto"/>
                <w:bottom w:val="none" w:sz="0" w:space="0" w:color="auto"/>
                <w:right w:val="none" w:sz="0" w:space="0" w:color="auto"/>
              </w:divBdr>
            </w:div>
          </w:divsChild>
        </w:div>
        <w:div w:id="1044140838">
          <w:marLeft w:val="0"/>
          <w:marRight w:val="0"/>
          <w:marTop w:val="0"/>
          <w:marBottom w:val="0"/>
          <w:divBdr>
            <w:top w:val="none" w:sz="0" w:space="0" w:color="auto"/>
            <w:left w:val="none" w:sz="0" w:space="0" w:color="auto"/>
            <w:bottom w:val="none" w:sz="0" w:space="0" w:color="auto"/>
            <w:right w:val="none" w:sz="0" w:space="0" w:color="auto"/>
          </w:divBdr>
          <w:divsChild>
            <w:div w:id="958296604">
              <w:marLeft w:val="0"/>
              <w:marRight w:val="0"/>
              <w:marTop w:val="0"/>
              <w:marBottom w:val="0"/>
              <w:divBdr>
                <w:top w:val="none" w:sz="0" w:space="0" w:color="auto"/>
                <w:left w:val="none" w:sz="0" w:space="0" w:color="auto"/>
                <w:bottom w:val="none" w:sz="0" w:space="0" w:color="auto"/>
                <w:right w:val="none" w:sz="0" w:space="0" w:color="auto"/>
              </w:divBdr>
            </w:div>
          </w:divsChild>
        </w:div>
        <w:div w:id="15081945">
          <w:marLeft w:val="0"/>
          <w:marRight w:val="0"/>
          <w:marTop w:val="0"/>
          <w:marBottom w:val="0"/>
          <w:divBdr>
            <w:top w:val="none" w:sz="0" w:space="0" w:color="auto"/>
            <w:left w:val="none" w:sz="0" w:space="0" w:color="auto"/>
            <w:bottom w:val="none" w:sz="0" w:space="0" w:color="auto"/>
            <w:right w:val="none" w:sz="0" w:space="0" w:color="auto"/>
          </w:divBdr>
          <w:divsChild>
            <w:div w:id="100733866">
              <w:marLeft w:val="0"/>
              <w:marRight w:val="0"/>
              <w:marTop w:val="0"/>
              <w:marBottom w:val="0"/>
              <w:divBdr>
                <w:top w:val="none" w:sz="0" w:space="0" w:color="auto"/>
                <w:left w:val="none" w:sz="0" w:space="0" w:color="auto"/>
                <w:bottom w:val="none" w:sz="0" w:space="0" w:color="auto"/>
                <w:right w:val="none" w:sz="0" w:space="0" w:color="auto"/>
              </w:divBdr>
            </w:div>
          </w:divsChild>
        </w:div>
        <w:div w:id="949972202">
          <w:marLeft w:val="0"/>
          <w:marRight w:val="0"/>
          <w:marTop w:val="0"/>
          <w:marBottom w:val="0"/>
          <w:divBdr>
            <w:top w:val="none" w:sz="0" w:space="0" w:color="auto"/>
            <w:left w:val="none" w:sz="0" w:space="0" w:color="auto"/>
            <w:bottom w:val="none" w:sz="0" w:space="0" w:color="auto"/>
            <w:right w:val="none" w:sz="0" w:space="0" w:color="auto"/>
          </w:divBdr>
          <w:divsChild>
            <w:div w:id="375281748">
              <w:marLeft w:val="0"/>
              <w:marRight w:val="0"/>
              <w:marTop w:val="0"/>
              <w:marBottom w:val="0"/>
              <w:divBdr>
                <w:top w:val="none" w:sz="0" w:space="0" w:color="auto"/>
                <w:left w:val="none" w:sz="0" w:space="0" w:color="auto"/>
                <w:bottom w:val="none" w:sz="0" w:space="0" w:color="auto"/>
                <w:right w:val="none" w:sz="0" w:space="0" w:color="auto"/>
              </w:divBdr>
            </w:div>
          </w:divsChild>
        </w:div>
        <w:div w:id="2068988215">
          <w:marLeft w:val="0"/>
          <w:marRight w:val="0"/>
          <w:marTop w:val="0"/>
          <w:marBottom w:val="0"/>
          <w:divBdr>
            <w:top w:val="none" w:sz="0" w:space="0" w:color="auto"/>
            <w:left w:val="none" w:sz="0" w:space="0" w:color="auto"/>
            <w:bottom w:val="none" w:sz="0" w:space="0" w:color="auto"/>
            <w:right w:val="none" w:sz="0" w:space="0" w:color="auto"/>
          </w:divBdr>
          <w:divsChild>
            <w:div w:id="1971012929">
              <w:marLeft w:val="0"/>
              <w:marRight w:val="0"/>
              <w:marTop w:val="0"/>
              <w:marBottom w:val="0"/>
              <w:divBdr>
                <w:top w:val="none" w:sz="0" w:space="0" w:color="auto"/>
                <w:left w:val="none" w:sz="0" w:space="0" w:color="auto"/>
                <w:bottom w:val="none" w:sz="0" w:space="0" w:color="auto"/>
                <w:right w:val="none" w:sz="0" w:space="0" w:color="auto"/>
              </w:divBdr>
            </w:div>
          </w:divsChild>
        </w:div>
        <w:div w:id="1182745778">
          <w:marLeft w:val="0"/>
          <w:marRight w:val="0"/>
          <w:marTop w:val="0"/>
          <w:marBottom w:val="0"/>
          <w:divBdr>
            <w:top w:val="none" w:sz="0" w:space="0" w:color="auto"/>
            <w:left w:val="none" w:sz="0" w:space="0" w:color="auto"/>
            <w:bottom w:val="none" w:sz="0" w:space="0" w:color="auto"/>
            <w:right w:val="none" w:sz="0" w:space="0" w:color="auto"/>
          </w:divBdr>
          <w:divsChild>
            <w:div w:id="2026898207">
              <w:marLeft w:val="0"/>
              <w:marRight w:val="0"/>
              <w:marTop w:val="0"/>
              <w:marBottom w:val="0"/>
              <w:divBdr>
                <w:top w:val="none" w:sz="0" w:space="0" w:color="auto"/>
                <w:left w:val="none" w:sz="0" w:space="0" w:color="auto"/>
                <w:bottom w:val="none" w:sz="0" w:space="0" w:color="auto"/>
                <w:right w:val="none" w:sz="0" w:space="0" w:color="auto"/>
              </w:divBdr>
            </w:div>
          </w:divsChild>
        </w:div>
        <w:div w:id="1102989798">
          <w:marLeft w:val="0"/>
          <w:marRight w:val="0"/>
          <w:marTop w:val="0"/>
          <w:marBottom w:val="0"/>
          <w:divBdr>
            <w:top w:val="none" w:sz="0" w:space="0" w:color="auto"/>
            <w:left w:val="none" w:sz="0" w:space="0" w:color="auto"/>
            <w:bottom w:val="none" w:sz="0" w:space="0" w:color="auto"/>
            <w:right w:val="none" w:sz="0" w:space="0" w:color="auto"/>
          </w:divBdr>
          <w:divsChild>
            <w:div w:id="1885874244">
              <w:marLeft w:val="0"/>
              <w:marRight w:val="0"/>
              <w:marTop w:val="0"/>
              <w:marBottom w:val="0"/>
              <w:divBdr>
                <w:top w:val="none" w:sz="0" w:space="0" w:color="auto"/>
                <w:left w:val="none" w:sz="0" w:space="0" w:color="auto"/>
                <w:bottom w:val="none" w:sz="0" w:space="0" w:color="auto"/>
                <w:right w:val="none" w:sz="0" w:space="0" w:color="auto"/>
              </w:divBdr>
            </w:div>
          </w:divsChild>
        </w:div>
        <w:div w:id="1090811671">
          <w:marLeft w:val="0"/>
          <w:marRight w:val="0"/>
          <w:marTop w:val="0"/>
          <w:marBottom w:val="0"/>
          <w:divBdr>
            <w:top w:val="none" w:sz="0" w:space="0" w:color="auto"/>
            <w:left w:val="none" w:sz="0" w:space="0" w:color="auto"/>
            <w:bottom w:val="none" w:sz="0" w:space="0" w:color="auto"/>
            <w:right w:val="none" w:sz="0" w:space="0" w:color="auto"/>
          </w:divBdr>
          <w:divsChild>
            <w:div w:id="434904681">
              <w:marLeft w:val="0"/>
              <w:marRight w:val="0"/>
              <w:marTop w:val="0"/>
              <w:marBottom w:val="0"/>
              <w:divBdr>
                <w:top w:val="none" w:sz="0" w:space="0" w:color="auto"/>
                <w:left w:val="none" w:sz="0" w:space="0" w:color="auto"/>
                <w:bottom w:val="none" w:sz="0" w:space="0" w:color="auto"/>
                <w:right w:val="none" w:sz="0" w:space="0" w:color="auto"/>
              </w:divBdr>
            </w:div>
          </w:divsChild>
        </w:div>
        <w:div w:id="1679230700">
          <w:marLeft w:val="0"/>
          <w:marRight w:val="0"/>
          <w:marTop w:val="0"/>
          <w:marBottom w:val="0"/>
          <w:divBdr>
            <w:top w:val="none" w:sz="0" w:space="0" w:color="auto"/>
            <w:left w:val="none" w:sz="0" w:space="0" w:color="auto"/>
            <w:bottom w:val="none" w:sz="0" w:space="0" w:color="auto"/>
            <w:right w:val="none" w:sz="0" w:space="0" w:color="auto"/>
          </w:divBdr>
          <w:divsChild>
            <w:div w:id="1471097361">
              <w:marLeft w:val="0"/>
              <w:marRight w:val="0"/>
              <w:marTop w:val="0"/>
              <w:marBottom w:val="0"/>
              <w:divBdr>
                <w:top w:val="none" w:sz="0" w:space="0" w:color="auto"/>
                <w:left w:val="none" w:sz="0" w:space="0" w:color="auto"/>
                <w:bottom w:val="none" w:sz="0" w:space="0" w:color="auto"/>
                <w:right w:val="none" w:sz="0" w:space="0" w:color="auto"/>
              </w:divBdr>
            </w:div>
          </w:divsChild>
        </w:div>
        <w:div w:id="531958428">
          <w:marLeft w:val="0"/>
          <w:marRight w:val="0"/>
          <w:marTop w:val="0"/>
          <w:marBottom w:val="0"/>
          <w:divBdr>
            <w:top w:val="none" w:sz="0" w:space="0" w:color="auto"/>
            <w:left w:val="none" w:sz="0" w:space="0" w:color="auto"/>
            <w:bottom w:val="none" w:sz="0" w:space="0" w:color="auto"/>
            <w:right w:val="none" w:sz="0" w:space="0" w:color="auto"/>
          </w:divBdr>
          <w:divsChild>
            <w:div w:id="640306806">
              <w:marLeft w:val="0"/>
              <w:marRight w:val="0"/>
              <w:marTop w:val="0"/>
              <w:marBottom w:val="0"/>
              <w:divBdr>
                <w:top w:val="none" w:sz="0" w:space="0" w:color="auto"/>
                <w:left w:val="none" w:sz="0" w:space="0" w:color="auto"/>
                <w:bottom w:val="none" w:sz="0" w:space="0" w:color="auto"/>
                <w:right w:val="none" w:sz="0" w:space="0" w:color="auto"/>
              </w:divBdr>
            </w:div>
          </w:divsChild>
        </w:div>
        <w:div w:id="1087504673">
          <w:marLeft w:val="0"/>
          <w:marRight w:val="0"/>
          <w:marTop w:val="0"/>
          <w:marBottom w:val="0"/>
          <w:divBdr>
            <w:top w:val="none" w:sz="0" w:space="0" w:color="auto"/>
            <w:left w:val="none" w:sz="0" w:space="0" w:color="auto"/>
            <w:bottom w:val="none" w:sz="0" w:space="0" w:color="auto"/>
            <w:right w:val="none" w:sz="0" w:space="0" w:color="auto"/>
          </w:divBdr>
          <w:divsChild>
            <w:div w:id="2076928176">
              <w:marLeft w:val="0"/>
              <w:marRight w:val="0"/>
              <w:marTop w:val="0"/>
              <w:marBottom w:val="0"/>
              <w:divBdr>
                <w:top w:val="none" w:sz="0" w:space="0" w:color="auto"/>
                <w:left w:val="none" w:sz="0" w:space="0" w:color="auto"/>
                <w:bottom w:val="none" w:sz="0" w:space="0" w:color="auto"/>
                <w:right w:val="none" w:sz="0" w:space="0" w:color="auto"/>
              </w:divBdr>
            </w:div>
          </w:divsChild>
        </w:div>
        <w:div w:id="1545748571">
          <w:marLeft w:val="0"/>
          <w:marRight w:val="0"/>
          <w:marTop w:val="0"/>
          <w:marBottom w:val="0"/>
          <w:divBdr>
            <w:top w:val="none" w:sz="0" w:space="0" w:color="auto"/>
            <w:left w:val="none" w:sz="0" w:space="0" w:color="auto"/>
            <w:bottom w:val="none" w:sz="0" w:space="0" w:color="auto"/>
            <w:right w:val="none" w:sz="0" w:space="0" w:color="auto"/>
          </w:divBdr>
          <w:divsChild>
            <w:div w:id="1605377555">
              <w:marLeft w:val="0"/>
              <w:marRight w:val="0"/>
              <w:marTop w:val="0"/>
              <w:marBottom w:val="0"/>
              <w:divBdr>
                <w:top w:val="none" w:sz="0" w:space="0" w:color="auto"/>
                <w:left w:val="none" w:sz="0" w:space="0" w:color="auto"/>
                <w:bottom w:val="none" w:sz="0" w:space="0" w:color="auto"/>
                <w:right w:val="none" w:sz="0" w:space="0" w:color="auto"/>
              </w:divBdr>
            </w:div>
          </w:divsChild>
        </w:div>
        <w:div w:id="1304848294">
          <w:marLeft w:val="0"/>
          <w:marRight w:val="0"/>
          <w:marTop w:val="0"/>
          <w:marBottom w:val="0"/>
          <w:divBdr>
            <w:top w:val="none" w:sz="0" w:space="0" w:color="auto"/>
            <w:left w:val="none" w:sz="0" w:space="0" w:color="auto"/>
            <w:bottom w:val="none" w:sz="0" w:space="0" w:color="auto"/>
            <w:right w:val="none" w:sz="0" w:space="0" w:color="auto"/>
          </w:divBdr>
          <w:divsChild>
            <w:div w:id="1890414672">
              <w:marLeft w:val="0"/>
              <w:marRight w:val="0"/>
              <w:marTop w:val="0"/>
              <w:marBottom w:val="0"/>
              <w:divBdr>
                <w:top w:val="none" w:sz="0" w:space="0" w:color="auto"/>
                <w:left w:val="none" w:sz="0" w:space="0" w:color="auto"/>
                <w:bottom w:val="none" w:sz="0" w:space="0" w:color="auto"/>
                <w:right w:val="none" w:sz="0" w:space="0" w:color="auto"/>
              </w:divBdr>
            </w:div>
          </w:divsChild>
        </w:div>
        <w:div w:id="615217356">
          <w:marLeft w:val="0"/>
          <w:marRight w:val="0"/>
          <w:marTop w:val="0"/>
          <w:marBottom w:val="0"/>
          <w:divBdr>
            <w:top w:val="none" w:sz="0" w:space="0" w:color="auto"/>
            <w:left w:val="none" w:sz="0" w:space="0" w:color="auto"/>
            <w:bottom w:val="none" w:sz="0" w:space="0" w:color="auto"/>
            <w:right w:val="none" w:sz="0" w:space="0" w:color="auto"/>
          </w:divBdr>
          <w:divsChild>
            <w:div w:id="1627925588">
              <w:marLeft w:val="0"/>
              <w:marRight w:val="0"/>
              <w:marTop w:val="0"/>
              <w:marBottom w:val="0"/>
              <w:divBdr>
                <w:top w:val="none" w:sz="0" w:space="0" w:color="auto"/>
                <w:left w:val="none" w:sz="0" w:space="0" w:color="auto"/>
                <w:bottom w:val="none" w:sz="0" w:space="0" w:color="auto"/>
                <w:right w:val="none" w:sz="0" w:space="0" w:color="auto"/>
              </w:divBdr>
            </w:div>
          </w:divsChild>
        </w:div>
        <w:div w:id="1057246574">
          <w:marLeft w:val="0"/>
          <w:marRight w:val="0"/>
          <w:marTop w:val="0"/>
          <w:marBottom w:val="0"/>
          <w:divBdr>
            <w:top w:val="none" w:sz="0" w:space="0" w:color="auto"/>
            <w:left w:val="none" w:sz="0" w:space="0" w:color="auto"/>
            <w:bottom w:val="none" w:sz="0" w:space="0" w:color="auto"/>
            <w:right w:val="none" w:sz="0" w:space="0" w:color="auto"/>
          </w:divBdr>
          <w:divsChild>
            <w:div w:id="1438528711">
              <w:marLeft w:val="0"/>
              <w:marRight w:val="0"/>
              <w:marTop w:val="0"/>
              <w:marBottom w:val="0"/>
              <w:divBdr>
                <w:top w:val="none" w:sz="0" w:space="0" w:color="auto"/>
                <w:left w:val="none" w:sz="0" w:space="0" w:color="auto"/>
                <w:bottom w:val="none" w:sz="0" w:space="0" w:color="auto"/>
                <w:right w:val="none" w:sz="0" w:space="0" w:color="auto"/>
              </w:divBdr>
            </w:div>
          </w:divsChild>
        </w:div>
        <w:div w:id="1035620137">
          <w:marLeft w:val="0"/>
          <w:marRight w:val="0"/>
          <w:marTop w:val="0"/>
          <w:marBottom w:val="0"/>
          <w:divBdr>
            <w:top w:val="none" w:sz="0" w:space="0" w:color="auto"/>
            <w:left w:val="none" w:sz="0" w:space="0" w:color="auto"/>
            <w:bottom w:val="none" w:sz="0" w:space="0" w:color="auto"/>
            <w:right w:val="none" w:sz="0" w:space="0" w:color="auto"/>
          </w:divBdr>
          <w:divsChild>
            <w:div w:id="63836846">
              <w:marLeft w:val="0"/>
              <w:marRight w:val="0"/>
              <w:marTop w:val="0"/>
              <w:marBottom w:val="0"/>
              <w:divBdr>
                <w:top w:val="none" w:sz="0" w:space="0" w:color="auto"/>
                <w:left w:val="none" w:sz="0" w:space="0" w:color="auto"/>
                <w:bottom w:val="none" w:sz="0" w:space="0" w:color="auto"/>
                <w:right w:val="none" w:sz="0" w:space="0" w:color="auto"/>
              </w:divBdr>
            </w:div>
          </w:divsChild>
        </w:div>
        <w:div w:id="1392656303">
          <w:marLeft w:val="0"/>
          <w:marRight w:val="0"/>
          <w:marTop w:val="0"/>
          <w:marBottom w:val="0"/>
          <w:divBdr>
            <w:top w:val="none" w:sz="0" w:space="0" w:color="auto"/>
            <w:left w:val="none" w:sz="0" w:space="0" w:color="auto"/>
            <w:bottom w:val="none" w:sz="0" w:space="0" w:color="auto"/>
            <w:right w:val="none" w:sz="0" w:space="0" w:color="auto"/>
          </w:divBdr>
          <w:divsChild>
            <w:div w:id="174537324">
              <w:marLeft w:val="0"/>
              <w:marRight w:val="0"/>
              <w:marTop w:val="0"/>
              <w:marBottom w:val="0"/>
              <w:divBdr>
                <w:top w:val="none" w:sz="0" w:space="0" w:color="auto"/>
                <w:left w:val="none" w:sz="0" w:space="0" w:color="auto"/>
                <w:bottom w:val="none" w:sz="0" w:space="0" w:color="auto"/>
                <w:right w:val="none" w:sz="0" w:space="0" w:color="auto"/>
              </w:divBdr>
            </w:div>
          </w:divsChild>
        </w:div>
        <w:div w:id="1778213775">
          <w:marLeft w:val="0"/>
          <w:marRight w:val="0"/>
          <w:marTop w:val="0"/>
          <w:marBottom w:val="0"/>
          <w:divBdr>
            <w:top w:val="none" w:sz="0" w:space="0" w:color="auto"/>
            <w:left w:val="none" w:sz="0" w:space="0" w:color="auto"/>
            <w:bottom w:val="none" w:sz="0" w:space="0" w:color="auto"/>
            <w:right w:val="none" w:sz="0" w:space="0" w:color="auto"/>
          </w:divBdr>
          <w:divsChild>
            <w:div w:id="789321886">
              <w:marLeft w:val="0"/>
              <w:marRight w:val="0"/>
              <w:marTop w:val="0"/>
              <w:marBottom w:val="0"/>
              <w:divBdr>
                <w:top w:val="none" w:sz="0" w:space="0" w:color="auto"/>
                <w:left w:val="none" w:sz="0" w:space="0" w:color="auto"/>
                <w:bottom w:val="none" w:sz="0" w:space="0" w:color="auto"/>
                <w:right w:val="none" w:sz="0" w:space="0" w:color="auto"/>
              </w:divBdr>
            </w:div>
          </w:divsChild>
        </w:div>
        <w:div w:id="54670924">
          <w:marLeft w:val="0"/>
          <w:marRight w:val="0"/>
          <w:marTop w:val="0"/>
          <w:marBottom w:val="0"/>
          <w:divBdr>
            <w:top w:val="none" w:sz="0" w:space="0" w:color="auto"/>
            <w:left w:val="none" w:sz="0" w:space="0" w:color="auto"/>
            <w:bottom w:val="none" w:sz="0" w:space="0" w:color="auto"/>
            <w:right w:val="none" w:sz="0" w:space="0" w:color="auto"/>
          </w:divBdr>
          <w:divsChild>
            <w:div w:id="76945199">
              <w:marLeft w:val="0"/>
              <w:marRight w:val="0"/>
              <w:marTop w:val="0"/>
              <w:marBottom w:val="0"/>
              <w:divBdr>
                <w:top w:val="none" w:sz="0" w:space="0" w:color="auto"/>
                <w:left w:val="none" w:sz="0" w:space="0" w:color="auto"/>
                <w:bottom w:val="none" w:sz="0" w:space="0" w:color="auto"/>
                <w:right w:val="none" w:sz="0" w:space="0" w:color="auto"/>
              </w:divBdr>
            </w:div>
          </w:divsChild>
        </w:div>
        <w:div w:id="1656031245">
          <w:marLeft w:val="0"/>
          <w:marRight w:val="0"/>
          <w:marTop w:val="0"/>
          <w:marBottom w:val="0"/>
          <w:divBdr>
            <w:top w:val="none" w:sz="0" w:space="0" w:color="auto"/>
            <w:left w:val="none" w:sz="0" w:space="0" w:color="auto"/>
            <w:bottom w:val="none" w:sz="0" w:space="0" w:color="auto"/>
            <w:right w:val="none" w:sz="0" w:space="0" w:color="auto"/>
          </w:divBdr>
          <w:divsChild>
            <w:div w:id="411703357">
              <w:marLeft w:val="0"/>
              <w:marRight w:val="0"/>
              <w:marTop w:val="0"/>
              <w:marBottom w:val="0"/>
              <w:divBdr>
                <w:top w:val="none" w:sz="0" w:space="0" w:color="auto"/>
                <w:left w:val="none" w:sz="0" w:space="0" w:color="auto"/>
                <w:bottom w:val="none" w:sz="0" w:space="0" w:color="auto"/>
                <w:right w:val="none" w:sz="0" w:space="0" w:color="auto"/>
              </w:divBdr>
            </w:div>
          </w:divsChild>
        </w:div>
        <w:div w:id="472064642">
          <w:marLeft w:val="0"/>
          <w:marRight w:val="0"/>
          <w:marTop w:val="0"/>
          <w:marBottom w:val="0"/>
          <w:divBdr>
            <w:top w:val="none" w:sz="0" w:space="0" w:color="auto"/>
            <w:left w:val="none" w:sz="0" w:space="0" w:color="auto"/>
            <w:bottom w:val="none" w:sz="0" w:space="0" w:color="auto"/>
            <w:right w:val="none" w:sz="0" w:space="0" w:color="auto"/>
          </w:divBdr>
          <w:divsChild>
            <w:div w:id="1851480588">
              <w:marLeft w:val="0"/>
              <w:marRight w:val="0"/>
              <w:marTop w:val="0"/>
              <w:marBottom w:val="0"/>
              <w:divBdr>
                <w:top w:val="none" w:sz="0" w:space="0" w:color="auto"/>
                <w:left w:val="none" w:sz="0" w:space="0" w:color="auto"/>
                <w:bottom w:val="none" w:sz="0" w:space="0" w:color="auto"/>
                <w:right w:val="none" w:sz="0" w:space="0" w:color="auto"/>
              </w:divBdr>
            </w:div>
          </w:divsChild>
        </w:div>
        <w:div w:id="504824756">
          <w:marLeft w:val="0"/>
          <w:marRight w:val="0"/>
          <w:marTop w:val="0"/>
          <w:marBottom w:val="0"/>
          <w:divBdr>
            <w:top w:val="none" w:sz="0" w:space="0" w:color="auto"/>
            <w:left w:val="none" w:sz="0" w:space="0" w:color="auto"/>
            <w:bottom w:val="none" w:sz="0" w:space="0" w:color="auto"/>
            <w:right w:val="none" w:sz="0" w:space="0" w:color="auto"/>
          </w:divBdr>
          <w:divsChild>
            <w:div w:id="1610160287">
              <w:marLeft w:val="0"/>
              <w:marRight w:val="0"/>
              <w:marTop w:val="0"/>
              <w:marBottom w:val="0"/>
              <w:divBdr>
                <w:top w:val="none" w:sz="0" w:space="0" w:color="auto"/>
                <w:left w:val="none" w:sz="0" w:space="0" w:color="auto"/>
                <w:bottom w:val="none" w:sz="0" w:space="0" w:color="auto"/>
                <w:right w:val="none" w:sz="0" w:space="0" w:color="auto"/>
              </w:divBdr>
            </w:div>
          </w:divsChild>
        </w:div>
        <w:div w:id="1914973839">
          <w:marLeft w:val="0"/>
          <w:marRight w:val="0"/>
          <w:marTop w:val="0"/>
          <w:marBottom w:val="0"/>
          <w:divBdr>
            <w:top w:val="none" w:sz="0" w:space="0" w:color="auto"/>
            <w:left w:val="none" w:sz="0" w:space="0" w:color="auto"/>
            <w:bottom w:val="none" w:sz="0" w:space="0" w:color="auto"/>
            <w:right w:val="none" w:sz="0" w:space="0" w:color="auto"/>
          </w:divBdr>
          <w:divsChild>
            <w:div w:id="424573770">
              <w:marLeft w:val="0"/>
              <w:marRight w:val="0"/>
              <w:marTop w:val="0"/>
              <w:marBottom w:val="0"/>
              <w:divBdr>
                <w:top w:val="none" w:sz="0" w:space="0" w:color="auto"/>
                <w:left w:val="none" w:sz="0" w:space="0" w:color="auto"/>
                <w:bottom w:val="none" w:sz="0" w:space="0" w:color="auto"/>
                <w:right w:val="none" w:sz="0" w:space="0" w:color="auto"/>
              </w:divBdr>
            </w:div>
          </w:divsChild>
        </w:div>
        <w:div w:id="207961130">
          <w:marLeft w:val="0"/>
          <w:marRight w:val="0"/>
          <w:marTop w:val="0"/>
          <w:marBottom w:val="0"/>
          <w:divBdr>
            <w:top w:val="none" w:sz="0" w:space="0" w:color="auto"/>
            <w:left w:val="none" w:sz="0" w:space="0" w:color="auto"/>
            <w:bottom w:val="none" w:sz="0" w:space="0" w:color="auto"/>
            <w:right w:val="none" w:sz="0" w:space="0" w:color="auto"/>
          </w:divBdr>
          <w:divsChild>
            <w:div w:id="751318023">
              <w:marLeft w:val="0"/>
              <w:marRight w:val="0"/>
              <w:marTop w:val="0"/>
              <w:marBottom w:val="0"/>
              <w:divBdr>
                <w:top w:val="none" w:sz="0" w:space="0" w:color="auto"/>
                <w:left w:val="none" w:sz="0" w:space="0" w:color="auto"/>
                <w:bottom w:val="none" w:sz="0" w:space="0" w:color="auto"/>
                <w:right w:val="none" w:sz="0" w:space="0" w:color="auto"/>
              </w:divBdr>
            </w:div>
          </w:divsChild>
        </w:div>
        <w:div w:id="906497532">
          <w:marLeft w:val="0"/>
          <w:marRight w:val="0"/>
          <w:marTop w:val="0"/>
          <w:marBottom w:val="0"/>
          <w:divBdr>
            <w:top w:val="none" w:sz="0" w:space="0" w:color="auto"/>
            <w:left w:val="none" w:sz="0" w:space="0" w:color="auto"/>
            <w:bottom w:val="none" w:sz="0" w:space="0" w:color="auto"/>
            <w:right w:val="none" w:sz="0" w:space="0" w:color="auto"/>
          </w:divBdr>
          <w:divsChild>
            <w:div w:id="834490248">
              <w:marLeft w:val="0"/>
              <w:marRight w:val="0"/>
              <w:marTop w:val="0"/>
              <w:marBottom w:val="0"/>
              <w:divBdr>
                <w:top w:val="none" w:sz="0" w:space="0" w:color="auto"/>
                <w:left w:val="none" w:sz="0" w:space="0" w:color="auto"/>
                <w:bottom w:val="none" w:sz="0" w:space="0" w:color="auto"/>
                <w:right w:val="none" w:sz="0" w:space="0" w:color="auto"/>
              </w:divBdr>
            </w:div>
          </w:divsChild>
        </w:div>
        <w:div w:id="1906452152">
          <w:marLeft w:val="0"/>
          <w:marRight w:val="0"/>
          <w:marTop w:val="0"/>
          <w:marBottom w:val="0"/>
          <w:divBdr>
            <w:top w:val="none" w:sz="0" w:space="0" w:color="auto"/>
            <w:left w:val="none" w:sz="0" w:space="0" w:color="auto"/>
            <w:bottom w:val="none" w:sz="0" w:space="0" w:color="auto"/>
            <w:right w:val="none" w:sz="0" w:space="0" w:color="auto"/>
          </w:divBdr>
          <w:divsChild>
            <w:div w:id="62485592">
              <w:marLeft w:val="0"/>
              <w:marRight w:val="0"/>
              <w:marTop w:val="0"/>
              <w:marBottom w:val="0"/>
              <w:divBdr>
                <w:top w:val="none" w:sz="0" w:space="0" w:color="auto"/>
                <w:left w:val="none" w:sz="0" w:space="0" w:color="auto"/>
                <w:bottom w:val="none" w:sz="0" w:space="0" w:color="auto"/>
                <w:right w:val="none" w:sz="0" w:space="0" w:color="auto"/>
              </w:divBdr>
            </w:div>
          </w:divsChild>
        </w:div>
        <w:div w:id="1133909864">
          <w:marLeft w:val="0"/>
          <w:marRight w:val="0"/>
          <w:marTop w:val="0"/>
          <w:marBottom w:val="0"/>
          <w:divBdr>
            <w:top w:val="none" w:sz="0" w:space="0" w:color="auto"/>
            <w:left w:val="none" w:sz="0" w:space="0" w:color="auto"/>
            <w:bottom w:val="none" w:sz="0" w:space="0" w:color="auto"/>
            <w:right w:val="none" w:sz="0" w:space="0" w:color="auto"/>
          </w:divBdr>
          <w:divsChild>
            <w:div w:id="34744254">
              <w:marLeft w:val="0"/>
              <w:marRight w:val="0"/>
              <w:marTop w:val="0"/>
              <w:marBottom w:val="0"/>
              <w:divBdr>
                <w:top w:val="none" w:sz="0" w:space="0" w:color="auto"/>
                <w:left w:val="none" w:sz="0" w:space="0" w:color="auto"/>
                <w:bottom w:val="none" w:sz="0" w:space="0" w:color="auto"/>
                <w:right w:val="none" w:sz="0" w:space="0" w:color="auto"/>
              </w:divBdr>
            </w:div>
          </w:divsChild>
        </w:div>
        <w:div w:id="1277829186">
          <w:marLeft w:val="0"/>
          <w:marRight w:val="0"/>
          <w:marTop w:val="0"/>
          <w:marBottom w:val="0"/>
          <w:divBdr>
            <w:top w:val="none" w:sz="0" w:space="0" w:color="auto"/>
            <w:left w:val="none" w:sz="0" w:space="0" w:color="auto"/>
            <w:bottom w:val="none" w:sz="0" w:space="0" w:color="auto"/>
            <w:right w:val="none" w:sz="0" w:space="0" w:color="auto"/>
          </w:divBdr>
          <w:divsChild>
            <w:div w:id="37436846">
              <w:marLeft w:val="0"/>
              <w:marRight w:val="0"/>
              <w:marTop w:val="0"/>
              <w:marBottom w:val="0"/>
              <w:divBdr>
                <w:top w:val="none" w:sz="0" w:space="0" w:color="auto"/>
                <w:left w:val="none" w:sz="0" w:space="0" w:color="auto"/>
                <w:bottom w:val="none" w:sz="0" w:space="0" w:color="auto"/>
                <w:right w:val="none" w:sz="0" w:space="0" w:color="auto"/>
              </w:divBdr>
            </w:div>
          </w:divsChild>
        </w:div>
        <w:div w:id="2027900284">
          <w:marLeft w:val="0"/>
          <w:marRight w:val="0"/>
          <w:marTop w:val="0"/>
          <w:marBottom w:val="0"/>
          <w:divBdr>
            <w:top w:val="none" w:sz="0" w:space="0" w:color="auto"/>
            <w:left w:val="none" w:sz="0" w:space="0" w:color="auto"/>
            <w:bottom w:val="none" w:sz="0" w:space="0" w:color="auto"/>
            <w:right w:val="none" w:sz="0" w:space="0" w:color="auto"/>
          </w:divBdr>
          <w:divsChild>
            <w:div w:id="541720812">
              <w:marLeft w:val="0"/>
              <w:marRight w:val="0"/>
              <w:marTop w:val="0"/>
              <w:marBottom w:val="0"/>
              <w:divBdr>
                <w:top w:val="none" w:sz="0" w:space="0" w:color="auto"/>
                <w:left w:val="none" w:sz="0" w:space="0" w:color="auto"/>
                <w:bottom w:val="none" w:sz="0" w:space="0" w:color="auto"/>
                <w:right w:val="none" w:sz="0" w:space="0" w:color="auto"/>
              </w:divBdr>
            </w:div>
          </w:divsChild>
        </w:div>
        <w:div w:id="1669287487">
          <w:marLeft w:val="0"/>
          <w:marRight w:val="0"/>
          <w:marTop w:val="0"/>
          <w:marBottom w:val="0"/>
          <w:divBdr>
            <w:top w:val="none" w:sz="0" w:space="0" w:color="auto"/>
            <w:left w:val="none" w:sz="0" w:space="0" w:color="auto"/>
            <w:bottom w:val="none" w:sz="0" w:space="0" w:color="auto"/>
            <w:right w:val="none" w:sz="0" w:space="0" w:color="auto"/>
          </w:divBdr>
          <w:divsChild>
            <w:div w:id="855119289">
              <w:marLeft w:val="0"/>
              <w:marRight w:val="0"/>
              <w:marTop w:val="0"/>
              <w:marBottom w:val="0"/>
              <w:divBdr>
                <w:top w:val="none" w:sz="0" w:space="0" w:color="auto"/>
                <w:left w:val="none" w:sz="0" w:space="0" w:color="auto"/>
                <w:bottom w:val="none" w:sz="0" w:space="0" w:color="auto"/>
                <w:right w:val="none" w:sz="0" w:space="0" w:color="auto"/>
              </w:divBdr>
            </w:div>
          </w:divsChild>
        </w:div>
        <w:div w:id="1558393595">
          <w:marLeft w:val="0"/>
          <w:marRight w:val="0"/>
          <w:marTop w:val="0"/>
          <w:marBottom w:val="0"/>
          <w:divBdr>
            <w:top w:val="none" w:sz="0" w:space="0" w:color="auto"/>
            <w:left w:val="none" w:sz="0" w:space="0" w:color="auto"/>
            <w:bottom w:val="none" w:sz="0" w:space="0" w:color="auto"/>
            <w:right w:val="none" w:sz="0" w:space="0" w:color="auto"/>
          </w:divBdr>
          <w:divsChild>
            <w:div w:id="1882087423">
              <w:marLeft w:val="0"/>
              <w:marRight w:val="0"/>
              <w:marTop w:val="0"/>
              <w:marBottom w:val="0"/>
              <w:divBdr>
                <w:top w:val="none" w:sz="0" w:space="0" w:color="auto"/>
                <w:left w:val="none" w:sz="0" w:space="0" w:color="auto"/>
                <w:bottom w:val="none" w:sz="0" w:space="0" w:color="auto"/>
                <w:right w:val="none" w:sz="0" w:space="0" w:color="auto"/>
              </w:divBdr>
            </w:div>
          </w:divsChild>
        </w:div>
        <w:div w:id="854617168">
          <w:marLeft w:val="0"/>
          <w:marRight w:val="0"/>
          <w:marTop w:val="0"/>
          <w:marBottom w:val="0"/>
          <w:divBdr>
            <w:top w:val="none" w:sz="0" w:space="0" w:color="auto"/>
            <w:left w:val="none" w:sz="0" w:space="0" w:color="auto"/>
            <w:bottom w:val="none" w:sz="0" w:space="0" w:color="auto"/>
            <w:right w:val="none" w:sz="0" w:space="0" w:color="auto"/>
          </w:divBdr>
          <w:divsChild>
            <w:div w:id="1309047394">
              <w:marLeft w:val="0"/>
              <w:marRight w:val="0"/>
              <w:marTop w:val="0"/>
              <w:marBottom w:val="0"/>
              <w:divBdr>
                <w:top w:val="none" w:sz="0" w:space="0" w:color="auto"/>
                <w:left w:val="none" w:sz="0" w:space="0" w:color="auto"/>
                <w:bottom w:val="none" w:sz="0" w:space="0" w:color="auto"/>
                <w:right w:val="none" w:sz="0" w:space="0" w:color="auto"/>
              </w:divBdr>
            </w:div>
          </w:divsChild>
        </w:div>
        <w:div w:id="1017347441">
          <w:marLeft w:val="0"/>
          <w:marRight w:val="0"/>
          <w:marTop w:val="0"/>
          <w:marBottom w:val="0"/>
          <w:divBdr>
            <w:top w:val="none" w:sz="0" w:space="0" w:color="auto"/>
            <w:left w:val="none" w:sz="0" w:space="0" w:color="auto"/>
            <w:bottom w:val="none" w:sz="0" w:space="0" w:color="auto"/>
            <w:right w:val="none" w:sz="0" w:space="0" w:color="auto"/>
          </w:divBdr>
          <w:divsChild>
            <w:div w:id="1827473437">
              <w:marLeft w:val="0"/>
              <w:marRight w:val="0"/>
              <w:marTop w:val="0"/>
              <w:marBottom w:val="0"/>
              <w:divBdr>
                <w:top w:val="none" w:sz="0" w:space="0" w:color="auto"/>
                <w:left w:val="none" w:sz="0" w:space="0" w:color="auto"/>
                <w:bottom w:val="none" w:sz="0" w:space="0" w:color="auto"/>
                <w:right w:val="none" w:sz="0" w:space="0" w:color="auto"/>
              </w:divBdr>
            </w:div>
          </w:divsChild>
        </w:div>
        <w:div w:id="1182744494">
          <w:marLeft w:val="0"/>
          <w:marRight w:val="0"/>
          <w:marTop w:val="0"/>
          <w:marBottom w:val="0"/>
          <w:divBdr>
            <w:top w:val="none" w:sz="0" w:space="0" w:color="auto"/>
            <w:left w:val="none" w:sz="0" w:space="0" w:color="auto"/>
            <w:bottom w:val="none" w:sz="0" w:space="0" w:color="auto"/>
            <w:right w:val="none" w:sz="0" w:space="0" w:color="auto"/>
          </w:divBdr>
          <w:divsChild>
            <w:div w:id="2137751346">
              <w:marLeft w:val="0"/>
              <w:marRight w:val="0"/>
              <w:marTop w:val="0"/>
              <w:marBottom w:val="0"/>
              <w:divBdr>
                <w:top w:val="none" w:sz="0" w:space="0" w:color="auto"/>
                <w:left w:val="none" w:sz="0" w:space="0" w:color="auto"/>
                <w:bottom w:val="none" w:sz="0" w:space="0" w:color="auto"/>
                <w:right w:val="none" w:sz="0" w:space="0" w:color="auto"/>
              </w:divBdr>
            </w:div>
          </w:divsChild>
        </w:div>
        <w:div w:id="1563902445">
          <w:marLeft w:val="0"/>
          <w:marRight w:val="0"/>
          <w:marTop w:val="0"/>
          <w:marBottom w:val="0"/>
          <w:divBdr>
            <w:top w:val="none" w:sz="0" w:space="0" w:color="auto"/>
            <w:left w:val="none" w:sz="0" w:space="0" w:color="auto"/>
            <w:bottom w:val="none" w:sz="0" w:space="0" w:color="auto"/>
            <w:right w:val="none" w:sz="0" w:space="0" w:color="auto"/>
          </w:divBdr>
          <w:divsChild>
            <w:div w:id="258564896">
              <w:marLeft w:val="0"/>
              <w:marRight w:val="0"/>
              <w:marTop w:val="0"/>
              <w:marBottom w:val="0"/>
              <w:divBdr>
                <w:top w:val="none" w:sz="0" w:space="0" w:color="auto"/>
                <w:left w:val="none" w:sz="0" w:space="0" w:color="auto"/>
                <w:bottom w:val="none" w:sz="0" w:space="0" w:color="auto"/>
                <w:right w:val="none" w:sz="0" w:space="0" w:color="auto"/>
              </w:divBdr>
            </w:div>
          </w:divsChild>
        </w:div>
        <w:div w:id="871697005">
          <w:marLeft w:val="0"/>
          <w:marRight w:val="0"/>
          <w:marTop w:val="0"/>
          <w:marBottom w:val="0"/>
          <w:divBdr>
            <w:top w:val="none" w:sz="0" w:space="0" w:color="auto"/>
            <w:left w:val="none" w:sz="0" w:space="0" w:color="auto"/>
            <w:bottom w:val="none" w:sz="0" w:space="0" w:color="auto"/>
            <w:right w:val="none" w:sz="0" w:space="0" w:color="auto"/>
          </w:divBdr>
          <w:divsChild>
            <w:div w:id="989987678">
              <w:marLeft w:val="0"/>
              <w:marRight w:val="0"/>
              <w:marTop w:val="0"/>
              <w:marBottom w:val="0"/>
              <w:divBdr>
                <w:top w:val="none" w:sz="0" w:space="0" w:color="auto"/>
                <w:left w:val="none" w:sz="0" w:space="0" w:color="auto"/>
                <w:bottom w:val="none" w:sz="0" w:space="0" w:color="auto"/>
                <w:right w:val="none" w:sz="0" w:space="0" w:color="auto"/>
              </w:divBdr>
            </w:div>
          </w:divsChild>
        </w:div>
        <w:div w:id="554196693">
          <w:marLeft w:val="0"/>
          <w:marRight w:val="0"/>
          <w:marTop w:val="0"/>
          <w:marBottom w:val="0"/>
          <w:divBdr>
            <w:top w:val="none" w:sz="0" w:space="0" w:color="auto"/>
            <w:left w:val="none" w:sz="0" w:space="0" w:color="auto"/>
            <w:bottom w:val="none" w:sz="0" w:space="0" w:color="auto"/>
            <w:right w:val="none" w:sz="0" w:space="0" w:color="auto"/>
          </w:divBdr>
          <w:divsChild>
            <w:div w:id="1896812185">
              <w:marLeft w:val="0"/>
              <w:marRight w:val="0"/>
              <w:marTop w:val="0"/>
              <w:marBottom w:val="0"/>
              <w:divBdr>
                <w:top w:val="none" w:sz="0" w:space="0" w:color="auto"/>
                <w:left w:val="none" w:sz="0" w:space="0" w:color="auto"/>
                <w:bottom w:val="none" w:sz="0" w:space="0" w:color="auto"/>
                <w:right w:val="none" w:sz="0" w:space="0" w:color="auto"/>
              </w:divBdr>
            </w:div>
          </w:divsChild>
        </w:div>
        <w:div w:id="367224763">
          <w:marLeft w:val="0"/>
          <w:marRight w:val="0"/>
          <w:marTop w:val="0"/>
          <w:marBottom w:val="0"/>
          <w:divBdr>
            <w:top w:val="none" w:sz="0" w:space="0" w:color="auto"/>
            <w:left w:val="none" w:sz="0" w:space="0" w:color="auto"/>
            <w:bottom w:val="none" w:sz="0" w:space="0" w:color="auto"/>
            <w:right w:val="none" w:sz="0" w:space="0" w:color="auto"/>
          </w:divBdr>
          <w:divsChild>
            <w:div w:id="718087852">
              <w:marLeft w:val="0"/>
              <w:marRight w:val="0"/>
              <w:marTop w:val="0"/>
              <w:marBottom w:val="0"/>
              <w:divBdr>
                <w:top w:val="none" w:sz="0" w:space="0" w:color="auto"/>
                <w:left w:val="none" w:sz="0" w:space="0" w:color="auto"/>
                <w:bottom w:val="none" w:sz="0" w:space="0" w:color="auto"/>
                <w:right w:val="none" w:sz="0" w:space="0" w:color="auto"/>
              </w:divBdr>
            </w:div>
          </w:divsChild>
        </w:div>
        <w:div w:id="595946309">
          <w:marLeft w:val="0"/>
          <w:marRight w:val="0"/>
          <w:marTop w:val="0"/>
          <w:marBottom w:val="0"/>
          <w:divBdr>
            <w:top w:val="none" w:sz="0" w:space="0" w:color="auto"/>
            <w:left w:val="none" w:sz="0" w:space="0" w:color="auto"/>
            <w:bottom w:val="none" w:sz="0" w:space="0" w:color="auto"/>
            <w:right w:val="none" w:sz="0" w:space="0" w:color="auto"/>
          </w:divBdr>
          <w:divsChild>
            <w:div w:id="351498822">
              <w:marLeft w:val="0"/>
              <w:marRight w:val="0"/>
              <w:marTop w:val="0"/>
              <w:marBottom w:val="0"/>
              <w:divBdr>
                <w:top w:val="none" w:sz="0" w:space="0" w:color="auto"/>
                <w:left w:val="none" w:sz="0" w:space="0" w:color="auto"/>
                <w:bottom w:val="none" w:sz="0" w:space="0" w:color="auto"/>
                <w:right w:val="none" w:sz="0" w:space="0" w:color="auto"/>
              </w:divBdr>
            </w:div>
          </w:divsChild>
        </w:div>
        <w:div w:id="1736969425">
          <w:marLeft w:val="0"/>
          <w:marRight w:val="0"/>
          <w:marTop w:val="0"/>
          <w:marBottom w:val="0"/>
          <w:divBdr>
            <w:top w:val="none" w:sz="0" w:space="0" w:color="auto"/>
            <w:left w:val="none" w:sz="0" w:space="0" w:color="auto"/>
            <w:bottom w:val="none" w:sz="0" w:space="0" w:color="auto"/>
            <w:right w:val="none" w:sz="0" w:space="0" w:color="auto"/>
          </w:divBdr>
          <w:divsChild>
            <w:div w:id="1498958746">
              <w:marLeft w:val="0"/>
              <w:marRight w:val="0"/>
              <w:marTop w:val="0"/>
              <w:marBottom w:val="0"/>
              <w:divBdr>
                <w:top w:val="none" w:sz="0" w:space="0" w:color="auto"/>
                <w:left w:val="none" w:sz="0" w:space="0" w:color="auto"/>
                <w:bottom w:val="none" w:sz="0" w:space="0" w:color="auto"/>
                <w:right w:val="none" w:sz="0" w:space="0" w:color="auto"/>
              </w:divBdr>
            </w:div>
          </w:divsChild>
        </w:div>
        <w:div w:id="1841508077">
          <w:marLeft w:val="0"/>
          <w:marRight w:val="0"/>
          <w:marTop w:val="0"/>
          <w:marBottom w:val="0"/>
          <w:divBdr>
            <w:top w:val="none" w:sz="0" w:space="0" w:color="auto"/>
            <w:left w:val="none" w:sz="0" w:space="0" w:color="auto"/>
            <w:bottom w:val="none" w:sz="0" w:space="0" w:color="auto"/>
            <w:right w:val="none" w:sz="0" w:space="0" w:color="auto"/>
          </w:divBdr>
          <w:divsChild>
            <w:div w:id="1275359092">
              <w:marLeft w:val="0"/>
              <w:marRight w:val="0"/>
              <w:marTop w:val="0"/>
              <w:marBottom w:val="0"/>
              <w:divBdr>
                <w:top w:val="none" w:sz="0" w:space="0" w:color="auto"/>
                <w:left w:val="none" w:sz="0" w:space="0" w:color="auto"/>
                <w:bottom w:val="none" w:sz="0" w:space="0" w:color="auto"/>
                <w:right w:val="none" w:sz="0" w:space="0" w:color="auto"/>
              </w:divBdr>
            </w:div>
          </w:divsChild>
        </w:div>
        <w:div w:id="1433822545">
          <w:marLeft w:val="0"/>
          <w:marRight w:val="0"/>
          <w:marTop w:val="0"/>
          <w:marBottom w:val="0"/>
          <w:divBdr>
            <w:top w:val="none" w:sz="0" w:space="0" w:color="auto"/>
            <w:left w:val="none" w:sz="0" w:space="0" w:color="auto"/>
            <w:bottom w:val="none" w:sz="0" w:space="0" w:color="auto"/>
            <w:right w:val="none" w:sz="0" w:space="0" w:color="auto"/>
          </w:divBdr>
          <w:divsChild>
            <w:div w:id="1417550685">
              <w:marLeft w:val="0"/>
              <w:marRight w:val="0"/>
              <w:marTop w:val="0"/>
              <w:marBottom w:val="0"/>
              <w:divBdr>
                <w:top w:val="none" w:sz="0" w:space="0" w:color="auto"/>
                <w:left w:val="none" w:sz="0" w:space="0" w:color="auto"/>
                <w:bottom w:val="none" w:sz="0" w:space="0" w:color="auto"/>
                <w:right w:val="none" w:sz="0" w:space="0" w:color="auto"/>
              </w:divBdr>
            </w:div>
          </w:divsChild>
        </w:div>
        <w:div w:id="87891972">
          <w:marLeft w:val="0"/>
          <w:marRight w:val="0"/>
          <w:marTop w:val="0"/>
          <w:marBottom w:val="0"/>
          <w:divBdr>
            <w:top w:val="none" w:sz="0" w:space="0" w:color="auto"/>
            <w:left w:val="none" w:sz="0" w:space="0" w:color="auto"/>
            <w:bottom w:val="none" w:sz="0" w:space="0" w:color="auto"/>
            <w:right w:val="none" w:sz="0" w:space="0" w:color="auto"/>
          </w:divBdr>
          <w:divsChild>
            <w:div w:id="2095586156">
              <w:marLeft w:val="0"/>
              <w:marRight w:val="0"/>
              <w:marTop w:val="0"/>
              <w:marBottom w:val="0"/>
              <w:divBdr>
                <w:top w:val="none" w:sz="0" w:space="0" w:color="auto"/>
                <w:left w:val="none" w:sz="0" w:space="0" w:color="auto"/>
                <w:bottom w:val="none" w:sz="0" w:space="0" w:color="auto"/>
                <w:right w:val="none" w:sz="0" w:space="0" w:color="auto"/>
              </w:divBdr>
            </w:div>
          </w:divsChild>
        </w:div>
        <w:div w:id="1613710768">
          <w:marLeft w:val="0"/>
          <w:marRight w:val="0"/>
          <w:marTop w:val="0"/>
          <w:marBottom w:val="0"/>
          <w:divBdr>
            <w:top w:val="none" w:sz="0" w:space="0" w:color="auto"/>
            <w:left w:val="none" w:sz="0" w:space="0" w:color="auto"/>
            <w:bottom w:val="none" w:sz="0" w:space="0" w:color="auto"/>
            <w:right w:val="none" w:sz="0" w:space="0" w:color="auto"/>
          </w:divBdr>
          <w:divsChild>
            <w:div w:id="1552689211">
              <w:marLeft w:val="0"/>
              <w:marRight w:val="0"/>
              <w:marTop w:val="0"/>
              <w:marBottom w:val="0"/>
              <w:divBdr>
                <w:top w:val="none" w:sz="0" w:space="0" w:color="auto"/>
                <w:left w:val="none" w:sz="0" w:space="0" w:color="auto"/>
                <w:bottom w:val="none" w:sz="0" w:space="0" w:color="auto"/>
                <w:right w:val="none" w:sz="0" w:space="0" w:color="auto"/>
              </w:divBdr>
            </w:div>
          </w:divsChild>
        </w:div>
        <w:div w:id="544945274">
          <w:marLeft w:val="0"/>
          <w:marRight w:val="0"/>
          <w:marTop w:val="0"/>
          <w:marBottom w:val="0"/>
          <w:divBdr>
            <w:top w:val="none" w:sz="0" w:space="0" w:color="auto"/>
            <w:left w:val="none" w:sz="0" w:space="0" w:color="auto"/>
            <w:bottom w:val="none" w:sz="0" w:space="0" w:color="auto"/>
            <w:right w:val="none" w:sz="0" w:space="0" w:color="auto"/>
          </w:divBdr>
          <w:divsChild>
            <w:div w:id="123626617">
              <w:marLeft w:val="0"/>
              <w:marRight w:val="0"/>
              <w:marTop w:val="0"/>
              <w:marBottom w:val="0"/>
              <w:divBdr>
                <w:top w:val="none" w:sz="0" w:space="0" w:color="auto"/>
                <w:left w:val="none" w:sz="0" w:space="0" w:color="auto"/>
                <w:bottom w:val="none" w:sz="0" w:space="0" w:color="auto"/>
                <w:right w:val="none" w:sz="0" w:space="0" w:color="auto"/>
              </w:divBdr>
            </w:div>
          </w:divsChild>
        </w:div>
        <w:div w:id="2009478396">
          <w:marLeft w:val="0"/>
          <w:marRight w:val="0"/>
          <w:marTop w:val="0"/>
          <w:marBottom w:val="0"/>
          <w:divBdr>
            <w:top w:val="none" w:sz="0" w:space="0" w:color="auto"/>
            <w:left w:val="none" w:sz="0" w:space="0" w:color="auto"/>
            <w:bottom w:val="none" w:sz="0" w:space="0" w:color="auto"/>
            <w:right w:val="none" w:sz="0" w:space="0" w:color="auto"/>
          </w:divBdr>
          <w:divsChild>
            <w:div w:id="1172991884">
              <w:marLeft w:val="0"/>
              <w:marRight w:val="0"/>
              <w:marTop w:val="0"/>
              <w:marBottom w:val="0"/>
              <w:divBdr>
                <w:top w:val="none" w:sz="0" w:space="0" w:color="auto"/>
                <w:left w:val="none" w:sz="0" w:space="0" w:color="auto"/>
                <w:bottom w:val="none" w:sz="0" w:space="0" w:color="auto"/>
                <w:right w:val="none" w:sz="0" w:space="0" w:color="auto"/>
              </w:divBdr>
            </w:div>
          </w:divsChild>
        </w:div>
        <w:div w:id="1823232226">
          <w:marLeft w:val="0"/>
          <w:marRight w:val="0"/>
          <w:marTop w:val="0"/>
          <w:marBottom w:val="0"/>
          <w:divBdr>
            <w:top w:val="none" w:sz="0" w:space="0" w:color="auto"/>
            <w:left w:val="none" w:sz="0" w:space="0" w:color="auto"/>
            <w:bottom w:val="none" w:sz="0" w:space="0" w:color="auto"/>
            <w:right w:val="none" w:sz="0" w:space="0" w:color="auto"/>
          </w:divBdr>
          <w:divsChild>
            <w:div w:id="1056973479">
              <w:marLeft w:val="0"/>
              <w:marRight w:val="0"/>
              <w:marTop w:val="0"/>
              <w:marBottom w:val="0"/>
              <w:divBdr>
                <w:top w:val="none" w:sz="0" w:space="0" w:color="auto"/>
                <w:left w:val="none" w:sz="0" w:space="0" w:color="auto"/>
                <w:bottom w:val="none" w:sz="0" w:space="0" w:color="auto"/>
                <w:right w:val="none" w:sz="0" w:space="0" w:color="auto"/>
              </w:divBdr>
            </w:div>
          </w:divsChild>
        </w:div>
        <w:div w:id="1654799829">
          <w:marLeft w:val="0"/>
          <w:marRight w:val="0"/>
          <w:marTop w:val="0"/>
          <w:marBottom w:val="0"/>
          <w:divBdr>
            <w:top w:val="none" w:sz="0" w:space="0" w:color="auto"/>
            <w:left w:val="none" w:sz="0" w:space="0" w:color="auto"/>
            <w:bottom w:val="none" w:sz="0" w:space="0" w:color="auto"/>
            <w:right w:val="none" w:sz="0" w:space="0" w:color="auto"/>
          </w:divBdr>
          <w:divsChild>
            <w:div w:id="531038758">
              <w:marLeft w:val="0"/>
              <w:marRight w:val="0"/>
              <w:marTop w:val="0"/>
              <w:marBottom w:val="0"/>
              <w:divBdr>
                <w:top w:val="none" w:sz="0" w:space="0" w:color="auto"/>
                <w:left w:val="none" w:sz="0" w:space="0" w:color="auto"/>
                <w:bottom w:val="none" w:sz="0" w:space="0" w:color="auto"/>
                <w:right w:val="none" w:sz="0" w:space="0" w:color="auto"/>
              </w:divBdr>
            </w:div>
          </w:divsChild>
        </w:div>
        <w:div w:id="1444962105">
          <w:marLeft w:val="0"/>
          <w:marRight w:val="0"/>
          <w:marTop w:val="0"/>
          <w:marBottom w:val="0"/>
          <w:divBdr>
            <w:top w:val="none" w:sz="0" w:space="0" w:color="auto"/>
            <w:left w:val="none" w:sz="0" w:space="0" w:color="auto"/>
            <w:bottom w:val="none" w:sz="0" w:space="0" w:color="auto"/>
            <w:right w:val="none" w:sz="0" w:space="0" w:color="auto"/>
          </w:divBdr>
          <w:divsChild>
            <w:div w:id="828641313">
              <w:marLeft w:val="0"/>
              <w:marRight w:val="0"/>
              <w:marTop w:val="0"/>
              <w:marBottom w:val="0"/>
              <w:divBdr>
                <w:top w:val="none" w:sz="0" w:space="0" w:color="auto"/>
                <w:left w:val="none" w:sz="0" w:space="0" w:color="auto"/>
                <w:bottom w:val="none" w:sz="0" w:space="0" w:color="auto"/>
                <w:right w:val="none" w:sz="0" w:space="0" w:color="auto"/>
              </w:divBdr>
            </w:div>
          </w:divsChild>
        </w:div>
        <w:div w:id="1157528341">
          <w:marLeft w:val="0"/>
          <w:marRight w:val="0"/>
          <w:marTop w:val="0"/>
          <w:marBottom w:val="0"/>
          <w:divBdr>
            <w:top w:val="none" w:sz="0" w:space="0" w:color="auto"/>
            <w:left w:val="none" w:sz="0" w:space="0" w:color="auto"/>
            <w:bottom w:val="none" w:sz="0" w:space="0" w:color="auto"/>
            <w:right w:val="none" w:sz="0" w:space="0" w:color="auto"/>
          </w:divBdr>
          <w:divsChild>
            <w:div w:id="918951292">
              <w:marLeft w:val="0"/>
              <w:marRight w:val="0"/>
              <w:marTop w:val="0"/>
              <w:marBottom w:val="0"/>
              <w:divBdr>
                <w:top w:val="none" w:sz="0" w:space="0" w:color="auto"/>
                <w:left w:val="none" w:sz="0" w:space="0" w:color="auto"/>
                <w:bottom w:val="none" w:sz="0" w:space="0" w:color="auto"/>
                <w:right w:val="none" w:sz="0" w:space="0" w:color="auto"/>
              </w:divBdr>
            </w:div>
          </w:divsChild>
        </w:div>
        <w:div w:id="1743288470">
          <w:marLeft w:val="0"/>
          <w:marRight w:val="0"/>
          <w:marTop w:val="0"/>
          <w:marBottom w:val="0"/>
          <w:divBdr>
            <w:top w:val="none" w:sz="0" w:space="0" w:color="auto"/>
            <w:left w:val="none" w:sz="0" w:space="0" w:color="auto"/>
            <w:bottom w:val="none" w:sz="0" w:space="0" w:color="auto"/>
            <w:right w:val="none" w:sz="0" w:space="0" w:color="auto"/>
          </w:divBdr>
          <w:divsChild>
            <w:div w:id="1937014402">
              <w:marLeft w:val="0"/>
              <w:marRight w:val="0"/>
              <w:marTop w:val="0"/>
              <w:marBottom w:val="0"/>
              <w:divBdr>
                <w:top w:val="none" w:sz="0" w:space="0" w:color="auto"/>
                <w:left w:val="none" w:sz="0" w:space="0" w:color="auto"/>
                <w:bottom w:val="none" w:sz="0" w:space="0" w:color="auto"/>
                <w:right w:val="none" w:sz="0" w:space="0" w:color="auto"/>
              </w:divBdr>
            </w:div>
          </w:divsChild>
        </w:div>
        <w:div w:id="991451472">
          <w:marLeft w:val="0"/>
          <w:marRight w:val="0"/>
          <w:marTop w:val="0"/>
          <w:marBottom w:val="0"/>
          <w:divBdr>
            <w:top w:val="none" w:sz="0" w:space="0" w:color="auto"/>
            <w:left w:val="none" w:sz="0" w:space="0" w:color="auto"/>
            <w:bottom w:val="none" w:sz="0" w:space="0" w:color="auto"/>
            <w:right w:val="none" w:sz="0" w:space="0" w:color="auto"/>
          </w:divBdr>
          <w:divsChild>
            <w:div w:id="921109576">
              <w:marLeft w:val="0"/>
              <w:marRight w:val="0"/>
              <w:marTop w:val="0"/>
              <w:marBottom w:val="0"/>
              <w:divBdr>
                <w:top w:val="none" w:sz="0" w:space="0" w:color="auto"/>
                <w:left w:val="none" w:sz="0" w:space="0" w:color="auto"/>
                <w:bottom w:val="none" w:sz="0" w:space="0" w:color="auto"/>
                <w:right w:val="none" w:sz="0" w:space="0" w:color="auto"/>
              </w:divBdr>
            </w:div>
          </w:divsChild>
        </w:div>
        <w:div w:id="1901598253">
          <w:marLeft w:val="0"/>
          <w:marRight w:val="0"/>
          <w:marTop w:val="0"/>
          <w:marBottom w:val="0"/>
          <w:divBdr>
            <w:top w:val="none" w:sz="0" w:space="0" w:color="auto"/>
            <w:left w:val="none" w:sz="0" w:space="0" w:color="auto"/>
            <w:bottom w:val="none" w:sz="0" w:space="0" w:color="auto"/>
            <w:right w:val="none" w:sz="0" w:space="0" w:color="auto"/>
          </w:divBdr>
          <w:divsChild>
            <w:div w:id="2140608223">
              <w:marLeft w:val="0"/>
              <w:marRight w:val="0"/>
              <w:marTop w:val="0"/>
              <w:marBottom w:val="0"/>
              <w:divBdr>
                <w:top w:val="none" w:sz="0" w:space="0" w:color="auto"/>
                <w:left w:val="none" w:sz="0" w:space="0" w:color="auto"/>
                <w:bottom w:val="none" w:sz="0" w:space="0" w:color="auto"/>
                <w:right w:val="none" w:sz="0" w:space="0" w:color="auto"/>
              </w:divBdr>
            </w:div>
          </w:divsChild>
        </w:div>
        <w:div w:id="1488861170">
          <w:marLeft w:val="0"/>
          <w:marRight w:val="0"/>
          <w:marTop w:val="0"/>
          <w:marBottom w:val="0"/>
          <w:divBdr>
            <w:top w:val="none" w:sz="0" w:space="0" w:color="auto"/>
            <w:left w:val="none" w:sz="0" w:space="0" w:color="auto"/>
            <w:bottom w:val="none" w:sz="0" w:space="0" w:color="auto"/>
            <w:right w:val="none" w:sz="0" w:space="0" w:color="auto"/>
          </w:divBdr>
          <w:divsChild>
            <w:div w:id="1328485727">
              <w:marLeft w:val="0"/>
              <w:marRight w:val="0"/>
              <w:marTop w:val="0"/>
              <w:marBottom w:val="0"/>
              <w:divBdr>
                <w:top w:val="none" w:sz="0" w:space="0" w:color="auto"/>
                <w:left w:val="none" w:sz="0" w:space="0" w:color="auto"/>
                <w:bottom w:val="none" w:sz="0" w:space="0" w:color="auto"/>
                <w:right w:val="none" w:sz="0" w:space="0" w:color="auto"/>
              </w:divBdr>
            </w:div>
          </w:divsChild>
        </w:div>
        <w:div w:id="1120882828">
          <w:marLeft w:val="0"/>
          <w:marRight w:val="0"/>
          <w:marTop w:val="0"/>
          <w:marBottom w:val="0"/>
          <w:divBdr>
            <w:top w:val="none" w:sz="0" w:space="0" w:color="auto"/>
            <w:left w:val="none" w:sz="0" w:space="0" w:color="auto"/>
            <w:bottom w:val="none" w:sz="0" w:space="0" w:color="auto"/>
            <w:right w:val="none" w:sz="0" w:space="0" w:color="auto"/>
          </w:divBdr>
          <w:divsChild>
            <w:div w:id="1410808718">
              <w:marLeft w:val="0"/>
              <w:marRight w:val="0"/>
              <w:marTop w:val="0"/>
              <w:marBottom w:val="0"/>
              <w:divBdr>
                <w:top w:val="none" w:sz="0" w:space="0" w:color="auto"/>
                <w:left w:val="none" w:sz="0" w:space="0" w:color="auto"/>
                <w:bottom w:val="none" w:sz="0" w:space="0" w:color="auto"/>
                <w:right w:val="none" w:sz="0" w:space="0" w:color="auto"/>
              </w:divBdr>
            </w:div>
          </w:divsChild>
        </w:div>
        <w:div w:id="991760750">
          <w:marLeft w:val="0"/>
          <w:marRight w:val="0"/>
          <w:marTop w:val="0"/>
          <w:marBottom w:val="0"/>
          <w:divBdr>
            <w:top w:val="none" w:sz="0" w:space="0" w:color="auto"/>
            <w:left w:val="none" w:sz="0" w:space="0" w:color="auto"/>
            <w:bottom w:val="none" w:sz="0" w:space="0" w:color="auto"/>
            <w:right w:val="none" w:sz="0" w:space="0" w:color="auto"/>
          </w:divBdr>
          <w:divsChild>
            <w:div w:id="506140949">
              <w:marLeft w:val="0"/>
              <w:marRight w:val="0"/>
              <w:marTop w:val="0"/>
              <w:marBottom w:val="0"/>
              <w:divBdr>
                <w:top w:val="none" w:sz="0" w:space="0" w:color="auto"/>
                <w:left w:val="none" w:sz="0" w:space="0" w:color="auto"/>
                <w:bottom w:val="none" w:sz="0" w:space="0" w:color="auto"/>
                <w:right w:val="none" w:sz="0" w:space="0" w:color="auto"/>
              </w:divBdr>
            </w:div>
          </w:divsChild>
        </w:div>
        <w:div w:id="1034498355">
          <w:marLeft w:val="0"/>
          <w:marRight w:val="0"/>
          <w:marTop w:val="0"/>
          <w:marBottom w:val="0"/>
          <w:divBdr>
            <w:top w:val="none" w:sz="0" w:space="0" w:color="auto"/>
            <w:left w:val="none" w:sz="0" w:space="0" w:color="auto"/>
            <w:bottom w:val="none" w:sz="0" w:space="0" w:color="auto"/>
            <w:right w:val="none" w:sz="0" w:space="0" w:color="auto"/>
          </w:divBdr>
          <w:divsChild>
            <w:div w:id="658074006">
              <w:marLeft w:val="0"/>
              <w:marRight w:val="0"/>
              <w:marTop w:val="0"/>
              <w:marBottom w:val="0"/>
              <w:divBdr>
                <w:top w:val="none" w:sz="0" w:space="0" w:color="auto"/>
                <w:left w:val="none" w:sz="0" w:space="0" w:color="auto"/>
                <w:bottom w:val="none" w:sz="0" w:space="0" w:color="auto"/>
                <w:right w:val="none" w:sz="0" w:space="0" w:color="auto"/>
              </w:divBdr>
            </w:div>
          </w:divsChild>
        </w:div>
        <w:div w:id="570584290">
          <w:marLeft w:val="0"/>
          <w:marRight w:val="0"/>
          <w:marTop w:val="0"/>
          <w:marBottom w:val="0"/>
          <w:divBdr>
            <w:top w:val="none" w:sz="0" w:space="0" w:color="auto"/>
            <w:left w:val="none" w:sz="0" w:space="0" w:color="auto"/>
            <w:bottom w:val="none" w:sz="0" w:space="0" w:color="auto"/>
            <w:right w:val="none" w:sz="0" w:space="0" w:color="auto"/>
          </w:divBdr>
          <w:divsChild>
            <w:div w:id="120851821">
              <w:marLeft w:val="0"/>
              <w:marRight w:val="0"/>
              <w:marTop w:val="0"/>
              <w:marBottom w:val="0"/>
              <w:divBdr>
                <w:top w:val="none" w:sz="0" w:space="0" w:color="auto"/>
                <w:left w:val="none" w:sz="0" w:space="0" w:color="auto"/>
                <w:bottom w:val="none" w:sz="0" w:space="0" w:color="auto"/>
                <w:right w:val="none" w:sz="0" w:space="0" w:color="auto"/>
              </w:divBdr>
            </w:div>
          </w:divsChild>
        </w:div>
        <w:div w:id="370568575">
          <w:marLeft w:val="0"/>
          <w:marRight w:val="0"/>
          <w:marTop w:val="0"/>
          <w:marBottom w:val="0"/>
          <w:divBdr>
            <w:top w:val="none" w:sz="0" w:space="0" w:color="auto"/>
            <w:left w:val="none" w:sz="0" w:space="0" w:color="auto"/>
            <w:bottom w:val="none" w:sz="0" w:space="0" w:color="auto"/>
            <w:right w:val="none" w:sz="0" w:space="0" w:color="auto"/>
          </w:divBdr>
          <w:divsChild>
            <w:div w:id="872619888">
              <w:marLeft w:val="0"/>
              <w:marRight w:val="0"/>
              <w:marTop w:val="0"/>
              <w:marBottom w:val="0"/>
              <w:divBdr>
                <w:top w:val="none" w:sz="0" w:space="0" w:color="auto"/>
                <w:left w:val="none" w:sz="0" w:space="0" w:color="auto"/>
                <w:bottom w:val="none" w:sz="0" w:space="0" w:color="auto"/>
                <w:right w:val="none" w:sz="0" w:space="0" w:color="auto"/>
              </w:divBdr>
            </w:div>
          </w:divsChild>
        </w:div>
        <w:div w:id="1419906776">
          <w:marLeft w:val="0"/>
          <w:marRight w:val="0"/>
          <w:marTop w:val="0"/>
          <w:marBottom w:val="0"/>
          <w:divBdr>
            <w:top w:val="none" w:sz="0" w:space="0" w:color="auto"/>
            <w:left w:val="none" w:sz="0" w:space="0" w:color="auto"/>
            <w:bottom w:val="none" w:sz="0" w:space="0" w:color="auto"/>
            <w:right w:val="none" w:sz="0" w:space="0" w:color="auto"/>
          </w:divBdr>
          <w:divsChild>
            <w:div w:id="1187063890">
              <w:marLeft w:val="0"/>
              <w:marRight w:val="0"/>
              <w:marTop w:val="0"/>
              <w:marBottom w:val="0"/>
              <w:divBdr>
                <w:top w:val="none" w:sz="0" w:space="0" w:color="auto"/>
                <w:left w:val="none" w:sz="0" w:space="0" w:color="auto"/>
                <w:bottom w:val="none" w:sz="0" w:space="0" w:color="auto"/>
                <w:right w:val="none" w:sz="0" w:space="0" w:color="auto"/>
              </w:divBdr>
            </w:div>
          </w:divsChild>
        </w:div>
        <w:div w:id="1831477559">
          <w:marLeft w:val="0"/>
          <w:marRight w:val="0"/>
          <w:marTop w:val="0"/>
          <w:marBottom w:val="0"/>
          <w:divBdr>
            <w:top w:val="none" w:sz="0" w:space="0" w:color="auto"/>
            <w:left w:val="none" w:sz="0" w:space="0" w:color="auto"/>
            <w:bottom w:val="none" w:sz="0" w:space="0" w:color="auto"/>
            <w:right w:val="none" w:sz="0" w:space="0" w:color="auto"/>
          </w:divBdr>
          <w:divsChild>
            <w:div w:id="2014526544">
              <w:marLeft w:val="0"/>
              <w:marRight w:val="0"/>
              <w:marTop w:val="0"/>
              <w:marBottom w:val="0"/>
              <w:divBdr>
                <w:top w:val="none" w:sz="0" w:space="0" w:color="auto"/>
                <w:left w:val="none" w:sz="0" w:space="0" w:color="auto"/>
                <w:bottom w:val="none" w:sz="0" w:space="0" w:color="auto"/>
                <w:right w:val="none" w:sz="0" w:space="0" w:color="auto"/>
              </w:divBdr>
            </w:div>
          </w:divsChild>
        </w:div>
        <w:div w:id="1527207246">
          <w:marLeft w:val="0"/>
          <w:marRight w:val="0"/>
          <w:marTop w:val="0"/>
          <w:marBottom w:val="0"/>
          <w:divBdr>
            <w:top w:val="none" w:sz="0" w:space="0" w:color="auto"/>
            <w:left w:val="none" w:sz="0" w:space="0" w:color="auto"/>
            <w:bottom w:val="none" w:sz="0" w:space="0" w:color="auto"/>
            <w:right w:val="none" w:sz="0" w:space="0" w:color="auto"/>
          </w:divBdr>
          <w:divsChild>
            <w:div w:id="1415198112">
              <w:marLeft w:val="0"/>
              <w:marRight w:val="0"/>
              <w:marTop w:val="0"/>
              <w:marBottom w:val="0"/>
              <w:divBdr>
                <w:top w:val="none" w:sz="0" w:space="0" w:color="auto"/>
                <w:left w:val="none" w:sz="0" w:space="0" w:color="auto"/>
                <w:bottom w:val="none" w:sz="0" w:space="0" w:color="auto"/>
                <w:right w:val="none" w:sz="0" w:space="0" w:color="auto"/>
              </w:divBdr>
            </w:div>
          </w:divsChild>
        </w:div>
        <w:div w:id="1348753624">
          <w:marLeft w:val="0"/>
          <w:marRight w:val="0"/>
          <w:marTop w:val="0"/>
          <w:marBottom w:val="0"/>
          <w:divBdr>
            <w:top w:val="none" w:sz="0" w:space="0" w:color="auto"/>
            <w:left w:val="none" w:sz="0" w:space="0" w:color="auto"/>
            <w:bottom w:val="none" w:sz="0" w:space="0" w:color="auto"/>
            <w:right w:val="none" w:sz="0" w:space="0" w:color="auto"/>
          </w:divBdr>
          <w:divsChild>
            <w:div w:id="612714056">
              <w:marLeft w:val="0"/>
              <w:marRight w:val="0"/>
              <w:marTop w:val="0"/>
              <w:marBottom w:val="0"/>
              <w:divBdr>
                <w:top w:val="none" w:sz="0" w:space="0" w:color="auto"/>
                <w:left w:val="none" w:sz="0" w:space="0" w:color="auto"/>
                <w:bottom w:val="none" w:sz="0" w:space="0" w:color="auto"/>
                <w:right w:val="none" w:sz="0" w:space="0" w:color="auto"/>
              </w:divBdr>
            </w:div>
          </w:divsChild>
        </w:div>
        <w:div w:id="2006518341">
          <w:marLeft w:val="0"/>
          <w:marRight w:val="0"/>
          <w:marTop w:val="0"/>
          <w:marBottom w:val="0"/>
          <w:divBdr>
            <w:top w:val="none" w:sz="0" w:space="0" w:color="auto"/>
            <w:left w:val="none" w:sz="0" w:space="0" w:color="auto"/>
            <w:bottom w:val="none" w:sz="0" w:space="0" w:color="auto"/>
            <w:right w:val="none" w:sz="0" w:space="0" w:color="auto"/>
          </w:divBdr>
          <w:divsChild>
            <w:div w:id="130293869">
              <w:marLeft w:val="0"/>
              <w:marRight w:val="0"/>
              <w:marTop w:val="0"/>
              <w:marBottom w:val="0"/>
              <w:divBdr>
                <w:top w:val="none" w:sz="0" w:space="0" w:color="auto"/>
                <w:left w:val="none" w:sz="0" w:space="0" w:color="auto"/>
                <w:bottom w:val="none" w:sz="0" w:space="0" w:color="auto"/>
                <w:right w:val="none" w:sz="0" w:space="0" w:color="auto"/>
              </w:divBdr>
            </w:div>
          </w:divsChild>
        </w:div>
        <w:div w:id="797063601">
          <w:marLeft w:val="0"/>
          <w:marRight w:val="0"/>
          <w:marTop w:val="0"/>
          <w:marBottom w:val="0"/>
          <w:divBdr>
            <w:top w:val="none" w:sz="0" w:space="0" w:color="auto"/>
            <w:left w:val="none" w:sz="0" w:space="0" w:color="auto"/>
            <w:bottom w:val="none" w:sz="0" w:space="0" w:color="auto"/>
            <w:right w:val="none" w:sz="0" w:space="0" w:color="auto"/>
          </w:divBdr>
          <w:divsChild>
            <w:div w:id="11148311">
              <w:marLeft w:val="0"/>
              <w:marRight w:val="0"/>
              <w:marTop w:val="0"/>
              <w:marBottom w:val="0"/>
              <w:divBdr>
                <w:top w:val="none" w:sz="0" w:space="0" w:color="auto"/>
                <w:left w:val="none" w:sz="0" w:space="0" w:color="auto"/>
                <w:bottom w:val="none" w:sz="0" w:space="0" w:color="auto"/>
                <w:right w:val="none" w:sz="0" w:space="0" w:color="auto"/>
              </w:divBdr>
            </w:div>
          </w:divsChild>
        </w:div>
        <w:div w:id="1303541866">
          <w:marLeft w:val="0"/>
          <w:marRight w:val="0"/>
          <w:marTop w:val="0"/>
          <w:marBottom w:val="0"/>
          <w:divBdr>
            <w:top w:val="none" w:sz="0" w:space="0" w:color="auto"/>
            <w:left w:val="none" w:sz="0" w:space="0" w:color="auto"/>
            <w:bottom w:val="none" w:sz="0" w:space="0" w:color="auto"/>
            <w:right w:val="none" w:sz="0" w:space="0" w:color="auto"/>
          </w:divBdr>
          <w:divsChild>
            <w:div w:id="1668436186">
              <w:marLeft w:val="0"/>
              <w:marRight w:val="0"/>
              <w:marTop w:val="0"/>
              <w:marBottom w:val="0"/>
              <w:divBdr>
                <w:top w:val="none" w:sz="0" w:space="0" w:color="auto"/>
                <w:left w:val="none" w:sz="0" w:space="0" w:color="auto"/>
                <w:bottom w:val="none" w:sz="0" w:space="0" w:color="auto"/>
                <w:right w:val="none" w:sz="0" w:space="0" w:color="auto"/>
              </w:divBdr>
            </w:div>
          </w:divsChild>
        </w:div>
        <w:div w:id="72750919">
          <w:marLeft w:val="0"/>
          <w:marRight w:val="0"/>
          <w:marTop w:val="0"/>
          <w:marBottom w:val="0"/>
          <w:divBdr>
            <w:top w:val="none" w:sz="0" w:space="0" w:color="auto"/>
            <w:left w:val="none" w:sz="0" w:space="0" w:color="auto"/>
            <w:bottom w:val="none" w:sz="0" w:space="0" w:color="auto"/>
            <w:right w:val="none" w:sz="0" w:space="0" w:color="auto"/>
          </w:divBdr>
          <w:divsChild>
            <w:div w:id="883299323">
              <w:marLeft w:val="0"/>
              <w:marRight w:val="0"/>
              <w:marTop w:val="0"/>
              <w:marBottom w:val="0"/>
              <w:divBdr>
                <w:top w:val="none" w:sz="0" w:space="0" w:color="auto"/>
                <w:left w:val="none" w:sz="0" w:space="0" w:color="auto"/>
                <w:bottom w:val="none" w:sz="0" w:space="0" w:color="auto"/>
                <w:right w:val="none" w:sz="0" w:space="0" w:color="auto"/>
              </w:divBdr>
            </w:div>
          </w:divsChild>
        </w:div>
        <w:div w:id="1907688402">
          <w:marLeft w:val="0"/>
          <w:marRight w:val="0"/>
          <w:marTop w:val="0"/>
          <w:marBottom w:val="0"/>
          <w:divBdr>
            <w:top w:val="none" w:sz="0" w:space="0" w:color="auto"/>
            <w:left w:val="none" w:sz="0" w:space="0" w:color="auto"/>
            <w:bottom w:val="none" w:sz="0" w:space="0" w:color="auto"/>
            <w:right w:val="none" w:sz="0" w:space="0" w:color="auto"/>
          </w:divBdr>
          <w:divsChild>
            <w:div w:id="129633654">
              <w:marLeft w:val="0"/>
              <w:marRight w:val="0"/>
              <w:marTop w:val="0"/>
              <w:marBottom w:val="0"/>
              <w:divBdr>
                <w:top w:val="none" w:sz="0" w:space="0" w:color="auto"/>
                <w:left w:val="none" w:sz="0" w:space="0" w:color="auto"/>
                <w:bottom w:val="none" w:sz="0" w:space="0" w:color="auto"/>
                <w:right w:val="none" w:sz="0" w:space="0" w:color="auto"/>
              </w:divBdr>
            </w:div>
          </w:divsChild>
        </w:div>
        <w:div w:id="1664552460">
          <w:marLeft w:val="0"/>
          <w:marRight w:val="0"/>
          <w:marTop w:val="0"/>
          <w:marBottom w:val="0"/>
          <w:divBdr>
            <w:top w:val="none" w:sz="0" w:space="0" w:color="auto"/>
            <w:left w:val="none" w:sz="0" w:space="0" w:color="auto"/>
            <w:bottom w:val="none" w:sz="0" w:space="0" w:color="auto"/>
            <w:right w:val="none" w:sz="0" w:space="0" w:color="auto"/>
          </w:divBdr>
          <w:divsChild>
            <w:div w:id="403450055">
              <w:marLeft w:val="0"/>
              <w:marRight w:val="0"/>
              <w:marTop w:val="0"/>
              <w:marBottom w:val="0"/>
              <w:divBdr>
                <w:top w:val="none" w:sz="0" w:space="0" w:color="auto"/>
                <w:left w:val="none" w:sz="0" w:space="0" w:color="auto"/>
                <w:bottom w:val="none" w:sz="0" w:space="0" w:color="auto"/>
                <w:right w:val="none" w:sz="0" w:space="0" w:color="auto"/>
              </w:divBdr>
            </w:div>
          </w:divsChild>
        </w:div>
        <w:div w:id="1427578676">
          <w:marLeft w:val="0"/>
          <w:marRight w:val="0"/>
          <w:marTop w:val="0"/>
          <w:marBottom w:val="0"/>
          <w:divBdr>
            <w:top w:val="none" w:sz="0" w:space="0" w:color="auto"/>
            <w:left w:val="none" w:sz="0" w:space="0" w:color="auto"/>
            <w:bottom w:val="none" w:sz="0" w:space="0" w:color="auto"/>
            <w:right w:val="none" w:sz="0" w:space="0" w:color="auto"/>
          </w:divBdr>
          <w:divsChild>
            <w:div w:id="1728801058">
              <w:marLeft w:val="0"/>
              <w:marRight w:val="0"/>
              <w:marTop w:val="0"/>
              <w:marBottom w:val="0"/>
              <w:divBdr>
                <w:top w:val="none" w:sz="0" w:space="0" w:color="auto"/>
                <w:left w:val="none" w:sz="0" w:space="0" w:color="auto"/>
                <w:bottom w:val="none" w:sz="0" w:space="0" w:color="auto"/>
                <w:right w:val="none" w:sz="0" w:space="0" w:color="auto"/>
              </w:divBdr>
            </w:div>
          </w:divsChild>
        </w:div>
        <w:div w:id="592013667">
          <w:marLeft w:val="0"/>
          <w:marRight w:val="0"/>
          <w:marTop w:val="0"/>
          <w:marBottom w:val="0"/>
          <w:divBdr>
            <w:top w:val="none" w:sz="0" w:space="0" w:color="auto"/>
            <w:left w:val="none" w:sz="0" w:space="0" w:color="auto"/>
            <w:bottom w:val="none" w:sz="0" w:space="0" w:color="auto"/>
            <w:right w:val="none" w:sz="0" w:space="0" w:color="auto"/>
          </w:divBdr>
          <w:divsChild>
            <w:div w:id="565536015">
              <w:marLeft w:val="0"/>
              <w:marRight w:val="0"/>
              <w:marTop w:val="0"/>
              <w:marBottom w:val="0"/>
              <w:divBdr>
                <w:top w:val="none" w:sz="0" w:space="0" w:color="auto"/>
                <w:left w:val="none" w:sz="0" w:space="0" w:color="auto"/>
                <w:bottom w:val="none" w:sz="0" w:space="0" w:color="auto"/>
                <w:right w:val="none" w:sz="0" w:space="0" w:color="auto"/>
              </w:divBdr>
            </w:div>
          </w:divsChild>
        </w:div>
        <w:div w:id="2097507083">
          <w:marLeft w:val="0"/>
          <w:marRight w:val="0"/>
          <w:marTop w:val="0"/>
          <w:marBottom w:val="0"/>
          <w:divBdr>
            <w:top w:val="none" w:sz="0" w:space="0" w:color="auto"/>
            <w:left w:val="none" w:sz="0" w:space="0" w:color="auto"/>
            <w:bottom w:val="none" w:sz="0" w:space="0" w:color="auto"/>
            <w:right w:val="none" w:sz="0" w:space="0" w:color="auto"/>
          </w:divBdr>
          <w:divsChild>
            <w:div w:id="711072336">
              <w:marLeft w:val="0"/>
              <w:marRight w:val="0"/>
              <w:marTop w:val="0"/>
              <w:marBottom w:val="0"/>
              <w:divBdr>
                <w:top w:val="none" w:sz="0" w:space="0" w:color="auto"/>
                <w:left w:val="none" w:sz="0" w:space="0" w:color="auto"/>
                <w:bottom w:val="none" w:sz="0" w:space="0" w:color="auto"/>
                <w:right w:val="none" w:sz="0" w:space="0" w:color="auto"/>
              </w:divBdr>
            </w:div>
          </w:divsChild>
        </w:div>
        <w:div w:id="309990759">
          <w:marLeft w:val="0"/>
          <w:marRight w:val="0"/>
          <w:marTop w:val="0"/>
          <w:marBottom w:val="0"/>
          <w:divBdr>
            <w:top w:val="none" w:sz="0" w:space="0" w:color="auto"/>
            <w:left w:val="none" w:sz="0" w:space="0" w:color="auto"/>
            <w:bottom w:val="none" w:sz="0" w:space="0" w:color="auto"/>
            <w:right w:val="none" w:sz="0" w:space="0" w:color="auto"/>
          </w:divBdr>
          <w:divsChild>
            <w:div w:id="625547560">
              <w:marLeft w:val="0"/>
              <w:marRight w:val="0"/>
              <w:marTop w:val="0"/>
              <w:marBottom w:val="0"/>
              <w:divBdr>
                <w:top w:val="none" w:sz="0" w:space="0" w:color="auto"/>
                <w:left w:val="none" w:sz="0" w:space="0" w:color="auto"/>
                <w:bottom w:val="none" w:sz="0" w:space="0" w:color="auto"/>
                <w:right w:val="none" w:sz="0" w:space="0" w:color="auto"/>
              </w:divBdr>
            </w:div>
          </w:divsChild>
        </w:div>
        <w:div w:id="580524451">
          <w:marLeft w:val="0"/>
          <w:marRight w:val="0"/>
          <w:marTop w:val="0"/>
          <w:marBottom w:val="0"/>
          <w:divBdr>
            <w:top w:val="none" w:sz="0" w:space="0" w:color="auto"/>
            <w:left w:val="none" w:sz="0" w:space="0" w:color="auto"/>
            <w:bottom w:val="none" w:sz="0" w:space="0" w:color="auto"/>
            <w:right w:val="none" w:sz="0" w:space="0" w:color="auto"/>
          </w:divBdr>
          <w:divsChild>
            <w:div w:id="711996784">
              <w:marLeft w:val="0"/>
              <w:marRight w:val="0"/>
              <w:marTop w:val="0"/>
              <w:marBottom w:val="0"/>
              <w:divBdr>
                <w:top w:val="none" w:sz="0" w:space="0" w:color="auto"/>
                <w:left w:val="none" w:sz="0" w:space="0" w:color="auto"/>
                <w:bottom w:val="none" w:sz="0" w:space="0" w:color="auto"/>
                <w:right w:val="none" w:sz="0" w:space="0" w:color="auto"/>
              </w:divBdr>
            </w:div>
          </w:divsChild>
        </w:div>
        <w:div w:id="1707876042">
          <w:marLeft w:val="0"/>
          <w:marRight w:val="0"/>
          <w:marTop w:val="0"/>
          <w:marBottom w:val="0"/>
          <w:divBdr>
            <w:top w:val="none" w:sz="0" w:space="0" w:color="auto"/>
            <w:left w:val="none" w:sz="0" w:space="0" w:color="auto"/>
            <w:bottom w:val="none" w:sz="0" w:space="0" w:color="auto"/>
            <w:right w:val="none" w:sz="0" w:space="0" w:color="auto"/>
          </w:divBdr>
          <w:divsChild>
            <w:div w:id="560871397">
              <w:marLeft w:val="0"/>
              <w:marRight w:val="0"/>
              <w:marTop w:val="0"/>
              <w:marBottom w:val="0"/>
              <w:divBdr>
                <w:top w:val="none" w:sz="0" w:space="0" w:color="auto"/>
                <w:left w:val="none" w:sz="0" w:space="0" w:color="auto"/>
                <w:bottom w:val="none" w:sz="0" w:space="0" w:color="auto"/>
                <w:right w:val="none" w:sz="0" w:space="0" w:color="auto"/>
              </w:divBdr>
            </w:div>
          </w:divsChild>
        </w:div>
        <w:div w:id="2046711598">
          <w:marLeft w:val="0"/>
          <w:marRight w:val="0"/>
          <w:marTop w:val="0"/>
          <w:marBottom w:val="0"/>
          <w:divBdr>
            <w:top w:val="none" w:sz="0" w:space="0" w:color="auto"/>
            <w:left w:val="none" w:sz="0" w:space="0" w:color="auto"/>
            <w:bottom w:val="none" w:sz="0" w:space="0" w:color="auto"/>
            <w:right w:val="none" w:sz="0" w:space="0" w:color="auto"/>
          </w:divBdr>
          <w:divsChild>
            <w:div w:id="1148473896">
              <w:marLeft w:val="0"/>
              <w:marRight w:val="0"/>
              <w:marTop w:val="0"/>
              <w:marBottom w:val="0"/>
              <w:divBdr>
                <w:top w:val="none" w:sz="0" w:space="0" w:color="auto"/>
                <w:left w:val="none" w:sz="0" w:space="0" w:color="auto"/>
                <w:bottom w:val="none" w:sz="0" w:space="0" w:color="auto"/>
                <w:right w:val="none" w:sz="0" w:space="0" w:color="auto"/>
              </w:divBdr>
            </w:div>
          </w:divsChild>
        </w:div>
        <w:div w:id="982274649">
          <w:marLeft w:val="0"/>
          <w:marRight w:val="0"/>
          <w:marTop w:val="0"/>
          <w:marBottom w:val="0"/>
          <w:divBdr>
            <w:top w:val="none" w:sz="0" w:space="0" w:color="auto"/>
            <w:left w:val="none" w:sz="0" w:space="0" w:color="auto"/>
            <w:bottom w:val="none" w:sz="0" w:space="0" w:color="auto"/>
            <w:right w:val="none" w:sz="0" w:space="0" w:color="auto"/>
          </w:divBdr>
          <w:divsChild>
            <w:div w:id="600063228">
              <w:marLeft w:val="0"/>
              <w:marRight w:val="0"/>
              <w:marTop w:val="0"/>
              <w:marBottom w:val="0"/>
              <w:divBdr>
                <w:top w:val="none" w:sz="0" w:space="0" w:color="auto"/>
                <w:left w:val="none" w:sz="0" w:space="0" w:color="auto"/>
                <w:bottom w:val="none" w:sz="0" w:space="0" w:color="auto"/>
                <w:right w:val="none" w:sz="0" w:space="0" w:color="auto"/>
              </w:divBdr>
            </w:div>
          </w:divsChild>
        </w:div>
        <w:div w:id="136386996">
          <w:marLeft w:val="0"/>
          <w:marRight w:val="0"/>
          <w:marTop w:val="0"/>
          <w:marBottom w:val="0"/>
          <w:divBdr>
            <w:top w:val="none" w:sz="0" w:space="0" w:color="auto"/>
            <w:left w:val="none" w:sz="0" w:space="0" w:color="auto"/>
            <w:bottom w:val="none" w:sz="0" w:space="0" w:color="auto"/>
            <w:right w:val="none" w:sz="0" w:space="0" w:color="auto"/>
          </w:divBdr>
          <w:divsChild>
            <w:div w:id="973557776">
              <w:marLeft w:val="0"/>
              <w:marRight w:val="0"/>
              <w:marTop w:val="0"/>
              <w:marBottom w:val="0"/>
              <w:divBdr>
                <w:top w:val="none" w:sz="0" w:space="0" w:color="auto"/>
                <w:left w:val="none" w:sz="0" w:space="0" w:color="auto"/>
                <w:bottom w:val="none" w:sz="0" w:space="0" w:color="auto"/>
                <w:right w:val="none" w:sz="0" w:space="0" w:color="auto"/>
              </w:divBdr>
            </w:div>
          </w:divsChild>
        </w:div>
        <w:div w:id="1435049667">
          <w:marLeft w:val="0"/>
          <w:marRight w:val="0"/>
          <w:marTop w:val="0"/>
          <w:marBottom w:val="0"/>
          <w:divBdr>
            <w:top w:val="none" w:sz="0" w:space="0" w:color="auto"/>
            <w:left w:val="none" w:sz="0" w:space="0" w:color="auto"/>
            <w:bottom w:val="none" w:sz="0" w:space="0" w:color="auto"/>
            <w:right w:val="none" w:sz="0" w:space="0" w:color="auto"/>
          </w:divBdr>
          <w:divsChild>
            <w:div w:id="237635273">
              <w:marLeft w:val="0"/>
              <w:marRight w:val="0"/>
              <w:marTop w:val="0"/>
              <w:marBottom w:val="0"/>
              <w:divBdr>
                <w:top w:val="none" w:sz="0" w:space="0" w:color="auto"/>
                <w:left w:val="none" w:sz="0" w:space="0" w:color="auto"/>
                <w:bottom w:val="none" w:sz="0" w:space="0" w:color="auto"/>
                <w:right w:val="none" w:sz="0" w:space="0" w:color="auto"/>
              </w:divBdr>
            </w:div>
          </w:divsChild>
        </w:div>
        <w:div w:id="1874463624">
          <w:marLeft w:val="0"/>
          <w:marRight w:val="0"/>
          <w:marTop w:val="0"/>
          <w:marBottom w:val="0"/>
          <w:divBdr>
            <w:top w:val="none" w:sz="0" w:space="0" w:color="auto"/>
            <w:left w:val="none" w:sz="0" w:space="0" w:color="auto"/>
            <w:bottom w:val="none" w:sz="0" w:space="0" w:color="auto"/>
            <w:right w:val="none" w:sz="0" w:space="0" w:color="auto"/>
          </w:divBdr>
          <w:divsChild>
            <w:div w:id="809401152">
              <w:marLeft w:val="0"/>
              <w:marRight w:val="0"/>
              <w:marTop w:val="0"/>
              <w:marBottom w:val="0"/>
              <w:divBdr>
                <w:top w:val="none" w:sz="0" w:space="0" w:color="auto"/>
                <w:left w:val="none" w:sz="0" w:space="0" w:color="auto"/>
                <w:bottom w:val="none" w:sz="0" w:space="0" w:color="auto"/>
                <w:right w:val="none" w:sz="0" w:space="0" w:color="auto"/>
              </w:divBdr>
            </w:div>
          </w:divsChild>
        </w:div>
        <w:div w:id="1627152641">
          <w:marLeft w:val="0"/>
          <w:marRight w:val="0"/>
          <w:marTop w:val="0"/>
          <w:marBottom w:val="0"/>
          <w:divBdr>
            <w:top w:val="none" w:sz="0" w:space="0" w:color="auto"/>
            <w:left w:val="none" w:sz="0" w:space="0" w:color="auto"/>
            <w:bottom w:val="none" w:sz="0" w:space="0" w:color="auto"/>
            <w:right w:val="none" w:sz="0" w:space="0" w:color="auto"/>
          </w:divBdr>
          <w:divsChild>
            <w:div w:id="1895579615">
              <w:marLeft w:val="0"/>
              <w:marRight w:val="0"/>
              <w:marTop w:val="0"/>
              <w:marBottom w:val="0"/>
              <w:divBdr>
                <w:top w:val="none" w:sz="0" w:space="0" w:color="auto"/>
                <w:left w:val="none" w:sz="0" w:space="0" w:color="auto"/>
                <w:bottom w:val="none" w:sz="0" w:space="0" w:color="auto"/>
                <w:right w:val="none" w:sz="0" w:space="0" w:color="auto"/>
              </w:divBdr>
            </w:div>
          </w:divsChild>
        </w:div>
        <w:div w:id="994799211">
          <w:marLeft w:val="0"/>
          <w:marRight w:val="0"/>
          <w:marTop w:val="0"/>
          <w:marBottom w:val="0"/>
          <w:divBdr>
            <w:top w:val="none" w:sz="0" w:space="0" w:color="auto"/>
            <w:left w:val="none" w:sz="0" w:space="0" w:color="auto"/>
            <w:bottom w:val="none" w:sz="0" w:space="0" w:color="auto"/>
            <w:right w:val="none" w:sz="0" w:space="0" w:color="auto"/>
          </w:divBdr>
          <w:divsChild>
            <w:div w:id="20714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file:///C:/Users/ehall/Downloads/Program%20goals" TargetMode="External"/><Relationship Id="rId1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ntTable" Target="fontTable.xml"/><Relationship Id="rId7" Type="http://schemas.microsoft.com/office/2007/relationships/stylesWithEffects" Target="stylesWithEffects.xml"/><Relationship Id="rId16"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footnotes" Target="footnotes.xml"/><Relationship Id="rId14" Type="http://schemas.openxmlformats.org/officeDocument/2006/relationships/hyperlink" Target="mailto:curriculum@ric.ed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67Z3ZXSPZZWZ-949-568</_dlc_DocId>
    <_dlc_DocIdUrl xmlns="67887a43-7e4d-4c1c-91d7-15e417b1b8ab">
      <Url>https://w3.ric.edu/curriculum_committee/_layouts/15/DocIdRedir.aspx?ID=67Z3ZXSPZZWZ-949-568</Url>
      <Description>67Z3ZXSPZZWZ-949-568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13571B7D-185E-43F0-A5EB-C02A16152339}"/>
</file>

<file path=docProps/app.xml><?xml version="1.0" encoding="utf-8"?>
<Properties xmlns="http://schemas.openxmlformats.org/officeDocument/2006/extended-properties" xmlns:vt="http://schemas.openxmlformats.org/officeDocument/2006/docPropsVTypes">
  <Template>Normal.dotm</Template>
  <TotalTime>6</TotalTime>
  <Pages>5</Pages>
  <Words>2192</Words>
  <Characters>11928</Characters>
  <Application>Microsoft Macintosh Word</Application>
  <DocSecurity>0</DocSecurity>
  <Lines>178</Lines>
  <Paragraphs>53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2018-02-12T15:31:00Z</dcterms:created>
  <dcterms:modified xsi:type="dcterms:W3CDTF">2018-02-27T02:03:00Z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106cc401-e6eb-4dcd-a19d-c63a798fe291</vt:lpwstr>
  </property>
</Properties>
</file>