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D8130" w14:textId="77777777" w:rsidR="00F64260" w:rsidRDefault="002B24F6" w:rsidP="00DF4FCD">
      <w:pPr>
        <w:pStyle w:val="Heading1"/>
      </w:pPr>
      <w:r>
        <w:rPr>
          <w:noProof/>
        </w:rPr>
        <w:drawing>
          <wp:anchor distT="0" distB="0" distL="114300" distR="114300" simplePos="0" relativeHeight="251658240" behindDoc="0" locked="0" layoutInCell="1" allowOverlap="1" wp14:anchorId="67C39CB0" wp14:editId="565F004D">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anchor>
        </w:drawing>
      </w:r>
      <w:r w:rsidR="00F64260">
        <w:t>UNDERGRADUATE CURRICULUM COMMITTEE (UCC)</w:t>
      </w:r>
      <w:r w:rsidR="00F64260">
        <w:br/>
        <w:t>PROPOSAL FORM</w:t>
      </w:r>
    </w:p>
    <w:p w14:paraId="7611FD2E" w14:textId="77777777" w:rsidR="00F64260" w:rsidRDefault="009B4B02" w:rsidP="00DF4FCD">
      <w:pPr>
        <w:pStyle w:val="Heading2"/>
        <w:numPr>
          <w:ilvl w:val="0"/>
          <w:numId w:val="6"/>
        </w:numPr>
        <w:jc w:val="left"/>
        <w:rPr>
          <w:rStyle w:val="Hyperlink"/>
          <w:spacing w:val="20"/>
          <w:sz w:val="1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2B2AB989" w14:textId="77777777"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14:paraId="211C7EEF" w14:textId="77777777"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666591" w:rsidRPr="006E3AF2" w14:paraId="3C3A2F75" w14:textId="77777777" w:rsidTr="00345149">
        <w:trPr>
          <w:cantSplit/>
        </w:trPr>
        <w:tc>
          <w:tcPr>
            <w:tcW w:w="1111" w:type="pct"/>
            <w:vAlign w:val="center"/>
          </w:tcPr>
          <w:p w14:paraId="5D3E5936" w14:textId="77777777" w:rsidR="00666591" w:rsidRPr="00B649C4" w:rsidRDefault="00666591"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BF143E9" w14:textId="056CA6DC" w:rsidR="00666591" w:rsidRPr="00A83A6C" w:rsidRDefault="00666591" w:rsidP="00A52CEC">
            <w:pPr>
              <w:pStyle w:val="Heading5"/>
              <w:rPr>
                <w:b/>
              </w:rPr>
            </w:pPr>
            <w:bookmarkStart w:id="0" w:name="Proposal"/>
            <w:bookmarkEnd w:id="0"/>
            <w:r>
              <w:rPr>
                <w:b/>
              </w:rPr>
              <w:t xml:space="preserve">CHEM </w:t>
            </w:r>
            <w:r w:rsidR="001369C5">
              <w:rPr>
                <w:b/>
              </w:rPr>
              <w:t>4</w:t>
            </w:r>
            <w:r w:rsidR="00A52CEC">
              <w:rPr>
                <w:b/>
              </w:rPr>
              <w:t>1</w:t>
            </w:r>
            <w:r w:rsidR="00875666">
              <w:rPr>
                <w:b/>
              </w:rPr>
              <w:t>4</w:t>
            </w:r>
            <w:r w:rsidR="001369C5">
              <w:rPr>
                <w:b/>
              </w:rPr>
              <w:t xml:space="preserve"> </w:t>
            </w:r>
            <w:r w:rsidR="00A52CEC">
              <w:rPr>
                <w:b/>
              </w:rPr>
              <w:t>Instrumental methods of analysis</w:t>
            </w:r>
          </w:p>
        </w:tc>
        <w:tc>
          <w:tcPr>
            <w:tcW w:w="131" w:type="pct"/>
            <w:vMerge w:val="restart"/>
          </w:tcPr>
          <w:p w14:paraId="31C70C93" w14:textId="77777777" w:rsidR="00666591" w:rsidRPr="008E0FCD" w:rsidRDefault="00666591" w:rsidP="00345149">
            <w:pPr>
              <w:spacing w:line="240" w:lineRule="auto"/>
              <w:rPr>
                <w:b/>
              </w:rPr>
            </w:pPr>
            <w:bookmarkStart w:id="1" w:name="_MON_1418820125"/>
            <w:bookmarkStart w:id="2" w:name="affecred"/>
            <w:bookmarkEnd w:id="1"/>
            <w:bookmarkEnd w:id="2"/>
          </w:p>
        </w:tc>
      </w:tr>
      <w:tr w:rsidR="00666591" w:rsidRPr="006E3AF2" w14:paraId="0DA9746C" w14:textId="77777777" w:rsidTr="00345149">
        <w:trPr>
          <w:cantSplit/>
        </w:trPr>
        <w:tc>
          <w:tcPr>
            <w:tcW w:w="1111" w:type="pct"/>
            <w:vAlign w:val="center"/>
          </w:tcPr>
          <w:p w14:paraId="1F3B5CFE" w14:textId="77777777" w:rsidR="00666591" w:rsidRPr="00B649C4" w:rsidRDefault="009A2674" w:rsidP="00310D95">
            <w:pPr>
              <w:jc w:val="right"/>
            </w:pPr>
            <w:hyperlink w:anchor="Ifapplicable" w:tooltip="Use only if applicable, and indicate if the course/program being replaced will need to be deleted in both A.2 and in your rationale (A. 4)" w:history="1">
              <w:r w:rsidR="00666591" w:rsidRPr="00B649C4">
                <w:rPr>
                  <w:rStyle w:val="Hyperlink"/>
                </w:rPr>
                <w:t>Replacing</w:t>
              </w:r>
            </w:hyperlink>
            <w:r w:rsidR="00666591" w:rsidRPr="00B649C4">
              <w:t xml:space="preserve"> </w:t>
            </w:r>
          </w:p>
        </w:tc>
        <w:tc>
          <w:tcPr>
            <w:tcW w:w="3758" w:type="pct"/>
            <w:gridSpan w:val="4"/>
          </w:tcPr>
          <w:p w14:paraId="436B4CAC" w14:textId="77777777" w:rsidR="00666591" w:rsidRPr="00A83A6C" w:rsidRDefault="00666591" w:rsidP="00B862BF">
            <w:pPr>
              <w:pStyle w:val="Heading5"/>
              <w:rPr>
                <w:b/>
              </w:rPr>
            </w:pPr>
            <w:bookmarkStart w:id="3" w:name="Ifapplicable"/>
            <w:bookmarkEnd w:id="3"/>
          </w:p>
        </w:tc>
        <w:tc>
          <w:tcPr>
            <w:tcW w:w="131" w:type="pct"/>
            <w:vMerge/>
          </w:tcPr>
          <w:p w14:paraId="06693882" w14:textId="77777777" w:rsidR="00666591" w:rsidRPr="008E0FCD" w:rsidRDefault="00666591" w:rsidP="008B1F84">
            <w:pPr>
              <w:rPr>
                <w:b/>
              </w:rPr>
            </w:pPr>
          </w:p>
        </w:tc>
      </w:tr>
      <w:tr w:rsidR="00666591" w:rsidRPr="006E3AF2" w14:paraId="431A1479" w14:textId="77777777" w:rsidTr="00345149">
        <w:trPr>
          <w:cantSplit/>
        </w:trPr>
        <w:tc>
          <w:tcPr>
            <w:tcW w:w="1111" w:type="pct"/>
            <w:vAlign w:val="center"/>
          </w:tcPr>
          <w:p w14:paraId="38E4189E" w14:textId="77777777" w:rsidR="00666591" w:rsidRPr="00B649C4" w:rsidRDefault="00666591"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219146E2" w14:textId="77777777" w:rsidR="00666591" w:rsidRPr="005F2A05" w:rsidRDefault="00666591"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14:paraId="5D590BA4" w14:textId="77777777" w:rsidR="00666591" w:rsidRPr="005F2A05" w:rsidRDefault="00666591" w:rsidP="000A36CD">
            <w:pPr>
              <w:rPr>
                <w:b/>
              </w:rPr>
            </w:pPr>
          </w:p>
        </w:tc>
        <w:tc>
          <w:tcPr>
            <w:tcW w:w="131" w:type="pct"/>
            <w:vMerge/>
          </w:tcPr>
          <w:p w14:paraId="3C206D9E" w14:textId="77777777" w:rsidR="00666591" w:rsidRPr="005F2A05" w:rsidRDefault="00666591" w:rsidP="008B1F84">
            <w:pPr>
              <w:rPr>
                <w:b/>
              </w:rPr>
            </w:pPr>
          </w:p>
        </w:tc>
      </w:tr>
      <w:tr w:rsidR="00666591" w:rsidRPr="006E3AF2" w14:paraId="2BFA711D" w14:textId="77777777">
        <w:trPr>
          <w:cantSplit/>
        </w:trPr>
        <w:tc>
          <w:tcPr>
            <w:tcW w:w="1111" w:type="pct"/>
            <w:vAlign w:val="center"/>
          </w:tcPr>
          <w:p w14:paraId="5A904A23" w14:textId="77777777" w:rsidR="00666591" w:rsidRPr="00B649C4" w:rsidRDefault="00666591"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6C78F4EF" w14:textId="77777777" w:rsidR="00666591" w:rsidRPr="00B605CE" w:rsidRDefault="001369C5" w:rsidP="00B862BF">
            <w:pPr>
              <w:rPr>
                <w:b/>
              </w:rPr>
            </w:pPr>
            <w:bookmarkStart w:id="6" w:name="Originator"/>
            <w:bookmarkEnd w:id="6"/>
            <w:r>
              <w:rPr>
                <w:b/>
              </w:rPr>
              <w:t>Sarah Knowlton</w:t>
            </w:r>
          </w:p>
        </w:tc>
        <w:tc>
          <w:tcPr>
            <w:tcW w:w="1210" w:type="pct"/>
          </w:tcPr>
          <w:p w14:paraId="775954F4" w14:textId="77777777" w:rsidR="00666591" w:rsidRPr="00946B20" w:rsidRDefault="009A2674" w:rsidP="00B862BF">
            <w:hyperlink w:anchor="home_dept" w:tooltip="Which department, program, academic unit, office, and/or school is primarily responsible for the curriculum change?" w:history="1">
              <w:r w:rsidR="00666591" w:rsidRPr="00946B20">
                <w:rPr>
                  <w:rStyle w:val="Hyperlink"/>
                </w:rPr>
                <w:t>Home department</w:t>
              </w:r>
            </w:hyperlink>
          </w:p>
        </w:tc>
        <w:tc>
          <w:tcPr>
            <w:tcW w:w="1519" w:type="pct"/>
            <w:gridSpan w:val="3"/>
          </w:tcPr>
          <w:p w14:paraId="391D16A4" w14:textId="77777777" w:rsidR="00666591" w:rsidRPr="00B605CE" w:rsidRDefault="00EF5F58" w:rsidP="00B862BF">
            <w:pPr>
              <w:rPr>
                <w:b/>
              </w:rPr>
            </w:pPr>
            <w:bookmarkStart w:id="7" w:name="home_dept"/>
            <w:bookmarkEnd w:id="7"/>
            <w:r>
              <w:rPr>
                <w:b/>
              </w:rPr>
              <w:t>Physical Sciences</w:t>
            </w:r>
          </w:p>
        </w:tc>
      </w:tr>
      <w:tr w:rsidR="00666591" w:rsidRPr="006E3AF2" w14:paraId="0B4E8196" w14:textId="77777777">
        <w:trPr>
          <w:cantSplit/>
        </w:trPr>
        <w:tc>
          <w:tcPr>
            <w:tcW w:w="1111" w:type="pct"/>
            <w:vAlign w:val="center"/>
          </w:tcPr>
          <w:p w14:paraId="41D22FB7" w14:textId="77777777" w:rsidR="00666591" w:rsidRPr="00B649C4" w:rsidRDefault="00666591"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14:paraId="377D5294" w14:textId="54636864" w:rsidR="00427047" w:rsidRDefault="00D33A2C" w:rsidP="00427047">
            <w:pPr>
              <w:rPr>
                <w:b/>
              </w:rPr>
            </w:pPr>
            <w:bookmarkStart w:id="8" w:name="Rationale"/>
            <w:bookmarkEnd w:id="8"/>
            <w:r>
              <w:rPr>
                <w:b/>
              </w:rPr>
              <w:t xml:space="preserve">We propose to </w:t>
            </w:r>
            <w:r w:rsidR="00427047">
              <w:rPr>
                <w:b/>
              </w:rPr>
              <w:t>change the prerequisite for CHEM 4</w:t>
            </w:r>
            <w:r w:rsidR="00A52CEC">
              <w:rPr>
                <w:b/>
              </w:rPr>
              <w:t>14</w:t>
            </w:r>
            <w:r w:rsidR="00427047">
              <w:rPr>
                <w:b/>
              </w:rPr>
              <w:t xml:space="preserve">. Currently, students are required to have taken or </w:t>
            </w:r>
            <w:r w:rsidR="00ED3488">
              <w:rPr>
                <w:b/>
              </w:rPr>
              <w:t xml:space="preserve">be </w:t>
            </w:r>
            <w:r w:rsidR="00427047">
              <w:rPr>
                <w:b/>
              </w:rPr>
              <w:t>concurrently enroll</w:t>
            </w:r>
            <w:r w:rsidR="00ED3488">
              <w:rPr>
                <w:b/>
              </w:rPr>
              <w:t>ed</w:t>
            </w:r>
            <w:r w:rsidR="00427047">
              <w:rPr>
                <w:b/>
              </w:rPr>
              <w:t xml:space="preserve"> in </w:t>
            </w:r>
            <w:r w:rsidR="00E555D9">
              <w:rPr>
                <w:b/>
              </w:rPr>
              <w:t>CHEM 404</w:t>
            </w:r>
            <w:r w:rsidR="00A52CEC">
              <w:rPr>
                <w:b/>
              </w:rPr>
              <w:t xml:space="preserve"> An</w:t>
            </w:r>
            <w:r w:rsidR="00E555D9">
              <w:rPr>
                <w:b/>
              </w:rPr>
              <w:t xml:space="preserve">alytical Chemistry and CHEM 405 Physical Chemistry I.  </w:t>
            </w:r>
            <w:r w:rsidR="00A52CEC">
              <w:rPr>
                <w:b/>
              </w:rPr>
              <w:t>We propose to change this to</w:t>
            </w:r>
            <w:r w:rsidR="00A826B9">
              <w:rPr>
                <w:b/>
              </w:rPr>
              <w:t xml:space="preserve"> have taken or </w:t>
            </w:r>
            <w:r w:rsidR="007C4321">
              <w:rPr>
                <w:b/>
              </w:rPr>
              <w:t xml:space="preserve">be </w:t>
            </w:r>
            <w:r w:rsidR="00A826B9">
              <w:rPr>
                <w:b/>
              </w:rPr>
              <w:t>concurrently enroll</w:t>
            </w:r>
            <w:r w:rsidR="007C4321">
              <w:rPr>
                <w:b/>
              </w:rPr>
              <w:t>ed</w:t>
            </w:r>
            <w:r w:rsidR="00A52CEC">
              <w:rPr>
                <w:b/>
              </w:rPr>
              <w:t xml:space="preserve"> CHEM 404 Analytical Chemistry or CHEM 416 Environmental Analytical Chemistry</w:t>
            </w:r>
            <w:r w:rsidR="001369C5">
              <w:rPr>
                <w:b/>
              </w:rPr>
              <w:t>.</w:t>
            </w:r>
          </w:p>
          <w:p w14:paraId="5DD5BC19" w14:textId="648B4B47" w:rsidR="00427047" w:rsidRDefault="00427047" w:rsidP="00427047">
            <w:pPr>
              <w:rPr>
                <w:b/>
              </w:rPr>
            </w:pPr>
            <w:r>
              <w:rPr>
                <w:b/>
              </w:rPr>
              <w:t xml:space="preserve">According to the American Chemical Society guidelines, organic chemistry, physical chemistry, inorganic chemistry, analytical chemistry and biochemistry are the five sub disciplines to be taken by chemistry majors after their introductory courses. There is no particular suggested sequence for these required “Foundation Courses”, although traditionally the organic chemistry sequence </w:t>
            </w:r>
            <w:r w:rsidR="003C4103">
              <w:rPr>
                <w:b/>
              </w:rPr>
              <w:t>is</w:t>
            </w:r>
            <w:r>
              <w:rPr>
                <w:b/>
              </w:rPr>
              <w:t xml:space="preserve"> taken in the second year. </w:t>
            </w:r>
            <w:r w:rsidR="00A52CEC">
              <w:rPr>
                <w:b/>
              </w:rPr>
              <w:t xml:space="preserve"> Either CHEM 404 or CHEM 416 </w:t>
            </w:r>
            <w:proofErr w:type="gramStart"/>
            <w:r w:rsidR="00A52CEC">
              <w:rPr>
                <w:b/>
              </w:rPr>
              <w:t>are</w:t>
            </w:r>
            <w:proofErr w:type="gramEnd"/>
            <w:r w:rsidR="00A52CEC">
              <w:rPr>
                <w:b/>
              </w:rPr>
              <w:t xml:space="preserve"> appropriate as a prerequisite for CHEM 414.</w:t>
            </w:r>
          </w:p>
          <w:p w14:paraId="6B9DFE18" w14:textId="5099524E" w:rsidR="00427047" w:rsidRDefault="00427047" w:rsidP="00A52CEC">
            <w:pPr>
              <w:rPr>
                <w:b/>
              </w:rPr>
            </w:pPr>
            <w:r>
              <w:rPr>
                <w:b/>
              </w:rPr>
              <w:t>The suggested change will ensure students taking CHEM 4</w:t>
            </w:r>
            <w:r w:rsidR="00A52CEC">
              <w:rPr>
                <w:b/>
              </w:rPr>
              <w:t>1</w:t>
            </w:r>
            <w:r w:rsidR="00875666">
              <w:rPr>
                <w:b/>
              </w:rPr>
              <w:t>4</w:t>
            </w:r>
            <w:r>
              <w:rPr>
                <w:b/>
              </w:rPr>
              <w:t xml:space="preserve"> </w:t>
            </w:r>
            <w:r w:rsidR="00A52CEC">
              <w:rPr>
                <w:b/>
              </w:rPr>
              <w:t xml:space="preserve">can use either CHEM 404 or CHEM </w:t>
            </w:r>
            <w:r w:rsidR="00853733">
              <w:rPr>
                <w:b/>
              </w:rPr>
              <w:t xml:space="preserve">416 </w:t>
            </w:r>
            <w:r w:rsidR="00A52CEC">
              <w:rPr>
                <w:b/>
              </w:rPr>
              <w:t>as a prerequisite course.</w:t>
            </w:r>
          </w:p>
          <w:p w14:paraId="2729D7F4" w14:textId="34375B62" w:rsidR="00666591" w:rsidRPr="00FA6998" w:rsidRDefault="00666591" w:rsidP="00F732F0">
            <w:pPr>
              <w:spacing w:line="240" w:lineRule="auto"/>
              <w:rPr>
                <w:b/>
              </w:rPr>
            </w:pPr>
          </w:p>
        </w:tc>
      </w:tr>
      <w:tr w:rsidR="00666591" w:rsidRPr="006E3AF2" w14:paraId="3EE844BE" w14:textId="77777777">
        <w:trPr>
          <w:cantSplit/>
        </w:trPr>
        <w:tc>
          <w:tcPr>
            <w:tcW w:w="1111" w:type="pct"/>
            <w:vAlign w:val="center"/>
          </w:tcPr>
          <w:p w14:paraId="5DCE1814" w14:textId="77777777" w:rsidR="00666591" w:rsidRPr="00B649C4" w:rsidRDefault="00666591"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14:paraId="467EA722" w14:textId="6E2740E8" w:rsidR="00666591" w:rsidRPr="000C7F36" w:rsidRDefault="007B0C9A" w:rsidP="00B862BF">
            <w:pPr>
              <w:rPr>
                <w:b/>
                <w:i/>
              </w:rPr>
            </w:pPr>
            <w:bookmarkStart w:id="9" w:name="date_submitted"/>
            <w:bookmarkEnd w:id="9"/>
            <w:r>
              <w:rPr>
                <w:b/>
                <w:i/>
              </w:rPr>
              <w:t>2/27/2017</w:t>
            </w:r>
          </w:p>
        </w:tc>
        <w:tc>
          <w:tcPr>
            <w:tcW w:w="1373" w:type="pct"/>
            <w:gridSpan w:val="2"/>
          </w:tcPr>
          <w:p w14:paraId="03DEA476" w14:textId="77777777" w:rsidR="00666591" w:rsidRPr="00B605CE" w:rsidRDefault="00666591" w:rsidP="00B862BF">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356" w:type="pct"/>
            <w:gridSpan w:val="2"/>
          </w:tcPr>
          <w:p w14:paraId="0F5805EE" w14:textId="77777777" w:rsidR="00666591" w:rsidRPr="00B605CE" w:rsidRDefault="00EF5F58" w:rsidP="00B862BF">
            <w:pPr>
              <w:rPr>
                <w:b/>
              </w:rPr>
            </w:pPr>
            <w:bookmarkStart w:id="10" w:name="Semester_effective"/>
            <w:bookmarkEnd w:id="10"/>
            <w:r>
              <w:rPr>
                <w:b/>
              </w:rPr>
              <w:t>Fall 2017</w:t>
            </w:r>
          </w:p>
        </w:tc>
      </w:tr>
      <w:tr w:rsidR="00666591" w:rsidRPr="006E3AF2" w14:paraId="459A0103" w14:textId="77777777">
        <w:trPr>
          <w:cantSplit/>
        </w:trPr>
        <w:tc>
          <w:tcPr>
            <w:tcW w:w="1111" w:type="pct"/>
            <w:vMerge w:val="restart"/>
            <w:vAlign w:val="center"/>
          </w:tcPr>
          <w:p w14:paraId="6FA1F939" w14:textId="77777777" w:rsidR="00666591" w:rsidRPr="00B649C4" w:rsidRDefault="00666591"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1" w:name="Resource"/>
        <w:tc>
          <w:tcPr>
            <w:tcW w:w="1160" w:type="pct"/>
          </w:tcPr>
          <w:p w14:paraId="33E2F57F" w14:textId="77777777" w:rsidR="00666591" w:rsidRDefault="00EC265A" w:rsidP="00C25F9D">
            <w:r>
              <w:rPr>
                <w:i/>
              </w:rPr>
              <w:fldChar w:fldCharType="begin"/>
            </w:r>
            <w:r w:rsidR="00666591">
              <w:rPr>
                <w:i/>
              </w:rPr>
              <w:instrText>HYPERLINK  \l "faculty" \o "Need to hire new full-time or part-time faculty? This is where you indicate if this proposal will be affecting FLH in your department/program."</w:instrText>
            </w:r>
            <w:r>
              <w:rPr>
                <w:i/>
              </w:rPr>
              <w:fldChar w:fldCharType="separate"/>
            </w:r>
            <w:r w:rsidR="00666591" w:rsidRPr="00905E67">
              <w:rPr>
                <w:rStyle w:val="Hyperlink"/>
                <w:i/>
              </w:rPr>
              <w:t>Faculty</w:t>
            </w:r>
            <w:bookmarkEnd w:id="11"/>
            <w:r w:rsidR="00666591" w:rsidRPr="00905E67">
              <w:rPr>
                <w:rStyle w:val="Hyperlink"/>
                <w:i/>
              </w:rPr>
              <w:t xml:space="preserve"> PT &amp; FT</w:t>
            </w:r>
            <w:r>
              <w:rPr>
                <w:i/>
              </w:rPr>
              <w:fldChar w:fldCharType="end"/>
            </w:r>
            <w:r w:rsidR="00666591">
              <w:t xml:space="preserve">: </w:t>
            </w:r>
          </w:p>
        </w:tc>
        <w:tc>
          <w:tcPr>
            <w:tcW w:w="0" w:type="auto"/>
            <w:gridSpan w:val="4"/>
          </w:tcPr>
          <w:p w14:paraId="24F0D14B" w14:textId="77777777" w:rsidR="00666591" w:rsidRPr="00C25F9D" w:rsidRDefault="00EF5F58" w:rsidP="00C25F9D">
            <w:pPr>
              <w:rPr>
                <w:b/>
              </w:rPr>
            </w:pPr>
            <w:bookmarkStart w:id="12" w:name="faculty"/>
            <w:bookmarkEnd w:id="12"/>
            <w:r>
              <w:rPr>
                <w:b/>
              </w:rPr>
              <w:t>None</w:t>
            </w:r>
          </w:p>
        </w:tc>
      </w:tr>
      <w:tr w:rsidR="00666591" w:rsidRPr="006E3AF2" w14:paraId="78B40087" w14:textId="77777777">
        <w:trPr>
          <w:cantSplit/>
        </w:trPr>
        <w:tc>
          <w:tcPr>
            <w:tcW w:w="1111" w:type="pct"/>
            <w:vMerge/>
            <w:vAlign w:val="center"/>
          </w:tcPr>
          <w:p w14:paraId="4025B6F7" w14:textId="77777777" w:rsidR="00666591" w:rsidRPr="00B649C4" w:rsidRDefault="00666591" w:rsidP="00010085"/>
        </w:tc>
        <w:tc>
          <w:tcPr>
            <w:tcW w:w="1160" w:type="pct"/>
          </w:tcPr>
          <w:p w14:paraId="01E90AA2" w14:textId="77777777" w:rsidR="00666591" w:rsidRPr="000E2CBA" w:rsidRDefault="009A2674"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666591" w:rsidRPr="004313E6">
                <w:rPr>
                  <w:rStyle w:val="Hyperlink"/>
                  <w:i/>
                </w:rPr>
                <w:t>Library</w:t>
              </w:r>
              <w:r w:rsidR="00666591" w:rsidRPr="004313E6">
                <w:rPr>
                  <w:rStyle w:val="Hyperlink"/>
                </w:rPr>
                <w:t>:</w:t>
              </w:r>
            </w:hyperlink>
          </w:p>
        </w:tc>
        <w:tc>
          <w:tcPr>
            <w:tcW w:w="0" w:type="auto"/>
            <w:gridSpan w:val="4"/>
          </w:tcPr>
          <w:p w14:paraId="6449A7B7" w14:textId="77777777" w:rsidR="00666591" w:rsidRPr="00C25F9D" w:rsidRDefault="00EF5F58" w:rsidP="00C25F9D">
            <w:pPr>
              <w:rPr>
                <w:b/>
              </w:rPr>
            </w:pPr>
            <w:bookmarkStart w:id="13" w:name="library"/>
            <w:bookmarkEnd w:id="13"/>
            <w:r>
              <w:rPr>
                <w:b/>
              </w:rPr>
              <w:t>None</w:t>
            </w:r>
          </w:p>
        </w:tc>
      </w:tr>
      <w:tr w:rsidR="00666591" w:rsidRPr="006E3AF2" w14:paraId="4AA346CC" w14:textId="77777777">
        <w:trPr>
          <w:cantSplit/>
        </w:trPr>
        <w:tc>
          <w:tcPr>
            <w:tcW w:w="1111" w:type="pct"/>
            <w:vMerge/>
            <w:vAlign w:val="center"/>
          </w:tcPr>
          <w:p w14:paraId="2C854536" w14:textId="77777777" w:rsidR="00666591" w:rsidRPr="00B649C4" w:rsidRDefault="00666591" w:rsidP="00010085"/>
        </w:tc>
        <w:tc>
          <w:tcPr>
            <w:tcW w:w="1160" w:type="pct"/>
          </w:tcPr>
          <w:p w14:paraId="0FBD005D" w14:textId="77777777" w:rsidR="00666591" w:rsidRPr="00704CFF" w:rsidRDefault="009A2674"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666591" w:rsidRPr="00A87611">
                <w:rPr>
                  <w:rStyle w:val="Hyperlink"/>
                  <w:i/>
                </w:rPr>
                <w:t>Technology</w:t>
              </w:r>
            </w:hyperlink>
          </w:p>
        </w:tc>
        <w:tc>
          <w:tcPr>
            <w:tcW w:w="0" w:type="auto"/>
            <w:gridSpan w:val="4"/>
          </w:tcPr>
          <w:p w14:paraId="60C397CC" w14:textId="77777777" w:rsidR="00666591" w:rsidRPr="00C25F9D" w:rsidRDefault="00EF5F58" w:rsidP="00C25F9D">
            <w:pPr>
              <w:rPr>
                <w:b/>
              </w:rPr>
            </w:pPr>
            <w:bookmarkStart w:id="14" w:name="technology"/>
            <w:bookmarkEnd w:id="14"/>
            <w:r>
              <w:rPr>
                <w:b/>
              </w:rPr>
              <w:t>None</w:t>
            </w:r>
          </w:p>
        </w:tc>
      </w:tr>
      <w:tr w:rsidR="00666591" w:rsidRPr="006E3AF2" w14:paraId="53CE3137" w14:textId="77777777">
        <w:trPr>
          <w:cantSplit/>
        </w:trPr>
        <w:tc>
          <w:tcPr>
            <w:tcW w:w="1111" w:type="pct"/>
            <w:vMerge/>
            <w:vAlign w:val="center"/>
          </w:tcPr>
          <w:p w14:paraId="74DFEA34" w14:textId="77777777" w:rsidR="00666591" w:rsidRPr="00B649C4" w:rsidRDefault="00666591" w:rsidP="00010085"/>
        </w:tc>
        <w:tc>
          <w:tcPr>
            <w:tcW w:w="1160" w:type="pct"/>
          </w:tcPr>
          <w:p w14:paraId="4D28D4E3" w14:textId="77777777" w:rsidR="00666591" w:rsidRPr="000E2CBA" w:rsidRDefault="009A2674" w:rsidP="00B862BF">
            <w:pPr>
              <w:rPr>
                <w:i/>
              </w:rPr>
            </w:pPr>
            <w:hyperlink w:anchor="facilities" w:tooltip="Any special facilities needs? Out-of-pattern scheduling? Other?" w:history="1">
              <w:r w:rsidR="00666591" w:rsidRPr="00905E67">
                <w:rPr>
                  <w:rStyle w:val="Hyperlink"/>
                  <w:i/>
                </w:rPr>
                <w:t>Facilities</w:t>
              </w:r>
            </w:hyperlink>
            <w:r w:rsidR="00666591">
              <w:t>:</w:t>
            </w:r>
          </w:p>
        </w:tc>
        <w:tc>
          <w:tcPr>
            <w:tcW w:w="0" w:type="auto"/>
            <w:gridSpan w:val="4"/>
          </w:tcPr>
          <w:p w14:paraId="327BD604" w14:textId="77777777" w:rsidR="00666591" w:rsidRPr="00C25F9D" w:rsidRDefault="00EF5F58" w:rsidP="00C25F9D">
            <w:pPr>
              <w:rPr>
                <w:b/>
              </w:rPr>
            </w:pPr>
            <w:bookmarkStart w:id="15" w:name="facilities"/>
            <w:bookmarkEnd w:id="15"/>
            <w:r>
              <w:rPr>
                <w:b/>
              </w:rPr>
              <w:t>None</w:t>
            </w:r>
          </w:p>
        </w:tc>
      </w:tr>
      <w:tr w:rsidR="00666591" w:rsidRPr="006E3AF2" w14:paraId="313B79DD" w14:textId="77777777">
        <w:trPr>
          <w:cantSplit/>
        </w:trPr>
        <w:tc>
          <w:tcPr>
            <w:tcW w:w="1111" w:type="pct"/>
            <w:vAlign w:val="center"/>
          </w:tcPr>
          <w:p w14:paraId="2842FC0D" w14:textId="77777777" w:rsidR="00666591" w:rsidRPr="00B649C4" w:rsidRDefault="00666591"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2CCC35DF" w14:textId="77777777" w:rsidR="00666591" w:rsidRPr="00B649C4" w:rsidRDefault="00F54233" w:rsidP="00F54233">
            <w:pPr>
              <w:rPr>
                <w:b/>
              </w:rPr>
            </w:pPr>
            <w:bookmarkStart w:id="16" w:name="prog_impact"/>
            <w:bookmarkEnd w:id="16"/>
            <w:r>
              <w:rPr>
                <w:b/>
              </w:rPr>
              <w:t xml:space="preserve">The official advised course sequence </w:t>
            </w:r>
            <w:proofErr w:type="gramStart"/>
            <w:r>
              <w:rPr>
                <w:b/>
              </w:rPr>
              <w:t>will</w:t>
            </w:r>
            <w:proofErr w:type="gramEnd"/>
            <w:r>
              <w:rPr>
                <w:b/>
              </w:rPr>
              <w:t xml:space="preserve"> be more in line with what has been practiced in the department in recent years. </w:t>
            </w:r>
          </w:p>
        </w:tc>
      </w:tr>
      <w:tr w:rsidR="00666591" w:rsidRPr="006E3AF2" w14:paraId="47E5086A" w14:textId="77777777">
        <w:trPr>
          <w:cantSplit/>
        </w:trPr>
        <w:tc>
          <w:tcPr>
            <w:tcW w:w="1111" w:type="pct"/>
            <w:vAlign w:val="center"/>
          </w:tcPr>
          <w:p w14:paraId="51BEE28F" w14:textId="77777777" w:rsidR="00666591" w:rsidRDefault="00666591"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23066889" w14:textId="77777777" w:rsidR="00666591" w:rsidRPr="00B649C4" w:rsidRDefault="000C7F36" w:rsidP="000C7F36">
            <w:pPr>
              <w:rPr>
                <w:b/>
              </w:rPr>
            </w:pPr>
            <w:bookmarkStart w:id="17" w:name="student_impact"/>
            <w:bookmarkEnd w:id="17"/>
            <w:r>
              <w:rPr>
                <w:b/>
              </w:rPr>
              <w:t>The change in prerequisites will give students more flexibility in sequencing their courses for the major. This will be part of a broader revision to push for more flexible and sensible course sequence for our chemistry majors.</w:t>
            </w:r>
          </w:p>
        </w:tc>
      </w:tr>
      <w:tr w:rsidR="00666591" w:rsidRPr="006E3AF2" w14:paraId="3C0526CC" w14:textId="77777777">
        <w:trPr>
          <w:cantSplit/>
        </w:trPr>
        <w:tc>
          <w:tcPr>
            <w:tcW w:w="5000" w:type="pct"/>
            <w:gridSpan w:val="6"/>
            <w:vAlign w:val="center"/>
          </w:tcPr>
          <w:p w14:paraId="3880B0A3" w14:textId="77777777" w:rsidR="00666591" w:rsidRPr="007072F7" w:rsidRDefault="00666591" w:rsidP="007554DE">
            <w:pPr>
              <w:rPr>
                <w:sz w:val="20"/>
              </w:rPr>
            </w:pPr>
            <w:r>
              <w:t>A.10. The following screen tips are for information on what to do about catalog copy until the new CMS is in place; check the “Forms and Information” page for updates.</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Pr>
                  <w:rStyle w:val="Hyperlink"/>
                </w:rPr>
                <w:t xml:space="preserve"> </w:t>
              </w:r>
              <w:r w:rsidRPr="003C1A54">
                <w:rPr>
                  <w:rStyle w:val="Hyperlink"/>
                </w:rPr>
                <w:t>Catalog page</w:t>
              </w:r>
              <w:bookmarkStart w:id="18" w:name="catalog"/>
              <w:bookmarkEnd w:id="18"/>
              <w:r>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 xml:space="preserve">?  Do </w:t>
            </w:r>
            <w:r w:rsidRPr="00176C55">
              <w:rPr>
                <w:b/>
              </w:rPr>
              <w:t>not</w:t>
            </w:r>
            <w:r>
              <w:t xml:space="preserve"> list catalog pages here. </w:t>
            </w:r>
            <w:r w:rsidRPr="00176C55">
              <w:rPr>
                <w:b/>
              </w:rPr>
              <w:t>All</w:t>
            </w:r>
            <w:r>
              <w:t xml:space="preserve"> catalog copy for a proposal must be contained within a </w:t>
            </w:r>
            <w:r w:rsidRPr="00176C55">
              <w:rPr>
                <w:b/>
              </w:rPr>
              <w:t>single</w:t>
            </w:r>
            <w:r>
              <w:t xml:space="preserve"> file; put page breaks between sections. Make sure affected program totals are correct if adding/deleting course credits.</w:t>
            </w:r>
          </w:p>
        </w:tc>
      </w:tr>
    </w:tbl>
    <w:p w14:paraId="2CAE21D3" w14:textId="77777777" w:rsidR="00F64260" w:rsidRDefault="00F64260" w:rsidP="00B862BF"/>
    <w:p w14:paraId="2F545A98" w14:textId="77777777"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proofErr w:type="gramStart"/>
      <w:r w:rsidR="00F3256C">
        <w:rPr>
          <w:color w:val="0000FF"/>
          <w:u w:val="single"/>
        </w:rPr>
        <w:t xml:space="preserve"> </w:t>
      </w:r>
      <w:r w:rsidR="002F36B8">
        <w:t xml:space="preserve">   </w:t>
      </w:r>
      <w:r w:rsidR="00F3256C" w:rsidRPr="00F3256C">
        <w:rPr>
          <w:b/>
          <w:caps/>
          <w:color w:val="632423"/>
          <w:spacing w:val="15"/>
          <w:sz w:val="20"/>
          <w:szCs w:val="20"/>
        </w:rPr>
        <w:t>DELETE</w:t>
      </w:r>
      <w:proofErr w:type="gramEnd"/>
      <w:r w:rsidR="00F3256C" w:rsidRPr="00F3256C">
        <w:rPr>
          <w:b/>
          <w:caps/>
          <w:color w:val="632423"/>
          <w:spacing w:val="15"/>
          <w:sz w:val="20"/>
          <w:szCs w:val="20"/>
        </w:rPr>
        <w:t xml:space="preserve"> THE WORDS THAT DO NOT APPLY TO YOUR PROPOSAL</w:t>
      </w:r>
      <w:r w:rsidR="002F36B8">
        <w:rPr>
          <w:b/>
          <w:caps/>
          <w:color w:val="632423"/>
          <w:spacing w:val="15"/>
          <w:sz w:val="20"/>
          <w:szCs w:val="20"/>
        </w:rPr>
        <w:t xml:space="preserve"> within specific categories, but do not delete any of the categories. 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C344AB">
        <w:rPr>
          <w:b/>
          <w:caps/>
          <w:color w:val="632423"/>
          <w:spacing w:val="15"/>
          <w:sz w:val="20"/>
          <w:szCs w:val="20"/>
        </w:rPr>
        <w:t xml:space="preserve"> Delete this whole page if this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32BFE719" w14:textId="77777777">
        <w:trPr>
          <w:tblHeader/>
        </w:trPr>
        <w:tc>
          <w:tcPr>
            <w:tcW w:w="3168" w:type="dxa"/>
            <w:shd w:val="clear" w:color="auto" w:fill="FABF8F"/>
            <w:noWrap/>
            <w:vAlign w:val="center"/>
          </w:tcPr>
          <w:p w14:paraId="522442DF" w14:textId="77777777" w:rsidR="00F64260" w:rsidRPr="00A83A6C" w:rsidRDefault="00F64260" w:rsidP="008847FE">
            <w:pPr>
              <w:pStyle w:val="Heading5"/>
              <w:keepNext/>
              <w:spacing w:before="0" w:after="0" w:line="240" w:lineRule="auto"/>
            </w:pPr>
          </w:p>
        </w:tc>
        <w:tc>
          <w:tcPr>
            <w:tcW w:w="3924" w:type="dxa"/>
            <w:noWrap/>
          </w:tcPr>
          <w:p w14:paraId="5426540E" w14:textId="77777777" w:rsidR="00F64260" w:rsidRPr="00A83A6C"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3924" w:type="dxa"/>
            <w:noWrap/>
          </w:tcPr>
          <w:p w14:paraId="5D737E44"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65D2B73E" w14:textId="77777777">
        <w:tc>
          <w:tcPr>
            <w:tcW w:w="3168" w:type="dxa"/>
            <w:noWrap/>
            <w:vAlign w:val="center"/>
          </w:tcPr>
          <w:p w14:paraId="07116F3F"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42E56A1A" w14:textId="6A684B71" w:rsidR="00F64260" w:rsidRPr="009F029C" w:rsidRDefault="00CA55D0" w:rsidP="001429AA">
            <w:pPr>
              <w:spacing w:line="240" w:lineRule="auto"/>
              <w:rPr>
                <w:b/>
              </w:rPr>
            </w:pPr>
            <w:bookmarkStart w:id="19" w:name="cours_title"/>
            <w:bookmarkEnd w:id="19"/>
            <w:r>
              <w:rPr>
                <w:b/>
              </w:rPr>
              <w:t>CHEM 4</w:t>
            </w:r>
            <w:r w:rsidR="00A52CEC">
              <w:rPr>
                <w:b/>
              </w:rPr>
              <w:t>1</w:t>
            </w:r>
            <w:r w:rsidR="00875666">
              <w:rPr>
                <w:b/>
              </w:rPr>
              <w:t>4</w:t>
            </w:r>
          </w:p>
        </w:tc>
        <w:tc>
          <w:tcPr>
            <w:tcW w:w="3924" w:type="dxa"/>
            <w:noWrap/>
          </w:tcPr>
          <w:p w14:paraId="76243358" w14:textId="623FF87F" w:rsidR="00F64260" w:rsidRPr="009F029C" w:rsidRDefault="00CA55D0" w:rsidP="001429AA">
            <w:pPr>
              <w:spacing w:line="240" w:lineRule="auto"/>
              <w:rPr>
                <w:b/>
              </w:rPr>
            </w:pPr>
            <w:r>
              <w:rPr>
                <w:b/>
              </w:rPr>
              <w:t>CHEM 4</w:t>
            </w:r>
            <w:r w:rsidR="00A52CEC">
              <w:rPr>
                <w:b/>
              </w:rPr>
              <w:t>1</w:t>
            </w:r>
            <w:r w:rsidR="00875666">
              <w:rPr>
                <w:b/>
              </w:rPr>
              <w:t>4</w:t>
            </w:r>
          </w:p>
        </w:tc>
      </w:tr>
      <w:tr w:rsidR="00F64260" w:rsidRPr="006E3AF2" w14:paraId="2B2F64FE" w14:textId="77777777">
        <w:tc>
          <w:tcPr>
            <w:tcW w:w="3168" w:type="dxa"/>
            <w:noWrap/>
            <w:vAlign w:val="center"/>
          </w:tcPr>
          <w:p w14:paraId="5FCCC486"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4D9C4450" w14:textId="77777777" w:rsidR="00F64260" w:rsidRPr="009F029C" w:rsidRDefault="00F64260" w:rsidP="001429AA">
            <w:pPr>
              <w:spacing w:line="240" w:lineRule="auto"/>
              <w:rPr>
                <w:b/>
              </w:rPr>
            </w:pPr>
          </w:p>
        </w:tc>
        <w:tc>
          <w:tcPr>
            <w:tcW w:w="3924" w:type="dxa"/>
            <w:noWrap/>
          </w:tcPr>
          <w:p w14:paraId="7EF57FA9" w14:textId="77777777" w:rsidR="00F64260" w:rsidRPr="009F029C" w:rsidRDefault="00F64260" w:rsidP="001429AA">
            <w:pPr>
              <w:spacing w:line="240" w:lineRule="auto"/>
              <w:rPr>
                <w:b/>
              </w:rPr>
            </w:pPr>
          </w:p>
        </w:tc>
      </w:tr>
      <w:tr w:rsidR="00F64260" w:rsidRPr="006E3AF2" w14:paraId="5CC5FCE4" w14:textId="77777777">
        <w:tc>
          <w:tcPr>
            <w:tcW w:w="3168" w:type="dxa"/>
            <w:noWrap/>
            <w:vAlign w:val="center"/>
          </w:tcPr>
          <w:p w14:paraId="54421BA5"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072B6BB3" w14:textId="07694F9E" w:rsidR="00F64260" w:rsidRPr="009F029C" w:rsidRDefault="00C646F5" w:rsidP="001429AA">
            <w:pPr>
              <w:spacing w:line="240" w:lineRule="auto"/>
              <w:rPr>
                <w:b/>
              </w:rPr>
            </w:pPr>
            <w:bookmarkStart w:id="20" w:name="title"/>
            <w:bookmarkEnd w:id="20"/>
            <w:r>
              <w:rPr>
                <w:b/>
              </w:rPr>
              <w:t>Instrumental Methods of Analysis</w:t>
            </w:r>
          </w:p>
        </w:tc>
        <w:tc>
          <w:tcPr>
            <w:tcW w:w="3924" w:type="dxa"/>
            <w:noWrap/>
          </w:tcPr>
          <w:p w14:paraId="27CF74F1" w14:textId="54EC5DF7" w:rsidR="00F64260" w:rsidRPr="009F029C" w:rsidRDefault="00C646F5" w:rsidP="001429AA">
            <w:pPr>
              <w:spacing w:line="240" w:lineRule="auto"/>
              <w:rPr>
                <w:b/>
              </w:rPr>
            </w:pPr>
            <w:r>
              <w:rPr>
                <w:b/>
              </w:rPr>
              <w:t>Instrumental Methods of Analysis</w:t>
            </w:r>
          </w:p>
        </w:tc>
      </w:tr>
      <w:tr w:rsidR="00F64260" w:rsidRPr="006E3AF2" w14:paraId="701E223A" w14:textId="77777777">
        <w:tc>
          <w:tcPr>
            <w:tcW w:w="3168" w:type="dxa"/>
            <w:noWrap/>
            <w:vAlign w:val="center"/>
          </w:tcPr>
          <w:p w14:paraId="3283B1A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08A6206" w14:textId="77777777" w:rsidR="00F64260" w:rsidRPr="009F029C" w:rsidRDefault="00F64260" w:rsidP="0060101D">
            <w:pPr>
              <w:pStyle w:val="sc-BodyText"/>
              <w:rPr>
                <w:b/>
              </w:rPr>
            </w:pPr>
            <w:bookmarkStart w:id="21" w:name="description"/>
            <w:bookmarkEnd w:id="21"/>
          </w:p>
        </w:tc>
        <w:tc>
          <w:tcPr>
            <w:tcW w:w="3924" w:type="dxa"/>
            <w:noWrap/>
          </w:tcPr>
          <w:p w14:paraId="24446D34" w14:textId="3E9880A8" w:rsidR="00F64260" w:rsidRPr="009D3B85" w:rsidRDefault="00F64260" w:rsidP="0060101D">
            <w:pPr>
              <w:pStyle w:val="sc-BodyText"/>
              <w:rPr>
                <w:b/>
                <w:szCs w:val="16"/>
              </w:rPr>
            </w:pPr>
          </w:p>
        </w:tc>
      </w:tr>
      <w:tr w:rsidR="00F64260" w:rsidRPr="006E3AF2" w14:paraId="5E6C9AD5" w14:textId="77777777">
        <w:tc>
          <w:tcPr>
            <w:tcW w:w="3168" w:type="dxa"/>
            <w:noWrap/>
            <w:vAlign w:val="center"/>
          </w:tcPr>
          <w:p w14:paraId="4F141011" w14:textId="77777777" w:rsidR="00F64260" w:rsidRPr="006E3AF2" w:rsidRDefault="003C1A54" w:rsidP="00013152">
            <w:pPr>
              <w:spacing w:line="240" w:lineRule="auto"/>
            </w:pPr>
            <w:r>
              <w:t>B.5</w:t>
            </w:r>
            <w:r w:rsidR="00F64260">
              <w:t xml:space="preserve">. </w:t>
            </w:r>
            <w:hyperlink w:anchor="prereqs" w:tooltip="All courses 300 level and above MUST have a course prerequisite." w:history="1">
              <w:r w:rsidR="00F64260" w:rsidRPr="009F029C">
                <w:rPr>
                  <w:rStyle w:val="Hyperlink"/>
                </w:rPr>
                <w:t>Prerequisite(s)</w:t>
              </w:r>
            </w:hyperlink>
          </w:p>
        </w:tc>
        <w:tc>
          <w:tcPr>
            <w:tcW w:w="3924" w:type="dxa"/>
            <w:noWrap/>
          </w:tcPr>
          <w:p w14:paraId="4FB945E6" w14:textId="23C229BF" w:rsidR="00F64260" w:rsidRPr="003C635E" w:rsidRDefault="008C2151" w:rsidP="00055726">
            <w:pPr>
              <w:spacing w:line="240" w:lineRule="auto"/>
              <w:rPr>
                <w:b/>
              </w:rPr>
            </w:pPr>
            <w:bookmarkStart w:id="22" w:name="prereqs"/>
            <w:bookmarkEnd w:id="22"/>
            <w:r w:rsidRPr="003C635E">
              <w:rPr>
                <w:b/>
              </w:rPr>
              <w:t xml:space="preserve">Prior enrollment in </w:t>
            </w:r>
            <w:r w:rsidR="00192A02">
              <w:rPr>
                <w:b/>
              </w:rPr>
              <w:t xml:space="preserve">CHEM 404 </w:t>
            </w:r>
            <w:r w:rsidR="00055726">
              <w:rPr>
                <w:b/>
              </w:rPr>
              <w:t xml:space="preserve">and CHEM 405 </w:t>
            </w:r>
          </w:p>
        </w:tc>
        <w:tc>
          <w:tcPr>
            <w:tcW w:w="3924" w:type="dxa"/>
            <w:noWrap/>
          </w:tcPr>
          <w:p w14:paraId="11BB6DB6" w14:textId="46D8E25B" w:rsidR="00F64260" w:rsidRPr="009F029C" w:rsidRDefault="002A10E9" w:rsidP="00C8354C">
            <w:pPr>
              <w:spacing w:line="240" w:lineRule="auto"/>
              <w:rPr>
                <w:b/>
              </w:rPr>
            </w:pPr>
            <w:bookmarkStart w:id="23" w:name="_GoBack"/>
            <w:bookmarkEnd w:id="23"/>
            <w:r w:rsidRPr="003C635E">
              <w:rPr>
                <w:b/>
              </w:rPr>
              <w:t xml:space="preserve">CHEM </w:t>
            </w:r>
            <w:r w:rsidR="00192A02">
              <w:rPr>
                <w:b/>
              </w:rPr>
              <w:t>404 or CHEM 416</w:t>
            </w:r>
          </w:p>
        </w:tc>
      </w:tr>
      <w:tr w:rsidR="00F64260" w:rsidRPr="006E3AF2" w14:paraId="476B6A14" w14:textId="77777777">
        <w:tc>
          <w:tcPr>
            <w:tcW w:w="3168" w:type="dxa"/>
            <w:noWrap/>
            <w:vAlign w:val="center"/>
          </w:tcPr>
          <w:p w14:paraId="077CD4AB" w14:textId="77777777"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5EE54EDF" w14:textId="39754EB2" w:rsidR="00F64260" w:rsidRPr="009F029C" w:rsidRDefault="00192A02" w:rsidP="000A36CD">
            <w:pPr>
              <w:spacing w:line="240" w:lineRule="auto"/>
              <w:rPr>
                <w:b/>
                <w:sz w:val="20"/>
              </w:rPr>
            </w:pPr>
            <w:r>
              <w:rPr>
                <w:b/>
                <w:sz w:val="20"/>
              </w:rPr>
              <w:t>Spring</w:t>
            </w:r>
          </w:p>
          <w:p w14:paraId="1E0FAF62" w14:textId="57DFF6DE" w:rsidR="00F64260" w:rsidRPr="009F029C" w:rsidRDefault="00192A02" w:rsidP="000A36CD">
            <w:pPr>
              <w:spacing w:line="240" w:lineRule="auto"/>
              <w:rPr>
                <w:b/>
                <w:sz w:val="20"/>
              </w:rPr>
            </w:pPr>
            <w:r>
              <w:rPr>
                <w:b/>
                <w:sz w:val="20"/>
              </w:rPr>
              <w:t>Odd</w:t>
            </w:r>
            <w:r w:rsidR="002A10E9">
              <w:rPr>
                <w:b/>
                <w:sz w:val="20"/>
              </w:rPr>
              <w:t xml:space="preserve"> Years</w:t>
            </w:r>
          </w:p>
        </w:tc>
        <w:tc>
          <w:tcPr>
            <w:tcW w:w="3924" w:type="dxa"/>
            <w:noWrap/>
          </w:tcPr>
          <w:p w14:paraId="5AC80B6E" w14:textId="460E7751" w:rsidR="002A10E9" w:rsidRPr="009F029C" w:rsidRDefault="002A10E9" w:rsidP="00C25F9D">
            <w:pPr>
              <w:spacing w:line="240" w:lineRule="auto"/>
              <w:rPr>
                <w:b/>
                <w:sz w:val="20"/>
              </w:rPr>
            </w:pPr>
          </w:p>
        </w:tc>
      </w:tr>
      <w:tr w:rsidR="00F64260" w:rsidRPr="006E3AF2" w14:paraId="30A4D1BA" w14:textId="77777777">
        <w:tc>
          <w:tcPr>
            <w:tcW w:w="3168" w:type="dxa"/>
            <w:noWrap/>
            <w:vAlign w:val="center"/>
          </w:tcPr>
          <w:p w14:paraId="7ED1696A" w14:textId="77777777"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42C5F3C8" w14:textId="543A2706" w:rsidR="00F64260" w:rsidRPr="009F029C" w:rsidRDefault="005D2F26" w:rsidP="001429AA">
            <w:pPr>
              <w:spacing w:line="240" w:lineRule="auto"/>
              <w:rPr>
                <w:b/>
              </w:rPr>
            </w:pPr>
            <w:bookmarkStart w:id="24" w:name="contacthours"/>
            <w:bookmarkEnd w:id="24"/>
            <w:r>
              <w:rPr>
                <w:b/>
              </w:rPr>
              <w:t>4</w:t>
            </w:r>
          </w:p>
        </w:tc>
        <w:tc>
          <w:tcPr>
            <w:tcW w:w="3924" w:type="dxa"/>
            <w:noWrap/>
          </w:tcPr>
          <w:p w14:paraId="3F260544" w14:textId="2555D597" w:rsidR="00F64260" w:rsidRPr="009F029C" w:rsidRDefault="005D2F26" w:rsidP="001429AA">
            <w:pPr>
              <w:spacing w:line="240" w:lineRule="auto"/>
              <w:rPr>
                <w:b/>
              </w:rPr>
            </w:pPr>
            <w:r>
              <w:rPr>
                <w:b/>
              </w:rPr>
              <w:t>4</w:t>
            </w:r>
          </w:p>
        </w:tc>
      </w:tr>
      <w:tr w:rsidR="00F64260" w:rsidRPr="006E3AF2" w14:paraId="05D242D8" w14:textId="77777777">
        <w:tc>
          <w:tcPr>
            <w:tcW w:w="3168" w:type="dxa"/>
            <w:noWrap/>
            <w:vAlign w:val="center"/>
          </w:tcPr>
          <w:p w14:paraId="3E0EA61C" w14:textId="77777777"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53075C55" w14:textId="6B18C02A" w:rsidR="00F64260" w:rsidRPr="009F029C" w:rsidRDefault="005D2F26" w:rsidP="001429AA">
            <w:pPr>
              <w:spacing w:line="240" w:lineRule="auto"/>
              <w:rPr>
                <w:b/>
              </w:rPr>
            </w:pPr>
            <w:bookmarkStart w:id="25" w:name="credits"/>
            <w:bookmarkEnd w:id="25"/>
            <w:r>
              <w:rPr>
                <w:b/>
              </w:rPr>
              <w:t>4</w:t>
            </w:r>
          </w:p>
        </w:tc>
        <w:tc>
          <w:tcPr>
            <w:tcW w:w="3924" w:type="dxa"/>
            <w:noWrap/>
          </w:tcPr>
          <w:p w14:paraId="5C6E12C0" w14:textId="65BFF5AC" w:rsidR="00F64260" w:rsidRPr="009F029C" w:rsidRDefault="005D2F26" w:rsidP="001429AA">
            <w:pPr>
              <w:spacing w:line="240" w:lineRule="auto"/>
              <w:rPr>
                <w:b/>
              </w:rPr>
            </w:pPr>
            <w:r>
              <w:rPr>
                <w:b/>
              </w:rPr>
              <w:t>4</w:t>
            </w:r>
          </w:p>
        </w:tc>
      </w:tr>
      <w:tr w:rsidR="00F64260" w:rsidRPr="006E3AF2" w14:paraId="56B09808" w14:textId="77777777">
        <w:tc>
          <w:tcPr>
            <w:tcW w:w="3168" w:type="dxa"/>
            <w:noWrap/>
            <w:vAlign w:val="center"/>
          </w:tcPr>
          <w:p w14:paraId="6E5B0BF1" w14:textId="77777777"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35E61496" w14:textId="77777777" w:rsidR="00F64260" w:rsidRPr="009F029C" w:rsidRDefault="00F64260" w:rsidP="001429AA">
            <w:pPr>
              <w:spacing w:line="240" w:lineRule="auto"/>
              <w:rPr>
                <w:rStyle w:val="TEXT"/>
              </w:rPr>
            </w:pPr>
            <w:bookmarkStart w:id="26" w:name="differences"/>
            <w:bookmarkEnd w:id="26"/>
          </w:p>
        </w:tc>
      </w:tr>
      <w:tr w:rsidR="00F64260" w:rsidRPr="006E3AF2" w14:paraId="0667819F" w14:textId="77777777">
        <w:tc>
          <w:tcPr>
            <w:tcW w:w="3168" w:type="dxa"/>
            <w:noWrap/>
            <w:vAlign w:val="center"/>
          </w:tcPr>
          <w:p w14:paraId="4FC54711" w14:textId="77777777"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E44410C" w14:textId="77777777" w:rsidR="00F64260" w:rsidRPr="009F029C" w:rsidRDefault="00F64260" w:rsidP="008C2151">
            <w:pPr>
              <w:spacing w:line="240" w:lineRule="auto"/>
              <w:rPr>
                <w:b/>
                <w:sz w:val="20"/>
              </w:rPr>
            </w:pPr>
            <w:r w:rsidRPr="009F029C">
              <w:rPr>
                <w:b/>
                <w:sz w:val="20"/>
              </w:rPr>
              <w:t xml:space="preserve">Letter grade </w:t>
            </w:r>
          </w:p>
        </w:tc>
        <w:tc>
          <w:tcPr>
            <w:tcW w:w="3924" w:type="dxa"/>
            <w:noWrap/>
          </w:tcPr>
          <w:p w14:paraId="7B805C72" w14:textId="77777777" w:rsidR="00F64260" w:rsidRPr="009F029C" w:rsidRDefault="00F64260" w:rsidP="008C2151">
            <w:pPr>
              <w:spacing w:line="240" w:lineRule="auto"/>
              <w:rPr>
                <w:b/>
                <w:sz w:val="20"/>
              </w:rPr>
            </w:pPr>
          </w:p>
        </w:tc>
      </w:tr>
      <w:tr w:rsidR="00F64260" w:rsidRPr="006E3AF2" w14:paraId="560802E4" w14:textId="77777777">
        <w:tc>
          <w:tcPr>
            <w:tcW w:w="3168" w:type="dxa"/>
            <w:noWrap/>
            <w:vAlign w:val="center"/>
          </w:tcPr>
          <w:p w14:paraId="4BE45C25" w14:textId="77777777"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12AFD7CD" w14:textId="77777777" w:rsidR="00F64260" w:rsidRPr="009F029C" w:rsidRDefault="00F64260" w:rsidP="008C2151">
            <w:pPr>
              <w:spacing w:line="240" w:lineRule="auto"/>
              <w:rPr>
                <w:b/>
                <w:sz w:val="20"/>
              </w:rPr>
            </w:pPr>
            <w:bookmarkStart w:id="27" w:name="instr_methods"/>
            <w:bookmarkEnd w:id="27"/>
            <w:r w:rsidRPr="009F029C">
              <w:rPr>
                <w:b/>
                <w:sz w:val="20"/>
              </w:rPr>
              <w:t xml:space="preserve">Lecture  </w:t>
            </w:r>
          </w:p>
        </w:tc>
        <w:tc>
          <w:tcPr>
            <w:tcW w:w="3924" w:type="dxa"/>
            <w:noWrap/>
          </w:tcPr>
          <w:p w14:paraId="7EF69D93" w14:textId="77777777" w:rsidR="00F64260" w:rsidRPr="009F029C" w:rsidRDefault="00F64260" w:rsidP="008C2151">
            <w:pPr>
              <w:spacing w:line="240" w:lineRule="auto"/>
              <w:rPr>
                <w:b/>
                <w:sz w:val="20"/>
              </w:rPr>
            </w:pPr>
          </w:p>
        </w:tc>
      </w:tr>
      <w:tr w:rsidR="00F64260" w:rsidRPr="006E3AF2" w14:paraId="477E45CA" w14:textId="77777777">
        <w:tc>
          <w:tcPr>
            <w:tcW w:w="3168" w:type="dxa"/>
            <w:noWrap/>
            <w:vAlign w:val="center"/>
          </w:tcPr>
          <w:p w14:paraId="0C63D3A7" w14:textId="77777777"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6CBB5394" w14:textId="77777777" w:rsidR="00F64260" w:rsidRPr="009F029C" w:rsidRDefault="00F64260" w:rsidP="008C2151">
            <w:pPr>
              <w:spacing w:line="240" w:lineRule="auto"/>
              <w:rPr>
                <w:b/>
                <w:sz w:val="20"/>
              </w:rPr>
            </w:pPr>
            <w:bookmarkStart w:id="28" w:name="required"/>
            <w:bookmarkEnd w:id="28"/>
            <w:r w:rsidRPr="009F029C">
              <w:rPr>
                <w:b/>
                <w:sz w:val="20"/>
              </w:rPr>
              <w:t>Required for major/</w:t>
            </w:r>
            <w:proofErr w:type="gramStart"/>
            <w:r w:rsidRPr="009F029C">
              <w:rPr>
                <w:b/>
                <w:sz w:val="20"/>
              </w:rPr>
              <w:t xml:space="preserve">minor   </w:t>
            </w:r>
            <w:proofErr w:type="gramEnd"/>
          </w:p>
        </w:tc>
        <w:tc>
          <w:tcPr>
            <w:tcW w:w="3924" w:type="dxa"/>
            <w:noWrap/>
          </w:tcPr>
          <w:p w14:paraId="69825185" w14:textId="77777777" w:rsidR="00F64260" w:rsidRPr="009F029C" w:rsidRDefault="00F64260" w:rsidP="008C2151">
            <w:pPr>
              <w:spacing w:line="240" w:lineRule="auto"/>
              <w:rPr>
                <w:b/>
                <w:sz w:val="20"/>
              </w:rPr>
            </w:pPr>
          </w:p>
        </w:tc>
      </w:tr>
      <w:tr w:rsidR="00F64260" w:rsidRPr="006E3AF2" w14:paraId="7E3B9045" w14:textId="77777777">
        <w:tc>
          <w:tcPr>
            <w:tcW w:w="3168" w:type="dxa"/>
            <w:noWrap/>
            <w:vAlign w:val="center"/>
          </w:tcPr>
          <w:p w14:paraId="5248347E" w14:textId="77777777"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3712A502" w14:textId="77777777" w:rsidR="00F64260" w:rsidRPr="009F029C" w:rsidRDefault="00F3256C" w:rsidP="001429AA">
            <w:pPr>
              <w:spacing w:line="240" w:lineRule="auto"/>
              <w:rPr>
                <w:b/>
              </w:rPr>
            </w:pPr>
            <w:r>
              <w:rPr>
                <w:b/>
              </w:rPr>
              <w:t>NO</w:t>
            </w:r>
          </w:p>
        </w:tc>
        <w:tc>
          <w:tcPr>
            <w:tcW w:w="3924" w:type="dxa"/>
            <w:noWrap/>
          </w:tcPr>
          <w:p w14:paraId="61511265" w14:textId="77777777" w:rsidR="00F64260" w:rsidRPr="009F029C" w:rsidRDefault="00F3256C" w:rsidP="001429AA">
            <w:pPr>
              <w:spacing w:line="240" w:lineRule="auto"/>
              <w:rPr>
                <w:b/>
              </w:rPr>
            </w:pPr>
            <w:r>
              <w:rPr>
                <w:b/>
              </w:rPr>
              <w:t>NO</w:t>
            </w:r>
          </w:p>
        </w:tc>
      </w:tr>
      <w:tr w:rsidR="00F64260" w:rsidRPr="006E3AF2" w14:paraId="2DA71A7E" w14:textId="77777777">
        <w:tc>
          <w:tcPr>
            <w:tcW w:w="3168" w:type="dxa"/>
            <w:noWrap/>
            <w:vAlign w:val="center"/>
          </w:tcPr>
          <w:p w14:paraId="4E1A9044"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6C1D5B70" w14:textId="77777777"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3D49D69E" w14:textId="77777777" w:rsidR="00F64260" w:rsidRPr="009F029C" w:rsidRDefault="00F3256C" w:rsidP="008C2151">
            <w:pPr>
              <w:rPr>
                <w:b/>
                <w:sz w:val="20"/>
              </w:rPr>
            </w:pPr>
            <w:bookmarkStart w:id="29" w:name="ge"/>
            <w:bookmarkEnd w:id="29"/>
            <w:r>
              <w:rPr>
                <w:b/>
              </w:rPr>
              <w:t>NO</w:t>
            </w:r>
            <w:r w:rsidR="00984B36">
              <w:rPr>
                <w:b/>
              </w:rPr>
              <w:t xml:space="preserve">  </w:t>
            </w:r>
          </w:p>
        </w:tc>
        <w:tc>
          <w:tcPr>
            <w:tcW w:w="3924" w:type="dxa"/>
            <w:noWrap/>
          </w:tcPr>
          <w:p w14:paraId="54BB39D9" w14:textId="77777777" w:rsidR="00F64260" w:rsidRPr="009F029C" w:rsidRDefault="00F3256C" w:rsidP="008C2151">
            <w:pPr>
              <w:spacing w:line="240" w:lineRule="auto"/>
              <w:rPr>
                <w:b/>
                <w:sz w:val="20"/>
              </w:rPr>
            </w:pPr>
            <w:r>
              <w:rPr>
                <w:b/>
              </w:rPr>
              <w:t>NO</w:t>
            </w:r>
          </w:p>
        </w:tc>
      </w:tr>
      <w:tr w:rsidR="00F64260" w:rsidRPr="006E3AF2" w14:paraId="69DC0219" w14:textId="77777777">
        <w:tc>
          <w:tcPr>
            <w:tcW w:w="3168" w:type="dxa"/>
            <w:noWrap/>
            <w:vAlign w:val="center"/>
          </w:tcPr>
          <w:p w14:paraId="7EB01362" w14:textId="77777777"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655220B2" w14:textId="48670190" w:rsidR="00F64260" w:rsidRPr="009F029C" w:rsidRDefault="00F64260" w:rsidP="0027634D">
            <w:pPr>
              <w:spacing w:line="240" w:lineRule="auto"/>
              <w:rPr>
                <w:b/>
                <w:sz w:val="20"/>
              </w:rPr>
            </w:pPr>
            <w:bookmarkStart w:id="30" w:name="performance"/>
            <w:bookmarkEnd w:id="30"/>
          </w:p>
        </w:tc>
        <w:tc>
          <w:tcPr>
            <w:tcW w:w="3924" w:type="dxa"/>
            <w:noWrap/>
          </w:tcPr>
          <w:p w14:paraId="1ABD43BA" w14:textId="77777777" w:rsidR="00F64260" w:rsidRPr="009F029C" w:rsidRDefault="00F64260" w:rsidP="000C7F36">
            <w:pPr>
              <w:spacing w:line="240" w:lineRule="auto"/>
              <w:rPr>
                <w:b/>
                <w:sz w:val="20"/>
              </w:rPr>
            </w:pPr>
          </w:p>
        </w:tc>
      </w:tr>
      <w:tr w:rsidR="00F64260" w:rsidRPr="006E3AF2" w14:paraId="3F374405" w14:textId="77777777">
        <w:tc>
          <w:tcPr>
            <w:tcW w:w="3168" w:type="dxa"/>
            <w:noWrap/>
            <w:vAlign w:val="center"/>
          </w:tcPr>
          <w:p w14:paraId="38495685" w14:textId="77777777"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088F332" w14:textId="77777777" w:rsidR="00F64260" w:rsidRPr="009F029C" w:rsidRDefault="008C2151" w:rsidP="001429AA">
            <w:pPr>
              <w:spacing w:line="240" w:lineRule="auto"/>
              <w:rPr>
                <w:b/>
              </w:rPr>
            </w:pPr>
            <w:bookmarkStart w:id="31" w:name="competing"/>
            <w:bookmarkEnd w:id="31"/>
            <w:r>
              <w:rPr>
                <w:b/>
              </w:rPr>
              <w:t>N/A</w:t>
            </w:r>
          </w:p>
        </w:tc>
        <w:tc>
          <w:tcPr>
            <w:tcW w:w="3924" w:type="dxa"/>
            <w:noWrap/>
          </w:tcPr>
          <w:p w14:paraId="50E6BEEC" w14:textId="77777777" w:rsidR="00F64260" w:rsidRPr="009F029C" w:rsidRDefault="00F64260" w:rsidP="001429AA">
            <w:pPr>
              <w:spacing w:line="240" w:lineRule="auto"/>
              <w:rPr>
                <w:b/>
              </w:rPr>
            </w:pPr>
          </w:p>
        </w:tc>
      </w:tr>
      <w:tr w:rsidR="00F64260" w:rsidRPr="006E3AF2" w14:paraId="7A2838E8" w14:textId="77777777">
        <w:tc>
          <w:tcPr>
            <w:tcW w:w="3168" w:type="dxa"/>
            <w:noWrap/>
            <w:vAlign w:val="center"/>
          </w:tcPr>
          <w:p w14:paraId="463936F4" w14:textId="77777777"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1BFDFEE4" w14:textId="77777777" w:rsidR="00F64260" w:rsidRPr="009F029C" w:rsidRDefault="00F64260" w:rsidP="001429AA">
            <w:pPr>
              <w:spacing w:line="240" w:lineRule="auto"/>
              <w:rPr>
                <w:rStyle w:val="TEXT"/>
              </w:rPr>
            </w:pPr>
          </w:p>
        </w:tc>
      </w:tr>
    </w:tbl>
    <w:p w14:paraId="741C127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8"/>
        <w:gridCol w:w="1710"/>
        <w:gridCol w:w="4788"/>
      </w:tblGrid>
      <w:tr w:rsidR="00F64260" w:rsidRPr="00402602" w14:paraId="21A25274" w14:textId="77777777">
        <w:trPr>
          <w:cantSplit/>
          <w:tblHeader/>
        </w:trPr>
        <w:tc>
          <w:tcPr>
            <w:tcW w:w="4518" w:type="dxa"/>
          </w:tcPr>
          <w:p w14:paraId="73FC641F" w14:textId="77777777"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p>
        </w:tc>
        <w:tc>
          <w:tcPr>
            <w:tcW w:w="1710" w:type="dxa"/>
          </w:tcPr>
          <w:p w14:paraId="3499E8D5" w14:textId="77777777" w:rsidR="00F64260" w:rsidRPr="00402602" w:rsidRDefault="009A2674">
            <w:pPr>
              <w:spacing w:line="240" w:lineRule="auto"/>
              <w:rPr>
                <w:b/>
              </w:rPr>
            </w:pPr>
            <w:hyperlink w:anchor="standards" w:tooltip="Enter  numbers/codes of program outcomes, general education outcomes, professional organization standards, or any other standards you use, if appropriate." w:history="1">
              <w:r w:rsidR="00F64260" w:rsidRPr="00402602">
                <w:rPr>
                  <w:rStyle w:val="Hyperlink"/>
                  <w:b/>
                </w:rPr>
                <w:t>Standard(s)</w:t>
              </w:r>
            </w:hyperlink>
          </w:p>
        </w:tc>
        <w:tc>
          <w:tcPr>
            <w:tcW w:w="4788" w:type="dxa"/>
          </w:tcPr>
          <w:p w14:paraId="0F85F8B1" w14:textId="77777777" w:rsidR="00F64260" w:rsidRPr="00402602" w:rsidRDefault="009A2674" w:rsidP="00D64DF4">
            <w:pPr>
              <w:spacing w:line="240" w:lineRule="auto"/>
              <w:rPr>
                <w:b/>
              </w:rPr>
            </w:pPr>
            <w:hyperlink w:anchor="measured" w:tooltip="Are there any means you will be employing to assess these outcomes in addition to what you have listed in B. 16? If not, put See B. 16." w:history="1">
              <w:r w:rsidR="00F64260" w:rsidRPr="00D64DF4">
                <w:rPr>
                  <w:rStyle w:val="Hyperlink"/>
                  <w:b/>
                </w:rPr>
                <w:t>How will they be measured</w:t>
              </w:r>
            </w:hyperlink>
            <w:r w:rsidR="00F64260">
              <w:rPr>
                <w:b/>
              </w:rPr>
              <w:t>?</w:t>
            </w:r>
          </w:p>
        </w:tc>
      </w:tr>
      <w:tr w:rsidR="00F64260" w14:paraId="64CD7539" w14:textId="77777777">
        <w:trPr>
          <w:cantSplit/>
        </w:trPr>
        <w:tc>
          <w:tcPr>
            <w:tcW w:w="4518" w:type="dxa"/>
          </w:tcPr>
          <w:p w14:paraId="6B41EFCC" w14:textId="77777777" w:rsidR="00F64260" w:rsidRDefault="008C2151">
            <w:pPr>
              <w:spacing w:line="240" w:lineRule="auto"/>
            </w:pPr>
            <w:bookmarkStart w:id="32" w:name="outcomes"/>
            <w:bookmarkEnd w:id="32"/>
            <w:r>
              <w:t>No Change</w:t>
            </w:r>
          </w:p>
        </w:tc>
        <w:tc>
          <w:tcPr>
            <w:tcW w:w="1710" w:type="dxa"/>
          </w:tcPr>
          <w:p w14:paraId="5B996622" w14:textId="77777777" w:rsidR="00F64260" w:rsidRDefault="00F64260">
            <w:pPr>
              <w:spacing w:line="240" w:lineRule="auto"/>
            </w:pPr>
            <w:bookmarkStart w:id="33" w:name="standards"/>
            <w:bookmarkEnd w:id="33"/>
          </w:p>
        </w:tc>
        <w:tc>
          <w:tcPr>
            <w:tcW w:w="4788" w:type="dxa"/>
          </w:tcPr>
          <w:p w14:paraId="26F01E77" w14:textId="77777777" w:rsidR="00F64260" w:rsidRDefault="00F64260">
            <w:pPr>
              <w:spacing w:line="240" w:lineRule="auto"/>
            </w:pPr>
            <w:bookmarkStart w:id="34" w:name="measured"/>
            <w:bookmarkEnd w:id="34"/>
          </w:p>
        </w:tc>
      </w:tr>
      <w:tr w:rsidR="00F64260" w14:paraId="7D5FB491" w14:textId="77777777">
        <w:trPr>
          <w:cantSplit/>
        </w:trPr>
        <w:tc>
          <w:tcPr>
            <w:tcW w:w="4518" w:type="dxa"/>
          </w:tcPr>
          <w:p w14:paraId="3916FC2D" w14:textId="77777777" w:rsidR="00F64260" w:rsidRDefault="00F64260">
            <w:pPr>
              <w:spacing w:line="240" w:lineRule="auto"/>
            </w:pPr>
          </w:p>
        </w:tc>
        <w:tc>
          <w:tcPr>
            <w:tcW w:w="1710" w:type="dxa"/>
          </w:tcPr>
          <w:p w14:paraId="41D5167A" w14:textId="77777777" w:rsidR="00F64260" w:rsidRDefault="00F64260">
            <w:pPr>
              <w:spacing w:line="240" w:lineRule="auto"/>
            </w:pPr>
          </w:p>
        </w:tc>
        <w:tc>
          <w:tcPr>
            <w:tcW w:w="4788" w:type="dxa"/>
          </w:tcPr>
          <w:p w14:paraId="26CC0EC7" w14:textId="77777777" w:rsidR="00F64260" w:rsidRDefault="00F64260">
            <w:pPr>
              <w:spacing w:line="240" w:lineRule="auto"/>
            </w:pPr>
          </w:p>
        </w:tc>
      </w:tr>
      <w:tr w:rsidR="00F64260" w14:paraId="466B9E8F" w14:textId="77777777">
        <w:trPr>
          <w:cantSplit/>
        </w:trPr>
        <w:tc>
          <w:tcPr>
            <w:tcW w:w="4518" w:type="dxa"/>
          </w:tcPr>
          <w:p w14:paraId="5B9F1B6E" w14:textId="77777777" w:rsidR="00F64260" w:rsidRDefault="00F64260">
            <w:pPr>
              <w:spacing w:line="240" w:lineRule="auto"/>
            </w:pPr>
          </w:p>
        </w:tc>
        <w:tc>
          <w:tcPr>
            <w:tcW w:w="1710" w:type="dxa"/>
          </w:tcPr>
          <w:p w14:paraId="01EC3570" w14:textId="77777777" w:rsidR="00F64260" w:rsidRDefault="00F64260">
            <w:pPr>
              <w:spacing w:line="240" w:lineRule="auto"/>
            </w:pPr>
          </w:p>
        </w:tc>
        <w:tc>
          <w:tcPr>
            <w:tcW w:w="4788" w:type="dxa"/>
          </w:tcPr>
          <w:p w14:paraId="5DCAC16F" w14:textId="77777777" w:rsidR="00F64260" w:rsidRDefault="00F64260" w:rsidP="00AE7A3D">
            <w:pPr>
              <w:spacing w:line="240" w:lineRule="auto"/>
            </w:pPr>
            <w:r>
              <w:t>Click Tab from here to add rows</w:t>
            </w:r>
          </w:p>
        </w:tc>
      </w:tr>
    </w:tbl>
    <w:p w14:paraId="29AEBF9F"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27759474" w14:textId="77777777">
        <w:trPr>
          <w:tblHeader/>
        </w:trPr>
        <w:tc>
          <w:tcPr>
            <w:tcW w:w="11016" w:type="dxa"/>
          </w:tcPr>
          <w:p w14:paraId="2FFA1147" w14:textId="77777777"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p>
        </w:tc>
      </w:tr>
      <w:tr w:rsidR="00F64260" w14:paraId="27A4B06F" w14:textId="77777777">
        <w:tc>
          <w:tcPr>
            <w:tcW w:w="11016" w:type="dxa"/>
          </w:tcPr>
          <w:p w14:paraId="64CD00CD" w14:textId="77777777" w:rsidR="00F64260" w:rsidRDefault="008C2151" w:rsidP="008C2151">
            <w:pPr>
              <w:spacing w:line="240" w:lineRule="auto"/>
            </w:pPr>
            <w:bookmarkStart w:id="35" w:name="outline"/>
            <w:bookmarkEnd w:id="35"/>
            <w:r>
              <w:t>No Change</w:t>
            </w:r>
          </w:p>
        </w:tc>
      </w:tr>
    </w:tbl>
    <w:p w14:paraId="741164BE" w14:textId="77777777" w:rsidR="00F64260" w:rsidRDefault="00F64260">
      <w:pPr>
        <w:spacing w:line="240" w:lineRule="auto"/>
      </w:pPr>
    </w:p>
    <w:p w14:paraId="5A52C5BB" w14:textId="77777777" w:rsidR="00F64260" w:rsidRDefault="00F64260" w:rsidP="00470E76">
      <w:pPr>
        <w:pStyle w:val="Heading3"/>
        <w:keepNext/>
        <w:jc w:val="left"/>
      </w:pPr>
      <w:r>
        <w:br w:type="page"/>
      </w:r>
    </w:p>
    <w:p w14:paraId="347888C0" w14:textId="77777777" w:rsidR="00F64260" w:rsidRDefault="00F64260" w:rsidP="001A37FB">
      <w:pPr>
        <w:pStyle w:val="Heading2"/>
        <w:jc w:val="left"/>
      </w:pPr>
      <w:r>
        <w:lastRenderedPageBreak/>
        <w:t>D. Signatures</w:t>
      </w:r>
    </w:p>
    <w:p w14:paraId="0F230438" w14:textId="77777777" w:rsidR="00F64260" w:rsidRDefault="00F64260" w:rsidP="008927AF">
      <w:pPr>
        <w:pStyle w:val="Heading5"/>
      </w:pPr>
      <w:r>
        <w:t>D.1. Approvals</w:t>
      </w:r>
    </w:p>
    <w:p w14:paraId="4D65A359" w14:textId="77777777" w:rsidR="00F64260" w:rsidRDefault="00F64260" w:rsidP="00946B20">
      <w:pPr>
        <w:pStyle w:val="ListParagraph"/>
        <w:numPr>
          <w:ilvl w:val="0"/>
          <w:numId w:val="9"/>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14:paraId="4F38605A"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40D5406D"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5015665F"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60051D02" w14:textId="77777777"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60D7177E" w14:textId="77777777">
        <w:trPr>
          <w:cantSplit/>
          <w:tblHeader/>
        </w:trPr>
        <w:tc>
          <w:tcPr>
            <w:tcW w:w="3279" w:type="dxa"/>
            <w:vAlign w:val="center"/>
          </w:tcPr>
          <w:p w14:paraId="3F36AF0B" w14:textId="77777777" w:rsidR="00F64260" w:rsidRPr="00A83A6C" w:rsidRDefault="00F64260" w:rsidP="00310D95">
            <w:pPr>
              <w:pStyle w:val="Heading5"/>
              <w:jc w:val="center"/>
            </w:pPr>
            <w:r w:rsidRPr="00A83A6C">
              <w:t>Name</w:t>
            </w:r>
          </w:p>
        </w:tc>
        <w:tc>
          <w:tcPr>
            <w:tcW w:w="3279" w:type="dxa"/>
            <w:vAlign w:val="center"/>
          </w:tcPr>
          <w:p w14:paraId="2FE60041" w14:textId="77777777" w:rsidR="00F64260" w:rsidRPr="00A83A6C" w:rsidRDefault="00F64260" w:rsidP="00310D95">
            <w:pPr>
              <w:pStyle w:val="Heading5"/>
              <w:jc w:val="center"/>
            </w:pPr>
            <w:r w:rsidRPr="00A83A6C">
              <w:t>Position/affiliation</w:t>
            </w:r>
          </w:p>
        </w:tc>
        <w:bookmarkStart w:id="36" w:name="_Signature"/>
        <w:bookmarkEnd w:id="36"/>
        <w:tc>
          <w:tcPr>
            <w:tcW w:w="3280" w:type="dxa"/>
            <w:vAlign w:val="center"/>
          </w:tcPr>
          <w:p w14:paraId="25A48D7D" w14:textId="77777777" w:rsidR="00F64260" w:rsidRPr="00A83A6C" w:rsidRDefault="00EC265A"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00F64260" w:rsidRPr="00A87611">
              <w:rPr>
                <w:rStyle w:val="Hyperlink"/>
              </w:rPr>
              <w:t>Signature</w:t>
            </w:r>
            <w:r w:rsidRPr="00A83A6C">
              <w:fldChar w:fldCharType="end"/>
            </w:r>
          </w:p>
        </w:tc>
        <w:tc>
          <w:tcPr>
            <w:tcW w:w="1178" w:type="dxa"/>
            <w:vAlign w:val="center"/>
          </w:tcPr>
          <w:p w14:paraId="34D4C004" w14:textId="77777777" w:rsidR="00F64260" w:rsidRPr="00A83A6C" w:rsidRDefault="00F64260" w:rsidP="00310D95">
            <w:pPr>
              <w:pStyle w:val="Heading5"/>
              <w:jc w:val="center"/>
            </w:pPr>
            <w:r w:rsidRPr="00A83A6C">
              <w:t>Date</w:t>
            </w:r>
          </w:p>
        </w:tc>
      </w:tr>
      <w:tr w:rsidR="00F64260" w14:paraId="0A088F27" w14:textId="77777777">
        <w:trPr>
          <w:cantSplit/>
          <w:trHeight w:val="489"/>
        </w:trPr>
        <w:tc>
          <w:tcPr>
            <w:tcW w:w="3279" w:type="dxa"/>
            <w:vAlign w:val="center"/>
          </w:tcPr>
          <w:p w14:paraId="36AD25E6" w14:textId="77777777" w:rsidR="00F64260" w:rsidRDefault="00501ECB" w:rsidP="00293639">
            <w:pPr>
              <w:spacing w:line="240" w:lineRule="auto"/>
            </w:pPr>
            <w:r>
              <w:t>Peter Meyer</w:t>
            </w:r>
          </w:p>
        </w:tc>
        <w:tc>
          <w:tcPr>
            <w:tcW w:w="3279" w:type="dxa"/>
            <w:vAlign w:val="center"/>
          </w:tcPr>
          <w:p w14:paraId="2B93BC53" w14:textId="77777777" w:rsidR="00F64260" w:rsidRDefault="00F64260" w:rsidP="00293639">
            <w:pPr>
              <w:spacing w:line="240" w:lineRule="auto"/>
            </w:pPr>
            <w:r>
              <w:t xml:space="preserve">Chair of </w:t>
            </w:r>
            <w:r w:rsidR="00501ECB">
              <w:t>Physical Sciences Department</w:t>
            </w:r>
          </w:p>
        </w:tc>
        <w:tc>
          <w:tcPr>
            <w:tcW w:w="3280" w:type="dxa"/>
            <w:vAlign w:val="center"/>
          </w:tcPr>
          <w:p w14:paraId="5DAC98D6" w14:textId="77777777" w:rsidR="00F64260" w:rsidRDefault="00F64260" w:rsidP="00293639">
            <w:pPr>
              <w:spacing w:line="240" w:lineRule="auto"/>
            </w:pPr>
          </w:p>
        </w:tc>
        <w:tc>
          <w:tcPr>
            <w:tcW w:w="1178" w:type="dxa"/>
            <w:vAlign w:val="center"/>
          </w:tcPr>
          <w:p w14:paraId="41703E08" w14:textId="77777777" w:rsidR="00F64260" w:rsidRDefault="00F64260" w:rsidP="00293639">
            <w:pPr>
              <w:spacing w:line="240" w:lineRule="auto"/>
            </w:pPr>
          </w:p>
        </w:tc>
      </w:tr>
      <w:tr w:rsidR="00F64260" w14:paraId="1CB58852" w14:textId="77777777">
        <w:trPr>
          <w:cantSplit/>
          <w:trHeight w:val="489"/>
        </w:trPr>
        <w:tc>
          <w:tcPr>
            <w:tcW w:w="3279" w:type="dxa"/>
            <w:vAlign w:val="center"/>
          </w:tcPr>
          <w:p w14:paraId="05688145" w14:textId="77777777" w:rsidR="00F64260" w:rsidRDefault="00501ECB" w:rsidP="00293639">
            <w:pPr>
              <w:spacing w:line="240" w:lineRule="auto"/>
            </w:pPr>
            <w:r>
              <w:t xml:space="preserve">Earl </w:t>
            </w:r>
            <w:proofErr w:type="spellStart"/>
            <w:r>
              <w:t>Simson</w:t>
            </w:r>
            <w:proofErr w:type="spellEnd"/>
          </w:p>
        </w:tc>
        <w:tc>
          <w:tcPr>
            <w:tcW w:w="3279" w:type="dxa"/>
            <w:vAlign w:val="center"/>
          </w:tcPr>
          <w:p w14:paraId="1533ED17" w14:textId="77777777" w:rsidR="00F64260" w:rsidRDefault="00F64260" w:rsidP="00501ECB">
            <w:pPr>
              <w:spacing w:line="240" w:lineRule="auto"/>
              <w:ind w:left="288" w:hanging="288"/>
            </w:pPr>
            <w:r>
              <w:t>Dean of</w:t>
            </w:r>
            <w:r w:rsidR="00501ECB">
              <w:t xml:space="preserve"> Faculty of Arts and Sciences </w:t>
            </w:r>
          </w:p>
        </w:tc>
        <w:tc>
          <w:tcPr>
            <w:tcW w:w="3280" w:type="dxa"/>
            <w:vAlign w:val="center"/>
          </w:tcPr>
          <w:p w14:paraId="041B479A" w14:textId="77777777" w:rsidR="00F64260" w:rsidRDefault="00F64260" w:rsidP="00293639">
            <w:pPr>
              <w:spacing w:line="240" w:lineRule="auto"/>
            </w:pPr>
          </w:p>
        </w:tc>
        <w:tc>
          <w:tcPr>
            <w:tcW w:w="1178" w:type="dxa"/>
            <w:vAlign w:val="center"/>
          </w:tcPr>
          <w:p w14:paraId="259693EC" w14:textId="77777777" w:rsidR="00F64260" w:rsidRDefault="00F64260" w:rsidP="00293639">
            <w:pPr>
              <w:spacing w:line="240" w:lineRule="auto"/>
            </w:pPr>
          </w:p>
        </w:tc>
      </w:tr>
      <w:tr w:rsidR="00F64260" w14:paraId="6E3A17E1" w14:textId="77777777">
        <w:trPr>
          <w:cantSplit/>
          <w:trHeight w:val="489"/>
        </w:trPr>
        <w:tc>
          <w:tcPr>
            <w:tcW w:w="3279" w:type="dxa"/>
            <w:vAlign w:val="center"/>
          </w:tcPr>
          <w:p w14:paraId="7B3B857B" w14:textId="77777777" w:rsidR="00F64260" w:rsidRDefault="00F64260" w:rsidP="00293639">
            <w:pPr>
              <w:spacing w:line="240" w:lineRule="auto"/>
            </w:pPr>
          </w:p>
        </w:tc>
        <w:tc>
          <w:tcPr>
            <w:tcW w:w="3279" w:type="dxa"/>
            <w:vAlign w:val="center"/>
          </w:tcPr>
          <w:p w14:paraId="357CBBC4" w14:textId="77777777" w:rsidR="00F64260" w:rsidRDefault="00F64260" w:rsidP="00293639">
            <w:pPr>
              <w:spacing w:line="240" w:lineRule="auto"/>
            </w:pPr>
          </w:p>
        </w:tc>
        <w:tc>
          <w:tcPr>
            <w:tcW w:w="3280" w:type="dxa"/>
            <w:vAlign w:val="center"/>
          </w:tcPr>
          <w:p w14:paraId="0D3C2041" w14:textId="77777777" w:rsidR="00F64260" w:rsidRDefault="00F64260" w:rsidP="00293639">
            <w:pPr>
              <w:spacing w:line="240" w:lineRule="auto"/>
            </w:pPr>
          </w:p>
        </w:tc>
        <w:tc>
          <w:tcPr>
            <w:tcW w:w="1178" w:type="dxa"/>
            <w:vAlign w:val="center"/>
          </w:tcPr>
          <w:p w14:paraId="56AE0D1E" w14:textId="77777777" w:rsidR="00F64260" w:rsidRDefault="00F64260" w:rsidP="00293639">
            <w:pPr>
              <w:spacing w:line="240" w:lineRule="auto"/>
            </w:pPr>
            <w:r>
              <w:t>Tab to add rows</w:t>
            </w:r>
          </w:p>
        </w:tc>
      </w:tr>
    </w:tbl>
    <w:p w14:paraId="45B306BA"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7" w:name="acknowledge"/>
        <w:bookmarkEnd w:id="37"/>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5FCA08D4" w14:textId="77777777">
        <w:trPr>
          <w:cantSplit/>
          <w:tblHeader/>
        </w:trPr>
        <w:tc>
          <w:tcPr>
            <w:tcW w:w="3279" w:type="dxa"/>
            <w:vAlign w:val="center"/>
          </w:tcPr>
          <w:p w14:paraId="0015EE4F" w14:textId="77777777" w:rsidR="00F64260" w:rsidRPr="00A83A6C" w:rsidRDefault="00F64260" w:rsidP="00310D95">
            <w:pPr>
              <w:pStyle w:val="Heading5"/>
              <w:jc w:val="center"/>
            </w:pPr>
            <w:r w:rsidRPr="00A83A6C">
              <w:t>Name</w:t>
            </w:r>
          </w:p>
        </w:tc>
        <w:tc>
          <w:tcPr>
            <w:tcW w:w="3279" w:type="dxa"/>
            <w:vAlign w:val="center"/>
          </w:tcPr>
          <w:p w14:paraId="6463ECEB" w14:textId="77777777" w:rsidR="00F64260" w:rsidRPr="00A83A6C" w:rsidRDefault="00F64260" w:rsidP="00310D95">
            <w:pPr>
              <w:pStyle w:val="Heading5"/>
              <w:jc w:val="center"/>
            </w:pPr>
            <w:r w:rsidRPr="00A83A6C">
              <w:t>Position/affiliation</w:t>
            </w:r>
          </w:p>
        </w:tc>
        <w:tc>
          <w:tcPr>
            <w:tcW w:w="3280" w:type="dxa"/>
            <w:vAlign w:val="center"/>
          </w:tcPr>
          <w:p w14:paraId="6884D141" w14:textId="77777777" w:rsidR="00F64260" w:rsidRPr="00A87611" w:rsidRDefault="009A2674"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8" w:name="Signature_2"/>
            <w:bookmarkEnd w:id="38"/>
          </w:p>
        </w:tc>
        <w:tc>
          <w:tcPr>
            <w:tcW w:w="1178" w:type="dxa"/>
            <w:vAlign w:val="center"/>
          </w:tcPr>
          <w:p w14:paraId="4A5CA8F1" w14:textId="77777777" w:rsidR="00F64260" w:rsidRPr="00A83A6C" w:rsidRDefault="00F64260" w:rsidP="00310D95">
            <w:pPr>
              <w:pStyle w:val="Heading5"/>
              <w:jc w:val="center"/>
            </w:pPr>
            <w:r w:rsidRPr="00A83A6C">
              <w:t>Date</w:t>
            </w:r>
          </w:p>
        </w:tc>
      </w:tr>
      <w:tr w:rsidR="00F64260" w14:paraId="7F3D8288" w14:textId="77777777">
        <w:trPr>
          <w:cantSplit/>
          <w:trHeight w:val="489"/>
        </w:trPr>
        <w:tc>
          <w:tcPr>
            <w:tcW w:w="3279" w:type="dxa"/>
            <w:vAlign w:val="center"/>
          </w:tcPr>
          <w:p w14:paraId="64C1A0B4" w14:textId="77777777" w:rsidR="00F64260" w:rsidRDefault="00F64260" w:rsidP="00120C12">
            <w:pPr>
              <w:spacing w:line="240" w:lineRule="auto"/>
            </w:pPr>
          </w:p>
        </w:tc>
        <w:tc>
          <w:tcPr>
            <w:tcW w:w="3279" w:type="dxa"/>
            <w:vAlign w:val="center"/>
          </w:tcPr>
          <w:p w14:paraId="733F049C" w14:textId="77777777" w:rsidR="00F64260" w:rsidRDefault="00F64260" w:rsidP="00120C12">
            <w:pPr>
              <w:spacing w:line="240" w:lineRule="auto"/>
            </w:pPr>
          </w:p>
        </w:tc>
        <w:tc>
          <w:tcPr>
            <w:tcW w:w="3280" w:type="dxa"/>
            <w:vAlign w:val="center"/>
          </w:tcPr>
          <w:p w14:paraId="53A0D21A" w14:textId="77777777" w:rsidR="00F64260" w:rsidRDefault="00F64260" w:rsidP="00120C12">
            <w:pPr>
              <w:spacing w:line="240" w:lineRule="auto"/>
            </w:pPr>
          </w:p>
        </w:tc>
        <w:tc>
          <w:tcPr>
            <w:tcW w:w="1178" w:type="dxa"/>
            <w:vAlign w:val="center"/>
          </w:tcPr>
          <w:p w14:paraId="5BA90BFB" w14:textId="77777777" w:rsidR="00F64260" w:rsidRDefault="00F64260" w:rsidP="00120C12">
            <w:pPr>
              <w:spacing w:line="240" w:lineRule="auto"/>
            </w:pPr>
          </w:p>
        </w:tc>
      </w:tr>
      <w:tr w:rsidR="00F64260" w14:paraId="364B0007" w14:textId="77777777">
        <w:trPr>
          <w:cantSplit/>
          <w:trHeight w:val="489"/>
        </w:trPr>
        <w:tc>
          <w:tcPr>
            <w:tcW w:w="3279" w:type="dxa"/>
            <w:vAlign w:val="center"/>
          </w:tcPr>
          <w:p w14:paraId="75C5A040" w14:textId="77777777" w:rsidR="00F64260" w:rsidRDefault="00F64260" w:rsidP="00120C12">
            <w:pPr>
              <w:spacing w:line="240" w:lineRule="auto"/>
            </w:pPr>
          </w:p>
        </w:tc>
        <w:tc>
          <w:tcPr>
            <w:tcW w:w="3279" w:type="dxa"/>
            <w:vAlign w:val="center"/>
          </w:tcPr>
          <w:p w14:paraId="39A1B967" w14:textId="77777777" w:rsidR="00F64260" w:rsidRDefault="00F64260" w:rsidP="00120C12">
            <w:pPr>
              <w:spacing w:line="240" w:lineRule="auto"/>
            </w:pPr>
          </w:p>
        </w:tc>
        <w:tc>
          <w:tcPr>
            <w:tcW w:w="3280" w:type="dxa"/>
            <w:vAlign w:val="center"/>
          </w:tcPr>
          <w:p w14:paraId="0C526B87" w14:textId="77777777" w:rsidR="00F64260" w:rsidRDefault="00F64260" w:rsidP="00120C12">
            <w:pPr>
              <w:spacing w:line="240" w:lineRule="auto"/>
            </w:pPr>
          </w:p>
        </w:tc>
        <w:tc>
          <w:tcPr>
            <w:tcW w:w="1178" w:type="dxa"/>
            <w:vAlign w:val="center"/>
          </w:tcPr>
          <w:p w14:paraId="50F3DBFB" w14:textId="77777777" w:rsidR="00F64260" w:rsidRDefault="00F64260" w:rsidP="00120C12">
            <w:pPr>
              <w:spacing w:line="240" w:lineRule="auto"/>
            </w:pPr>
          </w:p>
        </w:tc>
      </w:tr>
      <w:tr w:rsidR="00F64260" w14:paraId="25A27D67" w14:textId="77777777">
        <w:trPr>
          <w:cantSplit/>
          <w:trHeight w:val="489"/>
        </w:trPr>
        <w:tc>
          <w:tcPr>
            <w:tcW w:w="3279" w:type="dxa"/>
            <w:vAlign w:val="center"/>
          </w:tcPr>
          <w:p w14:paraId="764CF032" w14:textId="77777777" w:rsidR="00F64260" w:rsidRDefault="00F64260" w:rsidP="00120C12">
            <w:pPr>
              <w:spacing w:line="240" w:lineRule="auto"/>
            </w:pPr>
          </w:p>
        </w:tc>
        <w:tc>
          <w:tcPr>
            <w:tcW w:w="3279" w:type="dxa"/>
            <w:vAlign w:val="center"/>
          </w:tcPr>
          <w:p w14:paraId="00A79E56" w14:textId="77777777" w:rsidR="00F64260" w:rsidRDefault="00F64260" w:rsidP="00120C12">
            <w:pPr>
              <w:spacing w:line="240" w:lineRule="auto"/>
            </w:pPr>
          </w:p>
        </w:tc>
        <w:tc>
          <w:tcPr>
            <w:tcW w:w="3280" w:type="dxa"/>
            <w:vAlign w:val="center"/>
          </w:tcPr>
          <w:p w14:paraId="3971F992" w14:textId="77777777" w:rsidR="00F64260" w:rsidRDefault="00F64260" w:rsidP="00120C12">
            <w:pPr>
              <w:spacing w:line="240" w:lineRule="auto"/>
            </w:pPr>
          </w:p>
        </w:tc>
        <w:tc>
          <w:tcPr>
            <w:tcW w:w="1178" w:type="dxa"/>
            <w:vAlign w:val="center"/>
          </w:tcPr>
          <w:p w14:paraId="648035F2" w14:textId="77777777" w:rsidR="00F64260" w:rsidRDefault="00F64260" w:rsidP="00120C12">
            <w:pPr>
              <w:spacing w:line="240" w:lineRule="auto"/>
            </w:pPr>
            <w:r>
              <w:t>Tab to add rows</w:t>
            </w:r>
          </w:p>
        </w:tc>
      </w:tr>
    </w:tbl>
    <w:p w14:paraId="65B18EE4"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D3CEE" w14:textId="77777777" w:rsidR="00610AC1" w:rsidRDefault="00610AC1" w:rsidP="00FA78CA">
      <w:pPr>
        <w:spacing w:line="240" w:lineRule="auto"/>
      </w:pPr>
      <w:r>
        <w:separator/>
      </w:r>
    </w:p>
  </w:endnote>
  <w:endnote w:type="continuationSeparator" w:id="0">
    <w:p w14:paraId="51997D3B" w14:textId="77777777" w:rsidR="00610AC1" w:rsidRDefault="00610AC1"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Univers LT 57 Condensed">
    <w:altName w:val="Adobe Caslon Pro"/>
    <w:charset w:val="00"/>
    <w:family w:val="auto"/>
    <w:pitch w:val="variable"/>
    <w:sig w:usb0="8000002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DA6B0" w14:textId="559C1C8C" w:rsidR="00C646F5" w:rsidRPr="00310D95" w:rsidRDefault="00C646F5" w:rsidP="00310D95">
    <w:pPr>
      <w:pStyle w:val="Footer"/>
      <w:pBdr>
        <w:top w:val="single" w:sz="8" w:space="1" w:color="984806"/>
      </w:pBdr>
      <w:jc w:val="right"/>
      <w:rPr>
        <w:sz w:val="20"/>
      </w:rPr>
    </w:pPr>
    <w:r w:rsidRPr="00310D95">
      <w:rPr>
        <w:sz w:val="20"/>
      </w:rPr>
      <w:t>F</w:t>
    </w:r>
    <w:r>
      <w:rPr>
        <w:sz w:val="20"/>
      </w:rPr>
      <w:t>orm revised 10/16/15</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9A2674">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9A2674">
      <w:rPr>
        <w:b/>
        <w:bCs/>
        <w:noProof/>
        <w:sz w:val="20"/>
      </w:rPr>
      <w:t>3</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B84C9" w14:textId="77777777" w:rsidR="00610AC1" w:rsidRDefault="00610AC1" w:rsidP="00FA78CA">
      <w:pPr>
        <w:spacing w:line="240" w:lineRule="auto"/>
      </w:pPr>
      <w:r>
        <w:separator/>
      </w:r>
    </w:p>
  </w:footnote>
  <w:footnote w:type="continuationSeparator" w:id="0">
    <w:p w14:paraId="4F408378" w14:textId="77777777" w:rsidR="00610AC1" w:rsidRDefault="00610AC1"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91C0C" w14:textId="003E6D52" w:rsidR="00C646F5" w:rsidRPr="004254A0" w:rsidRDefault="00C646F5"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60101D">
      <w:rPr>
        <w:color w:val="4F6228"/>
      </w:rPr>
      <w:t>16-17-100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60101D">
      <w:rPr>
        <w:color w:val="4F6228"/>
      </w:rPr>
      <w:t xml:space="preserve"> 2/27/2017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5775B4D3" w14:textId="77777777" w:rsidR="00C646F5" w:rsidRPr="008745BA" w:rsidRDefault="00C646F5"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47DF9"/>
    <w:rsid w:val="000556B3"/>
    <w:rsid w:val="00055726"/>
    <w:rsid w:val="000810FF"/>
    <w:rsid w:val="000A36CD"/>
    <w:rsid w:val="000B4A24"/>
    <w:rsid w:val="000C7F36"/>
    <w:rsid w:val="000D1497"/>
    <w:rsid w:val="000D21F2"/>
    <w:rsid w:val="000E2CBA"/>
    <w:rsid w:val="001010FA"/>
    <w:rsid w:val="00101BA4"/>
    <w:rsid w:val="0010291E"/>
    <w:rsid w:val="0011690A"/>
    <w:rsid w:val="00120C12"/>
    <w:rsid w:val="001278A4"/>
    <w:rsid w:val="0013176C"/>
    <w:rsid w:val="00131B87"/>
    <w:rsid w:val="001369C5"/>
    <w:rsid w:val="001429AA"/>
    <w:rsid w:val="00176C55"/>
    <w:rsid w:val="00181A4B"/>
    <w:rsid w:val="00192A02"/>
    <w:rsid w:val="001A37FB"/>
    <w:rsid w:val="001A51ED"/>
    <w:rsid w:val="001B2E3A"/>
    <w:rsid w:val="001E0FDB"/>
    <w:rsid w:val="0020058E"/>
    <w:rsid w:val="00236E43"/>
    <w:rsid w:val="00237355"/>
    <w:rsid w:val="0026461B"/>
    <w:rsid w:val="0027634D"/>
    <w:rsid w:val="00284473"/>
    <w:rsid w:val="00290E18"/>
    <w:rsid w:val="00292D43"/>
    <w:rsid w:val="00293639"/>
    <w:rsid w:val="00296BA1"/>
    <w:rsid w:val="0029768B"/>
    <w:rsid w:val="002A10E9"/>
    <w:rsid w:val="002A3788"/>
    <w:rsid w:val="002B1FF7"/>
    <w:rsid w:val="002B24F6"/>
    <w:rsid w:val="002B7880"/>
    <w:rsid w:val="002C3D63"/>
    <w:rsid w:val="002D194C"/>
    <w:rsid w:val="002F36B8"/>
    <w:rsid w:val="00310D95"/>
    <w:rsid w:val="00345149"/>
    <w:rsid w:val="00376A8B"/>
    <w:rsid w:val="003A45F6"/>
    <w:rsid w:val="003B4A52"/>
    <w:rsid w:val="003C1A54"/>
    <w:rsid w:val="003C4103"/>
    <w:rsid w:val="003C511E"/>
    <w:rsid w:val="003C635E"/>
    <w:rsid w:val="003D4F96"/>
    <w:rsid w:val="003D7372"/>
    <w:rsid w:val="003F099C"/>
    <w:rsid w:val="003F4E82"/>
    <w:rsid w:val="00402602"/>
    <w:rsid w:val="004036AF"/>
    <w:rsid w:val="004254A0"/>
    <w:rsid w:val="00427047"/>
    <w:rsid w:val="004313E6"/>
    <w:rsid w:val="004403BD"/>
    <w:rsid w:val="00442EEA"/>
    <w:rsid w:val="00470E76"/>
    <w:rsid w:val="004779B4"/>
    <w:rsid w:val="004E57C5"/>
    <w:rsid w:val="00501ECB"/>
    <w:rsid w:val="005473BC"/>
    <w:rsid w:val="005873E3"/>
    <w:rsid w:val="005B1049"/>
    <w:rsid w:val="005C23BD"/>
    <w:rsid w:val="005C3F83"/>
    <w:rsid w:val="005D2F26"/>
    <w:rsid w:val="005D389E"/>
    <w:rsid w:val="005F2A05"/>
    <w:rsid w:val="0060101D"/>
    <w:rsid w:val="00610AC1"/>
    <w:rsid w:val="00665DC1"/>
    <w:rsid w:val="00666591"/>
    <w:rsid w:val="00670869"/>
    <w:rsid w:val="00670F7F"/>
    <w:rsid w:val="006761E1"/>
    <w:rsid w:val="006970B0"/>
    <w:rsid w:val="006E3AF2"/>
    <w:rsid w:val="006E6680"/>
    <w:rsid w:val="006F7F90"/>
    <w:rsid w:val="00704CFF"/>
    <w:rsid w:val="00706745"/>
    <w:rsid w:val="007072F7"/>
    <w:rsid w:val="0072285A"/>
    <w:rsid w:val="0074235B"/>
    <w:rsid w:val="00742867"/>
    <w:rsid w:val="00743AD2"/>
    <w:rsid w:val="007445F4"/>
    <w:rsid w:val="007554DE"/>
    <w:rsid w:val="00760EA6"/>
    <w:rsid w:val="00795227"/>
    <w:rsid w:val="00796AF7"/>
    <w:rsid w:val="007970C3"/>
    <w:rsid w:val="007A5702"/>
    <w:rsid w:val="007B0C9A"/>
    <w:rsid w:val="007B10BE"/>
    <w:rsid w:val="007C4321"/>
    <w:rsid w:val="008122C6"/>
    <w:rsid w:val="0085229B"/>
    <w:rsid w:val="00853733"/>
    <w:rsid w:val="008555D8"/>
    <w:rsid w:val="008628B1"/>
    <w:rsid w:val="00865915"/>
    <w:rsid w:val="00872775"/>
    <w:rsid w:val="008745BA"/>
    <w:rsid w:val="00875666"/>
    <w:rsid w:val="00880392"/>
    <w:rsid w:val="008847FE"/>
    <w:rsid w:val="0089234B"/>
    <w:rsid w:val="008927AF"/>
    <w:rsid w:val="0089400B"/>
    <w:rsid w:val="008B1F84"/>
    <w:rsid w:val="008C2151"/>
    <w:rsid w:val="008E0FCD"/>
    <w:rsid w:val="008E3EFA"/>
    <w:rsid w:val="008F175C"/>
    <w:rsid w:val="00905E67"/>
    <w:rsid w:val="00936421"/>
    <w:rsid w:val="009458D2"/>
    <w:rsid w:val="00946B20"/>
    <w:rsid w:val="0098046D"/>
    <w:rsid w:val="00984B36"/>
    <w:rsid w:val="009A2674"/>
    <w:rsid w:val="009A4E6F"/>
    <w:rsid w:val="009A58C1"/>
    <w:rsid w:val="009B4B02"/>
    <w:rsid w:val="009C1440"/>
    <w:rsid w:val="009D3B85"/>
    <w:rsid w:val="009E02BD"/>
    <w:rsid w:val="009F029C"/>
    <w:rsid w:val="009F2F3E"/>
    <w:rsid w:val="00A01611"/>
    <w:rsid w:val="00A04A92"/>
    <w:rsid w:val="00A06E22"/>
    <w:rsid w:val="00A11DCD"/>
    <w:rsid w:val="00A32214"/>
    <w:rsid w:val="00A442D7"/>
    <w:rsid w:val="00A52CEC"/>
    <w:rsid w:val="00A54783"/>
    <w:rsid w:val="00A5525B"/>
    <w:rsid w:val="00A56D5F"/>
    <w:rsid w:val="00A6264E"/>
    <w:rsid w:val="00A76B76"/>
    <w:rsid w:val="00A826B9"/>
    <w:rsid w:val="00A83A6C"/>
    <w:rsid w:val="00A85BAB"/>
    <w:rsid w:val="00A87611"/>
    <w:rsid w:val="00A94B5A"/>
    <w:rsid w:val="00AB4402"/>
    <w:rsid w:val="00AC3032"/>
    <w:rsid w:val="00AE78C2"/>
    <w:rsid w:val="00AE7A3D"/>
    <w:rsid w:val="00B12BAB"/>
    <w:rsid w:val="00B20954"/>
    <w:rsid w:val="00B24AAC"/>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646F5"/>
    <w:rsid w:val="00C70387"/>
    <w:rsid w:val="00C8354C"/>
    <w:rsid w:val="00C94576"/>
    <w:rsid w:val="00C969FA"/>
    <w:rsid w:val="00C97577"/>
    <w:rsid w:val="00CA55D0"/>
    <w:rsid w:val="00CA71A8"/>
    <w:rsid w:val="00CB4D4D"/>
    <w:rsid w:val="00CC3E7A"/>
    <w:rsid w:val="00CD18DD"/>
    <w:rsid w:val="00D33A2C"/>
    <w:rsid w:val="00D56C09"/>
    <w:rsid w:val="00D56DC3"/>
    <w:rsid w:val="00D64DF4"/>
    <w:rsid w:val="00D65F02"/>
    <w:rsid w:val="00D75FF8"/>
    <w:rsid w:val="00DA73A0"/>
    <w:rsid w:val="00DB23D4"/>
    <w:rsid w:val="00DB63D4"/>
    <w:rsid w:val="00DD69AE"/>
    <w:rsid w:val="00DE2B7A"/>
    <w:rsid w:val="00DF4FCD"/>
    <w:rsid w:val="00DF7C07"/>
    <w:rsid w:val="00E30337"/>
    <w:rsid w:val="00E36AF7"/>
    <w:rsid w:val="00E4755D"/>
    <w:rsid w:val="00E555D9"/>
    <w:rsid w:val="00E641DE"/>
    <w:rsid w:val="00E71BE6"/>
    <w:rsid w:val="00EB33FD"/>
    <w:rsid w:val="00EC265A"/>
    <w:rsid w:val="00EC63A4"/>
    <w:rsid w:val="00EC7B24"/>
    <w:rsid w:val="00ED1712"/>
    <w:rsid w:val="00ED3488"/>
    <w:rsid w:val="00EE44C5"/>
    <w:rsid w:val="00EF5F58"/>
    <w:rsid w:val="00F15B95"/>
    <w:rsid w:val="00F3256C"/>
    <w:rsid w:val="00F32980"/>
    <w:rsid w:val="00F54233"/>
    <w:rsid w:val="00F64260"/>
    <w:rsid w:val="00F732F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BF4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BodyText">
    <w:name w:val="sc-BodyText"/>
    <w:basedOn w:val="Normal"/>
    <w:rsid w:val="00CA55D0"/>
    <w:pPr>
      <w:spacing w:before="40" w:line="220" w:lineRule="exact"/>
    </w:pPr>
    <w:rPr>
      <w:rFonts w:ascii="Univers LT 57 Condensed" w:hAnsi="Univers LT 57 Condensed"/>
      <w:sz w:val="16"/>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BodyText">
    <w:name w:val="sc-BodyText"/>
    <w:basedOn w:val="Normal"/>
    <w:rsid w:val="00CA55D0"/>
    <w:pPr>
      <w:spacing w:before="40" w:line="220" w:lineRule="exact"/>
    </w:pPr>
    <w:rPr>
      <w:rFonts w:ascii="Univers LT 57 Condensed" w:hAnsi="Univers LT 57 Condensed"/>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iculum@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67Z3ZXSPZZWZ-949-155</_dlc_DocId>
    <_dlc_DocIdUrl xmlns="67887a43-7e4d-4c1c-91d7-15e417b1b8ab">
      <Url>http://www-prod.ric.edu/curriculum_committee/_layouts/15/DocIdRedir.aspx?ID=67Z3ZXSPZZWZ-949-155</Url>
      <Description>67Z3ZXSPZZWZ-949-155</Description>
    </_dlc_DocIdUrl>
  </documentManagement>
</p:properties>
</file>

<file path=customXml/itemProps1.xml><?xml version="1.0" encoding="utf-8"?>
<ds:datastoreItem xmlns:ds="http://schemas.openxmlformats.org/officeDocument/2006/customXml" ds:itemID="{6B06778B-810A-41BF-B2C7-CB78333C79C5}"/>
</file>

<file path=customXml/itemProps2.xml><?xml version="1.0" encoding="utf-8"?>
<ds:datastoreItem xmlns:ds="http://schemas.openxmlformats.org/officeDocument/2006/customXml" ds:itemID="{5D4E8A3F-AB69-46FA-B43F-80EA3C2460EE}"/>
</file>

<file path=customXml/itemProps3.xml><?xml version="1.0" encoding="utf-8"?>
<ds:datastoreItem xmlns:ds="http://schemas.openxmlformats.org/officeDocument/2006/customXml" ds:itemID="{6EA63B3F-23D8-42B7-A8E3-BE69DBE73CDF}"/>
</file>

<file path=customXml/itemProps4.xml><?xml version="1.0" encoding="utf-8"?>
<ds:datastoreItem xmlns:ds="http://schemas.openxmlformats.org/officeDocument/2006/customXml" ds:itemID="{28DC275B-19AE-4285-88C2-D9F28C208530}"/>
</file>

<file path=docProps/app.xml><?xml version="1.0" encoding="utf-8"?>
<Properties xmlns="http://schemas.openxmlformats.org/officeDocument/2006/extended-properties" xmlns:vt="http://schemas.openxmlformats.org/officeDocument/2006/docPropsVTypes">
  <Template>Normal.dotm</Template>
  <TotalTime>0</TotalTime>
  <Pages>3</Pages>
  <Words>1998</Words>
  <Characters>11394</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3</cp:revision>
  <cp:lastPrinted>2015-10-02T15:20:00Z</cp:lastPrinted>
  <dcterms:created xsi:type="dcterms:W3CDTF">2017-02-28T03:24:00Z</dcterms:created>
  <dcterms:modified xsi:type="dcterms:W3CDTF">2017-02-28T21:03:00Z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fb0dc150-1cec-41af-aabc-1c2b4937a98f</vt:lpwstr>
  </property>
</Properties>
</file>