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0A26F788" w:rsidR="00F64260" w:rsidRDefault="00B8230A" w:rsidP="00DF4FCD">
      <w:pPr>
        <w:pStyle w:val="Heading1"/>
      </w:pPr>
      <w:r>
        <w:rPr>
          <w:noProof/>
        </w:rPr>
        <w:drawing>
          <wp:anchor distT="0" distB="0" distL="114300" distR="114300" simplePos="0" relativeHeight="251659264" behindDoc="0" locked="0" layoutInCell="1" allowOverlap="1" wp14:anchorId="13F2D44E" wp14:editId="65C77B24">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BD8A48" w:rsidR="00F64260" w:rsidRPr="00A83A6C" w:rsidRDefault="00B62677" w:rsidP="00B862BF">
            <w:pPr>
              <w:pStyle w:val="Heading5"/>
              <w:rPr>
                <w:b/>
              </w:rPr>
            </w:pPr>
            <w:bookmarkStart w:id="0" w:name="Proposal"/>
            <w:bookmarkEnd w:id="0"/>
            <w:r>
              <w:rPr>
                <w:b/>
              </w:rPr>
              <w:t>ECED 410: Infant toddler field experi</w:t>
            </w:r>
            <w:r w:rsidR="00B8230A">
              <w:rPr>
                <w:b/>
              </w:rPr>
              <w:t>e</w:t>
            </w:r>
            <w:r>
              <w:rPr>
                <w:b/>
              </w:rPr>
              <w:t>nce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012E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3DE0C12"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bookmarkStart w:id="5" w:name="deletion"/>
            <w:bookmarkEnd w:id="5"/>
          </w:p>
          <w:p w14:paraId="52ECEFB4" w14:textId="5881F8D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D350676" w:rsidR="00F64260" w:rsidRPr="00B605CE" w:rsidRDefault="00591ABF"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5012E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6459DFB" w:rsidR="00F64260" w:rsidRPr="00B605CE" w:rsidRDefault="00591ABF"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1EFFC68" w14:textId="4C621078" w:rsidR="00F64260" w:rsidRPr="00591ABF" w:rsidRDefault="00591ABF" w:rsidP="00946B20">
            <w:bookmarkStart w:id="8" w:name="Rationale"/>
            <w:bookmarkEnd w:id="8"/>
            <w:r w:rsidRPr="00D47D74">
              <w:t>This cou</w:t>
            </w:r>
            <w:r w:rsidR="00B62677" w:rsidRPr="00D47D74">
              <w:t>rse will serve as one of several</w:t>
            </w:r>
            <w:r w:rsidRPr="00D47D74">
              <w:t xml:space="preserve"> core courses for the proposed new ECED BS Concentration, Birth to Three. This course provides a Field Experience component to the Birth to Three Concentration, in which candidates will be able to apply the content/theory from their coursework to an infant toddler care setting.</w:t>
            </w:r>
            <w:r>
              <w:t xml:space="preserve"> </w:t>
            </w: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07B2BA4C" w:rsidR="00F64260" w:rsidRPr="00B605CE" w:rsidRDefault="00591ABF" w:rsidP="00B862BF">
            <w:pPr>
              <w:rPr>
                <w:b/>
              </w:rPr>
            </w:pPr>
            <w:bookmarkStart w:id="9" w:name="date_submitted"/>
            <w:bookmarkEnd w:id="9"/>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5D33A65" w:rsidR="00F64260" w:rsidRPr="00B605CE" w:rsidRDefault="00B8230A" w:rsidP="00B862BF">
            <w:pPr>
              <w:rPr>
                <w:b/>
              </w:rPr>
            </w:pPr>
            <w:bookmarkStart w:id="10" w:name="Semester_effective"/>
            <w:bookmarkEnd w:id="10"/>
            <w:r>
              <w:rPr>
                <w:b/>
              </w:rPr>
              <w:t>Fall</w:t>
            </w:r>
            <w:r w:rsidR="00591ABF">
              <w:rPr>
                <w:b/>
              </w:rPr>
              <w:t xml:space="preserve"> 201</w:t>
            </w:r>
            <w:r>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64AE3B5D" w:rsidR="00F64260" w:rsidRPr="00591ABF" w:rsidRDefault="00591ABF" w:rsidP="00C25F9D">
            <w:bookmarkStart w:id="12" w:name="faculty"/>
            <w:bookmarkEnd w:id="12"/>
            <w:r w:rsidRPr="003F79C4">
              <w:t xml:space="preserve">This </w:t>
            </w:r>
            <w:r>
              <w:t>concentration</w:t>
            </w:r>
            <w:r w:rsidRPr="003F79C4">
              <w:t xml:space="preserve"> </w:t>
            </w:r>
            <w:r>
              <w:t>would best be supported by a</w:t>
            </w:r>
            <w:r w:rsidRPr="003F79C4">
              <w:t xml:space="preserve"> faculty position</w:t>
            </w:r>
            <w:r>
              <w:t xml:space="preserve"> with specialization in B-3 issues</w:t>
            </w:r>
            <w:r w:rsidRPr="003F79C4">
              <w:t>, FT or PT</w:t>
            </w:r>
            <w:r>
              <w:t xml:space="preserve"> and may require additional FT and/or PT faculty to meet the potential needs for traditional early childhood undergraduate students; and potential off-campus cohorts.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5012E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0B284AD6" w:rsidR="00F64260" w:rsidRPr="00591ABF" w:rsidRDefault="00591ABF" w:rsidP="00C25F9D">
            <w:bookmarkStart w:id="13" w:name="library"/>
            <w:bookmarkEnd w:id="13"/>
            <w: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5012E7"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0FF6366" w:rsidR="00F64260" w:rsidRPr="00591ABF" w:rsidRDefault="00591ABF" w:rsidP="00591ABF">
            <w:pPr>
              <w:tabs>
                <w:tab w:val="left" w:pos="1680"/>
              </w:tabs>
            </w:pPr>
            <w:bookmarkStart w:id="14" w:name="technology"/>
            <w:bookmarkEnd w:id="14"/>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5012E7"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1EB81ED" w:rsidR="00F64260" w:rsidRPr="00591ABF" w:rsidRDefault="00591ABF" w:rsidP="00C25F9D">
            <w:bookmarkStart w:id="15" w:name="facilities"/>
            <w:bookmarkEnd w:id="15"/>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599D6F66" w:rsidR="00F64260" w:rsidRPr="00591ABF" w:rsidRDefault="00591ABF" w:rsidP="00C25F9D">
            <w:bookmarkStart w:id="16" w:name="prog_impact"/>
            <w:bookmarkEnd w:id="16"/>
            <w:r w:rsidRPr="0066756A">
              <w:t xml:space="preserve">This </w:t>
            </w:r>
            <w:r w:rsidR="00B62677">
              <w:t>proposed course is one of several</w:t>
            </w:r>
            <w:r>
              <w:t xml:space="preserve"> courses within in the proposed new ECED BS </w:t>
            </w:r>
            <w:r w:rsidRPr="0066756A">
              <w:t>Concen</w:t>
            </w:r>
            <w:r>
              <w:t>tration Birth to Three.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2C8D1DE7" w:rsidR="00F64260" w:rsidRPr="00591ABF" w:rsidRDefault="00591ABF" w:rsidP="00C25F9D">
            <w:bookmarkStart w:id="17" w:name="student_impact"/>
            <w:bookmarkEnd w:id="17"/>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3CC0F5F8" w:rsidR="00F64260" w:rsidRPr="00591ABF" w:rsidRDefault="00591ABF" w:rsidP="001429AA">
            <w:pPr>
              <w:spacing w:line="240" w:lineRule="auto"/>
            </w:pPr>
            <w:r w:rsidRPr="00591ABF">
              <w:t>ECED 410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51A8F6C5" w:rsidR="00F64260" w:rsidRPr="00591ABF" w:rsidRDefault="00591ABF" w:rsidP="001429AA">
            <w:pPr>
              <w:spacing w:line="240" w:lineRule="auto"/>
            </w:pPr>
            <w:r>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5A0FCEF0" w:rsidR="00F64260" w:rsidRPr="00591ABF" w:rsidRDefault="00591ABF" w:rsidP="001429AA">
            <w:pPr>
              <w:spacing w:line="240" w:lineRule="auto"/>
            </w:pPr>
            <w:r>
              <w:t>Infant Toddler Field Experience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542769B7" w:rsidR="00F64260" w:rsidRPr="00591ABF" w:rsidRDefault="00591ABF" w:rsidP="005012E7">
            <w:pPr>
              <w:spacing w:line="240" w:lineRule="auto"/>
            </w:pPr>
            <w:bookmarkStart w:id="22" w:name="_GoBack"/>
            <w:r>
              <w:t xml:space="preserve">In this course candidates will engage in a competency-based field experience designed to support the application and practice of content within the Birth to Three Concentration. </w:t>
            </w:r>
            <w:bookmarkEnd w:id="22"/>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3" w:name="prereqs"/>
            <w:bookmarkEnd w:id="23"/>
          </w:p>
        </w:tc>
        <w:tc>
          <w:tcPr>
            <w:tcW w:w="3924" w:type="dxa"/>
            <w:noWrap/>
          </w:tcPr>
          <w:p w14:paraId="4DA91B44" w14:textId="07C777C5" w:rsidR="00F64260" w:rsidRPr="00591ABF" w:rsidRDefault="00591ABF" w:rsidP="001429AA">
            <w:pPr>
              <w:spacing w:line="240" w:lineRule="auto"/>
            </w:pPr>
            <w:r>
              <w:t>Completion of ECED 310, ECED 314, and SPED 305 (B- or higher).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2F39A28" w:rsidR="00F64260" w:rsidRPr="009F029C" w:rsidRDefault="00F64260" w:rsidP="000A36CD">
            <w:pPr>
              <w:spacing w:line="240" w:lineRule="auto"/>
              <w:rPr>
                <w:b/>
                <w:sz w:val="20"/>
              </w:rPr>
            </w:pPr>
          </w:p>
        </w:tc>
        <w:tc>
          <w:tcPr>
            <w:tcW w:w="3924" w:type="dxa"/>
            <w:noWrap/>
          </w:tcPr>
          <w:p w14:paraId="6C8D2300" w14:textId="20A477B5" w:rsidR="00F64260" w:rsidRDefault="00F64260" w:rsidP="00C25F9D">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0A4A80A2" w14:textId="673585F0" w:rsidR="00B62677" w:rsidRPr="009F029C" w:rsidRDefault="00B62677" w:rsidP="00C25F9D">
            <w:pPr>
              <w:spacing w:line="240" w:lineRule="auto"/>
              <w:rPr>
                <w:rFonts w:ascii="MS Mincho" w:eastAsia="MS Mincho" w:hAnsi="MS Mincho" w:cs="MS Mincho"/>
                <w:b/>
                <w:sz w:val="20"/>
              </w:rPr>
            </w:pPr>
            <w:r>
              <w:rPr>
                <w:rFonts w:ascii="MS Mincho" w:eastAsia="MS Mincho" w:hAnsi="MS Mincho" w:cs="MS Mincho"/>
                <w:b/>
                <w:sz w:val="20"/>
              </w:rPr>
              <w:t>Annually</w:t>
            </w:r>
          </w:p>
          <w:p w14:paraId="67D1137F" w14:textId="60910DEE"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537410ED" w:rsidR="00F64260" w:rsidRPr="009F029C" w:rsidRDefault="00591ABF" w:rsidP="00B8230A">
            <w:pPr>
              <w:spacing w:line="240" w:lineRule="auto"/>
              <w:rPr>
                <w:b/>
              </w:rPr>
            </w:pPr>
            <w:r>
              <w:rPr>
                <w:b/>
              </w:rPr>
              <w:t xml:space="preserve">4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26BA44F1" w:rsidR="00F64260" w:rsidRPr="009F029C" w:rsidRDefault="00591ABF" w:rsidP="00B8230A">
            <w:pPr>
              <w:spacing w:line="240" w:lineRule="auto"/>
              <w:rPr>
                <w:b/>
              </w:rPr>
            </w:pPr>
            <w:r>
              <w:rPr>
                <w:b/>
              </w:rPr>
              <w:t xml:space="preserve">4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66DCABE" w:rsidR="00F64260" w:rsidRPr="009F029C" w:rsidRDefault="00F64260" w:rsidP="001429AA">
            <w:pPr>
              <w:spacing w:line="240" w:lineRule="auto"/>
              <w:rPr>
                <w:b/>
                <w:sz w:val="20"/>
              </w:rPr>
            </w:pPr>
          </w:p>
        </w:tc>
        <w:tc>
          <w:tcPr>
            <w:tcW w:w="3924" w:type="dxa"/>
            <w:noWrap/>
          </w:tcPr>
          <w:p w14:paraId="2CF717EE" w14:textId="7D9059F0" w:rsidR="00F64260" w:rsidRPr="009F029C" w:rsidRDefault="00F64260" w:rsidP="00591ABF">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D07CF8A" w:rsidR="00F64260" w:rsidRPr="009F029C" w:rsidRDefault="00F64260" w:rsidP="00984B36">
            <w:pPr>
              <w:spacing w:line="240" w:lineRule="auto"/>
              <w:rPr>
                <w:b/>
                <w:sz w:val="20"/>
              </w:rPr>
            </w:pPr>
            <w:bookmarkStart w:id="27" w:name="instr_methods"/>
            <w:bookmarkEnd w:id="27"/>
          </w:p>
        </w:tc>
        <w:tc>
          <w:tcPr>
            <w:tcW w:w="3924" w:type="dxa"/>
            <w:noWrap/>
          </w:tcPr>
          <w:p w14:paraId="27D66483" w14:textId="25D74C64" w:rsidR="00F64260" w:rsidRPr="009F029C" w:rsidRDefault="00F64260" w:rsidP="00591ABF">
            <w:pPr>
              <w:spacing w:line="240" w:lineRule="auto"/>
              <w:rPr>
                <w:b/>
                <w:sz w:val="20"/>
              </w:rPr>
            </w:pPr>
            <w:r w:rsidRPr="009F029C">
              <w:rPr>
                <w:b/>
                <w:sz w:val="20"/>
              </w:rPr>
              <w:t xml:space="preserve">Fieldwork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FB1A5EB" w:rsidR="00F64260" w:rsidRPr="009F029C" w:rsidRDefault="00F64260" w:rsidP="00A87611">
            <w:pPr>
              <w:spacing w:line="240" w:lineRule="auto"/>
              <w:rPr>
                <w:b/>
                <w:sz w:val="20"/>
              </w:rPr>
            </w:pPr>
            <w:bookmarkStart w:id="28" w:name="required"/>
            <w:bookmarkEnd w:id="28"/>
          </w:p>
        </w:tc>
        <w:tc>
          <w:tcPr>
            <w:tcW w:w="3924" w:type="dxa"/>
            <w:noWrap/>
          </w:tcPr>
          <w:p w14:paraId="442E5788" w14:textId="4F9A6A13" w:rsidR="00F64260" w:rsidRPr="009F029C" w:rsidRDefault="00F64260" w:rsidP="00591ABF">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46A2389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9" w:name="ge"/>
            <w:bookmarkEnd w:id="29"/>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628B6ACE"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D36F878"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2207CD99" w14:textId="198D5DF8" w:rsidR="00F64260" w:rsidRPr="009F029C" w:rsidRDefault="00F64260" w:rsidP="00591ABF">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p>
          <w:p w14:paraId="20673D6D"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6"/>
        <w:gridCol w:w="1737"/>
        <w:gridCol w:w="4763"/>
      </w:tblGrid>
      <w:tr w:rsidR="00F64260" w:rsidRPr="00402602" w14:paraId="707BEBAF" w14:textId="77777777" w:rsidTr="00B62677">
        <w:trPr>
          <w:cantSplit/>
          <w:tblHeader/>
        </w:trPr>
        <w:tc>
          <w:tcPr>
            <w:tcW w:w="4419"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00" w:type="dxa"/>
          </w:tcPr>
          <w:p w14:paraId="306A591E" w14:textId="77777777" w:rsidR="00F64260" w:rsidRPr="00402602" w:rsidRDefault="005012E7">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61" w:type="dxa"/>
          </w:tcPr>
          <w:p w14:paraId="7AE9A56B" w14:textId="7250DC99" w:rsidR="00F64260" w:rsidRPr="00402602" w:rsidRDefault="005012E7"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B62677">
        <w:trPr>
          <w:cantSplit/>
        </w:trPr>
        <w:tc>
          <w:tcPr>
            <w:tcW w:w="4419" w:type="dxa"/>
          </w:tcPr>
          <w:p w14:paraId="5D0D957A" w14:textId="1B51D1C7" w:rsidR="00F64260" w:rsidRDefault="00591ABF">
            <w:pPr>
              <w:spacing w:line="240" w:lineRule="auto"/>
            </w:pPr>
            <w:bookmarkStart w:id="32" w:name="outcomes"/>
            <w:bookmarkEnd w:id="32"/>
            <w:r>
              <w:t>Candidates will apply knowledge about the context of infant toddler education to design and implement an appropriate and supportive care and education program for infants and toddlers and their families.</w:t>
            </w:r>
          </w:p>
        </w:tc>
        <w:tc>
          <w:tcPr>
            <w:tcW w:w="1700" w:type="dxa"/>
          </w:tcPr>
          <w:p w14:paraId="6D2C61BA" w14:textId="77777777" w:rsidR="00F64260" w:rsidRDefault="00F64260">
            <w:pPr>
              <w:spacing w:line="240" w:lineRule="auto"/>
            </w:pPr>
            <w:bookmarkStart w:id="33" w:name="standards"/>
            <w:bookmarkEnd w:id="33"/>
          </w:p>
        </w:tc>
        <w:tc>
          <w:tcPr>
            <w:tcW w:w="4661" w:type="dxa"/>
          </w:tcPr>
          <w:p w14:paraId="0A706A69" w14:textId="77777777" w:rsidR="00591ABF" w:rsidRDefault="00591ABF" w:rsidP="00591ABF">
            <w:pPr>
              <w:spacing w:line="240" w:lineRule="auto"/>
              <w:rPr>
                <w:rFonts w:asciiTheme="majorHAnsi" w:eastAsiaTheme="majorEastAsia" w:hAnsiTheme="majorHAnsi" w:cstheme="majorBidi"/>
                <w:sz w:val="20"/>
              </w:rPr>
            </w:pPr>
            <w:bookmarkStart w:id="34" w:name="measured"/>
            <w:bookmarkEnd w:id="34"/>
            <w:r>
              <w:rPr>
                <w:rFonts w:asciiTheme="majorHAnsi" w:eastAsiaTheme="majorEastAsia" w:hAnsiTheme="majorHAnsi" w:cstheme="majorBidi"/>
                <w:sz w:val="20"/>
              </w:rPr>
              <w:t>Observation</w:t>
            </w:r>
          </w:p>
          <w:p w14:paraId="15AEE93B" w14:textId="77777777" w:rsidR="00591ABF" w:rsidRDefault="00591ABF" w:rsidP="00591ABF">
            <w:pPr>
              <w:spacing w:line="240" w:lineRule="auto"/>
              <w:rPr>
                <w:rFonts w:asciiTheme="majorHAnsi" w:eastAsiaTheme="majorEastAsia" w:hAnsiTheme="majorHAnsi" w:cstheme="majorBidi"/>
                <w:sz w:val="20"/>
              </w:rPr>
            </w:pPr>
          </w:p>
          <w:p w14:paraId="5AAE18CD" w14:textId="723640EA" w:rsidR="00F64260" w:rsidRDefault="00591ABF" w:rsidP="00591ABF">
            <w:pPr>
              <w:spacing w:line="240" w:lineRule="auto"/>
            </w:pPr>
            <w:r>
              <w:rPr>
                <w:rFonts w:asciiTheme="majorHAnsi" w:eastAsiaTheme="majorEastAsia" w:hAnsiTheme="majorHAnsi" w:cstheme="majorBidi"/>
                <w:sz w:val="20"/>
              </w:rPr>
              <w:t>IACE Plan</w:t>
            </w:r>
          </w:p>
        </w:tc>
      </w:tr>
      <w:tr w:rsidR="00591ABF" w14:paraId="2CF88761" w14:textId="77777777" w:rsidTr="00B62677">
        <w:trPr>
          <w:cantSplit/>
        </w:trPr>
        <w:tc>
          <w:tcPr>
            <w:tcW w:w="4419" w:type="dxa"/>
          </w:tcPr>
          <w:p w14:paraId="65490FBB" w14:textId="3C63310D" w:rsidR="00591ABF" w:rsidRDefault="00591ABF">
            <w:pPr>
              <w:spacing w:line="240" w:lineRule="auto"/>
            </w:pPr>
            <w:r>
              <w:t>Candidates will apply knowledge about the unique characteristics of infants and toddlers with special needs to adapt learning environments and experiences for infants and toddlers and their families to provide appropriate and supportive care and education.</w:t>
            </w:r>
          </w:p>
        </w:tc>
        <w:tc>
          <w:tcPr>
            <w:tcW w:w="1700" w:type="dxa"/>
          </w:tcPr>
          <w:p w14:paraId="3F175F78" w14:textId="77777777" w:rsidR="00B62677" w:rsidRDefault="00B62677" w:rsidP="00B62677">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1c; 2c; 4a, b, c, d</w:t>
            </w:r>
          </w:p>
          <w:p w14:paraId="3EED6C19" w14:textId="7EB66744" w:rsidR="00591ABF" w:rsidRDefault="00B62677" w:rsidP="00B62677">
            <w:pPr>
              <w:spacing w:line="240" w:lineRule="auto"/>
            </w:pPr>
            <w:r>
              <w:rPr>
                <w:rFonts w:asciiTheme="majorHAnsi" w:eastAsiaTheme="majorEastAsia" w:hAnsiTheme="majorHAnsi" w:cstheme="majorBidi"/>
                <w:sz w:val="20"/>
              </w:rPr>
              <w:t>RI WKC: C1, 2, 3, 4, 5</w:t>
            </w:r>
          </w:p>
        </w:tc>
        <w:tc>
          <w:tcPr>
            <w:tcW w:w="4661" w:type="dxa"/>
          </w:tcPr>
          <w:p w14:paraId="0093EEC0" w14:textId="77777777" w:rsidR="00591ABF" w:rsidRDefault="00591ABF"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Observation</w:t>
            </w:r>
          </w:p>
          <w:p w14:paraId="463AE243" w14:textId="77777777" w:rsidR="00591ABF" w:rsidRDefault="00591ABF" w:rsidP="00591ABF">
            <w:pPr>
              <w:spacing w:line="240" w:lineRule="auto"/>
              <w:rPr>
                <w:rFonts w:asciiTheme="majorHAnsi" w:eastAsiaTheme="majorEastAsia" w:hAnsiTheme="majorHAnsi" w:cstheme="majorBidi"/>
                <w:sz w:val="20"/>
              </w:rPr>
            </w:pPr>
          </w:p>
          <w:p w14:paraId="5C070C1E" w14:textId="77777777" w:rsidR="00591ABF" w:rsidRDefault="00591ABF"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IACE Plan</w:t>
            </w:r>
          </w:p>
          <w:p w14:paraId="1568AFCC" w14:textId="77777777" w:rsidR="00591ABF" w:rsidRDefault="00591ABF" w:rsidP="00591ABF">
            <w:pPr>
              <w:spacing w:line="240" w:lineRule="auto"/>
              <w:rPr>
                <w:rFonts w:asciiTheme="majorHAnsi" w:eastAsiaTheme="majorEastAsia" w:hAnsiTheme="majorHAnsi" w:cstheme="majorBidi"/>
                <w:sz w:val="20"/>
              </w:rPr>
            </w:pPr>
          </w:p>
          <w:p w14:paraId="3558DBE4" w14:textId="6C2CD0DD" w:rsidR="00591ABF" w:rsidRDefault="00591ABF" w:rsidP="00591ABF">
            <w:pPr>
              <w:spacing w:line="240" w:lineRule="auto"/>
            </w:pPr>
            <w:r>
              <w:rPr>
                <w:rFonts w:asciiTheme="majorHAnsi" w:eastAsiaTheme="majorEastAsia" w:hAnsiTheme="majorHAnsi" w:cstheme="majorBidi"/>
                <w:sz w:val="20"/>
              </w:rPr>
              <w:t>Reflection Journal</w:t>
            </w:r>
          </w:p>
        </w:tc>
      </w:tr>
      <w:tr w:rsidR="00591ABF" w14:paraId="626107DC" w14:textId="77777777" w:rsidTr="00B62677">
        <w:trPr>
          <w:cantSplit/>
        </w:trPr>
        <w:tc>
          <w:tcPr>
            <w:tcW w:w="4419" w:type="dxa"/>
          </w:tcPr>
          <w:p w14:paraId="6E84B1C9" w14:textId="53A99108" w:rsidR="00591ABF" w:rsidRDefault="00B62677">
            <w:pPr>
              <w:spacing w:line="240" w:lineRule="auto"/>
            </w:pPr>
            <w:r>
              <w:lastRenderedPageBreak/>
              <w:t>Candidates will apply knowledge about the unique characteristics of infants and toddlers with special needs to adapt learning environments and experiences for infants and toddlers and their families to provide appropriate and supportive care and education.</w:t>
            </w:r>
          </w:p>
        </w:tc>
        <w:tc>
          <w:tcPr>
            <w:tcW w:w="1700" w:type="dxa"/>
          </w:tcPr>
          <w:p w14:paraId="3E8DBD61" w14:textId="77777777" w:rsidR="00B62677" w:rsidRDefault="00B62677" w:rsidP="00B62677">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1b, c; 2c</w:t>
            </w:r>
          </w:p>
          <w:p w14:paraId="73A561A7" w14:textId="5EA7173D" w:rsidR="00591ABF" w:rsidRDefault="00B62677" w:rsidP="00B62677">
            <w:pPr>
              <w:spacing w:line="240" w:lineRule="auto"/>
            </w:pPr>
            <w:r>
              <w:rPr>
                <w:rFonts w:asciiTheme="majorHAnsi" w:eastAsiaTheme="majorEastAsia" w:hAnsiTheme="majorHAnsi" w:cstheme="majorBidi"/>
                <w:sz w:val="20"/>
              </w:rPr>
              <w:t>RI WKC: C4; FE2</w:t>
            </w:r>
          </w:p>
        </w:tc>
        <w:tc>
          <w:tcPr>
            <w:tcW w:w="4661" w:type="dxa"/>
          </w:tcPr>
          <w:p w14:paraId="72657878" w14:textId="77777777" w:rsidR="00591ABF" w:rsidRDefault="00591ABF"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Observation</w:t>
            </w:r>
          </w:p>
          <w:p w14:paraId="39CB8197" w14:textId="77777777" w:rsidR="00591ABF" w:rsidRDefault="00591ABF" w:rsidP="00591ABF">
            <w:pPr>
              <w:spacing w:line="240" w:lineRule="auto"/>
              <w:rPr>
                <w:rFonts w:asciiTheme="majorHAnsi" w:eastAsiaTheme="majorEastAsia" w:hAnsiTheme="majorHAnsi" w:cstheme="majorBidi"/>
                <w:sz w:val="20"/>
              </w:rPr>
            </w:pPr>
          </w:p>
          <w:p w14:paraId="4F374A35" w14:textId="77777777" w:rsidR="00591ABF" w:rsidRDefault="00591ABF"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IACE Plan</w:t>
            </w:r>
          </w:p>
          <w:p w14:paraId="1726B09E" w14:textId="77777777" w:rsidR="00591ABF" w:rsidRDefault="00591ABF" w:rsidP="00591ABF">
            <w:pPr>
              <w:spacing w:line="240" w:lineRule="auto"/>
              <w:rPr>
                <w:rFonts w:asciiTheme="majorHAnsi" w:eastAsiaTheme="majorEastAsia" w:hAnsiTheme="majorHAnsi" w:cstheme="majorBidi"/>
                <w:sz w:val="20"/>
              </w:rPr>
            </w:pPr>
          </w:p>
          <w:p w14:paraId="2AA04AC4" w14:textId="42525D50" w:rsidR="00591ABF" w:rsidRDefault="00591ABF" w:rsidP="00591ABF">
            <w:pPr>
              <w:spacing w:line="240" w:lineRule="auto"/>
            </w:pPr>
            <w:r>
              <w:rPr>
                <w:rFonts w:asciiTheme="majorHAnsi" w:eastAsiaTheme="majorEastAsia" w:hAnsiTheme="majorHAnsi" w:cstheme="majorBidi"/>
                <w:sz w:val="20"/>
              </w:rPr>
              <w:t>Reflection Journal</w:t>
            </w:r>
          </w:p>
        </w:tc>
      </w:tr>
      <w:tr w:rsidR="00B62677" w14:paraId="52AAD69B" w14:textId="77777777" w:rsidTr="00B62677">
        <w:trPr>
          <w:cantSplit/>
        </w:trPr>
        <w:tc>
          <w:tcPr>
            <w:tcW w:w="4419" w:type="dxa"/>
          </w:tcPr>
          <w:p w14:paraId="1A224DEE" w14:textId="7EF7CD0D" w:rsidR="00B62677" w:rsidRDefault="00B62677">
            <w:pPr>
              <w:spacing w:line="240" w:lineRule="auto"/>
            </w:pPr>
            <w:r>
              <w:t>Candidates will apply knowledge about infant toddler cognitive development to design appropriate learning environments and experiences in order to provide appropriate and supportive care and education for the children and their families.</w:t>
            </w:r>
          </w:p>
        </w:tc>
        <w:tc>
          <w:tcPr>
            <w:tcW w:w="1700" w:type="dxa"/>
          </w:tcPr>
          <w:p w14:paraId="72DDF801" w14:textId="77777777" w:rsidR="00B62677" w:rsidRDefault="00B62677" w:rsidP="008646F0">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1a, b, c</w:t>
            </w:r>
          </w:p>
          <w:p w14:paraId="31145092" w14:textId="48803413" w:rsidR="00B62677" w:rsidRDefault="00B62677" w:rsidP="00B62677">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RI WKC: C4, 5; FE2</w:t>
            </w:r>
          </w:p>
        </w:tc>
        <w:tc>
          <w:tcPr>
            <w:tcW w:w="4661" w:type="dxa"/>
          </w:tcPr>
          <w:p w14:paraId="795AA486" w14:textId="77777777" w:rsidR="00B62677" w:rsidRDefault="00B62677" w:rsidP="008646F0">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Observation</w:t>
            </w:r>
          </w:p>
          <w:p w14:paraId="2566B0E7" w14:textId="77777777" w:rsidR="00B62677" w:rsidRDefault="00B62677" w:rsidP="008646F0">
            <w:pPr>
              <w:spacing w:line="240" w:lineRule="auto"/>
              <w:rPr>
                <w:rFonts w:asciiTheme="majorHAnsi" w:eastAsiaTheme="majorEastAsia" w:hAnsiTheme="majorHAnsi" w:cstheme="majorBidi"/>
                <w:sz w:val="20"/>
              </w:rPr>
            </w:pPr>
          </w:p>
          <w:p w14:paraId="6F9D4A15" w14:textId="77777777" w:rsidR="00B62677" w:rsidRDefault="00B62677" w:rsidP="008646F0">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IACE Plan</w:t>
            </w:r>
          </w:p>
          <w:p w14:paraId="0030025E" w14:textId="77777777" w:rsidR="00B62677" w:rsidRDefault="00B62677" w:rsidP="008646F0">
            <w:pPr>
              <w:spacing w:line="240" w:lineRule="auto"/>
              <w:rPr>
                <w:rFonts w:asciiTheme="majorHAnsi" w:eastAsiaTheme="majorEastAsia" w:hAnsiTheme="majorHAnsi" w:cstheme="majorBidi"/>
                <w:sz w:val="20"/>
              </w:rPr>
            </w:pPr>
          </w:p>
          <w:p w14:paraId="7363B1D9" w14:textId="4CD771A4" w:rsidR="00B62677" w:rsidRDefault="00B62677"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Reflection Journal</w:t>
            </w:r>
          </w:p>
        </w:tc>
      </w:tr>
      <w:tr w:rsidR="00B62677" w14:paraId="1C12DDFF" w14:textId="77777777" w:rsidTr="00B62677">
        <w:trPr>
          <w:cantSplit/>
        </w:trPr>
        <w:tc>
          <w:tcPr>
            <w:tcW w:w="4419" w:type="dxa"/>
          </w:tcPr>
          <w:p w14:paraId="51857137" w14:textId="3D13D1B6" w:rsidR="00B62677" w:rsidRDefault="00B62677">
            <w:pPr>
              <w:spacing w:line="240" w:lineRule="auto"/>
            </w:pPr>
            <w:r>
              <w:t>Candidates will apply knowledge about infant toddler social/emotional development to design appropriate learning environments and experiences in order to provide appropriate and supportive care and education for the children and their families.</w:t>
            </w:r>
          </w:p>
        </w:tc>
        <w:tc>
          <w:tcPr>
            <w:tcW w:w="1700" w:type="dxa"/>
          </w:tcPr>
          <w:p w14:paraId="64AE9101" w14:textId="77777777" w:rsidR="00B62677" w:rsidRDefault="00B62677" w:rsidP="00B62677">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1a, b, c</w:t>
            </w:r>
          </w:p>
          <w:p w14:paraId="07552A25" w14:textId="17FDC495" w:rsidR="00B62677" w:rsidRDefault="00B62677" w:rsidP="00B62677">
            <w:pPr>
              <w:spacing w:line="240" w:lineRule="auto"/>
            </w:pPr>
            <w:r>
              <w:rPr>
                <w:rFonts w:asciiTheme="majorHAnsi" w:eastAsiaTheme="majorEastAsia" w:hAnsiTheme="majorHAnsi" w:cstheme="majorBidi"/>
                <w:sz w:val="20"/>
              </w:rPr>
              <w:t>RI WKC: C4, 5; FE2</w:t>
            </w:r>
          </w:p>
        </w:tc>
        <w:tc>
          <w:tcPr>
            <w:tcW w:w="4661" w:type="dxa"/>
          </w:tcPr>
          <w:p w14:paraId="392FDD47" w14:textId="77777777" w:rsidR="00B62677" w:rsidRDefault="00B62677"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Observation</w:t>
            </w:r>
          </w:p>
          <w:p w14:paraId="7C48BB64" w14:textId="77777777" w:rsidR="00B62677" w:rsidRDefault="00B62677" w:rsidP="00591ABF">
            <w:pPr>
              <w:spacing w:line="240" w:lineRule="auto"/>
              <w:rPr>
                <w:rFonts w:asciiTheme="majorHAnsi" w:eastAsiaTheme="majorEastAsia" w:hAnsiTheme="majorHAnsi" w:cstheme="majorBidi"/>
                <w:sz w:val="20"/>
              </w:rPr>
            </w:pPr>
          </w:p>
          <w:p w14:paraId="0D49D9ED" w14:textId="77777777" w:rsidR="00B62677" w:rsidRDefault="00B62677" w:rsidP="00591ABF">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IACE Plan</w:t>
            </w:r>
          </w:p>
          <w:p w14:paraId="653A1078" w14:textId="77777777" w:rsidR="00B62677" w:rsidRDefault="00B62677" w:rsidP="00591ABF">
            <w:pPr>
              <w:spacing w:line="240" w:lineRule="auto"/>
              <w:rPr>
                <w:rFonts w:asciiTheme="majorHAnsi" w:eastAsiaTheme="majorEastAsia" w:hAnsiTheme="majorHAnsi" w:cstheme="majorBidi"/>
                <w:sz w:val="20"/>
              </w:rPr>
            </w:pPr>
          </w:p>
          <w:p w14:paraId="693E74C7" w14:textId="7F96AE58" w:rsidR="00B62677" w:rsidRDefault="00B62677" w:rsidP="00591ABF">
            <w:pPr>
              <w:spacing w:line="240" w:lineRule="auto"/>
            </w:pPr>
            <w:r>
              <w:rPr>
                <w:rFonts w:asciiTheme="majorHAnsi" w:eastAsiaTheme="majorEastAsia" w:hAnsiTheme="majorHAnsi" w:cstheme="majorBidi"/>
                <w:sz w:val="20"/>
              </w:rPr>
              <w:t>Reflection Journal</w:t>
            </w:r>
          </w:p>
        </w:tc>
      </w:tr>
      <w:tr w:rsidR="00B62677" w14:paraId="1257D502" w14:textId="77777777" w:rsidTr="00B62677">
        <w:trPr>
          <w:cantSplit/>
        </w:trPr>
        <w:tc>
          <w:tcPr>
            <w:tcW w:w="4419" w:type="dxa"/>
          </w:tcPr>
          <w:p w14:paraId="14F325E0" w14:textId="1C5656C5" w:rsidR="00B62677" w:rsidRDefault="00B62677">
            <w:pPr>
              <w:spacing w:line="240" w:lineRule="auto"/>
            </w:pPr>
            <w:r>
              <w:t>Candidates will utilize NAEYC Code of Ethical Conduct to guide their work with the program, children, families, and colleagues.</w:t>
            </w:r>
          </w:p>
        </w:tc>
        <w:tc>
          <w:tcPr>
            <w:tcW w:w="1700" w:type="dxa"/>
          </w:tcPr>
          <w:p w14:paraId="7446CC0A" w14:textId="7D74E84B" w:rsidR="00B62677" w:rsidRDefault="00B62677" w:rsidP="00B62677">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6b</w:t>
            </w:r>
          </w:p>
          <w:p w14:paraId="4F00B480" w14:textId="3327687D" w:rsidR="00B62677" w:rsidRDefault="00B62677" w:rsidP="00B62677">
            <w:pPr>
              <w:spacing w:line="240" w:lineRule="auto"/>
            </w:pPr>
            <w:r>
              <w:rPr>
                <w:rFonts w:asciiTheme="majorHAnsi" w:eastAsiaTheme="majorEastAsia" w:hAnsiTheme="majorHAnsi" w:cstheme="majorBidi"/>
                <w:sz w:val="20"/>
              </w:rPr>
              <w:t>RI WKC: P6</w:t>
            </w:r>
          </w:p>
        </w:tc>
        <w:tc>
          <w:tcPr>
            <w:tcW w:w="4661" w:type="dxa"/>
          </w:tcPr>
          <w:p w14:paraId="69198031" w14:textId="2BE489D6" w:rsidR="00B62677" w:rsidRDefault="00B62677">
            <w:pPr>
              <w:spacing w:line="240" w:lineRule="auto"/>
            </w:pPr>
            <w:r>
              <w:rPr>
                <w:rFonts w:asciiTheme="majorHAnsi" w:eastAsiaTheme="majorEastAsia" w:hAnsiTheme="majorHAnsi" w:cstheme="majorBidi"/>
                <w:sz w:val="20"/>
              </w:rPr>
              <w:t>Reflection Journal</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0"/>
        <w:gridCol w:w="6380"/>
      </w:tblGrid>
      <w:tr w:rsidR="00F64260" w14:paraId="65DA3B10" w14:textId="77777777" w:rsidTr="00591ABF">
        <w:trPr>
          <w:tblHeader/>
        </w:trPr>
        <w:tc>
          <w:tcPr>
            <w:tcW w:w="10780" w:type="dxa"/>
            <w:gridSpan w:val="2"/>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B62677" w14:paraId="245BE6B6" w14:textId="77777777" w:rsidTr="00B62677">
        <w:tc>
          <w:tcPr>
            <w:tcW w:w="4400" w:type="dxa"/>
          </w:tcPr>
          <w:p w14:paraId="52EDF2F9" w14:textId="49B49C50" w:rsidR="00591ABF" w:rsidRDefault="00591ABF" w:rsidP="00591ABF">
            <w:pPr>
              <w:spacing w:line="240" w:lineRule="auto"/>
            </w:pPr>
            <w:bookmarkStart w:id="35" w:name="outline"/>
            <w:bookmarkEnd w:id="35"/>
            <w:r>
              <w:rPr>
                <w:b/>
              </w:rPr>
              <w:t>1 - 4</w:t>
            </w:r>
          </w:p>
        </w:tc>
        <w:tc>
          <w:tcPr>
            <w:tcW w:w="6380" w:type="dxa"/>
          </w:tcPr>
          <w:p w14:paraId="19DF4A3F" w14:textId="77777777" w:rsidR="00B62677" w:rsidRDefault="00B62677" w:rsidP="00B62677">
            <w:pPr>
              <w:spacing w:line="240" w:lineRule="auto"/>
              <w:rPr>
                <w:bCs/>
                <w:spacing w:val="5"/>
              </w:rPr>
            </w:pPr>
            <w:r>
              <w:rPr>
                <w:bCs/>
                <w:spacing w:val="5"/>
              </w:rPr>
              <w:t>Observation and acclimation to setting</w:t>
            </w:r>
          </w:p>
          <w:p w14:paraId="263008C3" w14:textId="77777777" w:rsidR="00B62677" w:rsidRDefault="00B62677" w:rsidP="00B62677">
            <w:pPr>
              <w:pStyle w:val="ListParagraph"/>
              <w:numPr>
                <w:ilvl w:val="0"/>
                <w:numId w:val="12"/>
              </w:numPr>
              <w:spacing w:line="240" w:lineRule="auto"/>
              <w:rPr>
                <w:bCs/>
                <w:spacing w:val="5"/>
              </w:rPr>
            </w:pPr>
            <w:r>
              <w:rPr>
                <w:bCs/>
                <w:spacing w:val="5"/>
              </w:rPr>
              <w:t>Understanding the Context of care</w:t>
            </w:r>
          </w:p>
          <w:p w14:paraId="1BCCEB52" w14:textId="77777777" w:rsidR="00B62677" w:rsidRDefault="00B62677" w:rsidP="00B62677">
            <w:pPr>
              <w:pStyle w:val="ListParagraph"/>
              <w:numPr>
                <w:ilvl w:val="0"/>
                <w:numId w:val="12"/>
              </w:numPr>
              <w:spacing w:line="240" w:lineRule="auto"/>
              <w:rPr>
                <w:bCs/>
                <w:spacing w:val="5"/>
              </w:rPr>
            </w:pPr>
            <w:r>
              <w:rPr>
                <w:bCs/>
                <w:spacing w:val="5"/>
              </w:rPr>
              <w:t xml:space="preserve">Developing Collaborative Relationships </w:t>
            </w:r>
          </w:p>
          <w:p w14:paraId="6B2C7A47" w14:textId="1F6C7166" w:rsidR="00591ABF" w:rsidRDefault="00B62677" w:rsidP="00B62677">
            <w:pPr>
              <w:pStyle w:val="ListParagraph"/>
              <w:numPr>
                <w:ilvl w:val="0"/>
                <w:numId w:val="12"/>
              </w:numPr>
              <w:spacing w:line="240" w:lineRule="auto"/>
            </w:pPr>
            <w:r w:rsidRPr="00B62677">
              <w:rPr>
                <w:bCs/>
                <w:spacing w:val="5"/>
              </w:rPr>
              <w:t>Establishing Positive Relationships with the children</w:t>
            </w:r>
          </w:p>
        </w:tc>
      </w:tr>
      <w:tr w:rsidR="00B62677" w14:paraId="57092FFF" w14:textId="77777777" w:rsidTr="00B62677">
        <w:tc>
          <w:tcPr>
            <w:tcW w:w="4400" w:type="dxa"/>
          </w:tcPr>
          <w:p w14:paraId="011FE7A7" w14:textId="6204FFE5" w:rsidR="00591ABF" w:rsidRDefault="00591ABF" w:rsidP="00591ABF">
            <w:pPr>
              <w:spacing w:line="240" w:lineRule="auto"/>
            </w:pPr>
            <w:r>
              <w:rPr>
                <w:b/>
              </w:rPr>
              <w:t>5-14</w:t>
            </w:r>
          </w:p>
        </w:tc>
        <w:tc>
          <w:tcPr>
            <w:tcW w:w="6380" w:type="dxa"/>
          </w:tcPr>
          <w:p w14:paraId="0F1EB368" w14:textId="77777777" w:rsidR="00B62677" w:rsidRDefault="00B62677" w:rsidP="00B62677">
            <w:pPr>
              <w:spacing w:line="240" w:lineRule="auto"/>
            </w:pPr>
            <w:r>
              <w:t xml:space="preserve">Development and implementation of environment plan and curriculum. </w:t>
            </w:r>
          </w:p>
          <w:p w14:paraId="27D55C79" w14:textId="77777777" w:rsidR="00B62677" w:rsidRDefault="00B62677" w:rsidP="00B62677">
            <w:pPr>
              <w:pStyle w:val="ListParagraph"/>
              <w:numPr>
                <w:ilvl w:val="0"/>
                <w:numId w:val="13"/>
              </w:numPr>
              <w:spacing w:line="240" w:lineRule="auto"/>
            </w:pPr>
            <w:r>
              <w:t>Utilizing observation, documentation, and other assessment tools</w:t>
            </w:r>
          </w:p>
          <w:p w14:paraId="3F495092" w14:textId="77777777" w:rsidR="00B62677" w:rsidRDefault="00B62677" w:rsidP="00B62677">
            <w:pPr>
              <w:pStyle w:val="ListParagraph"/>
              <w:numPr>
                <w:ilvl w:val="0"/>
                <w:numId w:val="13"/>
              </w:numPr>
              <w:spacing w:line="240" w:lineRule="auto"/>
            </w:pPr>
            <w:r>
              <w:t>Utilizing knowledge of child development to create healthy, respectful, supportive care and education environments for infants/toddlers</w:t>
            </w:r>
          </w:p>
          <w:p w14:paraId="7AA4B6DE" w14:textId="77777777" w:rsidR="00B62677" w:rsidRDefault="00B62677" w:rsidP="00B62677">
            <w:pPr>
              <w:pStyle w:val="ListParagraph"/>
              <w:numPr>
                <w:ilvl w:val="0"/>
                <w:numId w:val="13"/>
              </w:numPr>
              <w:spacing w:line="240" w:lineRule="auto"/>
            </w:pPr>
            <w:r>
              <w:t>Utilizing effective strategies for supporting the development and learning of infants/toddlers</w:t>
            </w:r>
          </w:p>
          <w:p w14:paraId="1C086DF1" w14:textId="77777777" w:rsidR="00B62677" w:rsidRDefault="00B62677" w:rsidP="00B62677">
            <w:pPr>
              <w:spacing w:line="240" w:lineRule="auto"/>
            </w:pPr>
            <w:r>
              <w:t>Developing Professional Characteristics</w:t>
            </w:r>
          </w:p>
          <w:p w14:paraId="0A6E83CE" w14:textId="77777777" w:rsidR="00B62677" w:rsidRDefault="00B62677" w:rsidP="00B62677">
            <w:pPr>
              <w:pStyle w:val="ListParagraph"/>
              <w:numPr>
                <w:ilvl w:val="0"/>
                <w:numId w:val="14"/>
              </w:numPr>
              <w:spacing w:line="240" w:lineRule="auto"/>
            </w:pPr>
            <w:r>
              <w:t>Applying Ethical Standards and Guidelines</w:t>
            </w:r>
          </w:p>
          <w:p w14:paraId="40069183" w14:textId="4CC333BA" w:rsidR="00591ABF" w:rsidRDefault="00B62677" w:rsidP="00B62677">
            <w:pPr>
              <w:spacing w:line="240" w:lineRule="auto"/>
            </w:pPr>
            <w:r>
              <w:t>Reflect on Own Practice to Promote Positive outcomes for each Child</w:t>
            </w:r>
          </w:p>
        </w:tc>
      </w:tr>
    </w:tbl>
    <w:p w14:paraId="74AEA3C3" w14:textId="77777777" w:rsidR="00F64260" w:rsidRDefault="00F64260">
      <w:pPr>
        <w:spacing w:line="240" w:lineRule="auto"/>
      </w:pPr>
    </w:p>
    <w:p w14:paraId="48B1CD32" w14:textId="65A31658" w:rsidR="00F64260" w:rsidRDefault="00F64260" w:rsidP="00B62677">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63C76ECF" w:rsidR="00F64260" w:rsidRDefault="00591ABF" w:rsidP="00293639">
            <w:pPr>
              <w:spacing w:line="240" w:lineRule="auto"/>
            </w:pPr>
            <w:r>
              <w:t xml:space="preserve">Patricia </w:t>
            </w:r>
            <w:proofErr w:type="spellStart"/>
            <w:r>
              <w:t>Cordeiro</w:t>
            </w:r>
            <w:proofErr w:type="spellEnd"/>
          </w:p>
        </w:tc>
        <w:tc>
          <w:tcPr>
            <w:tcW w:w="3279" w:type="dxa"/>
            <w:vAlign w:val="center"/>
          </w:tcPr>
          <w:p w14:paraId="1296A34E" w14:textId="74F2DD47" w:rsidR="00F64260" w:rsidRDefault="00F64260" w:rsidP="00293639">
            <w:pPr>
              <w:spacing w:line="240" w:lineRule="auto"/>
            </w:pPr>
            <w:r>
              <w:t xml:space="preserve">Chair of </w:t>
            </w:r>
            <w:r w:rsidR="00591ABF">
              <w:t>Elementary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767DB3B2" w:rsidR="00F64260" w:rsidRDefault="00591ABF" w:rsidP="00591ABF">
            <w:pPr>
              <w:spacing w:line="240" w:lineRule="auto"/>
            </w:pPr>
            <w:r>
              <w:t xml:space="preserve">Don </w:t>
            </w:r>
            <w:proofErr w:type="spellStart"/>
            <w:r>
              <w:t>Halquist</w:t>
            </w:r>
            <w:proofErr w:type="spellEnd"/>
          </w:p>
        </w:tc>
        <w:tc>
          <w:tcPr>
            <w:tcW w:w="3279" w:type="dxa"/>
            <w:vAlign w:val="center"/>
          </w:tcPr>
          <w:p w14:paraId="3A88733C" w14:textId="4F63AB19" w:rsidR="00F64260" w:rsidRDefault="00F64260" w:rsidP="00293639">
            <w:pPr>
              <w:spacing w:line="240" w:lineRule="auto"/>
            </w:pPr>
            <w:r>
              <w:t>Dean of</w:t>
            </w:r>
            <w:r w:rsidR="00591ABF">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5012E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0E90F" w14:textId="77777777" w:rsidR="00272D04" w:rsidRDefault="00272D04" w:rsidP="00FA78CA">
      <w:pPr>
        <w:spacing w:line="240" w:lineRule="auto"/>
      </w:pPr>
      <w:r>
        <w:separator/>
      </w:r>
    </w:p>
  </w:endnote>
  <w:endnote w:type="continuationSeparator" w:id="0">
    <w:p w14:paraId="6142563D" w14:textId="77777777" w:rsidR="00272D04" w:rsidRDefault="00272D0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2E5C" w14:textId="77777777" w:rsidR="00FA0190" w:rsidRDefault="00FA01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012E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012E7">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BA36" w14:textId="77777777" w:rsidR="00FA0190" w:rsidRDefault="00FA01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4CED5" w14:textId="77777777" w:rsidR="00272D04" w:rsidRDefault="00272D04" w:rsidP="00FA78CA">
      <w:pPr>
        <w:spacing w:line="240" w:lineRule="auto"/>
      </w:pPr>
      <w:r>
        <w:separator/>
      </w:r>
    </w:p>
  </w:footnote>
  <w:footnote w:type="continuationSeparator" w:id="0">
    <w:p w14:paraId="7C84004D" w14:textId="77777777" w:rsidR="00272D04" w:rsidRDefault="00272D0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225F1" w14:textId="77777777" w:rsidR="00FA0190" w:rsidRDefault="00FA01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A7B134D"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A0190">
      <w:rPr>
        <w:color w:val="4F6228"/>
      </w:rPr>
      <w:t>16-17-091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8230A">
      <w:rPr>
        <w:color w:val="4F6228"/>
      </w:rPr>
      <w:t>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5DB0" w14:textId="77777777" w:rsidR="00FA0190" w:rsidRDefault="00FA01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AAB"/>
    <w:multiLevelType w:val="hybridMultilevel"/>
    <w:tmpl w:val="497C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A3DBC"/>
    <w:multiLevelType w:val="hybridMultilevel"/>
    <w:tmpl w:val="404E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3D1619"/>
    <w:multiLevelType w:val="hybridMultilevel"/>
    <w:tmpl w:val="3C8C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3"/>
  </w:num>
  <w:num w:numId="8">
    <w:abstractNumId w:val="7"/>
  </w:num>
  <w:num w:numId="9">
    <w:abstractNumId w:val="9"/>
  </w:num>
  <w:num w:numId="10">
    <w:abstractNumId w:val="5"/>
  </w:num>
  <w:num w:numId="11">
    <w:abstractNumId w:val="13"/>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2D04"/>
    <w:rsid w:val="0027634D"/>
    <w:rsid w:val="00284473"/>
    <w:rsid w:val="00290E18"/>
    <w:rsid w:val="0029195A"/>
    <w:rsid w:val="00292D43"/>
    <w:rsid w:val="00293639"/>
    <w:rsid w:val="00295A20"/>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375"/>
    <w:rsid w:val="003F4E82"/>
    <w:rsid w:val="003F7492"/>
    <w:rsid w:val="00402602"/>
    <w:rsid w:val="004254A0"/>
    <w:rsid w:val="004313E6"/>
    <w:rsid w:val="004403BD"/>
    <w:rsid w:val="00442EEA"/>
    <w:rsid w:val="004779B4"/>
    <w:rsid w:val="004E57C5"/>
    <w:rsid w:val="005012E7"/>
    <w:rsid w:val="005473BC"/>
    <w:rsid w:val="005873E3"/>
    <w:rsid w:val="00591ABF"/>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74B65"/>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2677"/>
    <w:rsid w:val="00B649C4"/>
    <w:rsid w:val="00B8230A"/>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47D74"/>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91062"/>
    <w:rsid w:val="00EB33FD"/>
    <w:rsid w:val="00EC63A4"/>
    <w:rsid w:val="00EC7B24"/>
    <w:rsid w:val="00ED1712"/>
    <w:rsid w:val="00F15B95"/>
    <w:rsid w:val="00F3256C"/>
    <w:rsid w:val="00F32980"/>
    <w:rsid w:val="00F64260"/>
    <w:rsid w:val="00F871BA"/>
    <w:rsid w:val="00FA0190"/>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_dlc_DocId>
    <_dlc_DocIdUrl xmlns="67887a43-7e4d-4c1c-91d7-15e417b1b8ab">
      <Url>http://www-prod.ric.edu/curriculum_committee/_layouts/15/DocIdRedir.aspx?ID=67Z3ZXSPZZWZ-949-84</Url>
      <Description>67Z3ZXSPZZWZ-949-84</Description>
    </_dlc_DocIdUrl>
  </documentManagement>
</p:properties>
</file>

<file path=customXml/itemProps1.xml><?xml version="1.0" encoding="utf-8"?>
<ds:datastoreItem xmlns:ds="http://schemas.openxmlformats.org/officeDocument/2006/customXml" ds:itemID="{C76AE90F-35B7-4C47-AB90-8A292F9B846E}"/>
</file>

<file path=customXml/itemProps2.xml><?xml version="1.0" encoding="utf-8"?>
<ds:datastoreItem xmlns:ds="http://schemas.openxmlformats.org/officeDocument/2006/customXml" ds:itemID="{A505B146-15EF-4822-B79A-3F1B30DAC039}"/>
</file>

<file path=customXml/itemProps3.xml><?xml version="1.0" encoding="utf-8"?>
<ds:datastoreItem xmlns:ds="http://schemas.openxmlformats.org/officeDocument/2006/customXml" ds:itemID="{23B2B176-4ECC-46F0-BB27-B5D9BBB531D2}"/>
</file>

<file path=customXml/itemProps4.xml><?xml version="1.0" encoding="utf-8"?>
<ds:datastoreItem xmlns:ds="http://schemas.openxmlformats.org/officeDocument/2006/customXml" ds:itemID="{1E7931FE-D52A-4191-9BEB-8332E3AFAF25}"/>
</file>

<file path=docProps/app.xml><?xml version="1.0" encoding="utf-8"?>
<Properties xmlns="http://schemas.openxmlformats.org/officeDocument/2006/extended-properties" xmlns:vt="http://schemas.openxmlformats.org/officeDocument/2006/docPropsVTypes">
  <Template>Normal.dotm</Template>
  <TotalTime>1</TotalTime>
  <Pages>4</Pages>
  <Words>2335</Words>
  <Characters>13312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2017-02-28T01:03:00Z</dcterms:created>
  <dcterms:modified xsi:type="dcterms:W3CDTF">2017-02-28T20:48:00Z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ee6172a2-f0f5-4757-9cc2-62cc4f0ad0db</vt:lpwstr>
  </property>
</Properties>
</file>