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1558ABC" w:rsidR="00F64260" w:rsidRPr="00A83A6C" w:rsidRDefault="0026774D" w:rsidP="00B97957">
            <w:pPr>
              <w:pStyle w:val="Heading5"/>
              <w:rPr>
                <w:b/>
              </w:rPr>
            </w:pPr>
            <w:bookmarkStart w:id="0" w:name="Proposal"/>
            <w:bookmarkEnd w:id="0"/>
            <w:r>
              <w:rPr>
                <w:b/>
              </w:rPr>
              <w:t>HIST 3</w:t>
            </w:r>
            <w:r w:rsidR="00642F49">
              <w:rPr>
                <w:b/>
              </w:rPr>
              <w:t>2</w:t>
            </w:r>
            <w:r>
              <w:rPr>
                <w:b/>
              </w:rPr>
              <w:t xml:space="preserve">4: </w:t>
            </w:r>
            <w:r w:rsidR="00B97957">
              <w:rPr>
                <w:b/>
              </w:rPr>
              <w:t xml:space="preserve">Crises of American Modernity, 1914-1945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4F16F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03E722DD" w:rsidR="00F64260" w:rsidRPr="00A83A6C" w:rsidRDefault="00B97957" w:rsidP="00B862BF">
            <w:pPr>
              <w:pStyle w:val="Heading5"/>
              <w:rPr>
                <w:b/>
              </w:rPr>
            </w:pPr>
            <w:bookmarkStart w:id="3" w:name="Ifapplicable"/>
            <w:bookmarkEnd w:id="3"/>
            <w:r>
              <w:rPr>
                <w:b/>
              </w:rPr>
              <w:t>HIST 324:  America, 1914-1945</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3F794D9" w:rsidR="00F64260" w:rsidRPr="005F2A05" w:rsidRDefault="00F64260" w:rsidP="0026774D">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EB870FE" w:rsidR="00F64260" w:rsidRPr="00B605CE" w:rsidRDefault="00642F49" w:rsidP="00642F49">
            <w:pPr>
              <w:rPr>
                <w:b/>
              </w:rPr>
            </w:pPr>
            <w:bookmarkStart w:id="5" w:name="Originator"/>
            <w:bookmarkEnd w:id="5"/>
            <w:r>
              <w:rPr>
                <w:b/>
              </w:rPr>
              <w:t>Erik Christiansen</w:t>
            </w:r>
          </w:p>
        </w:tc>
        <w:tc>
          <w:tcPr>
            <w:tcW w:w="1210" w:type="pct"/>
          </w:tcPr>
          <w:p w14:paraId="788D9512" w14:textId="19B60691" w:rsidR="00F64260" w:rsidRPr="00946B20" w:rsidRDefault="004F16F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43220B7" w:rsidR="00F64260" w:rsidRPr="00B605CE" w:rsidRDefault="0026774D" w:rsidP="00B862BF">
            <w:pPr>
              <w:rPr>
                <w:b/>
              </w:rPr>
            </w:pPr>
            <w:bookmarkStart w:id="6" w:name="home_dept"/>
            <w:bookmarkEnd w:id="6"/>
            <w:r>
              <w:rPr>
                <w:b/>
              </w:rPr>
              <w:t>History</w:t>
            </w:r>
          </w:p>
        </w:tc>
      </w:tr>
      <w:tr w:rsidR="00F64260" w:rsidRPr="006E3AF2" w14:paraId="2EB2F82D" w14:textId="77777777">
        <w:trPr>
          <w:cantSplit/>
        </w:trPr>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50725597" w14:textId="77777777" w:rsidR="00F64260" w:rsidRDefault="00F64260" w:rsidP="00FA6998">
            <w:pPr>
              <w:rPr>
                <w:b/>
              </w:rPr>
            </w:pPr>
            <w:bookmarkStart w:id="7" w:name="Rationale"/>
            <w:bookmarkEnd w:id="7"/>
          </w:p>
          <w:p w14:paraId="4D4A7206" w14:textId="6521C135" w:rsidR="00F64260" w:rsidRDefault="00642F49">
            <w:pPr>
              <w:spacing w:line="240" w:lineRule="auto"/>
              <w:rPr>
                <w:b/>
              </w:rPr>
            </w:pPr>
            <w:r>
              <w:rPr>
                <w:b/>
              </w:rPr>
              <w:t>The course title and description are not in line with the chronological series of 300-level U.S. history courses</w:t>
            </w:r>
            <w:r w:rsidR="00881E41">
              <w:rPr>
                <w:b/>
              </w:rPr>
              <w:t>.</w:t>
            </w:r>
            <w:r w:rsidR="008A5639">
              <w:rPr>
                <w:b/>
              </w:rPr>
              <w:t xml:space="preserve">   </w:t>
            </w:r>
            <w:r>
              <w:rPr>
                <w:b/>
              </w:rPr>
              <w:t>The courses earlier in the series (320, 321, 322, 323) have thematic rather than purely chronological titles, and their descriptions offer significantly more detail, which is a benefit to students as they select courses.</w:t>
            </w:r>
          </w:p>
          <w:p w14:paraId="4746CDDD" w14:textId="77777777" w:rsidR="0051059F" w:rsidRPr="00FC5225" w:rsidRDefault="00642F49" w:rsidP="0051059F">
            <w:pPr>
              <w:rPr>
                <w:rFonts w:ascii="Times" w:hAnsi="Times"/>
                <w:b/>
                <w:sz w:val="24"/>
                <w:szCs w:val="24"/>
              </w:rPr>
            </w:pPr>
            <w:r>
              <w:rPr>
                <w:b/>
              </w:rPr>
              <w:t>The suggested revisions – changing the title and the description – will correct these two problems.</w:t>
            </w:r>
            <w:r w:rsidR="0051059F">
              <w:rPr>
                <w:b/>
              </w:rPr>
              <w:t xml:space="preserve"> </w:t>
            </w:r>
            <w:r w:rsidR="0051059F">
              <w:rPr>
                <w:rFonts w:ascii="Times" w:hAnsi="Times"/>
                <w:b/>
                <w:sz w:val="24"/>
                <w:szCs w:val="24"/>
              </w:rPr>
              <w:t>We are also changing when it is being offered to reflect current practice.</w:t>
            </w:r>
          </w:p>
          <w:p w14:paraId="3C0526CC" w14:textId="2811A07E"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64384AA8" w14:textId="77777777" w:rsidR="00F64260" w:rsidRDefault="00F64260">
            <w:pPr>
              <w:spacing w:line="240" w:lineRule="auto"/>
              <w:rPr>
                <w:b/>
              </w:rPr>
            </w:pPr>
          </w:p>
          <w:p w14:paraId="5E94EC17" w14:textId="77777777" w:rsidR="00F64260" w:rsidRDefault="00F64260">
            <w:pPr>
              <w:spacing w:line="240" w:lineRule="auto"/>
              <w:rPr>
                <w:b/>
              </w:rPr>
            </w:pPr>
          </w:p>
          <w:p w14:paraId="12321F20" w14:textId="77777777" w:rsidR="00F64260" w:rsidRDefault="00F64260">
            <w:pPr>
              <w:spacing w:line="240" w:lineRule="auto"/>
              <w:rPr>
                <w:b/>
              </w:rPr>
            </w:pP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1171EC7B" w:rsidR="00F64260" w:rsidRPr="00B605CE" w:rsidRDefault="0026774D" w:rsidP="00B862BF">
            <w:pPr>
              <w:rPr>
                <w:b/>
              </w:rPr>
            </w:pPr>
            <w:bookmarkStart w:id="8" w:name="date_submitted"/>
            <w:bookmarkEnd w:id="8"/>
            <w:r>
              <w:rPr>
                <w:b/>
              </w:rPr>
              <w:t>November 25, 2016</w:t>
            </w:r>
          </w:p>
        </w:tc>
        <w:tc>
          <w:tcPr>
            <w:tcW w:w="1373" w:type="pct"/>
            <w:gridSpan w:val="2"/>
          </w:tcPr>
          <w:p w14:paraId="5496F461" w14:textId="5A89E38E"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26774D">
              <w:rPr>
                <w:rStyle w:val="Hyperlink"/>
              </w:rPr>
              <w:t xml:space="preserve"> </w:t>
            </w:r>
          </w:p>
        </w:tc>
        <w:tc>
          <w:tcPr>
            <w:tcW w:w="1356" w:type="pct"/>
            <w:gridSpan w:val="2"/>
          </w:tcPr>
          <w:p w14:paraId="3E2A0188" w14:textId="5531246B" w:rsidR="00F64260" w:rsidRPr="00B605CE" w:rsidRDefault="0026774D" w:rsidP="00B862BF">
            <w:pPr>
              <w:rPr>
                <w:b/>
              </w:rPr>
            </w:pPr>
            <w:bookmarkStart w:id="9" w:name="Semester_effective"/>
            <w:bookmarkEnd w:id="9"/>
            <w:r>
              <w:rPr>
                <w:b/>
              </w:rPr>
              <w:t xml:space="preserve">Fall </w:t>
            </w:r>
            <w:r w:rsidR="00B97957">
              <w:rPr>
                <w:b/>
              </w:rPr>
              <w:t>20</w:t>
            </w:r>
            <w:r>
              <w:rPr>
                <w:b/>
              </w:rPr>
              <w:t>17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1F001199" w:rsidR="00F64260" w:rsidRPr="00C25F9D" w:rsidRDefault="008A5639" w:rsidP="00C25F9D">
            <w:pPr>
              <w:rPr>
                <w:b/>
              </w:rPr>
            </w:pPr>
            <w:bookmarkStart w:id="11" w:name="faculty"/>
            <w:bookmarkEnd w:id="11"/>
            <w:r>
              <w:rPr>
                <w:b/>
              </w:rPr>
              <w:t>No Impact</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4F16F4"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60AFECA0" w:rsidR="00F64260" w:rsidRPr="00C25F9D" w:rsidRDefault="008A5639" w:rsidP="00C25F9D">
            <w:pPr>
              <w:rPr>
                <w:b/>
              </w:rPr>
            </w:pPr>
            <w:bookmarkStart w:id="12" w:name="library"/>
            <w:bookmarkEnd w:id="12"/>
            <w:r>
              <w:rPr>
                <w:b/>
              </w:rPr>
              <w:t>No Impact</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4F16F4"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5815B25B" w:rsidR="00F64260" w:rsidRPr="00C25F9D" w:rsidRDefault="008A5639" w:rsidP="00C25F9D">
            <w:pPr>
              <w:rPr>
                <w:b/>
              </w:rPr>
            </w:pPr>
            <w:bookmarkStart w:id="13" w:name="technology"/>
            <w:bookmarkEnd w:id="13"/>
            <w:r>
              <w:rPr>
                <w:b/>
              </w:rPr>
              <w:t>No Impact</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4F16F4"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53682D0A" w:rsidR="00F64260" w:rsidRPr="00C25F9D" w:rsidRDefault="008A5639" w:rsidP="00C25F9D">
            <w:pPr>
              <w:rPr>
                <w:b/>
              </w:rPr>
            </w:pPr>
            <w:bookmarkStart w:id="14" w:name="facilities"/>
            <w:bookmarkEnd w:id="14"/>
            <w:r>
              <w:rPr>
                <w:b/>
              </w:rPr>
              <w:t>No Impact</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4C099A7D" w:rsidR="00F64260" w:rsidRPr="00B649C4" w:rsidRDefault="00324DC5" w:rsidP="00C25F9D">
            <w:pPr>
              <w:rPr>
                <w:b/>
              </w:rPr>
            </w:pPr>
            <w:bookmarkStart w:id="15" w:name="prog_impact"/>
            <w:bookmarkEnd w:id="15"/>
            <w:r>
              <w:rPr>
                <w:b/>
              </w:rPr>
              <w:t xml:space="preserve">History and Global Studies.  </w:t>
            </w:r>
            <w:r w:rsidR="008A5639">
              <w:rPr>
                <w:b/>
              </w:rPr>
              <w:t xml:space="preserve">The </w:t>
            </w:r>
            <w:r>
              <w:rPr>
                <w:b/>
              </w:rPr>
              <w:t xml:space="preserve">revised </w:t>
            </w:r>
            <w:r w:rsidR="008A5639">
              <w:rPr>
                <w:b/>
              </w:rPr>
              <w:t>course title conforms to current practice.</w:t>
            </w:r>
          </w:p>
        </w:tc>
      </w:tr>
      <w:tr w:rsidR="00F64260" w:rsidRPr="006E3AF2" w14:paraId="77C72F58" w14:textId="77777777">
        <w:trPr>
          <w:cantSplit/>
        </w:trPr>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1F4796BB" w:rsidR="00F64260" w:rsidRPr="00B649C4" w:rsidRDefault="008A5639" w:rsidP="00C25F9D">
            <w:pPr>
              <w:rPr>
                <w:b/>
              </w:rPr>
            </w:pPr>
            <w:bookmarkStart w:id="16" w:name="student_impact"/>
            <w:bookmarkEnd w:id="16"/>
            <w:r>
              <w:rPr>
                <w:b/>
              </w:rPr>
              <w:t>Positive.  Students have a clearer understanding of course content and context.</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95C6D54" w:rsidR="00F64260" w:rsidRPr="009F029C" w:rsidRDefault="00642F49" w:rsidP="001429AA">
            <w:pPr>
              <w:spacing w:line="240" w:lineRule="auto"/>
              <w:rPr>
                <w:b/>
              </w:rPr>
            </w:pPr>
            <w:bookmarkStart w:id="18" w:name="cours_title"/>
            <w:bookmarkEnd w:id="18"/>
            <w:r>
              <w:rPr>
                <w:b/>
              </w:rPr>
              <w:t>HIST 324</w:t>
            </w:r>
          </w:p>
        </w:tc>
        <w:tc>
          <w:tcPr>
            <w:tcW w:w="3924" w:type="dxa"/>
            <w:noWrap/>
          </w:tcPr>
          <w:p w14:paraId="6540064C" w14:textId="3E3D10B2" w:rsidR="00F64260" w:rsidRPr="009F029C" w:rsidRDefault="00642F49" w:rsidP="001429AA">
            <w:pPr>
              <w:spacing w:line="240" w:lineRule="auto"/>
              <w:rPr>
                <w:b/>
              </w:rPr>
            </w:pPr>
            <w:r>
              <w:rPr>
                <w:b/>
              </w:rPr>
              <w:t>HIST 32</w:t>
            </w:r>
            <w:r w:rsidR="008A5639">
              <w:rPr>
                <w:b/>
              </w:rPr>
              <w:t>4</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7135C34" w:rsidR="00F64260" w:rsidRPr="009F029C" w:rsidRDefault="008A5639" w:rsidP="001429AA">
            <w:pPr>
              <w:spacing w:line="240" w:lineRule="auto"/>
              <w:rPr>
                <w:b/>
              </w:rPr>
            </w:pPr>
            <w:bookmarkStart w:id="19" w:name="title"/>
            <w:bookmarkEnd w:id="19"/>
            <w:r>
              <w:rPr>
                <w:b/>
              </w:rPr>
              <w:t>America</w:t>
            </w:r>
            <w:r w:rsidR="00642F49">
              <w:rPr>
                <w:b/>
              </w:rPr>
              <w:t>, 1914-1945</w:t>
            </w:r>
          </w:p>
        </w:tc>
        <w:tc>
          <w:tcPr>
            <w:tcW w:w="3924" w:type="dxa"/>
            <w:noWrap/>
          </w:tcPr>
          <w:p w14:paraId="2B9DB727" w14:textId="5B5BC276" w:rsidR="00F64260" w:rsidRPr="009F029C" w:rsidRDefault="00642F49" w:rsidP="001429AA">
            <w:pPr>
              <w:spacing w:line="240" w:lineRule="auto"/>
              <w:rPr>
                <w:b/>
              </w:rPr>
            </w:pPr>
            <w:r>
              <w:rPr>
                <w:b/>
              </w:rPr>
              <w:t>Crises of American Modernity, 1914-1945</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41607465" w:rsidR="00F64260" w:rsidRPr="009F029C" w:rsidRDefault="00B063A1" w:rsidP="009F029C">
            <w:pPr>
              <w:tabs>
                <w:tab w:val="left" w:pos="690"/>
              </w:tabs>
              <w:spacing w:line="240" w:lineRule="auto"/>
              <w:rPr>
                <w:b/>
              </w:rPr>
            </w:pPr>
            <w:bookmarkStart w:id="20" w:name="description"/>
            <w:bookmarkEnd w:id="20"/>
            <w:r w:rsidRPr="00B063A1">
              <w:rPr>
                <w:b/>
              </w:rPr>
              <w:t>The beginning of World War I to the end of World War II was a period of significant change for America. This is an examination of major social, economic, political, and foreign policy events and trends that contributed to that change.</w:t>
            </w:r>
          </w:p>
        </w:tc>
        <w:tc>
          <w:tcPr>
            <w:tcW w:w="3924" w:type="dxa"/>
            <w:noWrap/>
          </w:tcPr>
          <w:p w14:paraId="51C7BE85" w14:textId="596B1C9C" w:rsidR="00F64260" w:rsidRPr="00BD1686" w:rsidRDefault="004F16F4" w:rsidP="004F16F4">
            <w:pPr>
              <w:spacing w:line="240" w:lineRule="auto"/>
              <w:rPr>
                <w:rFonts w:asciiTheme="minorHAnsi" w:hAnsiTheme="minorHAnsi"/>
                <w:b/>
              </w:rPr>
            </w:pPr>
            <w:r>
              <w:rPr>
                <w:rFonts w:asciiTheme="minorHAnsi" w:hAnsiTheme="minorHAnsi" w:cs="Calibri"/>
                <w:b/>
              </w:rPr>
              <w:t>Students examine how</w:t>
            </w:r>
            <w:r w:rsidR="00BD1686" w:rsidRPr="00BD1686">
              <w:rPr>
                <w:rFonts w:asciiTheme="minorHAnsi" w:hAnsiTheme="minorHAnsi" w:cs="Calibri"/>
                <w:b/>
              </w:rPr>
              <w:t xml:space="preserve"> tradition and modernity clashed in music, art</w:t>
            </w:r>
            <w:r w:rsidR="007337F5">
              <w:rPr>
                <w:rFonts w:asciiTheme="minorHAnsi" w:hAnsiTheme="minorHAnsi" w:cs="Calibri"/>
                <w:b/>
              </w:rPr>
              <w:t>,</w:t>
            </w:r>
            <w:r w:rsidR="00BD1686" w:rsidRPr="00BD1686">
              <w:rPr>
                <w:rFonts w:asciiTheme="minorHAnsi" w:hAnsiTheme="minorHAnsi" w:cs="Calibri"/>
                <w:b/>
              </w:rPr>
              <w:t xml:space="preserve"> and ideas, </w:t>
            </w:r>
            <w:r>
              <w:rPr>
                <w:rFonts w:asciiTheme="minorHAnsi" w:hAnsiTheme="minorHAnsi" w:cs="Calibri"/>
                <w:b/>
              </w:rPr>
              <w:t xml:space="preserve">and how </w:t>
            </w:r>
            <w:bookmarkStart w:id="21" w:name="_GoBack"/>
            <w:bookmarkEnd w:id="21"/>
            <w:r w:rsidR="00BD1686" w:rsidRPr="00BD1686">
              <w:rPr>
                <w:rFonts w:asciiTheme="minorHAnsi" w:hAnsiTheme="minorHAnsi" w:cs="Calibri"/>
                <w:b/>
              </w:rPr>
              <w:t>Americans grappled with prohibition, the Great Depression, global war, and the dawn of the atomic age.</w:t>
            </w:r>
            <w:r w:rsidR="00BD1686" w:rsidRPr="00BD1686">
              <w:rPr>
                <w:rFonts w:asciiTheme="minorHAnsi" w:hAnsiTheme="minorHAnsi"/>
                <w:b/>
              </w:rPr>
              <w:t xml:space="preserve"> </w:t>
            </w:r>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454756B2" w:rsidR="00F64260" w:rsidRPr="009F029C" w:rsidRDefault="00F64260" w:rsidP="001429AA">
            <w:pPr>
              <w:spacing w:line="240" w:lineRule="auto"/>
              <w:rPr>
                <w:b/>
              </w:rPr>
            </w:pPr>
            <w:bookmarkStart w:id="22" w:name="prereqs"/>
            <w:bookmarkEnd w:id="22"/>
          </w:p>
        </w:tc>
        <w:tc>
          <w:tcPr>
            <w:tcW w:w="3924" w:type="dxa"/>
            <w:noWrap/>
          </w:tcPr>
          <w:p w14:paraId="4DA91B44" w14:textId="594EF62F"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B4C8331" w:rsidR="00F64260" w:rsidRPr="009F029C" w:rsidRDefault="0051059F" w:rsidP="00B97957">
            <w:pPr>
              <w:spacing w:line="240" w:lineRule="auto"/>
              <w:rPr>
                <w:b/>
                <w:sz w:val="20"/>
              </w:rPr>
            </w:pPr>
            <w:r>
              <w:rPr>
                <w:b/>
                <w:sz w:val="20"/>
              </w:rPr>
              <w:t>Fall</w:t>
            </w:r>
          </w:p>
        </w:tc>
        <w:tc>
          <w:tcPr>
            <w:tcW w:w="3924" w:type="dxa"/>
            <w:noWrap/>
          </w:tcPr>
          <w:p w14:paraId="67D1137F" w14:textId="1722AB48" w:rsidR="00F64260" w:rsidRPr="009F029C" w:rsidRDefault="0051059F" w:rsidP="00B97957">
            <w:pPr>
              <w:spacing w:line="240" w:lineRule="auto"/>
              <w:rPr>
                <w:b/>
                <w:sz w:val="20"/>
              </w:rPr>
            </w:pPr>
            <w:r>
              <w:rPr>
                <w:b/>
                <w:sz w:val="20"/>
              </w:rPr>
              <w:t>Annually</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31426F4" w:rsidR="00F64260" w:rsidRPr="009F029C" w:rsidRDefault="00F64260" w:rsidP="001429AA">
            <w:pPr>
              <w:spacing w:line="240" w:lineRule="auto"/>
              <w:rPr>
                <w:b/>
              </w:rPr>
            </w:pPr>
            <w:bookmarkStart w:id="23" w:name="contacthours"/>
            <w:bookmarkEnd w:id="23"/>
          </w:p>
        </w:tc>
        <w:tc>
          <w:tcPr>
            <w:tcW w:w="3924" w:type="dxa"/>
            <w:noWrap/>
          </w:tcPr>
          <w:p w14:paraId="57D144B9" w14:textId="5D9EF40A"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C7C2E96" w:rsidR="00F64260" w:rsidRPr="009F029C" w:rsidRDefault="00F64260" w:rsidP="001429AA">
            <w:pPr>
              <w:spacing w:line="240" w:lineRule="auto"/>
              <w:rPr>
                <w:b/>
              </w:rPr>
            </w:pPr>
            <w:bookmarkStart w:id="24" w:name="credits"/>
            <w:bookmarkEnd w:id="24"/>
          </w:p>
        </w:tc>
        <w:tc>
          <w:tcPr>
            <w:tcW w:w="3924" w:type="dxa"/>
            <w:noWrap/>
          </w:tcPr>
          <w:p w14:paraId="7DD4CAFF" w14:textId="36051826"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690FB3" w:rsidR="00F64260" w:rsidRPr="009F029C" w:rsidRDefault="00F64260" w:rsidP="00881E41">
            <w:pPr>
              <w:spacing w:line="240" w:lineRule="auto"/>
              <w:rPr>
                <w:b/>
                <w:sz w:val="20"/>
              </w:rPr>
            </w:pPr>
          </w:p>
        </w:tc>
        <w:tc>
          <w:tcPr>
            <w:tcW w:w="3924" w:type="dxa"/>
            <w:noWrap/>
          </w:tcPr>
          <w:p w14:paraId="2CF717EE" w14:textId="738C2F26" w:rsidR="00F64260" w:rsidRPr="009F029C" w:rsidRDefault="00F64260" w:rsidP="00881E41">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E620BBD" w:rsidR="00F64260" w:rsidRPr="009F029C" w:rsidRDefault="00F64260" w:rsidP="00881E41">
            <w:pPr>
              <w:spacing w:line="240" w:lineRule="auto"/>
              <w:rPr>
                <w:b/>
                <w:sz w:val="20"/>
              </w:rPr>
            </w:pPr>
            <w:bookmarkStart w:id="26" w:name="instr_methods"/>
            <w:bookmarkEnd w:id="26"/>
          </w:p>
        </w:tc>
        <w:tc>
          <w:tcPr>
            <w:tcW w:w="3924" w:type="dxa"/>
            <w:noWrap/>
          </w:tcPr>
          <w:p w14:paraId="27D66483" w14:textId="63F9BEF0" w:rsidR="00F64260" w:rsidRPr="009F029C" w:rsidRDefault="00F64260" w:rsidP="00881E41">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CD5BA89" w:rsidR="00F64260" w:rsidRPr="009F029C" w:rsidRDefault="00F64260" w:rsidP="00881E41">
            <w:pPr>
              <w:spacing w:line="240" w:lineRule="auto"/>
              <w:rPr>
                <w:b/>
                <w:sz w:val="20"/>
              </w:rPr>
            </w:pPr>
            <w:bookmarkStart w:id="27" w:name="required"/>
            <w:bookmarkEnd w:id="27"/>
          </w:p>
        </w:tc>
        <w:tc>
          <w:tcPr>
            <w:tcW w:w="3924" w:type="dxa"/>
            <w:noWrap/>
          </w:tcPr>
          <w:p w14:paraId="442E5788" w14:textId="7F1EDA05" w:rsidR="00F64260" w:rsidRPr="009F029C" w:rsidRDefault="00F64260" w:rsidP="00881E41">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604527E" w:rsidR="00F64260" w:rsidRPr="009F029C" w:rsidRDefault="00F3256C" w:rsidP="001429AA">
            <w:pPr>
              <w:spacing w:line="240" w:lineRule="auto"/>
              <w:rPr>
                <w:b/>
              </w:rPr>
            </w:pPr>
            <w:r>
              <w:rPr>
                <w:b/>
              </w:rPr>
              <w:t xml:space="preserve"> NO</w:t>
            </w:r>
          </w:p>
        </w:tc>
        <w:tc>
          <w:tcPr>
            <w:tcW w:w="3924" w:type="dxa"/>
            <w:noWrap/>
          </w:tcPr>
          <w:p w14:paraId="41CF798F" w14:textId="2C5F1E7E"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949CBB1" w:rsidR="00984B36" w:rsidRDefault="00F3256C" w:rsidP="001A51ED">
            <w:pPr>
              <w:rPr>
                <w:rFonts w:ascii="MS Mincho" w:eastAsia="MS Mincho" w:hAnsi="MS Mincho" w:cs="MS Mincho"/>
                <w:b/>
                <w:sz w:val="20"/>
              </w:rPr>
            </w:pPr>
            <w:bookmarkStart w:id="28" w:name="ge"/>
            <w:bookmarkEnd w:id="28"/>
            <w:r>
              <w:rPr>
                <w:b/>
              </w:rPr>
              <w:t xml:space="preserve"> NO</w:t>
            </w:r>
            <w:r w:rsidR="00984B36">
              <w:rPr>
                <w:b/>
              </w:rPr>
              <w:t xml:space="preserve">  </w:t>
            </w:r>
          </w:p>
          <w:p w14:paraId="071181E7" w14:textId="3F5E5AD9" w:rsidR="00F64260" w:rsidRPr="009F029C" w:rsidRDefault="00F64260" w:rsidP="001A51ED">
            <w:pPr>
              <w:rPr>
                <w:b/>
                <w:sz w:val="20"/>
              </w:rPr>
            </w:pPr>
          </w:p>
        </w:tc>
        <w:tc>
          <w:tcPr>
            <w:tcW w:w="3924" w:type="dxa"/>
            <w:noWrap/>
          </w:tcPr>
          <w:p w14:paraId="411B25D5" w14:textId="19697767" w:rsidR="00984B36" w:rsidRDefault="00F3256C" w:rsidP="001429AA">
            <w:pPr>
              <w:spacing w:line="240" w:lineRule="auto"/>
              <w:rPr>
                <w:rFonts w:ascii="MS Mincho" w:eastAsia="MS Mincho" w:hAnsi="MS Mincho" w:cs="MS Mincho"/>
                <w:b/>
                <w:sz w:val="20"/>
              </w:rPr>
            </w:pPr>
            <w:r w:rsidRPr="009F029C">
              <w:rPr>
                <w:rFonts w:ascii="MS Mincho" w:eastAsia="MS Mincho" w:hAnsi="MS Mincho" w:cs="MS Mincho"/>
                <w:b/>
                <w:sz w:val="20"/>
              </w:rPr>
              <w:t xml:space="preserve"> </w:t>
            </w:r>
            <w:r>
              <w:rPr>
                <w:b/>
              </w:rPr>
              <w:t>NO</w:t>
            </w:r>
          </w:p>
          <w:p w14:paraId="45B135E3" w14:textId="7E167A4A"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1D01B50" w:rsidR="00F64260" w:rsidRPr="009F029C" w:rsidRDefault="00F64260" w:rsidP="00B97957">
            <w:pPr>
              <w:spacing w:line="240" w:lineRule="auto"/>
              <w:rPr>
                <w:b/>
                <w:sz w:val="20"/>
              </w:rPr>
            </w:pPr>
            <w:bookmarkStart w:id="29" w:name="performance"/>
            <w:bookmarkEnd w:id="29"/>
          </w:p>
        </w:tc>
        <w:tc>
          <w:tcPr>
            <w:tcW w:w="3924" w:type="dxa"/>
            <w:noWrap/>
          </w:tcPr>
          <w:p w14:paraId="33AC4615" w14:textId="2E5C6BC1" w:rsidR="00F64260" w:rsidRPr="009F029C" w:rsidRDefault="00F64260" w:rsidP="00B97957">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0" w:name="competing"/>
            <w:bookmarkEnd w:id="30"/>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4F16F4">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4F16F4"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7777777" w:rsidR="00F64260" w:rsidRDefault="00F64260">
            <w:pPr>
              <w:spacing w:line="240" w:lineRule="auto"/>
            </w:pPr>
            <w:bookmarkStart w:id="31" w:name="outcomes"/>
            <w:bookmarkEnd w:id="31"/>
          </w:p>
        </w:tc>
        <w:tc>
          <w:tcPr>
            <w:tcW w:w="1710" w:type="dxa"/>
          </w:tcPr>
          <w:p w14:paraId="6D2C61BA" w14:textId="77777777" w:rsidR="00F64260" w:rsidRDefault="00F64260">
            <w:pPr>
              <w:spacing w:line="240" w:lineRule="auto"/>
            </w:pPr>
            <w:bookmarkStart w:id="32" w:name="standards"/>
            <w:bookmarkEnd w:id="32"/>
          </w:p>
        </w:tc>
        <w:tc>
          <w:tcPr>
            <w:tcW w:w="4788" w:type="dxa"/>
          </w:tcPr>
          <w:p w14:paraId="5AAE18CD" w14:textId="77777777" w:rsidR="00F64260" w:rsidRDefault="00F64260">
            <w:pPr>
              <w:spacing w:line="240" w:lineRule="auto"/>
            </w:pPr>
            <w:bookmarkStart w:id="33" w:name="measured"/>
            <w:bookmarkEnd w:id="33"/>
          </w:p>
        </w:tc>
      </w:tr>
      <w:tr w:rsidR="00F64260" w14:paraId="1257D502" w14:textId="77777777">
        <w:trPr>
          <w:cantSplit/>
        </w:trPr>
        <w:tc>
          <w:tcPr>
            <w:tcW w:w="4518" w:type="dxa"/>
          </w:tcPr>
          <w:p w14:paraId="14F325E0" w14:textId="77777777" w:rsidR="00F64260" w:rsidRDefault="00F64260">
            <w:pPr>
              <w:spacing w:line="240" w:lineRule="auto"/>
            </w:pPr>
          </w:p>
        </w:tc>
        <w:tc>
          <w:tcPr>
            <w:tcW w:w="1710" w:type="dxa"/>
          </w:tcPr>
          <w:p w14:paraId="4F00B480" w14:textId="77777777" w:rsidR="00F64260" w:rsidRDefault="00F64260">
            <w:pPr>
              <w:spacing w:line="240" w:lineRule="auto"/>
            </w:pPr>
          </w:p>
        </w:tc>
        <w:tc>
          <w:tcPr>
            <w:tcW w:w="4788" w:type="dxa"/>
          </w:tcPr>
          <w:p w14:paraId="69198031" w14:textId="77777777" w:rsidR="00F64260" w:rsidRDefault="00F64260">
            <w:pPr>
              <w:spacing w:line="240" w:lineRule="auto"/>
            </w:pPr>
          </w:p>
        </w:tc>
      </w:tr>
      <w:tr w:rsidR="00F64260" w14:paraId="017267C2" w14:textId="77777777">
        <w:trPr>
          <w:cantSplit/>
        </w:trPr>
        <w:tc>
          <w:tcPr>
            <w:tcW w:w="4518" w:type="dxa"/>
          </w:tcPr>
          <w:p w14:paraId="4E937535" w14:textId="77777777" w:rsidR="00F64260" w:rsidRDefault="00F64260">
            <w:pPr>
              <w:spacing w:line="240" w:lineRule="auto"/>
            </w:pPr>
          </w:p>
        </w:tc>
        <w:tc>
          <w:tcPr>
            <w:tcW w:w="1710" w:type="dxa"/>
          </w:tcPr>
          <w:p w14:paraId="0A045709" w14:textId="77777777" w:rsidR="00F64260" w:rsidRDefault="00F64260">
            <w:pPr>
              <w:spacing w:line="240" w:lineRule="auto"/>
            </w:pPr>
          </w:p>
        </w:tc>
        <w:tc>
          <w:tcPr>
            <w:tcW w:w="4788"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45BE6B6" w14:textId="77777777">
        <w:tc>
          <w:tcPr>
            <w:tcW w:w="11016" w:type="dxa"/>
          </w:tcPr>
          <w:p w14:paraId="0018C94B" w14:textId="77777777" w:rsidR="00F64260" w:rsidRDefault="00F64260" w:rsidP="000556B3">
            <w:pPr>
              <w:pStyle w:val="ListParagraph"/>
              <w:numPr>
                <w:ilvl w:val="0"/>
                <w:numId w:val="8"/>
              </w:numPr>
              <w:spacing w:line="240" w:lineRule="auto"/>
            </w:pPr>
            <w:bookmarkStart w:id="34" w:name="outline"/>
            <w:bookmarkEnd w:id="34"/>
            <w:r>
              <w:t>Sample</w:t>
            </w:r>
          </w:p>
          <w:p w14:paraId="51EEF067" w14:textId="77777777" w:rsidR="00F64260" w:rsidRDefault="00F64260" w:rsidP="000556B3">
            <w:pPr>
              <w:pStyle w:val="ListParagraph"/>
              <w:numPr>
                <w:ilvl w:val="1"/>
                <w:numId w:val="8"/>
              </w:numPr>
              <w:spacing w:line="240" w:lineRule="auto"/>
            </w:pPr>
            <w:r>
              <w:t>Sample</w:t>
            </w:r>
          </w:p>
          <w:p w14:paraId="56897510" w14:textId="77777777" w:rsidR="00F64260" w:rsidRDefault="00F64260" w:rsidP="000556B3">
            <w:pPr>
              <w:pStyle w:val="ListParagraph"/>
              <w:numPr>
                <w:ilvl w:val="1"/>
                <w:numId w:val="8"/>
              </w:numPr>
              <w:spacing w:line="240" w:lineRule="auto"/>
            </w:pPr>
            <w:r>
              <w:t>Sample</w:t>
            </w:r>
          </w:p>
          <w:p w14:paraId="725CBF86" w14:textId="77777777" w:rsidR="00F64260" w:rsidRDefault="00F64260" w:rsidP="000556B3">
            <w:pPr>
              <w:pStyle w:val="ListParagraph"/>
              <w:numPr>
                <w:ilvl w:val="0"/>
                <w:numId w:val="8"/>
              </w:numPr>
              <w:spacing w:line="240" w:lineRule="auto"/>
            </w:pPr>
            <w:r>
              <w:t>Sample</w:t>
            </w:r>
          </w:p>
          <w:p w14:paraId="6B2C7A47" w14:textId="77777777" w:rsidR="00F64260" w:rsidRDefault="00F64260" w:rsidP="00A87611">
            <w:pPr>
              <w:pStyle w:val="ListParagraph"/>
              <w:numPr>
                <w:ilvl w:val="1"/>
                <w:numId w:val="8"/>
              </w:numPr>
              <w:spacing w:line="240" w:lineRule="auto"/>
            </w:pPr>
            <w:r>
              <w:t>Sample etc.</w:t>
            </w:r>
          </w:p>
        </w:tc>
      </w:tr>
    </w:tbl>
    <w:p w14:paraId="74AEA3C3" w14:textId="77777777" w:rsidR="00F64260" w:rsidRDefault="00F64260">
      <w:pPr>
        <w:spacing w:line="240" w:lineRule="auto"/>
      </w:pPr>
    </w:p>
    <w:p w14:paraId="48B1CD32" w14:textId="1A3EEBF4" w:rsidR="00F64260" w:rsidRDefault="00F64260" w:rsidP="00324DC5">
      <w:pPr>
        <w:pStyle w:val="Heading3"/>
        <w:keepNext/>
        <w:jc w:val="left"/>
      </w:pPr>
      <w:r>
        <w:br w:type="page"/>
      </w:r>
    </w:p>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250828ED" w:rsidR="00F64260" w:rsidRDefault="00324DC5" w:rsidP="00293639">
            <w:pPr>
              <w:spacing w:line="240" w:lineRule="auto"/>
            </w:pPr>
            <w:r>
              <w:t>David Espinosa</w:t>
            </w:r>
          </w:p>
        </w:tc>
        <w:tc>
          <w:tcPr>
            <w:tcW w:w="3279" w:type="dxa"/>
            <w:vAlign w:val="center"/>
          </w:tcPr>
          <w:p w14:paraId="1296A34E" w14:textId="1050DF8C" w:rsidR="00F64260" w:rsidRDefault="00F64260" w:rsidP="00293639">
            <w:pPr>
              <w:spacing w:line="240" w:lineRule="auto"/>
            </w:pPr>
            <w:r>
              <w:t xml:space="preserve">Chair </w:t>
            </w:r>
            <w:r w:rsidR="00324DC5">
              <w:t>of History</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4F616839" w:rsidR="00F64260" w:rsidRDefault="00324DC5" w:rsidP="00293639">
            <w:pPr>
              <w:spacing w:line="240" w:lineRule="auto"/>
            </w:pPr>
            <w:r>
              <w:t>Earl Simson</w:t>
            </w:r>
          </w:p>
        </w:tc>
        <w:tc>
          <w:tcPr>
            <w:tcW w:w="3279" w:type="dxa"/>
            <w:vAlign w:val="center"/>
          </w:tcPr>
          <w:p w14:paraId="3A88733C" w14:textId="613BBE79" w:rsidR="00F64260" w:rsidRDefault="00F64260" w:rsidP="00293639">
            <w:pPr>
              <w:spacing w:line="240" w:lineRule="auto"/>
            </w:pPr>
            <w:r>
              <w:t>Dean of</w:t>
            </w:r>
            <w:r w:rsidR="00324DC5">
              <w:t xml:space="preserve"> Arts and Sciences</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4F16F4"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3490BD20" w:rsidR="00F64260" w:rsidRDefault="00324DC5" w:rsidP="00120C12">
            <w:pPr>
              <w:spacing w:line="240" w:lineRule="auto"/>
            </w:pPr>
            <w:r>
              <w:t>Ronald Dufour</w:t>
            </w:r>
          </w:p>
        </w:tc>
        <w:tc>
          <w:tcPr>
            <w:tcW w:w="3279" w:type="dxa"/>
            <w:vAlign w:val="center"/>
          </w:tcPr>
          <w:p w14:paraId="174F6AA8" w14:textId="2263B2FB" w:rsidR="00F64260" w:rsidRDefault="00324DC5" w:rsidP="00120C12">
            <w:pPr>
              <w:spacing w:line="240" w:lineRule="auto"/>
            </w:pPr>
            <w:r>
              <w:t>Interim Coordinator of Global Studies</w:t>
            </w: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B49C2" w14:textId="77777777" w:rsidR="00140A26" w:rsidRDefault="00140A26" w:rsidP="00FA78CA">
      <w:pPr>
        <w:spacing w:line="240" w:lineRule="auto"/>
      </w:pPr>
      <w:r>
        <w:separator/>
      </w:r>
    </w:p>
  </w:endnote>
  <w:endnote w:type="continuationSeparator" w:id="0">
    <w:p w14:paraId="3C7DE60D" w14:textId="77777777" w:rsidR="00140A26" w:rsidRDefault="00140A2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555467FF"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F16F4">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F16F4">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D8060" w14:textId="77777777" w:rsidR="00140A26" w:rsidRDefault="00140A26" w:rsidP="00FA78CA">
      <w:pPr>
        <w:spacing w:line="240" w:lineRule="auto"/>
      </w:pPr>
      <w:r>
        <w:separator/>
      </w:r>
    </w:p>
  </w:footnote>
  <w:footnote w:type="continuationSeparator" w:id="0">
    <w:p w14:paraId="5F9EA702" w14:textId="77777777" w:rsidR="00140A26" w:rsidRDefault="00140A2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2A32A80"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97957">
      <w:rPr>
        <w:color w:val="4F6228"/>
      </w:rPr>
      <w:t>16-17-078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97957">
      <w:rPr>
        <w:color w:val="4F6228"/>
      </w:rPr>
      <w:t>2/14/2017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0A26"/>
    <w:rsid w:val="001429AA"/>
    <w:rsid w:val="00176C55"/>
    <w:rsid w:val="00181A4B"/>
    <w:rsid w:val="001A37FB"/>
    <w:rsid w:val="001A51ED"/>
    <w:rsid w:val="001B2E3A"/>
    <w:rsid w:val="0020058E"/>
    <w:rsid w:val="00237355"/>
    <w:rsid w:val="0026461B"/>
    <w:rsid w:val="0026774D"/>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24DC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4F16F4"/>
    <w:rsid w:val="0051059F"/>
    <w:rsid w:val="005473BC"/>
    <w:rsid w:val="005873E3"/>
    <w:rsid w:val="005B1049"/>
    <w:rsid w:val="005C23BD"/>
    <w:rsid w:val="005C3F83"/>
    <w:rsid w:val="005D389E"/>
    <w:rsid w:val="005F2A05"/>
    <w:rsid w:val="00642F49"/>
    <w:rsid w:val="00670869"/>
    <w:rsid w:val="006761E1"/>
    <w:rsid w:val="006970B0"/>
    <w:rsid w:val="006E3AF2"/>
    <w:rsid w:val="006E6680"/>
    <w:rsid w:val="006F7F90"/>
    <w:rsid w:val="00704CFF"/>
    <w:rsid w:val="00706745"/>
    <w:rsid w:val="007072F7"/>
    <w:rsid w:val="007337F5"/>
    <w:rsid w:val="0074235B"/>
    <w:rsid w:val="00743AD2"/>
    <w:rsid w:val="007445F4"/>
    <w:rsid w:val="007554DE"/>
    <w:rsid w:val="00760EA6"/>
    <w:rsid w:val="0078622F"/>
    <w:rsid w:val="00796AF7"/>
    <w:rsid w:val="007970C3"/>
    <w:rsid w:val="007A5702"/>
    <w:rsid w:val="007B10BE"/>
    <w:rsid w:val="008122C6"/>
    <w:rsid w:val="0085229B"/>
    <w:rsid w:val="008555D8"/>
    <w:rsid w:val="008628B1"/>
    <w:rsid w:val="00865915"/>
    <w:rsid w:val="00872775"/>
    <w:rsid w:val="008745BA"/>
    <w:rsid w:val="00880392"/>
    <w:rsid w:val="00881E41"/>
    <w:rsid w:val="008847FE"/>
    <w:rsid w:val="0089234B"/>
    <w:rsid w:val="008927AF"/>
    <w:rsid w:val="0089400B"/>
    <w:rsid w:val="008A5639"/>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063A1"/>
    <w:rsid w:val="00B12BAB"/>
    <w:rsid w:val="00B20954"/>
    <w:rsid w:val="00B24AAC"/>
    <w:rsid w:val="00B26F16"/>
    <w:rsid w:val="00B35315"/>
    <w:rsid w:val="00B425B1"/>
    <w:rsid w:val="00B4771F"/>
    <w:rsid w:val="00B4784B"/>
    <w:rsid w:val="00B51B79"/>
    <w:rsid w:val="00B605CE"/>
    <w:rsid w:val="00B649C4"/>
    <w:rsid w:val="00B82B64"/>
    <w:rsid w:val="00B85F49"/>
    <w:rsid w:val="00B862BF"/>
    <w:rsid w:val="00B87B39"/>
    <w:rsid w:val="00B97957"/>
    <w:rsid w:val="00BB11B9"/>
    <w:rsid w:val="00BC42B6"/>
    <w:rsid w:val="00BD1686"/>
    <w:rsid w:val="00BF1795"/>
    <w:rsid w:val="00C0654C"/>
    <w:rsid w:val="00C11283"/>
    <w:rsid w:val="00C25F9D"/>
    <w:rsid w:val="00C31E83"/>
    <w:rsid w:val="00C344AB"/>
    <w:rsid w:val="00C518C1"/>
    <w:rsid w:val="00C53751"/>
    <w:rsid w:val="00C63F4F"/>
    <w:rsid w:val="00C94576"/>
    <w:rsid w:val="00C969FA"/>
    <w:rsid w:val="00C97577"/>
    <w:rsid w:val="00CA0CB8"/>
    <w:rsid w:val="00CA71A8"/>
    <w:rsid w:val="00CC3E7A"/>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67Z3ZXSPZZWZ-949-128</_dlc_DocId>
    <_dlc_DocIdUrl xmlns="67887a43-7e4d-4c1c-91d7-15e417b1b8ab">
      <Url>http://www-prod.ric.edu/curriculum_committee/_layouts/15/DocIdRedir.aspx?ID=67Z3ZXSPZZWZ-949-128</Url>
      <Description>67Z3ZXSPZZWZ-949-128</Description>
    </_dlc_DocIdUrl>
  </documentManagement>
</p:properties>
</file>

<file path=customXml/itemProps1.xml><?xml version="1.0" encoding="utf-8"?>
<ds:datastoreItem xmlns:ds="http://schemas.openxmlformats.org/officeDocument/2006/customXml" ds:itemID="{D204FF93-4B4B-47D5-9E11-AAF84D485728}"/>
</file>

<file path=customXml/itemProps2.xml><?xml version="1.0" encoding="utf-8"?>
<ds:datastoreItem xmlns:ds="http://schemas.openxmlformats.org/officeDocument/2006/customXml" ds:itemID="{8F02BD7B-8461-4541-B82F-913F8CC446B4}"/>
</file>

<file path=customXml/itemProps3.xml><?xml version="1.0" encoding="utf-8"?>
<ds:datastoreItem xmlns:ds="http://schemas.openxmlformats.org/officeDocument/2006/customXml" ds:itemID="{2A0757FC-802E-414C-8D53-0601960717EE}"/>
</file>

<file path=customXml/itemProps4.xml><?xml version="1.0" encoding="utf-8"?>
<ds:datastoreItem xmlns:ds="http://schemas.openxmlformats.org/officeDocument/2006/customXml" ds:itemID="{5744A6D9-908F-49CE-98F5-1F41A336907A}"/>
</file>

<file path=docProps/app.xml><?xml version="1.0" encoding="utf-8"?>
<Properties xmlns="http://schemas.openxmlformats.org/officeDocument/2006/extended-properties" xmlns:vt="http://schemas.openxmlformats.org/officeDocument/2006/docPropsVTypes">
  <Template>Normal.dotm</Template>
  <TotalTime>8</TotalTime>
  <Pages>3</Pages>
  <Words>1967</Words>
  <Characters>11212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2015-10-02T15:20:00Z</cp:lastPrinted>
  <dcterms:created xsi:type="dcterms:W3CDTF">2017-02-15T03:25:00Z</dcterms:created>
  <dcterms:modified xsi:type="dcterms:W3CDTF">2017-03-03T20:16:00Z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be10458b-21e8-4900-bd90-f118fcbdf19c</vt:lpwstr>
  </property>
</Properties>
</file>