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CCE7D" w14:textId="16987021" w:rsidR="00A734BA" w:rsidRPr="0015701E" w:rsidRDefault="00C17180" w:rsidP="00A734B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Special Education </w:t>
      </w:r>
      <w:r w:rsidR="0012343E">
        <w:rPr>
          <w:b/>
          <w:bCs/>
        </w:rPr>
        <w:t>L</w:t>
      </w:r>
      <w:r w:rsidR="00A734BA" w:rsidRPr="0015701E">
        <w:rPr>
          <w:b/>
          <w:bCs/>
        </w:rPr>
        <w:t>ESSON PLAN TEMPLATE</w:t>
      </w:r>
    </w:p>
    <w:p w14:paraId="0ACA8507" w14:textId="4099741A" w:rsidR="00A734BA" w:rsidRPr="0015701E" w:rsidRDefault="1817FCC0" w:rsidP="1817FCC0">
      <w:pPr>
        <w:spacing w:after="0" w:line="240" w:lineRule="auto"/>
        <w:jc w:val="center"/>
        <w:rPr>
          <w:b/>
          <w:bCs/>
        </w:rPr>
      </w:pPr>
      <w:r w:rsidRPr="1817FCC0">
        <w:rPr>
          <w:b/>
          <w:bCs/>
        </w:rPr>
        <w:t xml:space="preserve">SID Program Classes, Student Teaching and Graduate Internship </w:t>
      </w:r>
    </w:p>
    <w:p w14:paraId="165E1B83" w14:textId="77777777" w:rsidR="00A734BA" w:rsidRDefault="00A734BA" w:rsidP="00A734B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Grade/Dept.:</w:t>
      </w:r>
    </w:p>
    <w:p w14:paraId="33522C62" w14:textId="77777777" w:rsidR="00A734BA" w:rsidRDefault="00A734BA" w:rsidP="00A734B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Date:</w:t>
      </w:r>
    </w:p>
    <w:p w14:paraId="727D837D" w14:textId="0F703171" w:rsidR="00A734BA" w:rsidRDefault="00A734BA" w:rsidP="00A734BA">
      <w:pPr>
        <w:pStyle w:val="Body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Total Time of Lesson: </w:t>
      </w:r>
    </w:p>
    <w:p w14:paraId="5E257512" w14:textId="585CFD03" w:rsidR="001D2BD8" w:rsidRDefault="001D2BD8" w:rsidP="00A734BA">
      <w:pPr>
        <w:pStyle w:val="BodyA"/>
        <w:rPr>
          <w:rFonts w:ascii="Times New Roman" w:hAnsi="Times New Roman"/>
          <w:sz w:val="24"/>
          <w:szCs w:val="24"/>
        </w:rPr>
      </w:pPr>
    </w:p>
    <w:p w14:paraId="026338EE" w14:textId="77777777" w:rsidR="001D2BD8" w:rsidRDefault="001D2BD8" w:rsidP="00A734B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542A5516" w14:textId="77777777" w:rsidR="00A734BA" w:rsidRPr="00EC2851" w:rsidRDefault="00A734BA" w:rsidP="00A734BA">
      <w:pPr>
        <w:pStyle w:val="BodyA"/>
        <w:rPr>
          <w:rFonts w:ascii="Times New Roman" w:eastAsia="Times New Roman" w:hAnsi="Times New Roman" w:cs="Times New Roman"/>
          <w:sz w:val="4"/>
          <w:szCs w:val="4"/>
        </w:rPr>
      </w:pPr>
    </w:p>
    <w:p w14:paraId="770EFE70" w14:textId="77777777" w:rsidR="00A734BA" w:rsidRDefault="00A734BA" w:rsidP="00A734B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C0C0C0"/>
        </w:rPr>
        <w:t>Standard 1: Planning and Preparation</w:t>
      </w:r>
    </w:p>
    <w:p w14:paraId="1543F98A" w14:textId="77777777" w:rsidR="00A734BA" w:rsidRDefault="00A734BA" w:rsidP="00A734B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C0C0C0"/>
        </w:rPr>
        <w:t>Component 1.1: Demonstrating Knowledge of Content &amp; Students</w:t>
      </w:r>
    </w:p>
    <w:tbl>
      <w:tblPr>
        <w:tblW w:w="11070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620"/>
        <w:gridCol w:w="9450"/>
      </w:tblGrid>
      <w:tr w:rsidR="00A734BA" w14:paraId="32F0CED3" w14:textId="77777777" w:rsidTr="00FD50B9">
        <w:trPr>
          <w:trHeight w:val="413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7C7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8D781" w14:textId="77777777" w:rsidR="00A734BA" w:rsidRDefault="00A734BA" w:rsidP="00FD50B9">
            <w:pPr>
              <w:pStyle w:val="BodyA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Performance </w:t>
            </w:r>
          </w:p>
          <w:p w14:paraId="13006ECB" w14:textId="77777777" w:rsidR="00A734BA" w:rsidRDefault="00A734BA" w:rsidP="00FD50B9">
            <w:pPr>
              <w:pStyle w:val="BodyA"/>
            </w:pPr>
            <w:r>
              <w:rPr>
                <w:rFonts w:ascii="Cambria" w:eastAsia="Cambria" w:hAnsi="Cambria" w:cs="Cambria"/>
                <w:b/>
                <w:bCs/>
              </w:rPr>
              <w:t>Indicators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7C7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73033" w14:textId="77777777" w:rsidR="00A734BA" w:rsidRDefault="00A734BA" w:rsidP="00FD50B9">
            <w:pPr>
              <w:pStyle w:val="BodyA"/>
            </w:pPr>
            <w:r>
              <w:rPr>
                <w:rFonts w:ascii="Cambria" w:eastAsia="Cambria" w:hAnsi="Cambria" w:cs="Cambria"/>
                <w:b/>
                <w:bCs/>
              </w:rPr>
              <w:t>Educator Evidence</w:t>
            </w:r>
          </w:p>
        </w:tc>
      </w:tr>
      <w:tr w:rsidR="00A734BA" w14:paraId="56E87717" w14:textId="77777777" w:rsidTr="00FD50B9">
        <w:trPr>
          <w:trHeight w:val="2258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3444" w14:textId="77777777" w:rsidR="00A734BA" w:rsidRDefault="00A734BA" w:rsidP="00FD50B9">
            <w:pPr>
              <w:pStyle w:val="BodyA"/>
              <w:spacing w:after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iCs/>
              </w:rPr>
              <w:t>1.1a</w:t>
            </w:r>
          </w:p>
          <w:p w14:paraId="0950F6B7" w14:textId="77777777" w:rsidR="00A734BA" w:rsidRDefault="00A734BA" w:rsidP="00FD50B9">
            <w:pPr>
              <w:pStyle w:val="BodyA"/>
              <w:spacing w:after="12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Knowledge of Content</w:t>
            </w:r>
          </w:p>
          <w:p w14:paraId="02156E13" w14:textId="77777777" w:rsidR="00A734BA" w:rsidRPr="00645D50" w:rsidRDefault="00A734BA" w:rsidP="00FD50B9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RIPTS 1,2,3,4,5</w:t>
            </w:r>
          </w:p>
          <w:p w14:paraId="0B2C8D19" w14:textId="77777777" w:rsidR="00A734BA" w:rsidRDefault="00A734BA" w:rsidP="00FD50B9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INTASC 4,5</w:t>
            </w:r>
          </w:p>
          <w:p w14:paraId="472DA26B" w14:textId="77777777" w:rsidR="00A734BA" w:rsidRPr="00645D50" w:rsidRDefault="00A734BA" w:rsidP="00FD50B9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CEC 3</w:t>
            </w:r>
          </w:p>
          <w:p w14:paraId="3CBCC565" w14:textId="77777777" w:rsidR="00A734BA" w:rsidRDefault="00A734BA" w:rsidP="00FD50B9">
            <w:pPr>
              <w:pStyle w:val="BodyA"/>
              <w:spacing w:after="120"/>
            </w:pP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D78C7" w14:textId="77777777" w:rsidR="00A734BA" w:rsidRDefault="00A734BA" w:rsidP="00FD50B9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List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important concepts/skills addressed in this lesson: </w:t>
            </w:r>
          </w:p>
          <w:p w14:paraId="5F048489" w14:textId="77777777" w:rsidR="00A423F1" w:rsidRDefault="00A423F1" w:rsidP="00A423F1">
            <w:pPr>
              <w:pStyle w:val="BodyText"/>
              <w:spacing w:before="0"/>
              <w:ind w:left="0" w:right="101"/>
              <w:rPr>
                <w:rFonts w:ascii="Arial Unicode MS" w:hAnsi="Arial Unicode MS"/>
              </w:rPr>
            </w:pPr>
          </w:p>
          <w:p w14:paraId="15A41A0B" w14:textId="77777777" w:rsidR="00BF0C87" w:rsidRPr="00BF0C87" w:rsidRDefault="00A734BA" w:rsidP="00A423F1">
            <w:pPr>
              <w:pStyle w:val="BodyText"/>
              <w:spacing w:before="0"/>
              <w:ind w:left="0" w:right="101"/>
              <w:rPr>
                <w:color w:val="FF0000"/>
              </w:rPr>
            </w:pPr>
            <w:r w:rsidRPr="00BF0C87">
              <w:rPr>
                <w:color w:val="FF0000"/>
              </w:rPr>
              <w:t>Describe how lesson concepts are related to other disciplines</w:t>
            </w:r>
            <w:r w:rsidR="00BF0C87" w:rsidRPr="00BF0C87">
              <w:rPr>
                <w:color w:val="FF0000"/>
              </w:rPr>
              <w:t>.</w:t>
            </w:r>
          </w:p>
          <w:p w14:paraId="1A2E62CC" w14:textId="77777777" w:rsidR="00BF0C87" w:rsidRPr="00BF0C87" w:rsidRDefault="00BF0C87" w:rsidP="00A423F1">
            <w:pPr>
              <w:pStyle w:val="BodyText"/>
              <w:spacing w:before="0"/>
              <w:ind w:left="0" w:right="101"/>
              <w:rPr>
                <w:color w:val="FF0000"/>
              </w:rPr>
            </w:pPr>
          </w:p>
          <w:p w14:paraId="5342939E" w14:textId="77777777" w:rsidR="00BF0C87" w:rsidRPr="00BF0C87" w:rsidRDefault="00BF0C87" w:rsidP="00A423F1">
            <w:pPr>
              <w:pStyle w:val="BodyText"/>
              <w:spacing w:before="0"/>
              <w:ind w:left="0" w:right="101"/>
              <w:rPr>
                <w:color w:val="FF0000"/>
              </w:rPr>
            </w:pPr>
          </w:p>
          <w:p w14:paraId="101D80F2" w14:textId="1F7167E8" w:rsidR="00A734BA" w:rsidRPr="00A423F1" w:rsidRDefault="00BF0C87" w:rsidP="00A423F1">
            <w:pPr>
              <w:pStyle w:val="BodyText"/>
              <w:spacing w:before="0"/>
              <w:ind w:left="0" w:right="101"/>
              <w:rPr>
                <w:rFonts w:ascii="Arial" w:eastAsia="Arial" w:hAnsi="Arial" w:cs="Arial"/>
              </w:rPr>
            </w:pPr>
            <w:r w:rsidRPr="00BF0C87">
              <w:rPr>
                <w:color w:val="FF0000"/>
              </w:rPr>
              <w:t>Describe how lesson concepts are related to</w:t>
            </w:r>
            <w:r w:rsidR="00A423F1" w:rsidRPr="00BF0C87">
              <w:rPr>
                <w:color w:val="FF0000"/>
              </w:rPr>
              <w:t xml:space="preserve"> pertinent </w:t>
            </w:r>
            <w:r w:rsidR="00DD209D" w:rsidRPr="00BF0C87">
              <w:rPr>
                <w:color w:val="FF0000"/>
              </w:rPr>
              <w:t>21</w:t>
            </w:r>
            <w:r w:rsidR="00DD209D" w:rsidRPr="00BF0C87">
              <w:rPr>
                <w:color w:val="FF0000"/>
                <w:vertAlign w:val="superscript"/>
              </w:rPr>
              <w:t>st</w:t>
            </w:r>
            <w:r w:rsidR="00DD209D" w:rsidRPr="00BF0C87">
              <w:rPr>
                <w:color w:val="FF0000"/>
              </w:rPr>
              <w:t xml:space="preserve"> Century Skills (Critical thinking</w:t>
            </w:r>
            <w:r w:rsidR="00A423F1" w:rsidRPr="00BF0C87">
              <w:rPr>
                <w:color w:val="FF0000"/>
              </w:rPr>
              <w:t xml:space="preserve">, </w:t>
            </w:r>
            <w:r w:rsidR="00DD209D" w:rsidRPr="00BF0C87">
              <w:rPr>
                <w:color w:val="FF0000"/>
              </w:rPr>
              <w:t>Communication</w:t>
            </w:r>
            <w:r w:rsidR="00A423F1" w:rsidRPr="00BF0C87">
              <w:rPr>
                <w:color w:val="FF0000"/>
              </w:rPr>
              <w:t xml:space="preserve">, </w:t>
            </w:r>
            <w:r w:rsidR="00DD209D" w:rsidRPr="00BF0C87">
              <w:rPr>
                <w:color w:val="FF0000"/>
              </w:rPr>
              <w:t>Collaboration</w:t>
            </w:r>
            <w:r w:rsidR="00A423F1" w:rsidRPr="00BF0C87">
              <w:rPr>
                <w:color w:val="FF0000"/>
              </w:rPr>
              <w:t xml:space="preserve">, </w:t>
            </w:r>
            <w:r w:rsidR="00DD209D" w:rsidRPr="00BF0C87">
              <w:rPr>
                <w:color w:val="FF0000"/>
              </w:rPr>
              <w:t xml:space="preserve">Creative </w:t>
            </w:r>
            <w:r w:rsidR="00A423F1" w:rsidRPr="00BF0C87">
              <w:rPr>
                <w:color w:val="FF0000"/>
              </w:rPr>
              <w:t>p</w:t>
            </w:r>
            <w:r w:rsidR="00DD209D" w:rsidRPr="00BF0C87">
              <w:rPr>
                <w:color w:val="FF0000"/>
              </w:rPr>
              <w:t>roblem-</w:t>
            </w:r>
            <w:r w:rsidR="00A423F1" w:rsidRPr="00BF0C87">
              <w:rPr>
                <w:color w:val="FF0000"/>
              </w:rPr>
              <w:t>s</w:t>
            </w:r>
            <w:r w:rsidR="00DD209D" w:rsidRPr="00BF0C87">
              <w:rPr>
                <w:color w:val="FF0000"/>
              </w:rPr>
              <w:t>olvin</w:t>
            </w:r>
            <w:r w:rsidR="00A423F1" w:rsidRPr="00BF0C87">
              <w:rPr>
                <w:color w:val="FF0000"/>
              </w:rPr>
              <w:t>g)</w:t>
            </w:r>
            <w:r w:rsidRPr="00BF0C87">
              <w:rPr>
                <w:color w:val="FF0000"/>
              </w:rPr>
              <w:t>.</w:t>
            </w:r>
          </w:p>
        </w:tc>
      </w:tr>
      <w:tr w:rsidR="00A734BA" w14:paraId="15628834" w14:textId="77777777" w:rsidTr="007B6D6B">
        <w:trPr>
          <w:trHeight w:val="246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D8985" w14:textId="77777777" w:rsidR="00A734BA" w:rsidRDefault="00A734BA" w:rsidP="00FD50B9">
            <w:pPr>
              <w:pStyle w:val="BodyA"/>
              <w:spacing w:after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iCs/>
              </w:rPr>
              <w:t>1.1b</w:t>
            </w:r>
          </w:p>
          <w:p w14:paraId="010176D5" w14:textId="77777777" w:rsidR="00A734BA" w:rsidRDefault="00A734BA" w:rsidP="00FD50B9">
            <w:pPr>
              <w:pStyle w:val="BodyA"/>
              <w:spacing w:after="12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Knowledge of Students</w:t>
            </w:r>
          </w:p>
          <w:p w14:paraId="30386FBE" w14:textId="77777777" w:rsidR="00A734BA" w:rsidRPr="00645D50" w:rsidRDefault="00A734BA" w:rsidP="00FD50B9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RIPTS 1,2,3,4,5</w:t>
            </w:r>
          </w:p>
          <w:p w14:paraId="0023A5DE" w14:textId="77777777" w:rsidR="00A734BA" w:rsidRDefault="00A734BA" w:rsidP="00FD50B9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INTASC 1,2</w:t>
            </w:r>
          </w:p>
          <w:p w14:paraId="729EEC75" w14:textId="77777777" w:rsidR="00A734BA" w:rsidRPr="00645D50" w:rsidRDefault="00A734BA" w:rsidP="00FD50B9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CEC 1</w:t>
            </w:r>
          </w:p>
          <w:p w14:paraId="55E22C8B" w14:textId="77777777" w:rsidR="00A734BA" w:rsidRDefault="00A734BA" w:rsidP="00FD50B9">
            <w:pPr>
              <w:pStyle w:val="BodyA"/>
              <w:spacing w:after="120"/>
            </w:pP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7E738" w14:textId="77777777" w:rsidR="00BF0C87" w:rsidRDefault="00A734BA" w:rsidP="00FD50B9">
            <w:pPr>
              <w:pStyle w:val="BodyA"/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D94A2C">
              <w:rPr>
                <w:rFonts w:ascii="Times New Roman" w:hAnsi="Times New Roman"/>
                <w:b/>
                <w:smallCaps/>
                <w:sz w:val="24"/>
                <w:szCs w:val="24"/>
              </w:rPr>
              <w:t>Overview of Students: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Give a brief </w:t>
            </w:r>
            <w:r w:rsidRPr="001921F6">
              <w:rPr>
                <w:rFonts w:ascii="Times New Roman" w:hAnsi="Times New Roman"/>
                <w:sz w:val="24"/>
                <w:szCs w:val="24"/>
              </w:rPr>
              <w:t>overview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the students involved in the lesson</w:t>
            </w:r>
          </w:p>
          <w:p w14:paraId="60D3ADA1" w14:textId="07C6DFE4" w:rsidR="00A734BA" w:rsidRPr="00BD23AB" w:rsidRDefault="00A734BA" w:rsidP="00FD50B9">
            <w:pPr>
              <w:pStyle w:val="BodyA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(i.e., student skills, knowledge, interests, </w:t>
            </w:r>
            <w:r w:rsidR="00F25ADB">
              <w:rPr>
                <w:rFonts w:ascii="Times New Roman" w:hAnsi="Times New Roman"/>
                <w:sz w:val="24"/>
                <w:szCs w:val="24"/>
              </w:rPr>
              <w:t xml:space="preserve">communication, sensory challenges, motor considerations,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cultural background, specific learning needs, linguistic considerations). </w:t>
            </w:r>
          </w:p>
          <w:p w14:paraId="33B8F13A" w14:textId="77777777" w:rsidR="00A734BA" w:rsidRPr="00D94A2C" w:rsidRDefault="00A734BA" w:rsidP="00FD50B9">
            <w:pPr>
              <w:pStyle w:val="BodyA"/>
              <w:tabs>
                <w:tab w:val="left" w:pos="36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90AFB96" w14:textId="77777777" w:rsidR="00A734BA" w:rsidRDefault="00A734BA" w:rsidP="00FD50B9">
            <w:pPr>
              <w:pStyle w:val="BodyA"/>
              <w:tabs>
                <w:tab w:val="left" w:pos="360"/>
              </w:tabs>
            </w:pPr>
          </w:p>
        </w:tc>
      </w:tr>
    </w:tbl>
    <w:p w14:paraId="000FFD26" w14:textId="77777777" w:rsidR="00A734BA" w:rsidRDefault="00A734BA" w:rsidP="00A734BA">
      <w:pPr>
        <w:pStyle w:val="BodyA"/>
        <w:widowControl w:val="0"/>
        <w:ind w:left="542" w:hanging="5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FF57F8" w14:textId="77777777" w:rsidR="001D2BD8" w:rsidRDefault="001D2BD8" w:rsidP="00A734BA">
      <w:pPr>
        <w:pStyle w:val="BodyA"/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</w:pPr>
    </w:p>
    <w:p w14:paraId="09DBB71F" w14:textId="77777777" w:rsidR="001D2BD8" w:rsidRDefault="001D2BD8" w:rsidP="00A734BA">
      <w:pPr>
        <w:pStyle w:val="BodyA"/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</w:pPr>
    </w:p>
    <w:p w14:paraId="4214F274" w14:textId="77777777" w:rsidR="001D2BD8" w:rsidRDefault="001D2BD8" w:rsidP="00A734BA">
      <w:pPr>
        <w:pStyle w:val="BodyA"/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</w:pPr>
    </w:p>
    <w:p w14:paraId="12F59A10" w14:textId="77777777" w:rsidR="001D2BD8" w:rsidRDefault="001D2BD8" w:rsidP="00A734BA">
      <w:pPr>
        <w:pStyle w:val="BodyA"/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</w:pPr>
    </w:p>
    <w:p w14:paraId="638755D3" w14:textId="77777777" w:rsidR="001D2BD8" w:rsidRDefault="001D2BD8" w:rsidP="00A734BA">
      <w:pPr>
        <w:pStyle w:val="BodyA"/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</w:pPr>
    </w:p>
    <w:p w14:paraId="6D82F7E1" w14:textId="77777777" w:rsidR="001D2BD8" w:rsidRDefault="001D2BD8" w:rsidP="00A734BA">
      <w:pPr>
        <w:pStyle w:val="BodyA"/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</w:pPr>
    </w:p>
    <w:p w14:paraId="426E87D9" w14:textId="77777777" w:rsidR="001D2BD8" w:rsidRDefault="001D2BD8" w:rsidP="00A734BA">
      <w:pPr>
        <w:pStyle w:val="BodyA"/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</w:pPr>
    </w:p>
    <w:p w14:paraId="4B705113" w14:textId="77777777" w:rsidR="001D2BD8" w:rsidRDefault="001D2BD8" w:rsidP="00A734BA">
      <w:pPr>
        <w:pStyle w:val="BodyA"/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</w:pPr>
    </w:p>
    <w:p w14:paraId="543E75D6" w14:textId="77777777" w:rsidR="001D2BD8" w:rsidRDefault="001D2BD8" w:rsidP="00A734BA">
      <w:pPr>
        <w:pStyle w:val="BodyA"/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</w:pPr>
    </w:p>
    <w:p w14:paraId="36B5A1B0" w14:textId="77777777" w:rsidR="001D2BD8" w:rsidRDefault="001D2BD8" w:rsidP="00A734BA">
      <w:pPr>
        <w:pStyle w:val="BodyA"/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</w:pPr>
    </w:p>
    <w:p w14:paraId="33742811" w14:textId="77777777" w:rsidR="001D2BD8" w:rsidRDefault="001D2BD8" w:rsidP="00A734BA">
      <w:pPr>
        <w:pStyle w:val="BodyA"/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</w:pPr>
    </w:p>
    <w:p w14:paraId="3E7BEFBC" w14:textId="77777777" w:rsidR="001D2BD8" w:rsidRDefault="001D2BD8" w:rsidP="00A734BA">
      <w:pPr>
        <w:pStyle w:val="BodyA"/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</w:pPr>
    </w:p>
    <w:p w14:paraId="797ECDF3" w14:textId="77777777" w:rsidR="001D2BD8" w:rsidRDefault="001D2BD8" w:rsidP="00A734BA">
      <w:pPr>
        <w:pStyle w:val="BodyA"/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</w:pPr>
    </w:p>
    <w:p w14:paraId="6BC57590" w14:textId="77777777" w:rsidR="001D2BD8" w:rsidRDefault="001D2BD8" w:rsidP="00A734BA">
      <w:pPr>
        <w:pStyle w:val="BodyA"/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</w:pPr>
    </w:p>
    <w:p w14:paraId="0FADD66D" w14:textId="77777777" w:rsidR="001D2BD8" w:rsidRDefault="001D2BD8" w:rsidP="00A734BA">
      <w:pPr>
        <w:pStyle w:val="BodyA"/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</w:pPr>
    </w:p>
    <w:p w14:paraId="3DCACAC2" w14:textId="77777777" w:rsidR="001D2BD8" w:rsidRDefault="001D2BD8" w:rsidP="00A734BA">
      <w:pPr>
        <w:pStyle w:val="BodyA"/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</w:pPr>
    </w:p>
    <w:p w14:paraId="32D4B17D" w14:textId="77777777" w:rsidR="001D2BD8" w:rsidRDefault="001D2BD8" w:rsidP="00A734BA">
      <w:pPr>
        <w:pStyle w:val="BodyA"/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</w:pPr>
    </w:p>
    <w:p w14:paraId="6AB5A853" w14:textId="77777777" w:rsidR="001D2BD8" w:rsidRDefault="001D2BD8" w:rsidP="00A734BA">
      <w:pPr>
        <w:pStyle w:val="BodyA"/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</w:pPr>
    </w:p>
    <w:p w14:paraId="006F4E82" w14:textId="15F81E78" w:rsidR="00A734BA" w:rsidRDefault="00A734BA" w:rsidP="00A734BA">
      <w:pPr>
        <w:pStyle w:val="BodyA"/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</w:pPr>
      <w:r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  <w:lastRenderedPageBreak/>
        <w:t>Standard 1: Planning and Preparation</w:t>
      </w:r>
    </w:p>
    <w:p w14:paraId="49239171" w14:textId="77777777" w:rsidR="00A734BA" w:rsidRDefault="00A734BA" w:rsidP="00A734BA">
      <w:pPr>
        <w:pStyle w:val="BodyA"/>
        <w:rPr>
          <w:rFonts w:ascii="Cambria" w:eastAsia="Cambria" w:hAnsi="Cambria" w:cs="Cambria"/>
          <w:i/>
          <w:i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  <w:t>Component 1.2: Establishing Instructional Outcomes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</w:t>
      </w:r>
    </w:p>
    <w:tbl>
      <w:tblPr>
        <w:tblW w:w="1098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530"/>
        <w:gridCol w:w="9450"/>
      </w:tblGrid>
      <w:tr w:rsidR="00A734BA" w14:paraId="055A6A06" w14:textId="77777777" w:rsidTr="00FD50B9">
        <w:trPr>
          <w:trHeight w:val="386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7C7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F76BB" w14:textId="77777777" w:rsidR="00A734BA" w:rsidRPr="00D355FF" w:rsidRDefault="00A734BA" w:rsidP="00FD50B9">
            <w:pPr>
              <w:pStyle w:val="BodyA"/>
              <w:rPr>
                <w:rFonts w:ascii="Cambria" w:eastAsia="Cambria" w:hAnsi="Cambria" w:cs="Cambria"/>
                <w:b/>
                <w:bCs/>
              </w:rPr>
            </w:pPr>
            <w:r w:rsidRPr="00D355FF">
              <w:rPr>
                <w:rFonts w:ascii="Cambria" w:eastAsia="Cambria" w:hAnsi="Cambria" w:cs="Cambria"/>
                <w:b/>
                <w:bCs/>
              </w:rPr>
              <w:t>Performance Indicator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7C7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ACE55" w14:textId="77777777" w:rsidR="00A734BA" w:rsidRPr="00D355FF" w:rsidRDefault="00A734BA" w:rsidP="00FD50B9">
            <w:pPr>
              <w:pStyle w:val="BodyA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Educator Evidence</w:t>
            </w:r>
          </w:p>
        </w:tc>
      </w:tr>
      <w:tr w:rsidR="00A734BA" w14:paraId="3E9A1063" w14:textId="77777777" w:rsidTr="004A6D42">
        <w:trPr>
          <w:trHeight w:val="1961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2252B" w14:textId="77777777" w:rsidR="00A734BA" w:rsidRPr="00645D50" w:rsidRDefault="00A734BA" w:rsidP="00FD50B9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RIPTS 1,2,3,4,5</w:t>
            </w:r>
          </w:p>
          <w:p w14:paraId="7F78DD46" w14:textId="77777777" w:rsidR="00A734BA" w:rsidRDefault="00A734BA" w:rsidP="00FD50B9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INTASC 1,2, 4,5,7</w:t>
            </w:r>
          </w:p>
          <w:p w14:paraId="5ACDD3F8" w14:textId="77777777" w:rsidR="00A734BA" w:rsidRPr="00645D50" w:rsidRDefault="00A734BA" w:rsidP="00FD50B9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CEC 1,2,3,5</w:t>
            </w:r>
          </w:p>
          <w:p w14:paraId="2549AF95" w14:textId="77777777" w:rsidR="00A734BA" w:rsidRDefault="00A734BA" w:rsidP="00FD50B9"/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19C7B" w14:textId="77777777" w:rsidR="00A734BA" w:rsidRDefault="00A734BA" w:rsidP="00FD50B9">
            <w:pPr>
              <w:pStyle w:val="BodyA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Instructional Outcomes</w:t>
            </w:r>
          </w:p>
          <w:p w14:paraId="683CDABF" w14:textId="734D0E3A" w:rsidR="00A734BA" w:rsidRDefault="00A734BA" w:rsidP="00A734BA">
            <w:pPr>
              <w:pStyle w:val="BodyB"/>
              <w:numPr>
                <w:ilvl w:val="0"/>
                <w:numId w:val="9"/>
              </w:numPr>
            </w:pPr>
            <w:r>
              <w:t>Describe how this lesson is aligned to the classroom SLOs and the district general curriculum.</w:t>
            </w:r>
            <w:r w:rsidR="00F36CB1">
              <w:t xml:space="preserve"> (</w:t>
            </w:r>
            <w:r w:rsidR="00F36CB1" w:rsidRPr="00F36CB1">
              <w:rPr>
                <w:color w:val="FF0000"/>
              </w:rPr>
              <w:t>May need individualized and</w:t>
            </w:r>
            <w:r w:rsidR="00F36CB1">
              <w:rPr>
                <w:color w:val="FF0000"/>
              </w:rPr>
              <w:t>/or</w:t>
            </w:r>
            <w:r w:rsidR="00F36CB1" w:rsidRPr="00F36CB1">
              <w:rPr>
                <w:color w:val="FF0000"/>
              </w:rPr>
              <w:t xml:space="preserve"> small group outcomes</w:t>
            </w:r>
            <w:r w:rsidR="00F36CB1">
              <w:t>)</w:t>
            </w:r>
          </w:p>
          <w:p w14:paraId="01A0B6D8" w14:textId="77777777" w:rsidR="00923C6B" w:rsidRDefault="00923C6B" w:rsidP="00923C6B">
            <w:pPr>
              <w:pStyle w:val="BodyB"/>
              <w:ind w:left="360"/>
            </w:pPr>
          </w:p>
          <w:p w14:paraId="0D932DB3" w14:textId="7F4DC067" w:rsidR="00923C6B" w:rsidRDefault="00923C6B" w:rsidP="00923C6B">
            <w:pPr>
              <w:pStyle w:val="BodyB"/>
              <w:numPr>
                <w:ilvl w:val="0"/>
                <w:numId w:val="9"/>
              </w:numPr>
            </w:pPr>
            <w:r>
              <w:t>Describe how this lesson is aligned to student</w:t>
            </w:r>
            <w:r w:rsidR="00F36CB1">
              <w:t>s I</w:t>
            </w:r>
            <w:r>
              <w:t>EP(s).</w:t>
            </w:r>
          </w:p>
          <w:p w14:paraId="624CEC77" w14:textId="77777777" w:rsidR="00923C6B" w:rsidRDefault="00923C6B" w:rsidP="00923C6B">
            <w:pPr>
              <w:pStyle w:val="BodyB"/>
              <w:ind w:left="360"/>
            </w:pPr>
          </w:p>
          <w:p w14:paraId="3C187EAA" w14:textId="77777777" w:rsidR="00A734BA" w:rsidRDefault="00A734BA" w:rsidP="00FD50B9">
            <w:pPr>
              <w:pStyle w:val="BodyB"/>
            </w:pPr>
          </w:p>
          <w:p w14:paraId="12C0116F" w14:textId="3040FB3E" w:rsidR="007B6D6B" w:rsidRDefault="00462F64" w:rsidP="007B6D6B">
            <w:pPr>
              <w:pStyle w:val="BodyB"/>
              <w:numPr>
                <w:ilvl w:val="0"/>
                <w:numId w:val="9"/>
              </w:numPr>
              <w:tabs>
                <w:tab w:val="left" w:pos="360"/>
              </w:tabs>
            </w:pPr>
            <w:r>
              <w:t xml:space="preserve">Identify the </w:t>
            </w:r>
            <w:r w:rsidRPr="00462F64">
              <w:rPr>
                <w:color w:val="FF0000"/>
                <w:u w:val="single"/>
              </w:rPr>
              <w:t>critical</w:t>
            </w:r>
            <w:r w:rsidR="007B6D6B">
              <w:t xml:space="preserve"> content</w:t>
            </w:r>
            <w:r w:rsidR="00A734BA">
              <w:t xml:space="preserve"> standards are addressed in this lesson?</w:t>
            </w:r>
          </w:p>
          <w:p w14:paraId="6D698259" w14:textId="77777777" w:rsidR="007B6D6B" w:rsidRDefault="007B6D6B" w:rsidP="007B6D6B">
            <w:pPr>
              <w:pStyle w:val="BodyB"/>
              <w:tabs>
                <w:tab w:val="left" w:pos="360"/>
              </w:tabs>
              <w:ind w:left="360"/>
            </w:pPr>
          </w:p>
          <w:p w14:paraId="03BA84ED" w14:textId="77777777" w:rsidR="007B6D6B" w:rsidRDefault="007B6D6B" w:rsidP="007B6D6B">
            <w:pPr>
              <w:pStyle w:val="BodyB"/>
              <w:tabs>
                <w:tab w:val="left" w:pos="360"/>
              </w:tabs>
            </w:pPr>
          </w:p>
          <w:p w14:paraId="01C85246" w14:textId="2050B934" w:rsidR="00A734BA" w:rsidRPr="002E0B1D" w:rsidRDefault="007B6D6B" w:rsidP="007B6D6B">
            <w:pPr>
              <w:pStyle w:val="BodyB"/>
              <w:numPr>
                <w:ilvl w:val="0"/>
                <w:numId w:val="9"/>
              </w:numPr>
              <w:tabs>
                <w:tab w:val="left" w:pos="826"/>
              </w:tabs>
              <w:rPr>
                <w:color w:val="FF0000"/>
              </w:rPr>
            </w:pPr>
            <w:r w:rsidRPr="002E0B1D">
              <w:rPr>
                <w:color w:val="FF0000"/>
              </w:rPr>
              <w:t xml:space="preserve">What </w:t>
            </w:r>
            <w:r w:rsidR="002E0B1D" w:rsidRPr="002E0B1D">
              <w:rPr>
                <w:color w:val="FF0000"/>
              </w:rPr>
              <w:t xml:space="preserve">critical </w:t>
            </w:r>
            <w:r w:rsidRPr="002E0B1D">
              <w:rPr>
                <w:color w:val="FF0000"/>
              </w:rPr>
              <w:t>Social Emotional Learning standard</w:t>
            </w:r>
            <w:r w:rsidR="002E0B1D" w:rsidRPr="002E0B1D">
              <w:rPr>
                <w:color w:val="FF0000"/>
              </w:rPr>
              <w:t>s (identify one or two)</w:t>
            </w:r>
            <w:r w:rsidRPr="002E0B1D">
              <w:rPr>
                <w:color w:val="FF0000"/>
              </w:rPr>
              <w:t xml:space="preserve"> are addressed in this lesson?</w:t>
            </w:r>
            <w:r w:rsidR="000E57BC" w:rsidRPr="002E0B1D">
              <w:rPr>
                <w:color w:val="FF0000"/>
              </w:rPr>
              <w:t xml:space="preserve"> Describe how </w:t>
            </w:r>
            <w:r w:rsidR="002E0B1D" w:rsidRPr="002E0B1D">
              <w:rPr>
                <w:color w:val="FF0000"/>
              </w:rPr>
              <w:t>you will incorporate these into your lesson.</w:t>
            </w:r>
          </w:p>
          <w:p w14:paraId="59750BA6" w14:textId="059B7DAB" w:rsidR="004A6D42" w:rsidRDefault="004A6D42" w:rsidP="004A6D42">
            <w:pPr>
              <w:pStyle w:val="BodyB"/>
              <w:tabs>
                <w:tab w:val="left" w:pos="826"/>
              </w:tabs>
            </w:pPr>
          </w:p>
          <w:p w14:paraId="3930C789" w14:textId="1F63B860" w:rsidR="004A6D42" w:rsidRDefault="004A6D42" w:rsidP="004A6D42">
            <w:pPr>
              <w:pStyle w:val="BodyB"/>
              <w:tabs>
                <w:tab w:val="left" w:pos="826"/>
              </w:tabs>
            </w:pPr>
          </w:p>
          <w:p w14:paraId="1DF0797A" w14:textId="16873379" w:rsidR="004A6D42" w:rsidRPr="004A6D42" w:rsidRDefault="004A6D42" w:rsidP="004A6D42">
            <w:pPr>
              <w:pStyle w:val="BodyB"/>
              <w:tabs>
                <w:tab w:val="left" w:pos="826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>Learning</w:t>
            </w:r>
            <w:r w:rsidRPr="004A6D42">
              <w:rPr>
                <w:b/>
                <w:smallCaps/>
              </w:rPr>
              <w:t xml:space="preserve"> Outcomes for Individuals/Student Groups:</w:t>
            </w:r>
          </w:p>
          <w:p w14:paraId="0A29EDFB" w14:textId="5CFB1CC9" w:rsidR="004A6D42" w:rsidRDefault="004A6D42" w:rsidP="004A6D42">
            <w:pPr>
              <w:pStyle w:val="BodyB"/>
              <w:tabs>
                <w:tab w:val="left" w:pos="826"/>
              </w:tabs>
            </w:pPr>
            <w:r>
              <w:t xml:space="preserve">Describe the </w:t>
            </w:r>
            <w:r w:rsidRPr="00462F64">
              <w:rPr>
                <w:color w:val="FF0000"/>
                <w:u w:val="single"/>
              </w:rPr>
              <w:t>lesson-specific</w:t>
            </w:r>
            <w:r w:rsidRPr="00462F64">
              <w:rPr>
                <w:color w:val="FF0000"/>
              </w:rPr>
              <w:t xml:space="preserve"> </w:t>
            </w:r>
            <w:r>
              <w:t>learning o</w:t>
            </w:r>
            <w:r w:rsidR="004F0434">
              <w:t>bjectiv</w:t>
            </w:r>
            <w:r>
              <w:t xml:space="preserve">es for </w:t>
            </w:r>
            <w:proofErr w:type="gramStart"/>
            <w:r>
              <w:t>individuals</w:t>
            </w:r>
            <w:proofErr w:type="gramEnd"/>
            <w:r>
              <w:t xml:space="preserve">/student groups.  </w:t>
            </w:r>
            <w:r w:rsidR="004F0434">
              <w:t xml:space="preserve">Your objectives should be observable, measurable and have a set criterion.  </w:t>
            </w:r>
          </w:p>
          <w:p w14:paraId="258A1D7D" w14:textId="22935B7F" w:rsidR="004A6D42" w:rsidRDefault="004A6D42" w:rsidP="004A6D42">
            <w:pPr>
              <w:pStyle w:val="BodyB"/>
              <w:tabs>
                <w:tab w:val="left" w:pos="826"/>
              </w:tabs>
            </w:pPr>
          </w:p>
        </w:tc>
      </w:tr>
    </w:tbl>
    <w:p w14:paraId="377386D9" w14:textId="77777777" w:rsidR="00A734BA" w:rsidRDefault="00A734BA" w:rsidP="007B6D6B">
      <w:pPr>
        <w:pStyle w:val="BodyA"/>
        <w:widowControl w:val="0"/>
        <w:ind w:left="216" w:hanging="216"/>
        <w:rPr>
          <w:rFonts w:ascii="Cambria" w:eastAsia="Cambria" w:hAnsi="Cambria" w:cs="Cambria"/>
          <w:b/>
          <w:bCs/>
          <w:sz w:val="24"/>
          <w:szCs w:val="24"/>
        </w:rPr>
      </w:pPr>
    </w:p>
    <w:p w14:paraId="66090759" w14:textId="77777777" w:rsidR="007B6D6B" w:rsidRDefault="007B6D6B" w:rsidP="007B6D6B">
      <w:pPr>
        <w:pStyle w:val="BodyA"/>
        <w:widowControl w:val="0"/>
        <w:ind w:left="216" w:hanging="216"/>
        <w:rPr>
          <w:rFonts w:ascii="Cambria" w:eastAsia="Cambria" w:hAnsi="Cambria" w:cs="Cambria"/>
          <w:b/>
          <w:bCs/>
          <w:sz w:val="24"/>
          <w:szCs w:val="24"/>
        </w:rPr>
      </w:pPr>
    </w:p>
    <w:p w14:paraId="036BDD58" w14:textId="77777777" w:rsidR="00A734BA" w:rsidRDefault="00A734BA" w:rsidP="007B6D6B">
      <w:pPr>
        <w:pStyle w:val="BodyA"/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</w:pPr>
      <w:r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  <w:t>Standard 1: Planning and Preparation</w:t>
      </w:r>
    </w:p>
    <w:p w14:paraId="5C171DAF" w14:textId="77777777" w:rsidR="00A734BA" w:rsidRPr="00D355FF" w:rsidRDefault="00A734BA" w:rsidP="007B6D6B">
      <w:pPr>
        <w:pStyle w:val="BodyA"/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</w:pPr>
      <w:r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  <w:t>Component 1.3: Designing Coherent Instruction</w:t>
      </w:r>
    </w:p>
    <w:tbl>
      <w:tblPr>
        <w:tblW w:w="1098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530"/>
        <w:gridCol w:w="9450"/>
      </w:tblGrid>
      <w:tr w:rsidR="00A734BA" w14:paraId="7F9BBA13" w14:textId="77777777" w:rsidTr="00FD50B9">
        <w:trPr>
          <w:trHeight w:val="413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7C7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A9C8F" w14:textId="77777777" w:rsidR="00A734BA" w:rsidRDefault="00A734BA" w:rsidP="00FD50B9">
            <w:pPr>
              <w:pStyle w:val="BodyA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Performance </w:t>
            </w:r>
          </w:p>
          <w:p w14:paraId="46B51FEC" w14:textId="77777777" w:rsidR="00A734BA" w:rsidRDefault="00A734BA" w:rsidP="00FD50B9">
            <w:pPr>
              <w:pStyle w:val="BodyA"/>
            </w:pPr>
            <w:r>
              <w:rPr>
                <w:rFonts w:ascii="Cambria" w:eastAsia="Cambria" w:hAnsi="Cambria" w:cs="Cambria"/>
                <w:b/>
                <w:bCs/>
              </w:rPr>
              <w:t>Indicators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7C7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671E2" w14:textId="77777777" w:rsidR="00A734BA" w:rsidRPr="00761DE1" w:rsidRDefault="00A734BA" w:rsidP="00FD50B9">
            <w:pPr>
              <w:pStyle w:val="BodyA"/>
            </w:pPr>
            <w:r>
              <w:rPr>
                <w:rFonts w:ascii="Cambria" w:eastAsia="Cambria" w:hAnsi="Cambria" w:cs="Cambria"/>
                <w:b/>
                <w:bCs/>
              </w:rPr>
              <w:t>Educator Evidence</w:t>
            </w:r>
          </w:p>
        </w:tc>
      </w:tr>
      <w:tr w:rsidR="00A734BA" w14:paraId="16E4D3BF" w14:textId="77777777" w:rsidTr="004F0434">
        <w:trPr>
          <w:trHeight w:val="4463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E55FA" w14:textId="77777777" w:rsidR="00A734BA" w:rsidRDefault="00A734BA" w:rsidP="00FD50B9">
            <w:pPr>
              <w:pStyle w:val="BodyA"/>
              <w:spacing w:after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iCs/>
              </w:rPr>
              <w:t>1.3.a</w:t>
            </w:r>
          </w:p>
          <w:p w14:paraId="36752107" w14:textId="77777777" w:rsidR="00A734BA" w:rsidRDefault="00A734BA" w:rsidP="00FD50B9">
            <w:pPr>
              <w:pStyle w:val="BodyA"/>
              <w:spacing w:after="12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Learning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Activities ,</w:t>
            </w:r>
            <w:proofErr w:type="gramEnd"/>
            <w:r>
              <w:rPr>
                <w:rFonts w:ascii="Times New Roman" w:hAnsi="Times New Roman"/>
                <w:i/>
                <w:iCs/>
                <w:strike/>
                <w:color w:val="FF0000"/>
                <w:u w:color="FF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Lesson  Structure &amp; Content-Related Pedagogy</w:t>
            </w:r>
          </w:p>
          <w:p w14:paraId="4680CEC7" w14:textId="77777777" w:rsidR="00A734BA" w:rsidRDefault="00A734BA" w:rsidP="00FD50B9">
            <w:pPr>
              <w:pStyle w:val="BodyA"/>
              <w:spacing w:after="12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56897BD6" w14:textId="77777777" w:rsidR="00A734BA" w:rsidRPr="00645D50" w:rsidRDefault="00A734BA" w:rsidP="00FD50B9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RIPTS 1,2,3,4,5</w:t>
            </w:r>
          </w:p>
          <w:p w14:paraId="7360AEE2" w14:textId="77777777" w:rsidR="00A734BA" w:rsidRDefault="00A734BA" w:rsidP="00FD50B9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INTASC 1,2, 4,5,7</w:t>
            </w:r>
          </w:p>
          <w:p w14:paraId="5F2214C0" w14:textId="77777777" w:rsidR="00A734BA" w:rsidRPr="00BE46BD" w:rsidRDefault="00A734BA" w:rsidP="00FD50B9">
            <w:pPr>
              <w:pStyle w:val="BodyA"/>
              <w:spacing w:after="12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CEC 1,2,3,5</w:t>
            </w:r>
          </w:p>
          <w:p w14:paraId="3983054F" w14:textId="77777777" w:rsidR="00A734BA" w:rsidRDefault="00A734BA" w:rsidP="00FD50B9"/>
          <w:p w14:paraId="726F6F54" w14:textId="77777777" w:rsidR="00A734BA" w:rsidRPr="00BE46BD" w:rsidRDefault="00A734BA" w:rsidP="00FD50B9">
            <w:pPr>
              <w:jc w:val="center"/>
            </w:pP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EDC3B" w14:textId="77777777" w:rsidR="00A734BA" w:rsidRPr="00A34977" w:rsidRDefault="00A734BA" w:rsidP="00FD50B9">
            <w:pPr>
              <w:pStyle w:val="BodyA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4977">
              <w:rPr>
                <w:rFonts w:ascii="Times New Roman" w:hAnsi="Times New Roman"/>
                <w:b/>
                <w:bCs/>
                <w:smallCaps/>
                <w:color w:val="auto"/>
                <w:sz w:val="24"/>
                <w:szCs w:val="24"/>
                <w:shd w:val="clear" w:color="auto" w:fill="E0E0E0"/>
              </w:rPr>
              <w:t xml:space="preserve">Description of the Lesson: </w:t>
            </w:r>
            <w:r w:rsidRPr="00A3497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14:paraId="2D23A0DF" w14:textId="579E70ED" w:rsidR="00A734BA" w:rsidRPr="00D94A2C" w:rsidRDefault="00A734BA" w:rsidP="00FD50B9">
            <w:pPr>
              <w:pStyle w:val="BodyA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Provide a</w:t>
            </w:r>
            <w:r w:rsidR="004A6D4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BRIEF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overview of the lesson:</w:t>
            </w:r>
          </w:p>
          <w:p w14:paraId="4ADF51E5" w14:textId="77777777" w:rsidR="00A734BA" w:rsidRPr="00D94A2C" w:rsidRDefault="00A734BA" w:rsidP="00FD50B9">
            <w:pPr>
              <w:pStyle w:val="BodyA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4559195" w14:textId="2BA78A81" w:rsidR="00A734BA" w:rsidRPr="00D94A2C" w:rsidRDefault="00A734BA" w:rsidP="00FD50B9">
            <w:pPr>
              <w:pStyle w:val="BodyA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1BF07B4" w14:textId="77777777" w:rsidR="00A734BA" w:rsidRPr="00D94A2C" w:rsidRDefault="00A734BA" w:rsidP="00FD50B9">
            <w:pPr>
              <w:pStyle w:val="BodyA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897408E" w14:textId="77777777" w:rsidR="00A734BA" w:rsidRPr="00D94A2C" w:rsidRDefault="00A734BA" w:rsidP="00FD50B9">
            <w:pPr>
              <w:pStyle w:val="BodyA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D948252" w14:textId="223D4DA0" w:rsidR="00A734BA" w:rsidRPr="002E0B1D" w:rsidRDefault="002E0B1D" w:rsidP="00FD50B9">
            <w:pPr>
              <w:pStyle w:val="Body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0B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Identify 2-3 </w:t>
            </w:r>
            <w:r w:rsidRPr="002E0B1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critical </w:t>
            </w:r>
            <w:r w:rsidR="00F36CB1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E</w:t>
            </w:r>
            <w:r w:rsidR="00A734BA" w:rsidRPr="002E0B1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vidence</w:t>
            </w:r>
            <w:r w:rsidR="00F36CB1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-Based </w:t>
            </w:r>
            <w:proofErr w:type="gramStart"/>
            <w:r w:rsidR="00F36CB1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P</w:t>
            </w:r>
            <w:r w:rsidR="004A6D42" w:rsidRPr="002E0B1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ractices</w:t>
            </w:r>
            <w:r w:rsidR="00F36CB1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="004A6D42" w:rsidRPr="002E0B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A6D42" w:rsidRPr="00D94A2C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proofErr w:type="gramEnd"/>
            <w:r w:rsidR="004A6D42" w:rsidRPr="00D94A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i.e. collaborative teaching, responsive feedback, modeling, instructional scaffolding, </w:t>
            </w:r>
            <w:r w:rsidRPr="002E0B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blended learning, </w:t>
            </w:r>
            <w:r w:rsidR="004A6D42" w:rsidRPr="00D94A2C">
              <w:rPr>
                <w:rFonts w:ascii="Times New Roman" w:hAnsi="Times New Roman"/>
                <w:color w:val="auto"/>
                <w:sz w:val="24"/>
                <w:szCs w:val="24"/>
              </w:rPr>
              <w:t>digital learning)</w:t>
            </w:r>
            <w:r w:rsidR="004A6D4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6E1511" w:rsidRPr="006E1511">
              <w:rPr>
                <w:rFonts w:ascii="Times New Roman" w:hAnsi="Times New Roman"/>
                <w:color w:val="FF0000"/>
                <w:sz w:val="24"/>
                <w:szCs w:val="24"/>
              </w:rPr>
              <w:t>and/</w:t>
            </w:r>
            <w:r w:rsidR="004A6D42" w:rsidRPr="006E151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or </w:t>
            </w:r>
            <w:r w:rsidR="004A6D42" w:rsidRPr="006E1511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S</w:t>
            </w:r>
            <w:r w:rsidR="006E1511" w:rsidRPr="006E1511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pecial Education</w:t>
            </w:r>
            <w:r w:rsidR="004A6D42" w:rsidRPr="006E1511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="006E1511" w:rsidRPr="006E1511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</w:t>
            </w:r>
            <w:r w:rsidR="004A6D42" w:rsidRPr="006E1511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igh </w:t>
            </w:r>
            <w:r w:rsidR="006E1511" w:rsidRPr="006E1511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L</w:t>
            </w:r>
            <w:r w:rsidR="004A6D42" w:rsidRPr="006E1511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everage </w:t>
            </w:r>
            <w:r w:rsidR="006E1511" w:rsidRPr="006E1511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P</w:t>
            </w:r>
            <w:r w:rsidR="004A6D42" w:rsidRPr="006E1511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ractices</w:t>
            </w:r>
            <w:r w:rsidR="00A734BA" w:rsidRPr="006E151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734BA">
              <w:rPr>
                <w:rFonts w:ascii="Times New Roman" w:hAnsi="Times New Roman"/>
                <w:color w:val="auto"/>
                <w:sz w:val="24"/>
                <w:szCs w:val="24"/>
              </w:rPr>
              <w:t>are identified in this lesson</w:t>
            </w:r>
            <w:r w:rsidR="00A734BA" w:rsidRPr="00D94A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to support student </w:t>
            </w:r>
            <w:r w:rsidR="00A734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diversity (i.e. special needs and </w:t>
            </w:r>
            <w:r w:rsidR="00A734BA" w:rsidRPr="00D94A2C">
              <w:rPr>
                <w:rFonts w:ascii="Times New Roman" w:hAnsi="Times New Roman"/>
                <w:color w:val="auto"/>
                <w:sz w:val="24"/>
                <w:szCs w:val="24"/>
              </w:rPr>
              <w:t>abilities, cultural, linguistic and racial identities?</w:t>
            </w:r>
            <w:r w:rsidR="00A734BA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Pr="002E0B1D">
              <w:rPr>
                <w:rFonts w:ascii="Times New Roman" w:hAnsi="Times New Roman"/>
                <w:color w:val="FF0000"/>
                <w:sz w:val="24"/>
                <w:szCs w:val="24"/>
              </w:rPr>
              <w:t>Describe how you will incorporate these into your lesson.</w:t>
            </w:r>
          </w:p>
          <w:p w14:paraId="15584B80" w14:textId="77777777" w:rsidR="00A734BA" w:rsidRPr="00D94A2C" w:rsidRDefault="00A734BA" w:rsidP="00FD50B9">
            <w:pPr>
              <w:pStyle w:val="BodyA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7551A74" w14:textId="77777777" w:rsidR="00A734BA" w:rsidRPr="001273E8" w:rsidRDefault="00A734BA" w:rsidP="00FD50B9">
            <w:pPr>
              <w:pStyle w:val="BodyA"/>
              <w:rPr>
                <w:color w:val="auto"/>
              </w:rPr>
            </w:pPr>
          </w:p>
        </w:tc>
      </w:tr>
      <w:tr w:rsidR="00A734BA" w14:paraId="41338335" w14:textId="77777777" w:rsidTr="004F0434">
        <w:trPr>
          <w:trHeight w:val="26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C06C0" w14:textId="77777777" w:rsidR="00A734BA" w:rsidRDefault="00A734BA" w:rsidP="00FD50B9">
            <w:pPr>
              <w:pStyle w:val="BodyA"/>
              <w:spacing w:after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iCs/>
              </w:rPr>
              <w:lastRenderedPageBreak/>
              <w:t>1.3.a</w:t>
            </w:r>
          </w:p>
          <w:p w14:paraId="73BBCEB6" w14:textId="77777777" w:rsidR="00A734BA" w:rsidRDefault="00A734BA" w:rsidP="00FD50B9">
            <w:pPr>
              <w:pStyle w:val="BodyA"/>
              <w:spacing w:after="12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Learning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Activities ,</w:t>
            </w:r>
            <w:proofErr w:type="gramEnd"/>
            <w:r>
              <w:rPr>
                <w:rFonts w:ascii="Times New Roman" w:hAnsi="Times New Roman"/>
                <w:i/>
                <w:iCs/>
                <w:strike/>
                <w:color w:val="FF0000"/>
                <w:u w:color="FF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Lesson  Structure &amp; Content-Related Pedagogy</w:t>
            </w:r>
          </w:p>
          <w:p w14:paraId="06F60997" w14:textId="77777777" w:rsidR="00A734BA" w:rsidRPr="00645D50" w:rsidRDefault="00A734BA" w:rsidP="00FD50B9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RIPTS 1,2,3,4,5</w:t>
            </w:r>
          </w:p>
          <w:p w14:paraId="27DAA7DE" w14:textId="77777777" w:rsidR="00A734BA" w:rsidRDefault="00A734BA" w:rsidP="00FD50B9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INTASC 1,2, 4,5,7</w:t>
            </w:r>
          </w:p>
          <w:p w14:paraId="0A66CA77" w14:textId="77777777" w:rsidR="00A734BA" w:rsidRPr="00645D50" w:rsidRDefault="00A734BA" w:rsidP="00FD50B9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CEC 1,2,3,5</w:t>
            </w:r>
          </w:p>
          <w:p w14:paraId="2471F067" w14:textId="77777777" w:rsidR="00A734BA" w:rsidRDefault="00A734BA" w:rsidP="00FD50B9">
            <w:pPr>
              <w:pStyle w:val="BodyA"/>
              <w:spacing w:after="120"/>
            </w:pP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42206999" w14:textId="77777777" w:rsidR="00A734BA" w:rsidRDefault="00A734BA" w:rsidP="00FD50B9">
            <w:pPr>
              <w:pStyle w:val="BodyA"/>
              <w:ind w:left="16"/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  <w:shd w:val="clear" w:color="auto" w:fill="E0E0E0"/>
              </w:rPr>
              <w:t xml:space="preserve">Summarize the Learning Activities in this Lesson </w:t>
            </w:r>
          </w:p>
          <w:p w14:paraId="707FE5AD" w14:textId="77777777" w:rsidR="00A734BA" w:rsidRDefault="00A734BA" w:rsidP="00FD50B9">
            <w:pPr>
              <w:pStyle w:val="BodyA"/>
              <w:ind w:left="1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9B088B" w14:textId="77777777" w:rsidR="00A734BA" w:rsidRDefault="00A734BA" w:rsidP="002E0B1D">
            <w:pPr>
              <w:pStyle w:val="BodyA"/>
              <w:tabs>
                <w:tab w:val="left" w:pos="5986"/>
              </w:tabs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BE46BD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Step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Describe Step 1  </w:t>
            </w:r>
          </w:p>
          <w:p w14:paraId="57A3AF83" w14:textId="77777777" w:rsidR="00A734BA" w:rsidRDefault="00A734BA" w:rsidP="00FD50B9">
            <w:pPr>
              <w:pStyle w:val="BodyA"/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(___ minutes)</w:t>
            </w:r>
          </w:p>
          <w:p w14:paraId="3D910789" w14:textId="77777777" w:rsidR="00A734BA" w:rsidRDefault="00A734BA" w:rsidP="00FD50B9">
            <w:pPr>
              <w:pStyle w:val="BodyA"/>
              <w:ind w:left="376"/>
            </w:pPr>
          </w:p>
          <w:p w14:paraId="0D24094E" w14:textId="77777777" w:rsidR="00A734BA" w:rsidRDefault="00A734BA" w:rsidP="00FD50B9">
            <w:pPr>
              <w:pStyle w:val="BodyA"/>
              <w:shd w:val="clear" w:color="auto" w:fill="FFFFFF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BE46BD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Step 2</w:t>
            </w:r>
            <w:r>
              <w:rPr>
                <w:rFonts w:ascii="Times New Roman" w:hAnsi="Times New Roman"/>
                <w:sz w:val="24"/>
                <w:szCs w:val="24"/>
              </w:rPr>
              <w:t>: Describe Step 2</w:t>
            </w:r>
          </w:p>
          <w:p w14:paraId="3A85A12B" w14:textId="77777777" w:rsidR="00A734BA" w:rsidRDefault="00A734BA" w:rsidP="00FD50B9">
            <w:pPr>
              <w:pStyle w:val="BodyA"/>
              <w:shd w:val="clear" w:color="auto" w:fill="FFFFFF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(___ minutes)</w:t>
            </w:r>
          </w:p>
          <w:p w14:paraId="09897758" w14:textId="77777777" w:rsidR="00A734BA" w:rsidRDefault="00A734BA" w:rsidP="00FD50B9">
            <w:pPr>
              <w:pStyle w:val="BodyA"/>
              <w:shd w:val="clear" w:color="auto" w:fill="FFFFFF"/>
            </w:pPr>
          </w:p>
          <w:p w14:paraId="79B412FA" w14:textId="77777777" w:rsidR="00A734BA" w:rsidRDefault="00A734BA" w:rsidP="00FD50B9">
            <w:pPr>
              <w:pStyle w:val="BodyA"/>
              <w:shd w:val="clear" w:color="auto" w:fill="FFFFFF"/>
              <w:ind w:left="90"/>
            </w:pPr>
            <w:r w:rsidRPr="00BE46BD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Step 3</w:t>
            </w:r>
            <w:r>
              <w:rPr>
                <w:rFonts w:ascii="Times New Roman" w:hAnsi="Times New Roman"/>
                <w:sz w:val="24"/>
                <w:szCs w:val="24"/>
              </w:rPr>
              <w:t>: Describe Step 3</w:t>
            </w:r>
          </w:p>
          <w:p w14:paraId="0C4900E0" w14:textId="77777777" w:rsidR="00A734BA" w:rsidRDefault="00A734BA" w:rsidP="00FD50B9">
            <w:pPr>
              <w:pStyle w:val="BodyA"/>
              <w:shd w:val="clear" w:color="auto" w:fill="FFFFFF"/>
              <w:tabs>
                <w:tab w:val="left" w:pos="2100"/>
              </w:tabs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(___ minutes)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5D7D4AC" w14:textId="77777777" w:rsidR="00A734BA" w:rsidRDefault="00A734BA" w:rsidP="00FD50B9">
            <w:pPr>
              <w:pStyle w:val="BodyA"/>
              <w:ind w:left="86"/>
            </w:pPr>
          </w:p>
          <w:p w14:paraId="2406BA34" w14:textId="77777777" w:rsidR="00A734BA" w:rsidRDefault="00A734BA" w:rsidP="00FD50B9">
            <w:pPr>
              <w:pStyle w:val="BodyA"/>
              <w:shd w:val="clear" w:color="auto" w:fill="FFFFFF"/>
              <w:ind w:left="90"/>
            </w:pPr>
            <w:r w:rsidRPr="00BE46BD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Step 4</w:t>
            </w:r>
            <w:r>
              <w:rPr>
                <w:rFonts w:ascii="Times New Roman" w:hAnsi="Times New Roman"/>
                <w:sz w:val="24"/>
                <w:szCs w:val="24"/>
              </w:rPr>
              <w:t>:  Describe Step 4</w:t>
            </w:r>
          </w:p>
          <w:p w14:paraId="31223010" w14:textId="77777777" w:rsidR="00A734BA" w:rsidRDefault="00A734BA" w:rsidP="00FD50B9">
            <w:pPr>
              <w:pStyle w:val="BodyA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(___ minutes)</w:t>
            </w:r>
          </w:p>
          <w:p w14:paraId="7D246967" w14:textId="77777777" w:rsidR="00A734BA" w:rsidRDefault="00A734BA" w:rsidP="004F0434">
            <w:pPr>
              <w:pStyle w:val="BodyA"/>
              <w:ind w:left="86"/>
            </w:pPr>
            <w:r>
              <w:t xml:space="preserve"> </w:t>
            </w:r>
          </w:p>
          <w:p w14:paraId="760CECC5" w14:textId="6196FF14" w:rsidR="002E0B1D" w:rsidRDefault="002E0B1D" w:rsidP="004F0434">
            <w:pPr>
              <w:pStyle w:val="BodyA"/>
              <w:ind w:left="8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0B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How will this </w:t>
            </w:r>
            <w:r w:rsidR="000D355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lesson schedule </w:t>
            </w:r>
            <w:r w:rsidRPr="002E0B1D">
              <w:rPr>
                <w:rFonts w:ascii="Times New Roman" w:hAnsi="Times New Roman"/>
                <w:color w:val="FF0000"/>
                <w:sz w:val="24"/>
                <w:szCs w:val="24"/>
              </w:rPr>
              <w:t>be presented to the students?</w:t>
            </w:r>
          </w:p>
          <w:p w14:paraId="5223C46E" w14:textId="0397EA87" w:rsidR="002E0B1D" w:rsidRPr="00992856" w:rsidRDefault="002E0B1D" w:rsidP="004F0434">
            <w:pPr>
              <w:pStyle w:val="BodyA"/>
              <w:ind w:left="86"/>
            </w:pPr>
          </w:p>
        </w:tc>
      </w:tr>
      <w:tr w:rsidR="00A734BA" w14:paraId="54BD5DDC" w14:textId="77777777" w:rsidTr="00FD50B9">
        <w:trPr>
          <w:trHeight w:val="413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7C7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6B173" w14:textId="77777777" w:rsidR="00A734BA" w:rsidRDefault="00A734BA" w:rsidP="00FD50B9">
            <w:pPr>
              <w:pStyle w:val="BodyA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Performance </w:t>
            </w:r>
          </w:p>
          <w:p w14:paraId="6D9282D5" w14:textId="77777777" w:rsidR="00A734BA" w:rsidRDefault="00A734BA" w:rsidP="00FD50B9">
            <w:pPr>
              <w:pStyle w:val="BodyA"/>
            </w:pPr>
            <w:r>
              <w:rPr>
                <w:rFonts w:ascii="Cambria" w:eastAsia="Cambria" w:hAnsi="Cambria" w:cs="Cambria"/>
                <w:b/>
                <w:bCs/>
              </w:rPr>
              <w:t>Indicators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7C7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22189" w14:textId="77777777" w:rsidR="00A734BA" w:rsidRPr="00761DE1" w:rsidRDefault="00A734BA" w:rsidP="00FD50B9">
            <w:pPr>
              <w:pStyle w:val="BodyA"/>
            </w:pPr>
            <w:r>
              <w:rPr>
                <w:rFonts w:ascii="Cambria" w:eastAsia="Cambria" w:hAnsi="Cambria" w:cs="Cambria"/>
                <w:b/>
                <w:bCs/>
              </w:rPr>
              <w:t>Educator Evidence</w:t>
            </w:r>
          </w:p>
        </w:tc>
      </w:tr>
      <w:tr w:rsidR="00A734BA" w14:paraId="318C880B" w14:textId="77777777" w:rsidTr="00FD50B9">
        <w:trPr>
          <w:trHeight w:val="359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699A2" w14:textId="77777777" w:rsidR="00A734BA" w:rsidRDefault="00A734BA" w:rsidP="00FD50B9">
            <w:pPr>
              <w:pStyle w:val="BodyA"/>
              <w:spacing w:after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iCs/>
              </w:rPr>
              <w:t>1.3.b</w:t>
            </w:r>
          </w:p>
          <w:p w14:paraId="0100DE75" w14:textId="77777777" w:rsidR="00A734BA" w:rsidRDefault="00A734BA" w:rsidP="00FD50B9">
            <w:pPr>
              <w:pStyle w:val="BodyA"/>
              <w:spacing w:after="12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Instructional Materials and Resources</w:t>
            </w:r>
          </w:p>
          <w:p w14:paraId="1962D2B2" w14:textId="77777777" w:rsidR="00A734BA" w:rsidRPr="00645D50" w:rsidRDefault="00A734BA" w:rsidP="00FD50B9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RIPTS 1,2,3,4,5</w:t>
            </w:r>
          </w:p>
          <w:p w14:paraId="7F39C63C" w14:textId="77777777" w:rsidR="00A734BA" w:rsidRPr="00645D50" w:rsidRDefault="00A734BA" w:rsidP="00FD50B9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INTASC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1,2</w:t>
            </w: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,7</w:t>
            </w:r>
          </w:p>
          <w:p w14:paraId="6676F3C1" w14:textId="77777777" w:rsidR="00A734BA" w:rsidRDefault="00A734BA" w:rsidP="00FD50B9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CEC 1,2</w:t>
            </w:r>
            <w:r w:rsidRPr="003F4C6B">
              <w:rPr>
                <w:rFonts w:ascii="Times New Roman" w:hAnsi="Times New Roman"/>
                <w:i/>
                <w:iCs/>
                <w:sz w:val="20"/>
                <w:szCs w:val="20"/>
              </w:rPr>
              <w:t>,5</w:t>
            </w:r>
          </w:p>
          <w:p w14:paraId="7C721065" w14:textId="77777777" w:rsidR="00A734BA" w:rsidRDefault="00A734BA" w:rsidP="00FD50B9">
            <w:pPr>
              <w:pStyle w:val="BodyA"/>
              <w:spacing w:after="120"/>
              <w:rPr>
                <w:rFonts w:ascii="Cambria" w:eastAsia="Cambria" w:hAnsi="Cambria" w:cs="Cambria"/>
                <w:i/>
                <w:iCs/>
              </w:rPr>
            </w:pP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3EEBF85D" w14:textId="77777777" w:rsidR="00A734BA" w:rsidRDefault="00A734BA" w:rsidP="00FD50B9">
            <w:pPr>
              <w:pStyle w:val="BodyA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Instructional </w:t>
            </w:r>
            <w:r w:rsidRPr="00D94A2C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Materials/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Resources/Technology</w:t>
            </w:r>
          </w:p>
          <w:p w14:paraId="7DA3E36B" w14:textId="77777777" w:rsidR="00A734BA" w:rsidRPr="00D94A2C" w:rsidRDefault="00A734BA" w:rsidP="00A734BA">
            <w:pPr>
              <w:pStyle w:val="BodyA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135885B2" w14:textId="77777777" w:rsidR="00A734BA" w:rsidRPr="00D94A2C" w:rsidRDefault="00A734BA" w:rsidP="00A734BA">
            <w:pPr>
              <w:pStyle w:val="BodyA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94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0DC106" w14:textId="77777777" w:rsidR="00A734BA" w:rsidRPr="00D94A2C" w:rsidRDefault="00A734BA" w:rsidP="00A734BA">
            <w:pPr>
              <w:pStyle w:val="BodyA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94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B2E856" w14:textId="77777777" w:rsidR="00A734BA" w:rsidRPr="00D94A2C" w:rsidRDefault="00A734BA" w:rsidP="00FD50B9">
            <w:pPr>
              <w:pStyle w:val="BodyA"/>
              <w:ind w:left="90"/>
              <w:rPr>
                <w:rFonts w:ascii="Times New Roman" w:hAnsi="Times New Roman"/>
                <w:bCs/>
                <w:smallCaps/>
                <w:sz w:val="24"/>
                <w:szCs w:val="24"/>
                <w:shd w:val="clear" w:color="auto" w:fill="E0E0E0"/>
              </w:rPr>
            </w:pPr>
          </w:p>
          <w:p w14:paraId="2287E6F6" w14:textId="77777777" w:rsidR="00A734BA" w:rsidRPr="00D94A2C" w:rsidRDefault="00A734BA" w:rsidP="00FD50B9">
            <w:pPr>
              <w:pStyle w:val="BodyA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A2C">
              <w:rPr>
                <w:rFonts w:ascii="Times New Roman" w:hAnsi="Times New Roman"/>
                <w:bCs/>
                <w:sz w:val="24"/>
                <w:szCs w:val="24"/>
              </w:rPr>
              <w:t xml:space="preserve">Describe how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instructional </w:t>
            </w:r>
            <w:r w:rsidRPr="00D94A2C">
              <w:rPr>
                <w:rFonts w:ascii="Times New Roman" w:hAnsi="Times New Roman"/>
                <w:bCs/>
                <w:sz w:val="24"/>
                <w:szCs w:val="24"/>
              </w:rPr>
              <w:t>materials and resources consider student abilities, cultural, linguistic and racial identities:</w:t>
            </w:r>
          </w:p>
          <w:p w14:paraId="52B43C4A" w14:textId="77777777" w:rsidR="00A734BA" w:rsidRPr="00D94A2C" w:rsidRDefault="00A734BA" w:rsidP="00FD50B9">
            <w:pPr>
              <w:pStyle w:val="BodyA"/>
              <w:ind w:left="90"/>
              <w:rPr>
                <w:rFonts w:ascii="Arial Unicode MS" w:hAnsi="Arial Unicode MS"/>
                <w:bCs/>
                <w:sz w:val="24"/>
                <w:szCs w:val="24"/>
                <w:shd w:val="clear" w:color="auto" w:fill="E0E0E0"/>
              </w:rPr>
            </w:pPr>
          </w:p>
          <w:p w14:paraId="6779C350" w14:textId="5C5B4E1F" w:rsidR="00923C6B" w:rsidRDefault="00923C6B" w:rsidP="00923C6B">
            <w:pPr>
              <w:pStyle w:val="BodyA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Describe any applicable Supplementary Aides and Services from student IEP(s):</w:t>
            </w:r>
          </w:p>
          <w:p w14:paraId="4546CB80" w14:textId="77777777" w:rsidR="00923C6B" w:rsidRDefault="00923C6B" w:rsidP="00923C6B">
            <w:pPr>
              <w:pStyle w:val="BodyA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F9B582" w14:textId="77777777" w:rsidR="00A734BA" w:rsidRPr="00D94A2C" w:rsidRDefault="00923C6B" w:rsidP="00923C6B">
            <w:pPr>
              <w:pStyle w:val="BodyA"/>
              <w:rPr>
                <w:rFonts w:ascii="Arial Unicode MS" w:hAnsi="Arial Unicode MS"/>
                <w:bCs/>
                <w:sz w:val="24"/>
                <w:szCs w:val="24"/>
                <w:shd w:val="clear" w:color="auto" w:fill="E0E0E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Describe any applicable Related Services from the student IEP(s):</w:t>
            </w:r>
          </w:p>
          <w:p w14:paraId="51B5050E" w14:textId="77777777" w:rsidR="00A734BA" w:rsidRPr="00923C6B" w:rsidRDefault="00A734BA" w:rsidP="00FD50B9">
            <w:pPr>
              <w:pStyle w:val="BodyA"/>
              <w:ind w:left="90"/>
              <w:rPr>
                <w:rFonts w:ascii="Arial Unicode MS" w:hAnsi="Arial Unicode MS"/>
                <w:bCs/>
                <w:sz w:val="12"/>
                <w:szCs w:val="24"/>
                <w:shd w:val="clear" w:color="auto" w:fill="E0E0E0"/>
              </w:rPr>
            </w:pPr>
          </w:p>
          <w:p w14:paraId="288FD935" w14:textId="77777777" w:rsidR="00A734BA" w:rsidRPr="00923C6B" w:rsidRDefault="00A734BA" w:rsidP="00FD50B9">
            <w:pPr>
              <w:pStyle w:val="BodyA"/>
              <w:ind w:left="90"/>
              <w:rPr>
                <w:rFonts w:ascii="Arial Unicode MS" w:hAnsi="Arial Unicode MS"/>
                <w:bCs/>
                <w:sz w:val="14"/>
                <w:szCs w:val="24"/>
                <w:shd w:val="clear" w:color="auto" w:fill="E0E0E0"/>
              </w:rPr>
            </w:pPr>
          </w:p>
        </w:tc>
      </w:tr>
      <w:tr w:rsidR="00A734BA" w14:paraId="3D8B07FA" w14:textId="77777777" w:rsidTr="00923C6B">
        <w:trPr>
          <w:trHeight w:val="2222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BD3E7" w14:textId="77777777" w:rsidR="00A734BA" w:rsidRDefault="00A734BA" w:rsidP="00FD50B9">
            <w:pPr>
              <w:pStyle w:val="BodyA"/>
              <w:spacing w:after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iCs/>
              </w:rPr>
              <w:t xml:space="preserve">1.3.c </w:t>
            </w:r>
          </w:p>
          <w:p w14:paraId="330D30D1" w14:textId="77777777" w:rsidR="00A734BA" w:rsidRDefault="00A734BA" w:rsidP="00FD50B9">
            <w:pPr>
              <w:pStyle w:val="BodyA"/>
              <w:spacing w:after="12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36CB1">
              <w:rPr>
                <w:rFonts w:ascii="Times New Roman" w:hAnsi="Times New Roman"/>
                <w:i/>
                <w:iCs/>
                <w:highlight w:val="yellow"/>
              </w:rPr>
              <w:t>Instructional Groups</w:t>
            </w:r>
          </w:p>
          <w:p w14:paraId="1C168AFC" w14:textId="77777777" w:rsidR="00A734BA" w:rsidRPr="00645D50" w:rsidRDefault="00A734BA" w:rsidP="00FD50B9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RIPTS 1,2,3,4,5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,9</w:t>
            </w:r>
          </w:p>
          <w:p w14:paraId="27DE9CD9" w14:textId="77777777" w:rsidR="00A734BA" w:rsidRDefault="00A734BA" w:rsidP="00FD50B9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INTASC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1,2</w:t>
            </w: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,7</w:t>
            </w:r>
          </w:p>
          <w:p w14:paraId="2233E642" w14:textId="77777777" w:rsidR="00A734BA" w:rsidRPr="008B42D5" w:rsidRDefault="00A734BA" w:rsidP="00FD50B9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CEC 1,5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53902" w14:textId="1613D7C7" w:rsidR="00A734BA" w:rsidRDefault="00A734BA" w:rsidP="00FD50B9">
            <w:pPr>
              <w:pStyle w:val="Body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PREREQUISITE SKILLS</w:t>
            </w:r>
          </w:p>
          <w:p w14:paraId="1538E310" w14:textId="77777777" w:rsidR="00A734BA" w:rsidRDefault="00A734BA" w:rsidP="00FD50B9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prerequisite skills needed for this lesson’s success:</w:t>
            </w:r>
          </w:p>
          <w:p w14:paraId="426B8E6A" w14:textId="77777777" w:rsidR="00A734BA" w:rsidRDefault="00A734BA" w:rsidP="00FD50B9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435BCA" w14:textId="77777777" w:rsidR="00A734BA" w:rsidRDefault="00A734BA" w:rsidP="00FD50B9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223DA7" w14:textId="77777777" w:rsidR="00F36CB1" w:rsidRDefault="00DE13C4" w:rsidP="00DE13C4">
            <w:pPr>
              <w:pStyle w:val="BodyA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 xml:space="preserve">LEARNING GROUPS. </w:t>
            </w:r>
            <w:r w:rsidRPr="00F36CB1">
              <w:rPr>
                <w:rFonts w:ascii="Calibri" w:hAnsi="Calibri" w:cs="Calibri"/>
                <w:bCs/>
              </w:rPr>
              <w:t>List the grouping of students (using non-identifying student names/initials). Develop a lesson objective for students in each group. Create as many groups as needed. Objective should convey your expectation for students in this group achieved during this lesson</w:t>
            </w:r>
            <w:r w:rsidR="00F36CB1">
              <w:rPr>
                <w:rFonts w:ascii="Calibri" w:hAnsi="Calibri" w:cs="Calibri"/>
                <w:bCs/>
              </w:rPr>
              <w:t xml:space="preserve"> </w:t>
            </w:r>
          </w:p>
          <w:p w14:paraId="3F3B8FD4" w14:textId="20679890" w:rsidR="00F36CB1" w:rsidRDefault="00F36CB1" w:rsidP="00DE13C4">
            <w:pPr>
              <w:pStyle w:val="BodyA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(</w:t>
            </w:r>
            <w:r w:rsidRPr="00F36CB1">
              <w:rPr>
                <w:rFonts w:ascii="Calibri" w:hAnsi="Calibri" w:cs="Calibri"/>
                <w:bCs/>
                <w:color w:val="FF0000"/>
              </w:rPr>
              <w:t xml:space="preserve">What is the </w:t>
            </w:r>
            <w:r>
              <w:rPr>
                <w:rFonts w:ascii="Calibri" w:hAnsi="Calibri" w:cs="Calibri"/>
                <w:bCs/>
                <w:color w:val="FF0000"/>
              </w:rPr>
              <w:t>e</w:t>
            </w:r>
            <w:r w:rsidRPr="00F36CB1">
              <w:rPr>
                <w:rFonts w:ascii="Calibri" w:hAnsi="Calibri" w:cs="Calibri"/>
                <w:bCs/>
                <w:color w:val="FF0000"/>
              </w:rPr>
              <w:t>ducator’s evidence the students met the objective</w:t>
            </w:r>
            <w:r>
              <w:rPr>
                <w:rFonts w:ascii="Calibri" w:hAnsi="Calibri" w:cs="Calibri"/>
                <w:bCs/>
              </w:rPr>
              <w:t>)</w:t>
            </w:r>
            <w:r w:rsidR="00DE13C4" w:rsidRPr="00F36CB1">
              <w:rPr>
                <w:rFonts w:ascii="Calibri" w:hAnsi="Calibri" w:cs="Calibri"/>
                <w:bCs/>
              </w:rPr>
              <w:t xml:space="preserve">. </w:t>
            </w:r>
          </w:p>
          <w:p w14:paraId="1249AE30" w14:textId="6B099C31" w:rsidR="00A734BA" w:rsidRDefault="00DE13C4" w:rsidP="00DE13C4">
            <w:pPr>
              <w:pStyle w:val="BodyA"/>
              <w:rPr>
                <w:rFonts w:ascii="Cambria" w:eastAsia="Cambria" w:hAnsi="Cambria" w:cs="Cambria"/>
                <w:sz w:val="24"/>
                <w:szCs w:val="24"/>
              </w:rPr>
            </w:pPr>
            <w:r w:rsidRPr="00F36CB1">
              <w:rPr>
                <w:rFonts w:ascii="Calibri" w:hAnsi="Calibri" w:cs="Calibri"/>
                <w:bCs/>
              </w:rPr>
              <w:t>Objective should be measurable, observable, and have a clear criterion.</w:t>
            </w:r>
            <w:r w:rsidR="00A734B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2FAC1718" w14:textId="77777777" w:rsidR="00F36CB1" w:rsidRDefault="00F36CB1" w:rsidP="00DE13C4">
            <w:pPr>
              <w:pStyle w:val="BodyA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7FEBB46" w14:textId="77777777" w:rsidR="00F36CB1" w:rsidRDefault="00F36CB1" w:rsidP="00DE13C4">
            <w:pPr>
              <w:pStyle w:val="BodyA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A2521B6" w14:textId="3BA2C93C" w:rsidR="00F36CB1" w:rsidRDefault="00F36CB1" w:rsidP="00DE13C4">
            <w:pPr>
              <w:pStyle w:val="BodyA"/>
            </w:pPr>
          </w:p>
        </w:tc>
      </w:tr>
    </w:tbl>
    <w:p w14:paraId="19BDD8E4" w14:textId="2ADA55AF" w:rsidR="00A734BA" w:rsidRDefault="00A734BA" w:rsidP="00A734BA">
      <w:pPr>
        <w:pStyle w:val="BodyA"/>
        <w:widowControl w:val="0"/>
        <w:ind w:left="648" w:hanging="648"/>
        <w:rPr>
          <w:rFonts w:ascii="Cambria" w:eastAsia="Cambria" w:hAnsi="Cambria" w:cs="Cambria"/>
          <w:b/>
          <w:bCs/>
          <w:sz w:val="24"/>
          <w:szCs w:val="24"/>
        </w:rPr>
      </w:pPr>
    </w:p>
    <w:p w14:paraId="1515D2B3" w14:textId="2E687AE6" w:rsidR="001D2BD8" w:rsidRDefault="001D2BD8" w:rsidP="00A734BA">
      <w:pPr>
        <w:pStyle w:val="BodyA"/>
        <w:widowControl w:val="0"/>
        <w:ind w:left="648" w:hanging="648"/>
        <w:rPr>
          <w:rFonts w:ascii="Cambria" w:eastAsia="Cambria" w:hAnsi="Cambria" w:cs="Cambria"/>
          <w:b/>
          <w:bCs/>
          <w:sz w:val="24"/>
          <w:szCs w:val="24"/>
        </w:rPr>
      </w:pPr>
    </w:p>
    <w:p w14:paraId="793FA497" w14:textId="6AEB70AC" w:rsidR="001D2BD8" w:rsidRDefault="001D2BD8" w:rsidP="00A734BA">
      <w:pPr>
        <w:pStyle w:val="BodyA"/>
        <w:widowControl w:val="0"/>
        <w:ind w:left="648" w:hanging="648"/>
        <w:rPr>
          <w:rFonts w:ascii="Cambria" w:eastAsia="Cambria" w:hAnsi="Cambria" w:cs="Cambria"/>
          <w:b/>
          <w:bCs/>
          <w:sz w:val="24"/>
          <w:szCs w:val="24"/>
        </w:rPr>
      </w:pPr>
    </w:p>
    <w:p w14:paraId="654E7975" w14:textId="2EC1CAFD" w:rsidR="001D2BD8" w:rsidRDefault="001D2BD8" w:rsidP="00A734BA">
      <w:pPr>
        <w:pStyle w:val="BodyA"/>
        <w:widowControl w:val="0"/>
        <w:ind w:left="648" w:hanging="648"/>
        <w:rPr>
          <w:rFonts w:ascii="Cambria" w:eastAsia="Cambria" w:hAnsi="Cambria" w:cs="Cambria"/>
          <w:b/>
          <w:bCs/>
          <w:sz w:val="24"/>
          <w:szCs w:val="24"/>
        </w:rPr>
      </w:pPr>
    </w:p>
    <w:p w14:paraId="5B950814" w14:textId="628AC799" w:rsidR="001D2BD8" w:rsidRDefault="001D2BD8" w:rsidP="00A734BA">
      <w:pPr>
        <w:pStyle w:val="BodyA"/>
        <w:widowControl w:val="0"/>
        <w:ind w:left="648" w:hanging="648"/>
        <w:rPr>
          <w:rFonts w:ascii="Cambria" w:eastAsia="Cambria" w:hAnsi="Cambria" w:cs="Cambria"/>
          <w:b/>
          <w:bCs/>
          <w:sz w:val="24"/>
          <w:szCs w:val="24"/>
        </w:rPr>
      </w:pPr>
    </w:p>
    <w:p w14:paraId="233658DA" w14:textId="77777777" w:rsidR="00A734BA" w:rsidRDefault="00A734BA" w:rsidP="00A734BA">
      <w:pPr>
        <w:pStyle w:val="BodyA"/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</w:pPr>
      <w:bookmarkStart w:id="0" w:name="_GoBack"/>
      <w:bookmarkEnd w:id="0"/>
      <w:r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  <w:lastRenderedPageBreak/>
        <w:t>Standard 1: Planning and Preparation</w:t>
      </w:r>
    </w:p>
    <w:p w14:paraId="76FB7B9C" w14:textId="77777777" w:rsidR="00A734BA" w:rsidRDefault="00A734BA" w:rsidP="00A734BA">
      <w:pPr>
        <w:pStyle w:val="BodyA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  <w:t>Component 1.4: Designing Student Assessment</w:t>
      </w:r>
    </w:p>
    <w:tbl>
      <w:tblPr>
        <w:tblW w:w="1098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530"/>
        <w:gridCol w:w="9450"/>
      </w:tblGrid>
      <w:tr w:rsidR="00A734BA" w14:paraId="5E89A0CB" w14:textId="77777777" w:rsidTr="00FD50B9">
        <w:trPr>
          <w:trHeight w:val="332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7C7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1F666" w14:textId="77777777" w:rsidR="00A734BA" w:rsidRDefault="00A734BA" w:rsidP="00FD50B9">
            <w:pPr>
              <w:pStyle w:val="BodyA"/>
              <w:tabs>
                <w:tab w:val="left" w:pos="1800"/>
              </w:tabs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iCs/>
              </w:rPr>
              <w:t>Performance Indicators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7C7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68218" w14:textId="77777777" w:rsidR="00A734BA" w:rsidRDefault="00A734BA" w:rsidP="00FD50B9">
            <w:pPr>
              <w:pStyle w:val="BodyA"/>
            </w:pPr>
            <w:r>
              <w:rPr>
                <w:rFonts w:ascii="Cambria" w:eastAsia="Cambria" w:hAnsi="Cambria" w:cs="Cambria"/>
                <w:b/>
                <w:bCs/>
              </w:rPr>
              <w:t>Educator Evidence</w:t>
            </w:r>
          </w:p>
        </w:tc>
      </w:tr>
      <w:tr w:rsidR="00A734BA" w14:paraId="27604B86" w14:textId="77777777" w:rsidTr="00923C6B">
        <w:trPr>
          <w:trHeight w:val="422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A6FEC" w14:textId="77777777" w:rsidR="00A734BA" w:rsidRDefault="00A734BA" w:rsidP="00FD50B9">
            <w:pPr>
              <w:pStyle w:val="BodyA"/>
              <w:tabs>
                <w:tab w:val="left" w:pos="1800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1.4</w:t>
            </w:r>
          </w:p>
          <w:p w14:paraId="1CD4AB52" w14:textId="77777777" w:rsidR="00A734BA" w:rsidRDefault="00A734BA" w:rsidP="00FD50B9">
            <w:pPr>
              <w:pStyle w:val="BodyA"/>
              <w:tabs>
                <w:tab w:val="left" w:pos="1800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Designing Student Assessment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25BD2290" w14:textId="77777777" w:rsidR="00A734BA" w:rsidRDefault="00A734BA" w:rsidP="00FD50B9">
            <w:pPr>
              <w:pStyle w:val="BodyA"/>
              <w:tabs>
                <w:tab w:val="left" w:pos="1800"/>
              </w:tabs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63E3A382" w14:textId="77777777" w:rsidR="00A734BA" w:rsidRPr="00645D50" w:rsidRDefault="00A734BA" w:rsidP="00FD50B9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RIPTS </w:t>
            </w: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4,5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,9</w:t>
            </w:r>
          </w:p>
          <w:p w14:paraId="2F04B115" w14:textId="77777777" w:rsidR="00A734BA" w:rsidRDefault="00A734BA" w:rsidP="00FD50B9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INTASC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2,8,6</w:t>
            </w:r>
          </w:p>
          <w:p w14:paraId="620A39F5" w14:textId="77777777" w:rsidR="00A734BA" w:rsidRPr="00645D50" w:rsidRDefault="00A734BA" w:rsidP="00FD50B9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CEC 1,4,5</w:t>
            </w:r>
          </w:p>
          <w:p w14:paraId="3D5E6936" w14:textId="77777777" w:rsidR="00A734BA" w:rsidRDefault="00A734BA" w:rsidP="00FD50B9">
            <w:pPr>
              <w:pStyle w:val="BodyA"/>
              <w:tabs>
                <w:tab w:val="left" w:pos="1800"/>
              </w:tabs>
            </w:pP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70419" w14:textId="77777777" w:rsidR="00A734BA" w:rsidRDefault="00A734BA" w:rsidP="00FD50B9">
            <w:pPr>
              <w:pStyle w:val="BodyA"/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Assessment</w:t>
            </w:r>
          </w:p>
          <w:p w14:paraId="446517DC" w14:textId="04330EC6" w:rsidR="00A734BA" w:rsidRDefault="00A734BA" w:rsidP="00FD50B9">
            <w:pPr>
              <w:pStyle w:val="BodyA"/>
              <w:rPr>
                <w:rFonts w:ascii="Times New Roman" w:hAnsi="Times New Roman"/>
                <w:sz w:val="24"/>
                <w:szCs w:val="24"/>
              </w:rPr>
            </w:pPr>
            <w:r w:rsidRPr="00C75BDE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Describe</w:t>
            </w:r>
            <w:r w:rsidRPr="00C75B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and </w:t>
            </w:r>
            <w:r w:rsidRPr="00C75BDE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include</w:t>
            </w:r>
            <w:r w:rsidRPr="00C75B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assessments that will be used to assess student progress of learning outcomes.  </w:t>
            </w:r>
          </w:p>
          <w:p w14:paraId="75513886" w14:textId="77777777" w:rsidR="00A734BA" w:rsidRDefault="00A734BA" w:rsidP="00FD50B9">
            <w:pPr>
              <w:pStyle w:val="BodyA"/>
            </w:pPr>
          </w:p>
          <w:p w14:paraId="47F25235" w14:textId="77777777" w:rsidR="00A734BA" w:rsidRPr="003F63A2" w:rsidRDefault="00A734BA" w:rsidP="00FD50B9">
            <w:pPr>
              <w:pStyle w:val="BodyA"/>
            </w:pPr>
            <w:r w:rsidRPr="003F63A2">
              <w:rPr>
                <w:rFonts w:ascii="Times New Roman" w:hAnsi="Times New Roman"/>
                <w:sz w:val="24"/>
                <w:szCs w:val="24"/>
              </w:rPr>
              <w:t xml:space="preserve">Explain how these assessments align to the outcomes of the lesson: </w:t>
            </w:r>
          </w:p>
          <w:p w14:paraId="364899E4" w14:textId="77777777" w:rsidR="00A734BA" w:rsidRPr="003F63A2" w:rsidRDefault="00A734BA" w:rsidP="00FD50B9">
            <w:pPr>
              <w:pStyle w:val="BodyB"/>
              <w:tabs>
                <w:tab w:val="left" w:pos="360"/>
              </w:tabs>
            </w:pPr>
          </w:p>
          <w:p w14:paraId="1A44831E" w14:textId="77777777" w:rsidR="00C17180" w:rsidRPr="003F63A2" w:rsidRDefault="00C17180" w:rsidP="00FD50B9">
            <w:pPr>
              <w:pStyle w:val="BodyB"/>
              <w:tabs>
                <w:tab w:val="left" w:pos="360"/>
              </w:tabs>
            </w:pPr>
          </w:p>
          <w:p w14:paraId="5166CDB8" w14:textId="77777777" w:rsidR="00A734BA" w:rsidRPr="003F63A2" w:rsidRDefault="00A734BA" w:rsidP="00FD50B9">
            <w:pPr>
              <w:pStyle w:val="BodyB"/>
              <w:tabs>
                <w:tab w:val="left" w:pos="360"/>
              </w:tabs>
            </w:pPr>
            <w:r w:rsidRPr="003F63A2">
              <w:t>How does information from assessments inform your instruction?</w:t>
            </w:r>
          </w:p>
          <w:p w14:paraId="6FEEF20B" w14:textId="77777777" w:rsidR="00A734BA" w:rsidRPr="003F63A2" w:rsidRDefault="00A734BA" w:rsidP="00FD50B9">
            <w:pPr>
              <w:pStyle w:val="BodyB"/>
              <w:tabs>
                <w:tab w:val="left" w:pos="360"/>
              </w:tabs>
            </w:pPr>
          </w:p>
          <w:p w14:paraId="3CC886E8" w14:textId="77777777" w:rsidR="00A734BA" w:rsidRPr="003F63A2" w:rsidRDefault="00A734BA" w:rsidP="00FD50B9">
            <w:pPr>
              <w:pStyle w:val="BodyB"/>
              <w:tabs>
                <w:tab w:val="left" w:pos="360"/>
              </w:tabs>
            </w:pPr>
          </w:p>
          <w:p w14:paraId="73EC564F" w14:textId="165DBE2B" w:rsidR="00A734BA" w:rsidRDefault="00A734BA" w:rsidP="00FD50B9">
            <w:pPr>
              <w:pStyle w:val="BodyB"/>
              <w:tabs>
                <w:tab w:val="left" w:pos="360"/>
              </w:tabs>
            </w:pPr>
            <w:r w:rsidRPr="003F63A2">
              <w:t xml:space="preserve">How do the planned assessments consider diversity of students (i.e. </w:t>
            </w:r>
            <w:r w:rsidR="004F0434">
              <w:t xml:space="preserve">communication abilities, movement issues, </w:t>
            </w:r>
            <w:r w:rsidRPr="003F63A2">
              <w:t xml:space="preserve">cultural, linguistic and racial identities)? </w:t>
            </w:r>
          </w:p>
          <w:p w14:paraId="4CB80158" w14:textId="77777777" w:rsidR="00923C6B" w:rsidRDefault="00923C6B" w:rsidP="00FD50B9">
            <w:pPr>
              <w:pStyle w:val="BodyB"/>
              <w:tabs>
                <w:tab w:val="left" w:pos="360"/>
              </w:tabs>
            </w:pPr>
          </w:p>
          <w:p w14:paraId="4A18757E" w14:textId="77777777" w:rsidR="00C17180" w:rsidRDefault="00C17180" w:rsidP="00FD50B9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3E2AF9" w14:textId="77777777" w:rsidR="00A734BA" w:rsidRDefault="00A734BA" w:rsidP="00C17180">
      <w:pPr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</w:pPr>
      <w:r>
        <w:rPr>
          <w:rFonts w:ascii="Cambria" w:eastAsia="Cambria" w:hAnsi="Cambria" w:cs="Cambria"/>
          <w:b/>
          <w:bCs/>
          <w:shd w:val="clear" w:color="auto" w:fill="C0C0C0"/>
        </w:rPr>
        <w:br w:type="page"/>
      </w:r>
      <w:r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  <w:lastRenderedPageBreak/>
        <w:t>Standard 4: Professional Growth and Responsibilities</w:t>
      </w:r>
    </w:p>
    <w:p w14:paraId="50035D62" w14:textId="73F8EABD" w:rsidR="00A734BA" w:rsidRPr="003520C0" w:rsidRDefault="00A734BA" w:rsidP="00A734BA">
      <w:pPr>
        <w:pStyle w:val="BodyA"/>
        <w:rPr>
          <w:rFonts w:ascii="Cambria" w:eastAsia="Cambria" w:hAnsi="Cambria" w:cs="Cambria"/>
          <w:color w:val="FF0000"/>
          <w:sz w:val="28"/>
          <w:szCs w:val="28"/>
        </w:rPr>
      </w:pPr>
      <w:r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  <w:t>Component 4.1: Reflecting on Practice</w:t>
      </w:r>
      <w:r w:rsidR="00244B67" w:rsidRPr="003520C0">
        <w:rPr>
          <w:rFonts w:ascii="Cambria" w:eastAsia="Cambria" w:hAnsi="Cambria" w:cs="Cambria"/>
          <w:b/>
          <w:bCs/>
          <w:sz w:val="24"/>
          <w:szCs w:val="24"/>
          <w:shd w:val="clear" w:color="auto" w:fill="EFEDED" w:themeFill="background1"/>
        </w:rPr>
        <w:t xml:space="preserve">- </w:t>
      </w:r>
      <w:r w:rsidR="00244B67" w:rsidRPr="003520C0">
        <w:rPr>
          <w:rFonts w:ascii="Cambria" w:eastAsia="Cambria" w:hAnsi="Cambria" w:cs="Cambria"/>
          <w:b/>
          <w:bCs/>
          <w:color w:val="FF0000"/>
          <w:sz w:val="24"/>
          <w:szCs w:val="24"/>
          <w:shd w:val="clear" w:color="auto" w:fill="C0C0C0"/>
        </w:rPr>
        <w:t xml:space="preserve">COMPLETED AFTER LESSON IS </w:t>
      </w:r>
      <w:r w:rsidR="003520C0" w:rsidRPr="003520C0">
        <w:rPr>
          <w:rFonts w:ascii="Cambria" w:eastAsia="Cambria" w:hAnsi="Cambria" w:cs="Cambria"/>
          <w:b/>
          <w:bCs/>
          <w:color w:val="FF0000"/>
          <w:sz w:val="24"/>
          <w:szCs w:val="24"/>
          <w:shd w:val="clear" w:color="auto" w:fill="C0C0C0"/>
        </w:rPr>
        <w:t>IMPLEMENTED</w:t>
      </w:r>
    </w:p>
    <w:tbl>
      <w:tblPr>
        <w:tblW w:w="1098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530"/>
        <w:gridCol w:w="9450"/>
      </w:tblGrid>
      <w:tr w:rsidR="00A734BA" w14:paraId="7C2AE250" w14:textId="77777777" w:rsidTr="00C17180">
        <w:trPr>
          <w:trHeight w:val="413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7C7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26B05" w14:textId="77777777" w:rsidR="00A734BA" w:rsidRDefault="00A734BA" w:rsidP="00FD50B9">
            <w:pPr>
              <w:pStyle w:val="BodyA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Performance </w:t>
            </w:r>
          </w:p>
          <w:p w14:paraId="3F70604E" w14:textId="77777777" w:rsidR="00A734BA" w:rsidRDefault="00A734BA" w:rsidP="00FD50B9">
            <w:pPr>
              <w:pStyle w:val="BodyA"/>
            </w:pPr>
            <w:r>
              <w:rPr>
                <w:rFonts w:ascii="Cambria" w:eastAsia="Cambria" w:hAnsi="Cambria" w:cs="Cambria"/>
                <w:b/>
                <w:bCs/>
              </w:rPr>
              <w:t>Indicators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7C7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B60BC" w14:textId="77777777" w:rsidR="00A734BA" w:rsidRPr="00761DE1" w:rsidRDefault="00A734BA" w:rsidP="00FD50B9">
            <w:pPr>
              <w:pStyle w:val="BodyA"/>
            </w:pPr>
            <w:r>
              <w:rPr>
                <w:rFonts w:ascii="Cambria" w:eastAsia="Cambria" w:hAnsi="Cambria" w:cs="Cambria"/>
                <w:b/>
                <w:bCs/>
              </w:rPr>
              <w:t>Educator Evidence</w:t>
            </w:r>
          </w:p>
        </w:tc>
      </w:tr>
      <w:tr w:rsidR="00A734BA" w14:paraId="711D76A1" w14:textId="77777777" w:rsidTr="00C17180">
        <w:trPr>
          <w:trHeight w:val="953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904FC" w14:textId="77777777" w:rsidR="00A734BA" w:rsidRDefault="00A734BA" w:rsidP="00FD50B9">
            <w:pPr>
              <w:pStyle w:val="BodyA"/>
              <w:tabs>
                <w:tab w:val="left" w:pos="1800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4.1</w:t>
            </w:r>
          </w:p>
          <w:p w14:paraId="6A80FD01" w14:textId="77777777" w:rsidR="00A734BA" w:rsidRDefault="00A734BA" w:rsidP="00FD50B9">
            <w:pPr>
              <w:pStyle w:val="BodyA"/>
              <w:tabs>
                <w:tab w:val="left" w:pos="1800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Reflecting on Practice</w:t>
            </w:r>
          </w:p>
          <w:p w14:paraId="7176F7D0" w14:textId="77777777" w:rsidR="00A734BA" w:rsidRDefault="00A734BA" w:rsidP="00FD50B9">
            <w:pPr>
              <w:pStyle w:val="BodyA"/>
              <w:tabs>
                <w:tab w:val="left" w:pos="1800"/>
              </w:tabs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7C0DC857" w14:textId="77777777" w:rsidR="00A734BA" w:rsidRPr="00645D50" w:rsidRDefault="00A734BA" w:rsidP="00FD50B9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RIPTS 3,9,10</w:t>
            </w:r>
          </w:p>
          <w:p w14:paraId="37CBB375" w14:textId="77777777" w:rsidR="00A734BA" w:rsidRPr="00645D50" w:rsidRDefault="00A734BA" w:rsidP="00FD50B9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INTASC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9</w:t>
            </w:r>
          </w:p>
          <w:p w14:paraId="1CB0611A" w14:textId="77777777" w:rsidR="00A734BA" w:rsidRDefault="00A734BA" w:rsidP="00FD50B9">
            <w:pPr>
              <w:pStyle w:val="BodyA"/>
              <w:tabs>
                <w:tab w:val="left" w:pos="1800"/>
              </w:tabs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CEC 6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9F4DE" w14:textId="77777777" w:rsidR="00A734BA" w:rsidRDefault="00A734BA" w:rsidP="00FD50B9">
            <w:pPr>
              <w:pStyle w:val="BodyA"/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Reflection on Lesson</w:t>
            </w:r>
          </w:p>
          <w:p w14:paraId="0883BB00" w14:textId="77777777" w:rsidR="00A734BA" w:rsidRPr="000A18CD" w:rsidRDefault="00A734BA" w:rsidP="00FD50B9">
            <w:pPr>
              <w:pStyle w:val="Body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6E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WHAT?</w:t>
            </w:r>
          </w:p>
          <w:p w14:paraId="40A99404" w14:textId="77777777" w:rsidR="00A734BA" w:rsidRPr="003F63A2" w:rsidRDefault="00A734BA" w:rsidP="00FD50B9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63A2">
              <w:rPr>
                <w:rFonts w:ascii="Times New Roman" w:hAnsi="Times New Roman"/>
                <w:sz w:val="24"/>
                <w:szCs w:val="24"/>
              </w:rPr>
              <w:t>What happened? What went well? What was an area of weakness?</w:t>
            </w:r>
          </w:p>
          <w:p w14:paraId="44A02CF4" w14:textId="77777777" w:rsidR="00A734BA" w:rsidRPr="003F63A2" w:rsidRDefault="00A734BA" w:rsidP="00FD50B9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E95BC4" w14:textId="77777777" w:rsidR="00A734BA" w:rsidRDefault="00A734BA" w:rsidP="00FD50B9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7240D9" w14:textId="77777777" w:rsidR="00C17180" w:rsidRDefault="00C17180" w:rsidP="00FD50B9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2EAC16" w14:textId="77777777" w:rsidR="00C17180" w:rsidRPr="003F63A2" w:rsidRDefault="00C17180" w:rsidP="00FD50B9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8C8702" w14:textId="77777777" w:rsidR="00A734BA" w:rsidRPr="003F63A2" w:rsidRDefault="00A734BA" w:rsidP="00FD50B9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63A2">
              <w:rPr>
                <w:rFonts w:ascii="Times New Roman" w:hAnsi="Times New Roman"/>
                <w:sz w:val="24"/>
                <w:szCs w:val="24"/>
              </w:rPr>
              <w:t>Which objectives were met?  What is the evidence? Which students did not meet objectives?  Which students exceeded objectives?  Why?</w:t>
            </w:r>
          </w:p>
          <w:p w14:paraId="2724285A" w14:textId="77777777" w:rsidR="00A734BA" w:rsidRPr="003F63A2" w:rsidRDefault="00A734BA" w:rsidP="00FD50B9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2CC942" w14:textId="77777777" w:rsidR="00A734BA" w:rsidRPr="003F63A2" w:rsidRDefault="00A734BA" w:rsidP="00FD50B9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31A42C" w14:textId="77777777" w:rsidR="00A734BA" w:rsidRDefault="00A734BA" w:rsidP="00FD50B9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73F27D" w14:textId="77777777" w:rsidR="00923C6B" w:rsidRDefault="00923C6B" w:rsidP="00FD50B9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2AA2B2" w14:textId="77777777" w:rsidR="00923C6B" w:rsidRDefault="00923C6B" w:rsidP="00FD50B9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B02EC0" w14:textId="77777777" w:rsidR="00923C6B" w:rsidRPr="003F63A2" w:rsidRDefault="00923C6B" w:rsidP="00FD50B9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FE5C69" w14:textId="77777777" w:rsidR="00A734BA" w:rsidRDefault="00A734BA" w:rsidP="00FD50B9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2BE7C3" w14:textId="77777777" w:rsidR="00A734BA" w:rsidRPr="000A18CD" w:rsidRDefault="00A734BA" w:rsidP="00FD50B9">
            <w:pPr>
              <w:pStyle w:val="Body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6E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SO WHAT?</w:t>
            </w:r>
          </w:p>
          <w:p w14:paraId="2B66DF7C" w14:textId="77777777" w:rsidR="00A734BA" w:rsidRPr="00923C6B" w:rsidRDefault="00A734BA" w:rsidP="00FD50B9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923C6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>What was learned from this experience? Evidence of teacher candidate learning</w:t>
            </w:r>
          </w:p>
          <w:p w14:paraId="24986201" w14:textId="77777777" w:rsidR="00A734BA" w:rsidRPr="003F63A2" w:rsidRDefault="00A734BA" w:rsidP="00FD50B9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F47E8F" w14:textId="77777777" w:rsidR="00A734BA" w:rsidRDefault="00A734BA" w:rsidP="00FD50B9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A7DE49" w14:textId="77777777" w:rsidR="00923C6B" w:rsidRDefault="00923C6B" w:rsidP="00FD50B9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07620B" w14:textId="77777777" w:rsidR="00923C6B" w:rsidRPr="003F63A2" w:rsidRDefault="00923C6B" w:rsidP="00FD50B9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4943CB" w14:textId="77777777" w:rsidR="00A734BA" w:rsidRPr="003F63A2" w:rsidRDefault="00A734BA" w:rsidP="00FD50B9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BAB011" w14:textId="77777777" w:rsidR="00A734BA" w:rsidRPr="003F63A2" w:rsidRDefault="00A734BA" w:rsidP="00FD50B9">
            <w:pPr>
              <w:pStyle w:val="BodyA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6E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NOW WHAT?</w:t>
            </w:r>
          </w:p>
          <w:p w14:paraId="3D01568A" w14:textId="77777777" w:rsidR="00A734BA" w:rsidRPr="00923C6B" w:rsidRDefault="00A734BA" w:rsidP="00923C6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C6B">
              <w:rPr>
                <w:rFonts w:ascii="Times New Roman" w:hAnsi="Times New Roman"/>
                <w:sz w:val="24"/>
                <w:szCs w:val="24"/>
              </w:rPr>
              <w:t xml:space="preserve">How will this experience influence my professional identity? </w:t>
            </w:r>
          </w:p>
          <w:p w14:paraId="7761C837" w14:textId="77777777" w:rsidR="00A734BA" w:rsidRDefault="00A734BA" w:rsidP="00FD50B9">
            <w:pPr>
              <w:pStyle w:val="Body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4AEF3F" w14:textId="77777777" w:rsidR="00C17180" w:rsidRDefault="00C17180" w:rsidP="00FD50B9">
            <w:pPr>
              <w:pStyle w:val="Body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C93B19" w14:textId="77777777" w:rsidR="00A734BA" w:rsidRDefault="00A734BA" w:rsidP="00FD50B9">
            <w:pPr>
              <w:pStyle w:val="Body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ED079F" w14:textId="77777777" w:rsidR="00923C6B" w:rsidRDefault="00923C6B" w:rsidP="00FD50B9">
            <w:pPr>
              <w:pStyle w:val="Body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4A3AEC" w14:textId="77777777" w:rsidR="00923C6B" w:rsidRDefault="00923C6B" w:rsidP="00FD50B9">
            <w:pPr>
              <w:pStyle w:val="Body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C3599B" w14:textId="77777777" w:rsidR="00A734BA" w:rsidRPr="003F63A2" w:rsidRDefault="00A734BA" w:rsidP="00FD50B9">
            <w:pPr>
              <w:pStyle w:val="Body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518265" w14:textId="77777777" w:rsidR="00923C6B" w:rsidRDefault="00A734BA" w:rsidP="00923C6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C6B">
              <w:rPr>
                <w:rFonts w:ascii="Times New Roman" w:hAnsi="Times New Roman"/>
                <w:sz w:val="24"/>
                <w:szCs w:val="24"/>
              </w:rPr>
              <w:t>How will this experience influence how I plan/teach/assess in the future?</w:t>
            </w:r>
          </w:p>
          <w:p w14:paraId="01045CE6" w14:textId="77777777" w:rsidR="00923C6B" w:rsidRDefault="00923C6B" w:rsidP="00923C6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6C8EF1" w14:textId="77777777" w:rsidR="00923C6B" w:rsidRPr="00923C6B" w:rsidRDefault="00923C6B" w:rsidP="00923C6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B46D8C" w14:textId="77777777" w:rsidR="00A734BA" w:rsidRPr="003F63A2" w:rsidRDefault="00A734BA" w:rsidP="00FD50B9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DB6976" w14:textId="77777777" w:rsidR="00A734BA" w:rsidRPr="003F63A2" w:rsidRDefault="00A734BA" w:rsidP="00FD50B9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69D502" w14:textId="77777777" w:rsidR="00A734BA" w:rsidRDefault="00A734BA" w:rsidP="00FD50B9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5CF494" w14:textId="77777777" w:rsidR="00A734BA" w:rsidRPr="00B9610E" w:rsidRDefault="00A734BA" w:rsidP="00A734BA">
      <w:pPr>
        <w:spacing w:after="0" w:line="240" w:lineRule="auto"/>
        <w:rPr>
          <w:b/>
          <w:color w:val="000000"/>
        </w:rPr>
      </w:pPr>
    </w:p>
    <w:sectPr w:rsidR="00A734BA" w:rsidRPr="00B9610E" w:rsidSect="00A734B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682C4" w14:textId="77777777" w:rsidR="008519F8" w:rsidRDefault="008519F8" w:rsidP="00C8187B">
      <w:pPr>
        <w:spacing w:after="0" w:line="240" w:lineRule="auto"/>
      </w:pPr>
      <w:r>
        <w:separator/>
      </w:r>
    </w:p>
  </w:endnote>
  <w:endnote w:type="continuationSeparator" w:id="0">
    <w:p w14:paraId="359C2B11" w14:textId="77777777" w:rsidR="008519F8" w:rsidRDefault="008519F8" w:rsidP="00C8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FIPC+CourierNew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556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34D4CA" w14:textId="5B220DDA" w:rsidR="00C17180" w:rsidRDefault="00C171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B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D43E7F" w14:textId="77777777" w:rsidR="00C8187B" w:rsidRDefault="00C81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62FED" w14:textId="77777777" w:rsidR="008519F8" w:rsidRDefault="008519F8" w:rsidP="00C8187B">
      <w:pPr>
        <w:spacing w:after="0" w:line="240" w:lineRule="auto"/>
      </w:pPr>
      <w:r>
        <w:separator/>
      </w:r>
    </w:p>
  </w:footnote>
  <w:footnote w:type="continuationSeparator" w:id="0">
    <w:p w14:paraId="38138AA3" w14:textId="77777777" w:rsidR="008519F8" w:rsidRDefault="008519F8" w:rsidP="00C81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857"/>
    <w:multiLevelType w:val="hybridMultilevel"/>
    <w:tmpl w:val="448E5C4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04125E73"/>
    <w:multiLevelType w:val="hybridMultilevel"/>
    <w:tmpl w:val="6B9A77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77233"/>
    <w:multiLevelType w:val="hybridMultilevel"/>
    <w:tmpl w:val="D79E4AAA"/>
    <w:lvl w:ilvl="0" w:tplc="FD124D8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75711"/>
    <w:multiLevelType w:val="hybridMultilevel"/>
    <w:tmpl w:val="F4E6A4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5905D3"/>
    <w:multiLevelType w:val="hybridMultilevel"/>
    <w:tmpl w:val="4D087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37E7A"/>
    <w:multiLevelType w:val="hybridMultilevel"/>
    <w:tmpl w:val="C68CA10A"/>
    <w:lvl w:ilvl="0" w:tplc="89A86838">
      <w:start w:val="1"/>
      <w:numFmt w:val="bullet"/>
      <w:lvlText w:val="●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B6BA32">
      <w:start w:val="1"/>
      <w:numFmt w:val="bullet"/>
      <w:lvlText w:val="○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649D54">
      <w:start w:val="1"/>
      <w:numFmt w:val="bullet"/>
      <w:lvlText w:val="■"/>
      <w:lvlJc w:val="left"/>
      <w:pPr>
        <w:ind w:left="185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F8AABE">
      <w:start w:val="1"/>
      <w:numFmt w:val="bullet"/>
      <w:lvlText w:val="●"/>
      <w:lvlJc w:val="left"/>
      <w:pPr>
        <w:ind w:left="2592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BA4328">
      <w:start w:val="1"/>
      <w:numFmt w:val="bullet"/>
      <w:lvlText w:val="○"/>
      <w:lvlJc w:val="left"/>
      <w:pPr>
        <w:ind w:left="33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48E36E">
      <w:start w:val="1"/>
      <w:numFmt w:val="bullet"/>
      <w:lvlText w:val="■"/>
      <w:lvlJc w:val="left"/>
      <w:pPr>
        <w:ind w:left="401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F66970">
      <w:start w:val="1"/>
      <w:numFmt w:val="bullet"/>
      <w:lvlText w:val="●"/>
      <w:lvlJc w:val="left"/>
      <w:pPr>
        <w:ind w:left="4752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1AC538">
      <w:start w:val="1"/>
      <w:numFmt w:val="bullet"/>
      <w:lvlText w:val="○"/>
      <w:lvlJc w:val="left"/>
      <w:pPr>
        <w:ind w:left="54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0600C2">
      <w:start w:val="1"/>
      <w:numFmt w:val="bullet"/>
      <w:lvlText w:val="■"/>
      <w:lvlJc w:val="left"/>
      <w:pPr>
        <w:ind w:left="617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E94F48"/>
    <w:multiLevelType w:val="hybridMultilevel"/>
    <w:tmpl w:val="A2E0FDDA"/>
    <w:lvl w:ilvl="0" w:tplc="0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7" w15:restartNumberingAfterBreak="0">
    <w:nsid w:val="297643EB"/>
    <w:multiLevelType w:val="multilevel"/>
    <w:tmpl w:val="13EA7CE0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6" w:hanging="1800"/>
      </w:pPr>
      <w:rPr>
        <w:rFonts w:hint="default"/>
      </w:rPr>
    </w:lvl>
  </w:abstractNum>
  <w:abstractNum w:abstractNumId="8" w15:restartNumberingAfterBreak="0">
    <w:nsid w:val="4158164C"/>
    <w:multiLevelType w:val="hybridMultilevel"/>
    <w:tmpl w:val="2BACC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FB1500"/>
    <w:multiLevelType w:val="multilevel"/>
    <w:tmpl w:val="08B8C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46B4AC9"/>
    <w:multiLevelType w:val="hybridMultilevel"/>
    <w:tmpl w:val="AC90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51B08"/>
    <w:multiLevelType w:val="hybridMultilevel"/>
    <w:tmpl w:val="2B7228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082354">
      <w:start w:val="1"/>
      <w:numFmt w:val="decimal"/>
      <w:lvlText w:val="%3-"/>
      <w:lvlJc w:val="left"/>
      <w:pPr>
        <w:ind w:left="2340" w:hanging="360"/>
      </w:pPr>
      <w:rPr>
        <w:rFonts w:hint="default"/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BA"/>
    <w:rsid w:val="000D355F"/>
    <w:rsid w:val="000E57BC"/>
    <w:rsid w:val="0012343E"/>
    <w:rsid w:val="00170DBF"/>
    <w:rsid w:val="001D2BD8"/>
    <w:rsid w:val="001F31EB"/>
    <w:rsid w:val="001F391C"/>
    <w:rsid w:val="00244B67"/>
    <w:rsid w:val="002D4B79"/>
    <w:rsid w:val="002E0B1D"/>
    <w:rsid w:val="003520C0"/>
    <w:rsid w:val="003F49A9"/>
    <w:rsid w:val="00447DA6"/>
    <w:rsid w:val="00462F64"/>
    <w:rsid w:val="004A6D42"/>
    <w:rsid w:val="004F0434"/>
    <w:rsid w:val="005517E2"/>
    <w:rsid w:val="00573C7A"/>
    <w:rsid w:val="006D76F9"/>
    <w:rsid w:val="006E1511"/>
    <w:rsid w:val="00763A19"/>
    <w:rsid w:val="007B6D6B"/>
    <w:rsid w:val="008519F8"/>
    <w:rsid w:val="00923C6B"/>
    <w:rsid w:val="00A423F1"/>
    <w:rsid w:val="00A734BA"/>
    <w:rsid w:val="00BF0C87"/>
    <w:rsid w:val="00BF76F0"/>
    <w:rsid w:val="00C17180"/>
    <w:rsid w:val="00C75BDE"/>
    <w:rsid w:val="00C8187B"/>
    <w:rsid w:val="00D047C2"/>
    <w:rsid w:val="00DB2B3C"/>
    <w:rsid w:val="00DD209D"/>
    <w:rsid w:val="00DE13C4"/>
    <w:rsid w:val="00E277E4"/>
    <w:rsid w:val="00F25ADB"/>
    <w:rsid w:val="00F36CB1"/>
    <w:rsid w:val="1817F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398C"/>
  <w15:chartTrackingRefBased/>
  <w15:docId w15:val="{175CF71C-2CCD-4F0E-92E1-D356AAF4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4BA"/>
  </w:style>
  <w:style w:type="table" w:styleId="TableGrid">
    <w:name w:val="Table Grid"/>
    <w:basedOn w:val="TableNormal"/>
    <w:rsid w:val="00A7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4BA"/>
    <w:pPr>
      <w:ind w:left="720"/>
      <w:contextualSpacing/>
    </w:pPr>
  </w:style>
  <w:style w:type="paragraph" w:customStyle="1" w:styleId="Default">
    <w:name w:val="Default"/>
    <w:rsid w:val="00A734BA"/>
    <w:pPr>
      <w:autoSpaceDE w:val="0"/>
      <w:autoSpaceDN w:val="0"/>
      <w:adjustRightInd w:val="0"/>
      <w:spacing w:after="0" w:line="240" w:lineRule="auto"/>
    </w:pPr>
    <w:rPr>
      <w:rFonts w:ascii="GHFIPC+CourierNewPS" w:eastAsia="Times New Roman" w:hAnsi="GHFIPC+CourierNewPS" w:cs="GHFIPC+CourierNewPS"/>
      <w:color w:val="000000"/>
      <w:sz w:val="24"/>
      <w:szCs w:val="24"/>
    </w:rPr>
  </w:style>
  <w:style w:type="paragraph" w:customStyle="1" w:styleId="BodyA">
    <w:name w:val="Body A"/>
    <w:rsid w:val="00A734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BodyB">
    <w:name w:val="Body B"/>
    <w:rsid w:val="00A734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7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81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87B"/>
  </w:style>
  <w:style w:type="paragraph" w:styleId="BodyText">
    <w:name w:val="Body Text"/>
    <w:basedOn w:val="Normal"/>
    <w:link w:val="BodyTextChar"/>
    <w:uiPriority w:val="1"/>
    <w:unhideWhenUsed/>
    <w:qFormat/>
    <w:rsid w:val="00DD209D"/>
    <w:pPr>
      <w:widowControl w:val="0"/>
      <w:spacing w:before="69"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20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DE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Jeanne S.</dc:creator>
  <cp:keywords/>
  <dc:description/>
  <cp:lastModifiedBy>Morris, Jeanne S.</cp:lastModifiedBy>
  <cp:revision>2</cp:revision>
  <cp:lastPrinted>2017-12-05T18:04:00Z</cp:lastPrinted>
  <dcterms:created xsi:type="dcterms:W3CDTF">2019-10-29T12:33:00Z</dcterms:created>
  <dcterms:modified xsi:type="dcterms:W3CDTF">2019-10-29T12:33:00Z</dcterms:modified>
</cp:coreProperties>
</file>