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AEEC" w14:textId="77777777" w:rsidR="008C58DE" w:rsidRDefault="008C58DE" w:rsidP="008C58DE">
      <w:pPr>
        <w:pStyle w:val="NormalWeb"/>
        <w:spacing w:before="0" w:beforeAutospacing="0" w:after="0" w:afterAutospacing="0"/>
        <w:contextualSpacing/>
        <w:rPr>
          <w:sz w:val="28"/>
          <w:szCs w:val="28"/>
        </w:rPr>
      </w:pPr>
    </w:p>
    <w:p w14:paraId="175F3C6C" w14:textId="77777777" w:rsidR="008C58DE" w:rsidRDefault="008C58DE" w:rsidP="008C58DE">
      <w:pPr>
        <w:pStyle w:val="NormalWeb"/>
        <w:spacing w:before="0" w:beforeAutospacing="0" w:after="0" w:afterAutospacing="0"/>
        <w:contextualSpacing/>
        <w:rPr>
          <w:sz w:val="28"/>
          <w:szCs w:val="28"/>
        </w:rPr>
      </w:pPr>
    </w:p>
    <w:p w14:paraId="3B9DC6EA" w14:textId="77777777" w:rsidR="008C58DE" w:rsidRPr="00226003" w:rsidRDefault="008C58DE" w:rsidP="008C58DE">
      <w:pPr>
        <w:pStyle w:val="NormalWeb"/>
        <w:spacing w:before="0" w:beforeAutospacing="0" w:after="0" w:afterAutospacing="0"/>
        <w:contextualSpacing/>
        <w:rPr>
          <w:sz w:val="28"/>
          <w:szCs w:val="28"/>
        </w:rPr>
      </w:pPr>
      <w:r w:rsidRPr="00255A1A">
        <w:rPr>
          <w:rFonts w:cs="Helvetica"/>
          <w:noProof/>
        </w:rPr>
        <w:drawing>
          <wp:anchor distT="0" distB="0" distL="114300" distR="114300" simplePos="0" relativeHeight="251659264" behindDoc="0" locked="0" layoutInCell="1" allowOverlap="1" wp14:anchorId="23FFFAC8" wp14:editId="2E44A133">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14:paraId="2EE4C405" w14:textId="77777777" w:rsidR="008C58DE" w:rsidRDefault="008C58DE" w:rsidP="008C58DE">
      <w:pPr>
        <w:pStyle w:val="BodyText"/>
        <w:rPr>
          <w:rFonts w:ascii="Times" w:eastAsiaTheme="minorEastAsia" w:hAnsi="Times"/>
          <w:b w:val="0"/>
          <w:sz w:val="28"/>
          <w:szCs w:val="28"/>
        </w:rPr>
      </w:pPr>
    </w:p>
    <w:p w14:paraId="1940B276" w14:textId="77777777" w:rsidR="008C58DE" w:rsidRPr="00255A1A" w:rsidRDefault="008C58DE" w:rsidP="008C58DE">
      <w:pPr>
        <w:pStyle w:val="BodyText"/>
        <w:rPr>
          <w:rFonts w:ascii="Times" w:eastAsiaTheme="minorEastAsia" w:hAnsi="Times"/>
          <w:b w:val="0"/>
          <w:sz w:val="28"/>
          <w:szCs w:val="28"/>
        </w:rPr>
      </w:pPr>
    </w:p>
    <w:p w14:paraId="620B06A6" w14:textId="77777777" w:rsidR="008C58DE" w:rsidRPr="00255A1A" w:rsidRDefault="008C58DE" w:rsidP="008C58DE">
      <w:pPr>
        <w:pStyle w:val="BodyText"/>
        <w:jc w:val="center"/>
        <w:rPr>
          <w:rFonts w:ascii="Times" w:hAnsi="Times" w:cs="Arial"/>
          <w:sz w:val="20"/>
        </w:rPr>
      </w:pPr>
      <w:r w:rsidRPr="00255A1A">
        <w:rPr>
          <w:rFonts w:ascii="Times" w:hAnsi="Times" w:cs="Arial"/>
          <w:sz w:val="20"/>
        </w:rPr>
        <w:t>PLAN OF STUDY</w:t>
      </w:r>
    </w:p>
    <w:p w14:paraId="5C0AE778" w14:textId="77777777" w:rsidR="008C58DE" w:rsidRPr="00255A1A" w:rsidRDefault="008C58DE" w:rsidP="008C58DE">
      <w:pPr>
        <w:pStyle w:val="BodyText"/>
        <w:jc w:val="center"/>
        <w:rPr>
          <w:rFonts w:ascii="Times" w:hAnsi="Times" w:cs="Arial"/>
          <w:b w:val="0"/>
          <w:sz w:val="20"/>
        </w:rPr>
      </w:pPr>
      <w:r w:rsidRPr="00255A1A">
        <w:rPr>
          <w:rFonts w:ascii="Times" w:hAnsi="Times" w:cs="Arial"/>
          <w:b w:val="0"/>
          <w:sz w:val="20"/>
        </w:rPr>
        <w:t>FEINSTEIN SCHOOL OF EDUCATION AND HUMAN DEVELOPMENT</w:t>
      </w:r>
    </w:p>
    <w:p w14:paraId="295EC647" w14:textId="77777777" w:rsidR="008C58DE" w:rsidRPr="00255A1A" w:rsidRDefault="008C58DE" w:rsidP="008C58DE">
      <w:pPr>
        <w:pStyle w:val="BodyText"/>
        <w:jc w:val="center"/>
        <w:rPr>
          <w:rFonts w:ascii="Times" w:hAnsi="Times" w:cs="Arial"/>
          <w:b w:val="0"/>
          <w:sz w:val="20"/>
          <w:u w:val="single"/>
        </w:rPr>
      </w:pPr>
      <w:r w:rsidRPr="00255A1A">
        <w:rPr>
          <w:rFonts w:ascii="Times" w:hAnsi="Times" w:cs="Arial"/>
          <w:b w:val="0"/>
          <w:sz w:val="20"/>
        </w:rPr>
        <w:t>GRADUATE STUDIES</w:t>
      </w:r>
    </w:p>
    <w:p w14:paraId="33E969E9" w14:textId="77777777" w:rsidR="00995D2F" w:rsidRPr="00AC37DA" w:rsidRDefault="00995D2F" w:rsidP="00995D2F">
      <w:pPr>
        <w:pStyle w:val="BodyText"/>
        <w:rPr>
          <w:rFonts w:ascii="Times New Roman" w:hAnsi="Times New Roman"/>
          <w:sz w:val="18"/>
        </w:rPr>
      </w:pPr>
    </w:p>
    <w:p w14:paraId="1C90DA80" w14:textId="77777777" w:rsidR="00995D2F" w:rsidRDefault="00995D2F" w:rsidP="00995D2F">
      <w:pPr>
        <w:pStyle w:val="BodyText"/>
        <w:rPr>
          <w:rFonts w:ascii="Times New Roman" w:hAnsi="Times New Roman"/>
          <w:b w:val="0"/>
          <w:sz w:val="20"/>
          <w:u w:val="single"/>
        </w:rPr>
      </w:pPr>
      <w:r w:rsidRPr="00AC37DA">
        <w:rPr>
          <w:rFonts w:ascii="Times New Roman" w:hAnsi="Times New Roman"/>
          <w:b w:val="0"/>
          <w:sz w:val="20"/>
        </w:rPr>
        <w:t>Name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Pr>
          <w:rFonts w:ascii="Times New Roman" w:hAnsi="Times New Roman"/>
          <w:b w:val="0"/>
          <w:sz w:val="20"/>
        </w:rPr>
        <w:t>ID</w:t>
      </w:r>
      <w:r w:rsidRPr="00AC37DA">
        <w:rPr>
          <w:rFonts w:ascii="Times New Roman" w:hAnsi="Times New Roman"/>
          <w:b w:val="0"/>
          <w:sz w:val="20"/>
        </w:rPr>
        <w:t>#</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Date</w:t>
      </w:r>
      <w:r w:rsidRPr="00AC37DA">
        <w:rPr>
          <w:rFonts w:ascii="Times New Roman" w:hAnsi="Times New Roman"/>
          <w:b w:val="0"/>
          <w:sz w:val="20"/>
          <w:u w:val="single"/>
        </w:rPr>
        <w:tab/>
      </w:r>
      <w:r w:rsidRPr="00AC37DA">
        <w:rPr>
          <w:rFonts w:ascii="Times New Roman" w:hAnsi="Times New Roman"/>
          <w:b w:val="0"/>
          <w:sz w:val="20"/>
          <w:u w:val="single"/>
        </w:rPr>
        <w:tab/>
      </w:r>
    </w:p>
    <w:p w14:paraId="7C1B2595" w14:textId="77777777" w:rsidR="00995D2F" w:rsidRPr="00AC37DA" w:rsidRDefault="00995D2F" w:rsidP="00995D2F">
      <w:pPr>
        <w:pStyle w:val="BodyText"/>
        <w:rPr>
          <w:rFonts w:ascii="Times New Roman" w:hAnsi="Times New Roman"/>
          <w:b w:val="0"/>
          <w:sz w:val="20"/>
          <w:u w:val="single"/>
        </w:rPr>
      </w:pPr>
      <w:r>
        <w:rPr>
          <w:rFonts w:ascii="Times New Roman" w:hAnsi="Times New Roman"/>
          <w:b w:val="0"/>
          <w:sz w:val="20"/>
        </w:rPr>
        <w:t>Email</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Phone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p>
    <w:p w14:paraId="387DB11A" w14:textId="77777777" w:rsidR="00995D2F" w:rsidRPr="00995D2F" w:rsidRDefault="00995D2F" w:rsidP="00995D2F">
      <w:pPr>
        <w:pStyle w:val="BodyText"/>
        <w:rPr>
          <w:rFonts w:ascii="Times New Roman" w:hAnsi="Times New Roman"/>
          <w:b w:val="0"/>
          <w:sz w:val="20"/>
        </w:rPr>
      </w:pPr>
      <w:r w:rsidRPr="00744382">
        <w:rPr>
          <w:rFonts w:ascii="Times New Roman" w:hAnsi="Times New Roman"/>
          <w:b w:val="0"/>
          <w:sz w:val="20"/>
        </w:rPr>
        <w:t>Department</w:t>
      </w:r>
      <w:r w:rsidRPr="00744382">
        <w:rPr>
          <w:rFonts w:ascii="Times New Roman" w:hAnsi="Times New Roman"/>
          <w:b w:val="0"/>
          <w:sz w:val="20"/>
        </w:rPr>
        <w:tab/>
      </w:r>
      <w:r>
        <w:rPr>
          <w:rFonts w:ascii="Times New Roman" w:hAnsi="Times New Roman"/>
          <w:b w:val="0"/>
          <w:sz w:val="20"/>
        </w:rPr>
        <w:t>________________________________________________________________________</w:t>
      </w:r>
    </w:p>
    <w:p w14:paraId="4900028B" w14:textId="08F612C6" w:rsidR="00995D2F" w:rsidRPr="008C58DE" w:rsidRDefault="00995D2F" w:rsidP="00995D2F">
      <w:pPr>
        <w:pStyle w:val="BodyText"/>
        <w:ind w:right="-1080"/>
        <w:rPr>
          <w:rFonts w:ascii="Times New Roman" w:hAnsi="Times New Roman"/>
          <w:sz w:val="20"/>
        </w:rPr>
      </w:pPr>
      <w:r w:rsidRPr="00AC37DA">
        <w:rPr>
          <w:rFonts w:ascii="Times New Roman" w:hAnsi="Times New Roman"/>
          <w:b w:val="0"/>
          <w:sz w:val="20"/>
        </w:rPr>
        <w:t xml:space="preserve">Program </w:t>
      </w:r>
      <w:r w:rsidRPr="008C58DE">
        <w:rPr>
          <w:rFonts w:ascii="Times New Roman" w:hAnsi="Times New Roman"/>
          <w:sz w:val="20"/>
        </w:rPr>
        <w:t>M.Ed. in Teaching English as a Second Language</w:t>
      </w:r>
      <w:r w:rsidR="008C58DE">
        <w:rPr>
          <w:rFonts w:ascii="Times New Roman" w:hAnsi="Times New Roman"/>
          <w:sz w:val="20"/>
        </w:rPr>
        <w:t>, Biling</w:t>
      </w:r>
      <w:r w:rsidR="00FD0531">
        <w:rPr>
          <w:rFonts w:ascii="Times New Roman" w:hAnsi="Times New Roman"/>
          <w:sz w:val="20"/>
        </w:rPr>
        <w:t>ual and Dual Language Education</w:t>
      </w:r>
      <w:bookmarkStart w:id="0" w:name="_GoBack"/>
      <w:bookmarkEnd w:id="0"/>
    </w:p>
    <w:p w14:paraId="206E6F02" w14:textId="77777777" w:rsidR="00995D2F" w:rsidRPr="00AC37DA" w:rsidRDefault="00995D2F" w:rsidP="00995D2F">
      <w:pPr>
        <w:ind w:left="274" w:right="-360" w:hanging="274"/>
        <w:rPr>
          <w:rFonts w:ascii="Times New Roman" w:hAnsi="Times New Roman"/>
          <w:sz w:val="18"/>
          <w:u w:val="single"/>
        </w:rPr>
      </w:pPr>
    </w:p>
    <w:p w14:paraId="47A55167" w14:textId="77777777" w:rsidR="00995D2F" w:rsidRDefault="00995D2F" w:rsidP="00995D2F">
      <w:pPr>
        <w:ind w:left="86" w:right="-360"/>
        <w:rPr>
          <w:rFonts w:ascii="Times New Roman" w:hAnsi="Times New Roman"/>
          <w:sz w:val="18"/>
        </w:rPr>
      </w:pPr>
      <w:r w:rsidRPr="00AC37DA">
        <w:rPr>
          <w:rFonts w:ascii="Times New Roman" w:hAnsi="Times New Roman"/>
          <w:sz w:val="18"/>
        </w:rPr>
        <w:t>Please submit a signed</w:t>
      </w:r>
      <w:r w:rsidRPr="00AC37DA">
        <w:rPr>
          <w:rFonts w:ascii="Times New Roman" w:hAnsi="Times New Roman"/>
          <w:sz w:val="18"/>
          <w:u w:val="single"/>
        </w:rPr>
        <w:t xml:space="preserve"> original</w:t>
      </w:r>
      <w:r w:rsidRPr="00AC37DA">
        <w:rPr>
          <w:rFonts w:ascii="Times New Roman" w:hAnsi="Times New Roman"/>
          <w:sz w:val="18"/>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AC37DA">
        <w:rPr>
          <w:rFonts w:ascii="Times New Roman" w:hAnsi="Times New Roman"/>
          <w:sz w:val="18"/>
          <w:u w:val="single"/>
        </w:rPr>
        <w:t>Change of Plan of Study Form</w:t>
      </w:r>
      <w:r w:rsidRPr="00AC37DA">
        <w:rPr>
          <w:rFonts w:ascii="Times New Roman" w:hAnsi="Times New Roman"/>
          <w:sz w:val="18"/>
        </w:rPr>
        <w:t>.</w:t>
      </w:r>
    </w:p>
    <w:p w14:paraId="2C30C6AB" w14:textId="77777777" w:rsidR="00995D2F" w:rsidRDefault="00995D2F" w:rsidP="00995D2F">
      <w:pPr>
        <w:keepNext/>
        <w:ind w:left="274" w:right="-360" w:hanging="274"/>
        <w:jc w:val="center"/>
        <w:outlineLvl w:val="0"/>
        <w:rPr>
          <w:rFonts w:ascii="Times New Roman" w:hAnsi="Times New Roman"/>
          <w:sz w:val="20"/>
          <w:u w:val="single"/>
        </w:rPr>
      </w:pPr>
    </w:p>
    <w:p w14:paraId="66425753" w14:textId="77777777" w:rsidR="00995D2F" w:rsidRPr="00995D2F" w:rsidRDefault="00995D2F" w:rsidP="00995D2F">
      <w:pPr>
        <w:keepNext/>
        <w:ind w:left="274" w:right="-360" w:hanging="274"/>
        <w:jc w:val="center"/>
        <w:outlineLvl w:val="0"/>
        <w:rPr>
          <w:rFonts w:ascii="Times New Roman" w:hAnsi="Times New Roman"/>
          <w:sz w:val="20"/>
          <w:u w:val="single"/>
        </w:rPr>
      </w:pPr>
      <w:r w:rsidRPr="00995D2F">
        <w:rPr>
          <w:rFonts w:ascii="Times New Roman" w:hAnsi="Times New Roman"/>
          <w:sz w:val="20"/>
          <w:u w:val="single"/>
        </w:rPr>
        <w:t>PLAN OF STUDY</w:t>
      </w:r>
    </w:p>
    <w:tbl>
      <w:tblPr>
        <w:tblW w:w="5000" w:type="pct"/>
        <w:tblCellSpacing w:w="0" w:type="dxa"/>
        <w:tblLayout w:type="fixed"/>
        <w:tblCellMar>
          <w:left w:w="0" w:type="dxa"/>
          <w:right w:w="0" w:type="dxa"/>
        </w:tblCellMar>
        <w:tblLook w:val="0000" w:firstRow="0" w:lastRow="0" w:firstColumn="0" w:lastColumn="0" w:noHBand="0" w:noVBand="0"/>
      </w:tblPr>
      <w:tblGrid>
        <w:gridCol w:w="9360"/>
      </w:tblGrid>
      <w:tr w:rsidR="00995D2F" w:rsidRPr="00995D2F" w14:paraId="6432F74B" w14:textId="77777777" w:rsidTr="004E17D2">
        <w:trPr>
          <w:tblCellSpacing w:w="0" w:type="dxa"/>
        </w:trPr>
        <w:tc>
          <w:tcPr>
            <w:tcW w:w="8670" w:type="dxa"/>
          </w:tcPr>
          <w:p w14:paraId="1A1CF6C1" w14:textId="77777777" w:rsidR="00995D2F" w:rsidRPr="00995D2F" w:rsidRDefault="00995D2F" w:rsidP="00995D2F">
            <w:pPr>
              <w:spacing w:before="100" w:beforeAutospacing="1" w:after="100" w:afterAutospacing="1"/>
              <w:rPr>
                <w:color w:val="000000"/>
                <w:sz w:val="20"/>
                <w:szCs w:val="22"/>
              </w:rPr>
            </w:pPr>
            <w:r w:rsidRPr="00995D2F">
              <w:rPr>
                <w:rFonts w:ascii="Times New Roman" w:hAnsi="Times New Roman"/>
                <w:b/>
                <w:bCs/>
                <w:color w:val="000000"/>
                <w:sz w:val="20"/>
                <w:szCs w:val="22"/>
              </w:rPr>
              <w:t>Course Requirements (30 Credits)</w:t>
            </w:r>
          </w:p>
        </w:tc>
      </w:tr>
      <w:tr w:rsidR="00995D2F" w:rsidRPr="00995D2F" w14:paraId="1DE175DB" w14:textId="77777777" w:rsidTr="004E17D2">
        <w:trPr>
          <w:tblCellSpacing w:w="0" w:type="dxa"/>
        </w:trPr>
        <w:tc>
          <w:tcPr>
            <w:tcW w:w="8670" w:type="dxa"/>
          </w:tcPr>
          <w:tbl>
            <w:tblPr>
              <w:tblW w:w="8632" w:type="dxa"/>
              <w:tblCellSpacing w:w="0" w:type="dxa"/>
              <w:tblLayout w:type="fixed"/>
              <w:tblCellMar>
                <w:left w:w="0" w:type="dxa"/>
                <w:right w:w="0" w:type="dxa"/>
              </w:tblCellMar>
              <w:tblLook w:val="0000" w:firstRow="0" w:lastRow="0" w:firstColumn="0" w:lastColumn="0" w:noHBand="0" w:noVBand="0"/>
            </w:tblPr>
            <w:tblGrid>
              <w:gridCol w:w="1548"/>
              <w:gridCol w:w="5373"/>
              <w:gridCol w:w="1711"/>
            </w:tblGrid>
            <w:tr w:rsidR="00995D2F" w:rsidRPr="00995D2F" w14:paraId="6B966CFA" w14:textId="77777777" w:rsidTr="004E17D2">
              <w:trPr>
                <w:tblCellSpacing w:w="0" w:type="dxa"/>
              </w:trPr>
              <w:tc>
                <w:tcPr>
                  <w:tcW w:w="897" w:type="pct"/>
                </w:tcPr>
                <w:p w14:paraId="1245E665"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i/>
                      <w:iCs/>
                      <w:color w:val="000000"/>
                      <w:sz w:val="20"/>
                      <w:szCs w:val="22"/>
                    </w:rPr>
                    <w:t>Course No.</w:t>
                  </w:r>
                </w:p>
              </w:tc>
              <w:tc>
                <w:tcPr>
                  <w:tcW w:w="3112" w:type="pct"/>
                </w:tcPr>
                <w:p w14:paraId="1EA4649E"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i/>
                      <w:iCs/>
                      <w:color w:val="000000"/>
                      <w:sz w:val="20"/>
                      <w:szCs w:val="22"/>
                    </w:rPr>
                    <w:t>Course Title</w:t>
                  </w:r>
                </w:p>
              </w:tc>
              <w:tc>
                <w:tcPr>
                  <w:tcW w:w="991" w:type="pct"/>
                </w:tcPr>
                <w:p w14:paraId="23B4D685" w14:textId="77777777" w:rsidR="00995D2F" w:rsidRPr="00995D2F" w:rsidRDefault="00995D2F" w:rsidP="00995D2F">
                  <w:pPr>
                    <w:jc w:val="center"/>
                    <w:rPr>
                      <w:rFonts w:ascii="Times New Roman" w:hAnsi="Times New Roman"/>
                      <w:color w:val="000000"/>
                      <w:sz w:val="20"/>
                      <w:szCs w:val="22"/>
                    </w:rPr>
                  </w:pPr>
                  <w:r w:rsidRPr="00995D2F">
                    <w:rPr>
                      <w:rFonts w:ascii="Times New Roman" w:hAnsi="Times New Roman"/>
                      <w:i/>
                      <w:iCs/>
                      <w:color w:val="000000"/>
                      <w:sz w:val="20"/>
                      <w:szCs w:val="22"/>
                    </w:rPr>
                    <w:t>Credit Hours</w:t>
                  </w:r>
                </w:p>
              </w:tc>
            </w:tr>
            <w:tr w:rsidR="00995D2F" w:rsidRPr="00995D2F" w14:paraId="137C6F2C" w14:textId="77777777" w:rsidTr="004E17D2">
              <w:trPr>
                <w:tblCellSpacing w:w="0" w:type="dxa"/>
              </w:trPr>
              <w:tc>
                <w:tcPr>
                  <w:tcW w:w="5000" w:type="pct"/>
                  <w:gridSpan w:val="3"/>
                  <w:shd w:val="pct20" w:color="auto" w:fill="FFFFFF"/>
                </w:tcPr>
                <w:p w14:paraId="04DFA9A9"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Foundations Component</w:t>
                  </w:r>
                </w:p>
              </w:tc>
            </w:tr>
            <w:tr w:rsidR="00995D2F" w:rsidRPr="00995D2F" w14:paraId="5C2C6402" w14:textId="77777777" w:rsidTr="004E17D2">
              <w:trPr>
                <w:tblCellSpacing w:w="0" w:type="dxa"/>
              </w:trPr>
              <w:tc>
                <w:tcPr>
                  <w:tcW w:w="897" w:type="pct"/>
                </w:tcPr>
                <w:p w14:paraId="27C195FF"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FNED 502</w:t>
                  </w:r>
                </w:p>
                <w:p w14:paraId="48A41527"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TESL 549</w:t>
                  </w:r>
                </w:p>
                <w:p w14:paraId="59CC57E0"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FNED/ANTH 561</w:t>
                  </w:r>
                </w:p>
                <w:p w14:paraId="0F541CFF" w14:textId="77777777" w:rsidR="00995D2F" w:rsidRPr="00995D2F" w:rsidRDefault="00995D2F" w:rsidP="00995D2F">
                  <w:pPr>
                    <w:rPr>
                      <w:rFonts w:ascii="Times New Roman" w:hAnsi="Times New Roman"/>
                      <w:color w:val="000000"/>
                      <w:sz w:val="20"/>
                      <w:szCs w:val="22"/>
                    </w:rPr>
                  </w:pPr>
                </w:p>
                <w:p w14:paraId="28E91657" w14:textId="77777777" w:rsidR="00995D2F" w:rsidRPr="00995D2F" w:rsidRDefault="00995D2F" w:rsidP="00995D2F">
                  <w:pPr>
                    <w:rPr>
                      <w:rFonts w:ascii="Times New Roman" w:hAnsi="Times New Roman"/>
                      <w:i/>
                      <w:color w:val="000000"/>
                      <w:sz w:val="20"/>
                      <w:szCs w:val="22"/>
                    </w:rPr>
                  </w:pPr>
                  <w:r w:rsidRPr="00995D2F">
                    <w:rPr>
                      <w:rFonts w:ascii="Times New Roman" w:hAnsi="Times New Roman"/>
                      <w:color w:val="000000"/>
                      <w:sz w:val="20"/>
                      <w:szCs w:val="22"/>
                    </w:rPr>
                    <w:t>ELED 510</w:t>
                  </w:r>
                </w:p>
                <w:p w14:paraId="110AC7D2"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FNED 547</w:t>
                  </w:r>
                </w:p>
                <w:p w14:paraId="65A09050" w14:textId="77777777" w:rsidR="00995D2F" w:rsidRPr="00995D2F" w:rsidRDefault="00995D2F" w:rsidP="00995D2F">
                  <w:pPr>
                    <w:rPr>
                      <w:rFonts w:ascii="Times New Roman" w:hAnsi="Times New Roman"/>
                      <w:color w:val="000000"/>
                      <w:sz w:val="20"/>
                      <w:szCs w:val="22"/>
                    </w:rPr>
                  </w:pPr>
                </w:p>
                <w:p w14:paraId="5BCD42C6"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INST 516</w:t>
                  </w:r>
                </w:p>
                <w:p w14:paraId="6C878D7A"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CURR 550</w:t>
                  </w:r>
                </w:p>
              </w:tc>
              <w:tc>
                <w:tcPr>
                  <w:tcW w:w="3112" w:type="pct"/>
                </w:tcPr>
                <w:p w14:paraId="274B8293" w14:textId="77777777" w:rsidR="00995D2F" w:rsidRPr="00995D2F" w:rsidRDefault="00995D2F" w:rsidP="00995D2F">
                  <w:pPr>
                    <w:rPr>
                      <w:rFonts w:ascii="Times New Roman" w:hAnsi="Times New Roman"/>
                      <w:i/>
                      <w:color w:val="000000"/>
                      <w:sz w:val="20"/>
                      <w:szCs w:val="22"/>
                    </w:rPr>
                  </w:pPr>
                  <w:r w:rsidRPr="00995D2F">
                    <w:rPr>
                      <w:rFonts w:ascii="Times New Roman" w:hAnsi="Times New Roman"/>
                      <w:color w:val="000000"/>
                      <w:sz w:val="20"/>
                      <w:szCs w:val="22"/>
                    </w:rPr>
                    <w:t xml:space="preserve">Social Issues in Education        </w:t>
                  </w:r>
                  <w:r w:rsidRPr="00995D2F">
                    <w:rPr>
                      <w:rFonts w:ascii="Times New Roman" w:hAnsi="Times New Roman"/>
                      <w:i/>
                      <w:color w:val="000000"/>
                      <w:sz w:val="20"/>
                      <w:szCs w:val="22"/>
                    </w:rPr>
                    <w:t>or</w:t>
                  </w:r>
                </w:p>
                <w:p w14:paraId="16DD019E" w14:textId="77777777" w:rsidR="00995D2F" w:rsidRPr="00995D2F" w:rsidRDefault="00995D2F" w:rsidP="00995D2F">
                  <w:pPr>
                    <w:rPr>
                      <w:rFonts w:ascii="Times New Roman" w:hAnsi="Times New Roman"/>
                      <w:i/>
                      <w:color w:val="000000"/>
                      <w:sz w:val="20"/>
                      <w:szCs w:val="22"/>
                    </w:rPr>
                  </w:pPr>
                  <w:r w:rsidRPr="00995D2F">
                    <w:rPr>
                      <w:rFonts w:ascii="Times New Roman" w:hAnsi="Times New Roman"/>
                      <w:color w:val="000000"/>
                      <w:sz w:val="20"/>
                      <w:szCs w:val="22"/>
                    </w:rPr>
                    <w:t>Sociocultural Foundations of Language Minority Education</w:t>
                  </w:r>
                  <w:r w:rsidRPr="00995D2F">
                    <w:rPr>
                      <w:rFonts w:ascii="Times New Roman" w:hAnsi="Times New Roman"/>
                      <w:i/>
                      <w:color w:val="000000"/>
                      <w:sz w:val="20"/>
                      <w:szCs w:val="22"/>
                    </w:rPr>
                    <w:t xml:space="preserve"> or</w:t>
                  </w:r>
                </w:p>
                <w:p w14:paraId="3793D76D"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Latinos in the United States</w:t>
                  </w:r>
                </w:p>
                <w:p w14:paraId="3DBC3FF2" w14:textId="77777777" w:rsidR="00995D2F" w:rsidRPr="00995D2F" w:rsidRDefault="00995D2F" w:rsidP="00995D2F">
                  <w:pPr>
                    <w:rPr>
                      <w:rFonts w:ascii="Times New Roman" w:hAnsi="Times New Roman"/>
                      <w:color w:val="000000"/>
                      <w:sz w:val="20"/>
                      <w:szCs w:val="22"/>
                    </w:rPr>
                  </w:pPr>
                </w:p>
                <w:p w14:paraId="79EE0E76" w14:textId="77777777" w:rsidR="00995D2F" w:rsidRPr="00995D2F" w:rsidRDefault="00995D2F" w:rsidP="00995D2F">
                  <w:pPr>
                    <w:rPr>
                      <w:rFonts w:ascii="Times New Roman" w:hAnsi="Times New Roman"/>
                      <w:i/>
                      <w:color w:val="000000"/>
                      <w:sz w:val="20"/>
                      <w:szCs w:val="22"/>
                    </w:rPr>
                  </w:pPr>
                  <w:r w:rsidRPr="00995D2F">
                    <w:rPr>
                      <w:rFonts w:ascii="Times New Roman" w:hAnsi="Times New Roman"/>
                      <w:color w:val="000000"/>
                      <w:sz w:val="20"/>
                      <w:szCs w:val="22"/>
                    </w:rPr>
                    <w:t xml:space="preserve">Research Methods, Analysis and Applications     </w:t>
                  </w:r>
                  <w:r w:rsidRPr="00995D2F">
                    <w:rPr>
                      <w:rFonts w:ascii="Times New Roman" w:hAnsi="Times New Roman"/>
                      <w:i/>
                      <w:color w:val="000000"/>
                      <w:sz w:val="20"/>
                      <w:szCs w:val="22"/>
                    </w:rPr>
                    <w:t>or</w:t>
                  </w:r>
                </w:p>
                <w:p w14:paraId="3CADC61E"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Introduction to Classroom Research</w:t>
                  </w:r>
                </w:p>
                <w:p w14:paraId="71965379" w14:textId="77777777" w:rsidR="00995D2F" w:rsidRPr="00995D2F" w:rsidRDefault="00995D2F" w:rsidP="00995D2F">
                  <w:pPr>
                    <w:rPr>
                      <w:rFonts w:ascii="Times New Roman" w:hAnsi="Times New Roman"/>
                      <w:color w:val="000000"/>
                      <w:sz w:val="20"/>
                      <w:szCs w:val="22"/>
                    </w:rPr>
                  </w:pPr>
                </w:p>
                <w:p w14:paraId="2F0D3C59"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 xml:space="preserve">Integrating Technology into Instruction </w:t>
                  </w:r>
                  <w:r w:rsidRPr="00995D2F">
                    <w:rPr>
                      <w:rFonts w:ascii="Times New Roman" w:hAnsi="Times New Roman"/>
                      <w:i/>
                      <w:color w:val="000000"/>
                      <w:sz w:val="20"/>
                      <w:szCs w:val="22"/>
                    </w:rPr>
                    <w:t>or</w:t>
                  </w:r>
                </w:p>
                <w:p w14:paraId="29D0F1AF"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 xml:space="preserve">Topics: Digital Media Literacy    </w:t>
                  </w:r>
                </w:p>
              </w:tc>
              <w:tc>
                <w:tcPr>
                  <w:tcW w:w="991" w:type="pct"/>
                </w:tcPr>
                <w:p w14:paraId="4FD487C3" w14:textId="77777777" w:rsidR="00995D2F" w:rsidRPr="00995D2F" w:rsidRDefault="00995D2F" w:rsidP="00995D2F">
                  <w:pPr>
                    <w:jc w:val="center"/>
                    <w:rPr>
                      <w:rFonts w:ascii="Times New Roman" w:hAnsi="Times New Roman"/>
                      <w:color w:val="000000"/>
                      <w:sz w:val="20"/>
                      <w:szCs w:val="22"/>
                    </w:rPr>
                  </w:pPr>
                  <w:r w:rsidRPr="00995D2F">
                    <w:rPr>
                      <w:rFonts w:ascii="Times New Roman" w:hAnsi="Times New Roman"/>
                      <w:color w:val="000000"/>
                      <w:sz w:val="20"/>
                      <w:szCs w:val="22"/>
                    </w:rPr>
                    <w:t>3</w:t>
                  </w:r>
                </w:p>
                <w:p w14:paraId="27691EBB" w14:textId="77777777" w:rsidR="00995D2F" w:rsidRPr="00995D2F" w:rsidRDefault="00995D2F" w:rsidP="00995D2F">
                  <w:pPr>
                    <w:jc w:val="center"/>
                    <w:rPr>
                      <w:rFonts w:ascii="Times New Roman" w:hAnsi="Times New Roman"/>
                      <w:color w:val="000000"/>
                      <w:sz w:val="20"/>
                      <w:szCs w:val="22"/>
                    </w:rPr>
                  </w:pPr>
                </w:p>
                <w:p w14:paraId="06CCAC13" w14:textId="77777777" w:rsidR="00995D2F" w:rsidRPr="00995D2F" w:rsidRDefault="00995D2F" w:rsidP="00995D2F">
                  <w:pPr>
                    <w:jc w:val="center"/>
                    <w:rPr>
                      <w:rFonts w:ascii="Times New Roman" w:hAnsi="Times New Roman"/>
                      <w:color w:val="000000"/>
                      <w:sz w:val="20"/>
                      <w:szCs w:val="22"/>
                    </w:rPr>
                  </w:pPr>
                </w:p>
                <w:p w14:paraId="74F21AF5" w14:textId="77777777" w:rsidR="00995D2F" w:rsidRPr="00995D2F" w:rsidRDefault="00995D2F" w:rsidP="00995D2F">
                  <w:pPr>
                    <w:jc w:val="center"/>
                    <w:rPr>
                      <w:rFonts w:ascii="Times New Roman" w:hAnsi="Times New Roman"/>
                      <w:color w:val="000000"/>
                      <w:sz w:val="20"/>
                      <w:szCs w:val="22"/>
                    </w:rPr>
                  </w:pPr>
                </w:p>
                <w:p w14:paraId="070122D7" w14:textId="77777777" w:rsidR="00995D2F" w:rsidRPr="00995D2F" w:rsidRDefault="00995D2F" w:rsidP="00995D2F">
                  <w:pPr>
                    <w:jc w:val="center"/>
                    <w:rPr>
                      <w:rFonts w:ascii="Times New Roman" w:hAnsi="Times New Roman"/>
                      <w:color w:val="000000"/>
                      <w:sz w:val="20"/>
                      <w:szCs w:val="22"/>
                    </w:rPr>
                  </w:pPr>
                  <w:r w:rsidRPr="00995D2F">
                    <w:rPr>
                      <w:rFonts w:ascii="Times New Roman" w:hAnsi="Times New Roman"/>
                      <w:color w:val="000000"/>
                      <w:sz w:val="20"/>
                      <w:szCs w:val="22"/>
                    </w:rPr>
                    <w:t>3</w:t>
                  </w:r>
                </w:p>
                <w:p w14:paraId="51A25311" w14:textId="77777777" w:rsidR="00995D2F" w:rsidRPr="00995D2F" w:rsidRDefault="00995D2F" w:rsidP="00995D2F">
                  <w:pPr>
                    <w:jc w:val="center"/>
                    <w:rPr>
                      <w:rFonts w:ascii="Times New Roman" w:hAnsi="Times New Roman"/>
                      <w:color w:val="000000"/>
                      <w:sz w:val="20"/>
                      <w:szCs w:val="22"/>
                    </w:rPr>
                  </w:pPr>
                </w:p>
                <w:p w14:paraId="5B599F85" w14:textId="77777777" w:rsidR="00995D2F" w:rsidRPr="00995D2F" w:rsidRDefault="00995D2F" w:rsidP="00995D2F">
                  <w:pPr>
                    <w:jc w:val="center"/>
                    <w:rPr>
                      <w:rFonts w:ascii="Times New Roman" w:hAnsi="Times New Roman"/>
                      <w:color w:val="000000"/>
                      <w:sz w:val="20"/>
                      <w:szCs w:val="22"/>
                    </w:rPr>
                  </w:pPr>
                </w:p>
                <w:p w14:paraId="1849A42F" w14:textId="77777777" w:rsidR="00995D2F" w:rsidRPr="00995D2F" w:rsidRDefault="00995D2F" w:rsidP="00995D2F">
                  <w:pPr>
                    <w:jc w:val="center"/>
                    <w:rPr>
                      <w:rFonts w:ascii="Times New Roman" w:hAnsi="Times New Roman"/>
                      <w:color w:val="000000"/>
                      <w:sz w:val="20"/>
                      <w:szCs w:val="22"/>
                    </w:rPr>
                  </w:pPr>
                  <w:r w:rsidRPr="00995D2F">
                    <w:rPr>
                      <w:rFonts w:ascii="Times New Roman" w:hAnsi="Times New Roman"/>
                      <w:color w:val="000000"/>
                      <w:sz w:val="20"/>
                      <w:szCs w:val="22"/>
                    </w:rPr>
                    <w:t>3</w:t>
                  </w:r>
                </w:p>
              </w:tc>
            </w:tr>
            <w:tr w:rsidR="00995D2F" w:rsidRPr="00995D2F" w14:paraId="23DCD71B" w14:textId="77777777" w:rsidTr="004E17D2">
              <w:trPr>
                <w:gridAfter w:val="1"/>
                <w:wAfter w:w="991" w:type="pct"/>
                <w:tblCellSpacing w:w="0" w:type="dxa"/>
              </w:trPr>
              <w:tc>
                <w:tcPr>
                  <w:tcW w:w="4009" w:type="pct"/>
                  <w:gridSpan w:val="2"/>
                  <w:vAlign w:val="center"/>
                </w:tcPr>
                <w:p w14:paraId="2E057EC3" w14:textId="77777777" w:rsidR="00995D2F" w:rsidRPr="00995D2F" w:rsidRDefault="00995D2F" w:rsidP="00995D2F">
                  <w:pPr>
                    <w:rPr>
                      <w:rFonts w:ascii="Times New Roman" w:hAnsi="Times New Roman"/>
                      <w:color w:val="000000"/>
                      <w:sz w:val="16"/>
                      <w:szCs w:val="22"/>
                    </w:rPr>
                  </w:pPr>
                </w:p>
              </w:tc>
            </w:tr>
            <w:tr w:rsidR="00995D2F" w:rsidRPr="00995D2F" w14:paraId="0E3E73CA" w14:textId="77777777" w:rsidTr="004E17D2">
              <w:trPr>
                <w:tblCellSpacing w:w="0" w:type="dxa"/>
              </w:trPr>
              <w:tc>
                <w:tcPr>
                  <w:tcW w:w="5000" w:type="pct"/>
                  <w:gridSpan w:val="3"/>
                  <w:shd w:val="pct20" w:color="auto" w:fill="FFFFFF"/>
                </w:tcPr>
                <w:p w14:paraId="6A34FF99"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Professional Education Component</w:t>
                  </w:r>
                </w:p>
              </w:tc>
            </w:tr>
            <w:tr w:rsidR="00995D2F" w:rsidRPr="00995D2F" w14:paraId="79DABAFF" w14:textId="77777777" w:rsidTr="004E17D2">
              <w:trPr>
                <w:tblCellSpacing w:w="0" w:type="dxa"/>
              </w:trPr>
              <w:tc>
                <w:tcPr>
                  <w:tcW w:w="897" w:type="pct"/>
                </w:tcPr>
                <w:p w14:paraId="0CECD2BE" w14:textId="77777777" w:rsidR="00995D2F" w:rsidRPr="00995D2F" w:rsidRDefault="00995D2F" w:rsidP="00995D2F">
                  <w:pPr>
                    <w:spacing w:line="276" w:lineRule="auto"/>
                    <w:rPr>
                      <w:rFonts w:ascii="Times New Roman" w:hAnsi="Times New Roman"/>
                      <w:color w:val="000000"/>
                      <w:sz w:val="20"/>
                      <w:szCs w:val="22"/>
                    </w:rPr>
                  </w:pPr>
                  <w:r w:rsidRPr="00995D2F">
                    <w:rPr>
                      <w:rFonts w:ascii="Times New Roman" w:hAnsi="Times New Roman"/>
                      <w:color w:val="000000"/>
                      <w:sz w:val="20"/>
                      <w:szCs w:val="22"/>
                    </w:rPr>
                    <w:t>TESL 539</w:t>
                  </w:r>
                </w:p>
                <w:p w14:paraId="745D8C00" w14:textId="77777777" w:rsidR="00995D2F" w:rsidRPr="00995D2F" w:rsidRDefault="00995D2F" w:rsidP="00995D2F">
                  <w:pPr>
                    <w:spacing w:line="276" w:lineRule="auto"/>
                    <w:rPr>
                      <w:rFonts w:ascii="Times New Roman" w:hAnsi="Times New Roman"/>
                      <w:color w:val="000000"/>
                      <w:sz w:val="20"/>
                      <w:szCs w:val="22"/>
                    </w:rPr>
                  </w:pPr>
                  <w:r w:rsidRPr="00995D2F">
                    <w:rPr>
                      <w:rFonts w:ascii="Times New Roman" w:hAnsi="Times New Roman"/>
                      <w:color w:val="000000"/>
                      <w:sz w:val="20"/>
                      <w:szCs w:val="22"/>
                    </w:rPr>
                    <w:t>TESL 541</w:t>
                  </w:r>
                </w:p>
                <w:p w14:paraId="43D0D90E" w14:textId="77777777" w:rsidR="00995D2F" w:rsidRPr="00995D2F" w:rsidRDefault="00995D2F" w:rsidP="00995D2F">
                  <w:pPr>
                    <w:spacing w:line="276" w:lineRule="auto"/>
                    <w:rPr>
                      <w:rFonts w:ascii="Times New Roman" w:hAnsi="Times New Roman"/>
                      <w:color w:val="000000"/>
                      <w:sz w:val="20"/>
                      <w:szCs w:val="22"/>
                    </w:rPr>
                  </w:pPr>
                  <w:r w:rsidRPr="00995D2F">
                    <w:rPr>
                      <w:rFonts w:ascii="Times New Roman" w:hAnsi="Times New Roman"/>
                      <w:color w:val="000000"/>
                      <w:sz w:val="20"/>
                      <w:szCs w:val="22"/>
                    </w:rPr>
                    <w:t>BLBC 515</w:t>
                  </w:r>
                </w:p>
              </w:tc>
              <w:tc>
                <w:tcPr>
                  <w:tcW w:w="3112" w:type="pct"/>
                </w:tcPr>
                <w:p w14:paraId="3E23CE12" w14:textId="77777777" w:rsidR="00995D2F" w:rsidRPr="00995D2F" w:rsidRDefault="00995D2F" w:rsidP="00995D2F">
                  <w:pPr>
                    <w:spacing w:line="276" w:lineRule="auto"/>
                    <w:rPr>
                      <w:rFonts w:ascii="Times New Roman" w:hAnsi="Times New Roman"/>
                      <w:color w:val="000000"/>
                      <w:sz w:val="20"/>
                      <w:szCs w:val="22"/>
                    </w:rPr>
                  </w:pPr>
                  <w:r w:rsidRPr="00995D2F">
                    <w:rPr>
                      <w:rFonts w:ascii="Times New Roman" w:hAnsi="Times New Roman"/>
                      <w:color w:val="000000"/>
                      <w:sz w:val="20"/>
                      <w:szCs w:val="22"/>
                    </w:rPr>
                    <w:t>Language Acquisition and Learning</w:t>
                  </w:r>
                </w:p>
                <w:p w14:paraId="7EA55629" w14:textId="77777777" w:rsidR="00995D2F" w:rsidRPr="00995D2F" w:rsidRDefault="00995D2F" w:rsidP="00995D2F">
                  <w:pPr>
                    <w:spacing w:line="276" w:lineRule="auto"/>
                    <w:rPr>
                      <w:rFonts w:ascii="Times New Roman" w:hAnsi="Times New Roman"/>
                      <w:color w:val="000000"/>
                      <w:sz w:val="20"/>
                      <w:szCs w:val="22"/>
                    </w:rPr>
                  </w:pPr>
                  <w:r w:rsidRPr="00995D2F">
                    <w:rPr>
                      <w:rFonts w:ascii="Times New Roman" w:hAnsi="Times New Roman"/>
                      <w:color w:val="000000"/>
                      <w:sz w:val="20"/>
                      <w:szCs w:val="22"/>
                    </w:rPr>
                    <w:t>Applied Linguistics in ESL</w:t>
                  </w:r>
                </w:p>
                <w:p w14:paraId="27E769FE" w14:textId="77777777" w:rsidR="00995D2F" w:rsidRPr="00995D2F" w:rsidRDefault="00995D2F" w:rsidP="00995D2F">
                  <w:pPr>
                    <w:spacing w:line="276" w:lineRule="auto"/>
                    <w:rPr>
                      <w:rFonts w:ascii="Times New Roman" w:hAnsi="Times New Roman"/>
                      <w:color w:val="000000"/>
                      <w:sz w:val="20"/>
                      <w:szCs w:val="22"/>
                    </w:rPr>
                  </w:pPr>
                  <w:r w:rsidRPr="00995D2F">
                    <w:rPr>
                      <w:rFonts w:ascii="Cambria" w:hAnsi="Cambria"/>
                      <w:color w:val="000000"/>
                      <w:sz w:val="20"/>
                    </w:rPr>
                    <w:t xml:space="preserve">Bilingual Education Issues       </w:t>
                  </w:r>
                </w:p>
              </w:tc>
              <w:tc>
                <w:tcPr>
                  <w:tcW w:w="991" w:type="pct"/>
                </w:tcPr>
                <w:p w14:paraId="73D9FBEE" w14:textId="77777777" w:rsidR="00995D2F" w:rsidRPr="00995D2F" w:rsidRDefault="00995D2F" w:rsidP="00995D2F">
                  <w:pPr>
                    <w:spacing w:line="276" w:lineRule="auto"/>
                    <w:jc w:val="center"/>
                    <w:rPr>
                      <w:rFonts w:ascii="Times New Roman" w:hAnsi="Times New Roman"/>
                      <w:color w:val="000000"/>
                      <w:sz w:val="20"/>
                      <w:szCs w:val="22"/>
                    </w:rPr>
                  </w:pPr>
                  <w:r w:rsidRPr="00995D2F">
                    <w:rPr>
                      <w:rFonts w:ascii="Times New Roman" w:hAnsi="Times New Roman"/>
                      <w:color w:val="000000"/>
                      <w:sz w:val="20"/>
                      <w:szCs w:val="22"/>
                    </w:rPr>
                    <w:t>3</w:t>
                  </w:r>
                </w:p>
                <w:p w14:paraId="0CA2BE51" w14:textId="77777777" w:rsidR="00995D2F" w:rsidRPr="00995D2F" w:rsidRDefault="00995D2F" w:rsidP="00995D2F">
                  <w:pPr>
                    <w:spacing w:line="276" w:lineRule="auto"/>
                    <w:jc w:val="center"/>
                    <w:rPr>
                      <w:rFonts w:ascii="Times New Roman" w:hAnsi="Times New Roman"/>
                      <w:color w:val="000000"/>
                      <w:sz w:val="20"/>
                      <w:szCs w:val="22"/>
                    </w:rPr>
                  </w:pPr>
                  <w:r w:rsidRPr="00995D2F">
                    <w:rPr>
                      <w:rFonts w:ascii="Times New Roman" w:hAnsi="Times New Roman"/>
                      <w:color w:val="000000"/>
                      <w:sz w:val="20"/>
                      <w:szCs w:val="22"/>
                    </w:rPr>
                    <w:t>3</w:t>
                  </w:r>
                </w:p>
                <w:p w14:paraId="5A6BEFC8" w14:textId="77777777" w:rsidR="00995D2F" w:rsidRPr="00995D2F" w:rsidRDefault="00995D2F" w:rsidP="00995D2F">
                  <w:pPr>
                    <w:spacing w:line="276" w:lineRule="auto"/>
                    <w:jc w:val="center"/>
                    <w:rPr>
                      <w:rFonts w:ascii="Times New Roman" w:hAnsi="Times New Roman"/>
                      <w:color w:val="000000"/>
                      <w:sz w:val="20"/>
                      <w:szCs w:val="22"/>
                    </w:rPr>
                  </w:pPr>
                  <w:r w:rsidRPr="00995D2F">
                    <w:rPr>
                      <w:rFonts w:ascii="Times New Roman" w:hAnsi="Times New Roman"/>
                      <w:color w:val="000000"/>
                      <w:sz w:val="20"/>
                      <w:szCs w:val="22"/>
                    </w:rPr>
                    <w:t>3</w:t>
                  </w:r>
                </w:p>
              </w:tc>
            </w:tr>
            <w:tr w:rsidR="00995D2F" w:rsidRPr="00995D2F" w14:paraId="4863612C" w14:textId="77777777" w:rsidTr="004E17D2">
              <w:trPr>
                <w:tblCellSpacing w:w="0" w:type="dxa"/>
              </w:trPr>
              <w:tc>
                <w:tcPr>
                  <w:tcW w:w="897" w:type="pct"/>
                </w:tcPr>
                <w:p w14:paraId="5744C5B1" w14:textId="77777777" w:rsidR="00995D2F" w:rsidRPr="00995D2F" w:rsidRDefault="00995D2F" w:rsidP="00995D2F">
                  <w:pPr>
                    <w:spacing w:line="276" w:lineRule="auto"/>
                    <w:rPr>
                      <w:rFonts w:ascii="Times New Roman" w:hAnsi="Times New Roman"/>
                      <w:color w:val="000000"/>
                      <w:sz w:val="20"/>
                      <w:szCs w:val="22"/>
                    </w:rPr>
                  </w:pPr>
                  <w:r w:rsidRPr="00995D2F">
                    <w:rPr>
                      <w:rFonts w:ascii="Times New Roman" w:hAnsi="Times New Roman"/>
                      <w:color w:val="000000"/>
                      <w:sz w:val="20"/>
                      <w:szCs w:val="22"/>
                    </w:rPr>
                    <w:t>BLBC 516</w:t>
                  </w:r>
                </w:p>
              </w:tc>
              <w:tc>
                <w:tcPr>
                  <w:tcW w:w="3112" w:type="pct"/>
                </w:tcPr>
                <w:p w14:paraId="0460F74A" w14:textId="77777777" w:rsidR="00995D2F" w:rsidRPr="00995D2F" w:rsidRDefault="00995D2F" w:rsidP="00995D2F">
                  <w:pPr>
                    <w:spacing w:line="276" w:lineRule="auto"/>
                    <w:rPr>
                      <w:rFonts w:ascii="Times New Roman" w:hAnsi="Times New Roman"/>
                      <w:color w:val="000000"/>
                      <w:sz w:val="20"/>
                      <w:szCs w:val="22"/>
                    </w:rPr>
                  </w:pPr>
                  <w:r w:rsidRPr="00995D2F">
                    <w:rPr>
                      <w:rFonts w:ascii="Cambria" w:hAnsi="Cambria"/>
                      <w:sz w:val="20"/>
                    </w:rPr>
                    <w:t>Methods and Materials in Bilingual-Bicultural Education</w:t>
                  </w:r>
                </w:p>
              </w:tc>
              <w:tc>
                <w:tcPr>
                  <w:tcW w:w="991" w:type="pct"/>
                </w:tcPr>
                <w:p w14:paraId="16FB7926" w14:textId="77777777" w:rsidR="00995D2F" w:rsidRPr="00995D2F" w:rsidRDefault="00995D2F" w:rsidP="00995D2F">
                  <w:pPr>
                    <w:spacing w:line="276" w:lineRule="auto"/>
                    <w:jc w:val="center"/>
                    <w:rPr>
                      <w:rFonts w:ascii="Times New Roman" w:hAnsi="Times New Roman"/>
                      <w:color w:val="000000"/>
                      <w:sz w:val="20"/>
                      <w:szCs w:val="22"/>
                    </w:rPr>
                  </w:pPr>
                  <w:r w:rsidRPr="00995D2F">
                    <w:rPr>
                      <w:rFonts w:ascii="Times New Roman" w:hAnsi="Times New Roman"/>
                      <w:color w:val="000000"/>
                      <w:sz w:val="20"/>
                      <w:szCs w:val="22"/>
                    </w:rPr>
                    <w:t>3</w:t>
                  </w:r>
                </w:p>
              </w:tc>
            </w:tr>
            <w:tr w:rsidR="00995D2F" w:rsidRPr="00995D2F" w14:paraId="1894F23E" w14:textId="77777777" w:rsidTr="004E17D2">
              <w:trPr>
                <w:tblCellSpacing w:w="0" w:type="dxa"/>
              </w:trPr>
              <w:tc>
                <w:tcPr>
                  <w:tcW w:w="897" w:type="pct"/>
                </w:tcPr>
                <w:p w14:paraId="2793C1EF" w14:textId="77777777" w:rsidR="00995D2F" w:rsidRPr="00995D2F" w:rsidRDefault="00995D2F" w:rsidP="00995D2F">
                  <w:pPr>
                    <w:spacing w:line="276" w:lineRule="auto"/>
                    <w:rPr>
                      <w:rFonts w:ascii="Times New Roman" w:hAnsi="Times New Roman"/>
                      <w:color w:val="000000"/>
                      <w:sz w:val="20"/>
                      <w:szCs w:val="22"/>
                    </w:rPr>
                  </w:pPr>
                  <w:r w:rsidRPr="00995D2F">
                    <w:rPr>
                      <w:rFonts w:ascii="Times New Roman" w:hAnsi="Times New Roman"/>
                      <w:color w:val="000000"/>
                      <w:sz w:val="20"/>
                      <w:szCs w:val="22"/>
                    </w:rPr>
                    <w:t>BLBC 550</w:t>
                  </w:r>
                </w:p>
                <w:p w14:paraId="6A83A558" w14:textId="77777777" w:rsidR="00995D2F" w:rsidRPr="00995D2F" w:rsidRDefault="00995D2F" w:rsidP="00995D2F">
                  <w:pPr>
                    <w:spacing w:line="276" w:lineRule="auto"/>
                    <w:rPr>
                      <w:rFonts w:ascii="Times New Roman" w:hAnsi="Times New Roman"/>
                      <w:color w:val="000000"/>
                      <w:sz w:val="20"/>
                      <w:szCs w:val="22"/>
                    </w:rPr>
                  </w:pPr>
                  <w:r w:rsidRPr="00995D2F">
                    <w:rPr>
                      <w:rFonts w:ascii="Times New Roman" w:hAnsi="Times New Roman"/>
                      <w:color w:val="000000"/>
                      <w:sz w:val="20"/>
                      <w:szCs w:val="22"/>
                    </w:rPr>
                    <w:t>TESL 551</w:t>
                  </w:r>
                </w:p>
              </w:tc>
              <w:tc>
                <w:tcPr>
                  <w:tcW w:w="3112" w:type="pct"/>
                </w:tcPr>
                <w:p w14:paraId="576B11A9" w14:textId="77777777" w:rsidR="00995D2F" w:rsidRPr="00995D2F" w:rsidRDefault="00995D2F" w:rsidP="00995D2F">
                  <w:pPr>
                    <w:spacing w:line="276" w:lineRule="auto"/>
                    <w:rPr>
                      <w:rFonts w:ascii="Cambria" w:hAnsi="Cambria"/>
                      <w:color w:val="000000"/>
                      <w:sz w:val="20"/>
                    </w:rPr>
                  </w:pPr>
                  <w:proofErr w:type="spellStart"/>
                  <w:r w:rsidRPr="00995D2F">
                    <w:rPr>
                      <w:rFonts w:ascii="Cambria" w:hAnsi="Cambria"/>
                      <w:color w:val="000000"/>
                      <w:sz w:val="20"/>
                    </w:rPr>
                    <w:t>Biliteracy</w:t>
                  </w:r>
                  <w:proofErr w:type="spellEnd"/>
                  <w:r w:rsidRPr="00995D2F">
                    <w:rPr>
                      <w:rFonts w:ascii="Cambria" w:hAnsi="Cambria"/>
                      <w:color w:val="000000"/>
                      <w:sz w:val="20"/>
                    </w:rPr>
                    <w:t xml:space="preserve"> Instruction in the Bilingual/ DL Classroom</w:t>
                  </w:r>
                </w:p>
                <w:p w14:paraId="4191616D" w14:textId="77777777" w:rsidR="00995D2F" w:rsidRPr="00995D2F" w:rsidRDefault="00995D2F" w:rsidP="00995D2F">
                  <w:pPr>
                    <w:spacing w:line="276" w:lineRule="auto"/>
                    <w:rPr>
                      <w:rFonts w:ascii="Cambria" w:hAnsi="Cambria"/>
                      <w:color w:val="000000"/>
                      <w:sz w:val="20"/>
                    </w:rPr>
                  </w:pPr>
                  <w:r w:rsidRPr="00995D2F">
                    <w:rPr>
                      <w:sz w:val="20"/>
                    </w:rPr>
                    <w:t>Assessment of English Language Learners</w:t>
                  </w:r>
                </w:p>
              </w:tc>
              <w:tc>
                <w:tcPr>
                  <w:tcW w:w="991" w:type="pct"/>
                </w:tcPr>
                <w:p w14:paraId="0153750F" w14:textId="77777777" w:rsidR="00995D2F" w:rsidRPr="00995D2F" w:rsidRDefault="00995D2F" w:rsidP="00995D2F">
                  <w:pPr>
                    <w:spacing w:line="276" w:lineRule="auto"/>
                    <w:jc w:val="center"/>
                    <w:rPr>
                      <w:rFonts w:ascii="Times New Roman" w:hAnsi="Times New Roman"/>
                      <w:color w:val="000000"/>
                      <w:sz w:val="20"/>
                      <w:szCs w:val="22"/>
                    </w:rPr>
                  </w:pPr>
                  <w:r w:rsidRPr="00995D2F">
                    <w:rPr>
                      <w:rFonts w:ascii="Times New Roman" w:hAnsi="Times New Roman"/>
                      <w:color w:val="000000"/>
                      <w:sz w:val="20"/>
                      <w:szCs w:val="22"/>
                    </w:rPr>
                    <w:t>3</w:t>
                  </w:r>
                </w:p>
                <w:p w14:paraId="79BE677C" w14:textId="77777777" w:rsidR="00995D2F" w:rsidRPr="00995D2F" w:rsidRDefault="00995D2F" w:rsidP="00995D2F">
                  <w:pPr>
                    <w:spacing w:line="276" w:lineRule="auto"/>
                    <w:jc w:val="center"/>
                    <w:rPr>
                      <w:rFonts w:ascii="Times New Roman" w:hAnsi="Times New Roman"/>
                      <w:color w:val="000000"/>
                      <w:sz w:val="20"/>
                      <w:szCs w:val="22"/>
                    </w:rPr>
                  </w:pPr>
                  <w:r w:rsidRPr="00995D2F">
                    <w:rPr>
                      <w:rFonts w:ascii="Times New Roman" w:hAnsi="Times New Roman"/>
                      <w:color w:val="000000"/>
                      <w:sz w:val="20"/>
                      <w:szCs w:val="22"/>
                    </w:rPr>
                    <w:t>3</w:t>
                  </w:r>
                </w:p>
              </w:tc>
            </w:tr>
            <w:tr w:rsidR="00995D2F" w:rsidRPr="00995D2F" w14:paraId="5BA55A18" w14:textId="77777777" w:rsidTr="004E17D2">
              <w:trPr>
                <w:tblCellSpacing w:w="0" w:type="dxa"/>
              </w:trPr>
              <w:tc>
                <w:tcPr>
                  <w:tcW w:w="4009" w:type="pct"/>
                  <w:gridSpan w:val="2"/>
                </w:tcPr>
                <w:p w14:paraId="251DECA6" w14:textId="77777777" w:rsidR="00995D2F" w:rsidRPr="00995D2F" w:rsidRDefault="00995D2F" w:rsidP="00995D2F">
                  <w:pPr>
                    <w:rPr>
                      <w:rFonts w:ascii="Times New Roman" w:hAnsi="Times New Roman"/>
                      <w:color w:val="000000"/>
                      <w:sz w:val="16"/>
                      <w:szCs w:val="22"/>
                    </w:rPr>
                  </w:pPr>
                </w:p>
              </w:tc>
              <w:tc>
                <w:tcPr>
                  <w:tcW w:w="991" w:type="pct"/>
                </w:tcPr>
                <w:p w14:paraId="080C51A8" w14:textId="77777777" w:rsidR="00995D2F" w:rsidRPr="00995D2F" w:rsidRDefault="00995D2F" w:rsidP="00995D2F">
                  <w:pPr>
                    <w:jc w:val="center"/>
                    <w:rPr>
                      <w:rFonts w:ascii="Times New Roman" w:hAnsi="Times New Roman"/>
                      <w:color w:val="000000"/>
                      <w:sz w:val="20"/>
                      <w:szCs w:val="22"/>
                    </w:rPr>
                  </w:pPr>
                </w:p>
              </w:tc>
            </w:tr>
            <w:tr w:rsidR="00995D2F" w:rsidRPr="00995D2F" w14:paraId="692FF147" w14:textId="77777777" w:rsidTr="004E17D2">
              <w:trPr>
                <w:tblCellSpacing w:w="0" w:type="dxa"/>
              </w:trPr>
              <w:tc>
                <w:tcPr>
                  <w:tcW w:w="4009" w:type="pct"/>
                  <w:gridSpan w:val="2"/>
                  <w:shd w:val="pct20" w:color="auto" w:fill="auto"/>
                </w:tcPr>
                <w:p w14:paraId="717E302B"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Capstone Course</w:t>
                  </w:r>
                </w:p>
              </w:tc>
              <w:tc>
                <w:tcPr>
                  <w:tcW w:w="991" w:type="pct"/>
                  <w:shd w:val="pct20" w:color="auto" w:fill="auto"/>
                </w:tcPr>
                <w:p w14:paraId="110ADF94" w14:textId="77777777" w:rsidR="00995D2F" w:rsidRPr="00995D2F" w:rsidRDefault="00995D2F" w:rsidP="00995D2F">
                  <w:pPr>
                    <w:jc w:val="center"/>
                    <w:rPr>
                      <w:rFonts w:ascii="Times New Roman" w:hAnsi="Times New Roman"/>
                      <w:color w:val="000000"/>
                      <w:sz w:val="20"/>
                      <w:szCs w:val="22"/>
                    </w:rPr>
                  </w:pPr>
                </w:p>
              </w:tc>
            </w:tr>
            <w:tr w:rsidR="00995D2F" w:rsidRPr="00995D2F" w14:paraId="3D57D964" w14:textId="77777777" w:rsidTr="004E17D2">
              <w:trPr>
                <w:tblCellSpacing w:w="0" w:type="dxa"/>
              </w:trPr>
              <w:tc>
                <w:tcPr>
                  <w:tcW w:w="897" w:type="pct"/>
                </w:tcPr>
                <w:p w14:paraId="6F4819B1"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TESL 553</w:t>
                  </w:r>
                </w:p>
              </w:tc>
              <w:tc>
                <w:tcPr>
                  <w:tcW w:w="3112" w:type="pct"/>
                </w:tcPr>
                <w:p w14:paraId="3C0E8088"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Internship in English as a Second Language</w:t>
                  </w:r>
                </w:p>
              </w:tc>
              <w:tc>
                <w:tcPr>
                  <w:tcW w:w="991" w:type="pct"/>
                </w:tcPr>
                <w:p w14:paraId="1365A42C" w14:textId="77777777" w:rsidR="00995D2F" w:rsidRPr="00995D2F" w:rsidRDefault="00995D2F" w:rsidP="00995D2F">
                  <w:pPr>
                    <w:jc w:val="center"/>
                    <w:rPr>
                      <w:rFonts w:ascii="Times New Roman" w:hAnsi="Times New Roman"/>
                      <w:color w:val="000000"/>
                      <w:sz w:val="20"/>
                      <w:szCs w:val="22"/>
                    </w:rPr>
                  </w:pPr>
                  <w:r w:rsidRPr="00995D2F">
                    <w:rPr>
                      <w:rFonts w:ascii="Times New Roman" w:hAnsi="Times New Roman"/>
                      <w:color w:val="000000"/>
                      <w:sz w:val="20"/>
                      <w:szCs w:val="22"/>
                    </w:rPr>
                    <w:t>3</w:t>
                  </w:r>
                </w:p>
              </w:tc>
            </w:tr>
            <w:tr w:rsidR="00995D2F" w:rsidRPr="00995D2F" w14:paraId="30D61326" w14:textId="77777777" w:rsidTr="004E17D2">
              <w:trPr>
                <w:tblCellSpacing w:w="0" w:type="dxa"/>
              </w:trPr>
              <w:tc>
                <w:tcPr>
                  <w:tcW w:w="897" w:type="pct"/>
                </w:tcPr>
                <w:p w14:paraId="6E3BAE03" w14:textId="77777777" w:rsidR="00995D2F" w:rsidRPr="00995D2F" w:rsidRDefault="00995D2F" w:rsidP="00995D2F">
                  <w:pPr>
                    <w:rPr>
                      <w:rFonts w:ascii="Times New Roman" w:hAnsi="Times New Roman"/>
                      <w:color w:val="000000"/>
                      <w:sz w:val="16"/>
                      <w:szCs w:val="22"/>
                    </w:rPr>
                  </w:pPr>
                </w:p>
              </w:tc>
              <w:tc>
                <w:tcPr>
                  <w:tcW w:w="3112" w:type="pct"/>
                </w:tcPr>
                <w:p w14:paraId="028F9D62" w14:textId="77777777" w:rsidR="00995D2F" w:rsidRPr="00995D2F" w:rsidRDefault="00995D2F" w:rsidP="00995D2F">
                  <w:pPr>
                    <w:rPr>
                      <w:rFonts w:ascii="Times New Roman" w:hAnsi="Times New Roman"/>
                      <w:color w:val="000000"/>
                      <w:sz w:val="16"/>
                      <w:szCs w:val="22"/>
                    </w:rPr>
                  </w:pPr>
                </w:p>
              </w:tc>
              <w:tc>
                <w:tcPr>
                  <w:tcW w:w="991" w:type="pct"/>
                </w:tcPr>
                <w:p w14:paraId="5A95687B" w14:textId="77777777" w:rsidR="00995D2F" w:rsidRPr="00995D2F" w:rsidRDefault="00995D2F" w:rsidP="00995D2F">
                  <w:pPr>
                    <w:jc w:val="center"/>
                    <w:rPr>
                      <w:rFonts w:ascii="Times New Roman" w:hAnsi="Times New Roman"/>
                      <w:color w:val="000000"/>
                      <w:sz w:val="20"/>
                      <w:szCs w:val="22"/>
                    </w:rPr>
                  </w:pPr>
                </w:p>
              </w:tc>
            </w:tr>
            <w:tr w:rsidR="00995D2F" w:rsidRPr="00995D2F" w14:paraId="1F9631C0" w14:textId="77777777" w:rsidTr="004E17D2">
              <w:trPr>
                <w:tblCellSpacing w:w="0" w:type="dxa"/>
              </w:trPr>
              <w:tc>
                <w:tcPr>
                  <w:tcW w:w="4009" w:type="pct"/>
                  <w:gridSpan w:val="2"/>
                  <w:shd w:val="pct20" w:color="auto" w:fill="auto"/>
                </w:tcPr>
                <w:p w14:paraId="1FA968D5"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Comprehensive Assessment</w:t>
                  </w:r>
                </w:p>
              </w:tc>
              <w:tc>
                <w:tcPr>
                  <w:tcW w:w="991" w:type="pct"/>
                  <w:shd w:val="pct20" w:color="auto" w:fill="auto"/>
                </w:tcPr>
                <w:p w14:paraId="4127668E" w14:textId="77777777" w:rsidR="00995D2F" w:rsidRPr="00995D2F" w:rsidRDefault="00995D2F" w:rsidP="00995D2F">
                  <w:pPr>
                    <w:jc w:val="center"/>
                    <w:rPr>
                      <w:rFonts w:ascii="Times New Roman" w:hAnsi="Times New Roman"/>
                      <w:color w:val="000000"/>
                      <w:sz w:val="20"/>
                      <w:szCs w:val="22"/>
                    </w:rPr>
                  </w:pPr>
                  <w:r w:rsidRPr="00995D2F">
                    <w:rPr>
                      <w:rFonts w:ascii="Times New Roman" w:hAnsi="Times New Roman"/>
                      <w:color w:val="000000"/>
                      <w:sz w:val="20"/>
                      <w:szCs w:val="22"/>
                    </w:rPr>
                    <w:t>0</w:t>
                  </w:r>
                </w:p>
              </w:tc>
            </w:tr>
            <w:tr w:rsidR="00995D2F" w:rsidRPr="00995D2F" w14:paraId="009FF621" w14:textId="77777777" w:rsidTr="004E17D2">
              <w:trPr>
                <w:tblCellSpacing w:w="0" w:type="dxa"/>
              </w:trPr>
              <w:tc>
                <w:tcPr>
                  <w:tcW w:w="897" w:type="pct"/>
                </w:tcPr>
                <w:p w14:paraId="5FFF5642" w14:textId="77777777" w:rsidR="00995D2F" w:rsidRPr="00995D2F" w:rsidRDefault="00995D2F" w:rsidP="00995D2F">
                  <w:pPr>
                    <w:rPr>
                      <w:rFonts w:ascii="Times New Roman" w:hAnsi="Times New Roman"/>
                      <w:color w:val="000000"/>
                      <w:sz w:val="20"/>
                      <w:szCs w:val="22"/>
                    </w:rPr>
                  </w:pPr>
                </w:p>
              </w:tc>
              <w:tc>
                <w:tcPr>
                  <w:tcW w:w="3112" w:type="pct"/>
                </w:tcPr>
                <w:p w14:paraId="619D1511" w14:textId="77777777" w:rsidR="00995D2F" w:rsidRPr="00995D2F" w:rsidRDefault="00995D2F" w:rsidP="00995D2F">
                  <w:pPr>
                    <w:rPr>
                      <w:rFonts w:ascii="Times New Roman" w:hAnsi="Times New Roman"/>
                      <w:color w:val="000000"/>
                      <w:sz w:val="20"/>
                      <w:szCs w:val="22"/>
                    </w:rPr>
                  </w:pPr>
                </w:p>
              </w:tc>
              <w:tc>
                <w:tcPr>
                  <w:tcW w:w="991" w:type="pct"/>
                </w:tcPr>
                <w:p w14:paraId="623E0703" w14:textId="77777777" w:rsidR="00995D2F" w:rsidRPr="00995D2F" w:rsidRDefault="00995D2F" w:rsidP="00995D2F">
                  <w:pPr>
                    <w:jc w:val="center"/>
                    <w:rPr>
                      <w:rFonts w:ascii="Times New Roman" w:hAnsi="Times New Roman"/>
                      <w:color w:val="000000"/>
                      <w:sz w:val="20"/>
                      <w:szCs w:val="22"/>
                    </w:rPr>
                  </w:pPr>
                </w:p>
              </w:tc>
            </w:tr>
            <w:tr w:rsidR="00995D2F" w:rsidRPr="00995D2F" w14:paraId="0C4AB078" w14:textId="77777777" w:rsidTr="004E17D2">
              <w:trPr>
                <w:tblCellSpacing w:w="0" w:type="dxa"/>
              </w:trPr>
              <w:tc>
                <w:tcPr>
                  <w:tcW w:w="4009" w:type="pct"/>
                  <w:gridSpan w:val="2"/>
                  <w:shd w:val="pct20" w:color="auto" w:fill="auto"/>
                </w:tcPr>
                <w:p w14:paraId="13B20304" w14:textId="77777777" w:rsidR="00995D2F" w:rsidRPr="00995D2F" w:rsidRDefault="00995D2F" w:rsidP="00995D2F">
                  <w:pPr>
                    <w:rPr>
                      <w:rFonts w:ascii="Times New Roman" w:hAnsi="Times New Roman"/>
                      <w:color w:val="000000"/>
                      <w:sz w:val="20"/>
                      <w:szCs w:val="22"/>
                    </w:rPr>
                  </w:pPr>
                  <w:r w:rsidRPr="00995D2F">
                    <w:rPr>
                      <w:rFonts w:ascii="Times New Roman" w:hAnsi="Times New Roman"/>
                      <w:color w:val="000000"/>
                      <w:sz w:val="20"/>
                      <w:szCs w:val="22"/>
                    </w:rPr>
                    <w:t>Total Credit Hours</w:t>
                  </w:r>
                </w:p>
              </w:tc>
              <w:tc>
                <w:tcPr>
                  <w:tcW w:w="991" w:type="pct"/>
                  <w:shd w:val="pct20" w:color="auto" w:fill="auto"/>
                </w:tcPr>
                <w:p w14:paraId="2F2A7EAE" w14:textId="77777777" w:rsidR="00995D2F" w:rsidRPr="00995D2F" w:rsidRDefault="00995D2F" w:rsidP="00995D2F">
                  <w:pPr>
                    <w:jc w:val="center"/>
                    <w:rPr>
                      <w:rFonts w:ascii="Times New Roman" w:hAnsi="Times New Roman"/>
                      <w:color w:val="000000"/>
                      <w:sz w:val="20"/>
                      <w:szCs w:val="22"/>
                    </w:rPr>
                  </w:pPr>
                  <w:r w:rsidRPr="00995D2F">
                    <w:rPr>
                      <w:rFonts w:ascii="Times New Roman" w:hAnsi="Times New Roman"/>
                      <w:color w:val="000000"/>
                      <w:sz w:val="20"/>
                      <w:szCs w:val="22"/>
                    </w:rPr>
                    <w:t>30</w:t>
                  </w:r>
                </w:p>
              </w:tc>
            </w:tr>
          </w:tbl>
          <w:p w14:paraId="28609FDC" w14:textId="77777777" w:rsidR="00995D2F" w:rsidRPr="00995D2F" w:rsidRDefault="00995D2F" w:rsidP="00995D2F">
            <w:pPr>
              <w:rPr>
                <w:rFonts w:ascii="Times New Roman" w:hAnsi="Times New Roman"/>
                <w:color w:val="000000"/>
                <w:sz w:val="20"/>
                <w:szCs w:val="22"/>
              </w:rPr>
            </w:pPr>
          </w:p>
        </w:tc>
      </w:tr>
    </w:tbl>
    <w:p w14:paraId="6D7313DB" w14:textId="77777777" w:rsidR="00995D2F" w:rsidRPr="00995D2F"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995D2F">
        <w:rPr>
          <w:rFonts w:ascii="Times New Roman" w:hAnsi="Times New Roman"/>
          <w:sz w:val="20"/>
        </w:rPr>
        <w:t>Courses Transferred?</w:t>
      </w:r>
      <w:r w:rsidRPr="00995D2F">
        <w:rPr>
          <w:rFonts w:ascii="Times New Roman" w:hAnsi="Times New Roman"/>
          <w:sz w:val="20"/>
        </w:rPr>
        <w:tab/>
        <w:t>YES</w:t>
      </w:r>
      <w:r w:rsidRPr="00995D2F">
        <w:rPr>
          <w:rFonts w:ascii="Times New Roman" w:hAnsi="Times New Roman"/>
          <w:sz w:val="20"/>
          <w:u w:val="single"/>
        </w:rPr>
        <w:tab/>
        <w:t xml:space="preserve">         </w:t>
      </w:r>
      <w:r w:rsidRPr="00995D2F">
        <w:rPr>
          <w:rFonts w:ascii="Times New Roman" w:hAnsi="Times New Roman"/>
          <w:sz w:val="20"/>
        </w:rPr>
        <w:t xml:space="preserve">   NO</w:t>
      </w:r>
      <w:r w:rsidRPr="00995D2F">
        <w:rPr>
          <w:rFonts w:ascii="Times New Roman" w:hAnsi="Times New Roman"/>
          <w:sz w:val="20"/>
          <w:u w:val="single"/>
        </w:rPr>
        <w:tab/>
        <w:t xml:space="preserve">       </w:t>
      </w:r>
      <w:r w:rsidRPr="00995D2F">
        <w:rPr>
          <w:rFonts w:ascii="Times New Roman" w:hAnsi="Times New Roman"/>
          <w:sz w:val="20"/>
        </w:rPr>
        <w:t xml:space="preserve">      Total Credits Transferred</w:t>
      </w:r>
      <w:r w:rsidRPr="00995D2F">
        <w:rPr>
          <w:rFonts w:ascii="Times New Roman" w:hAnsi="Times New Roman"/>
          <w:sz w:val="20"/>
          <w:u w:val="single"/>
        </w:rPr>
        <w:tab/>
      </w:r>
      <w:r w:rsidRPr="00995D2F">
        <w:rPr>
          <w:rFonts w:ascii="Times New Roman" w:hAnsi="Times New Roman"/>
          <w:sz w:val="20"/>
          <w:u w:val="single"/>
        </w:rPr>
        <w:tab/>
      </w:r>
      <w:r w:rsidRPr="00995D2F">
        <w:rPr>
          <w:rFonts w:ascii="Times New Roman" w:hAnsi="Times New Roman"/>
          <w:sz w:val="20"/>
          <w:u w:val="single"/>
        </w:rPr>
        <w:tab/>
      </w:r>
    </w:p>
    <w:p w14:paraId="72CDB114" w14:textId="77777777" w:rsidR="00CD0958" w:rsidRDefault="00995D2F" w:rsidP="00995D2F">
      <w:pPr>
        <w:rPr>
          <w:rFonts w:ascii="Times New Roman" w:hAnsi="Times New Roman"/>
          <w:sz w:val="20"/>
          <w:u w:val="single"/>
        </w:rPr>
      </w:pPr>
      <w:r w:rsidRPr="00995D2F">
        <w:rPr>
          <w:rFonts w:ascii="Times New Roman" w:hAnsi="Times New Roman"/>
          <w:sz w:val="20"/>
        </w:rPr>
        <w:t>(If so, form attached)</w:t>
      </w:r>
      <w:r w:rsidRPr="00995D2F">
        <w:rPr>
          <w:rFonts w:ascii="Times New Roman" w:hAnsi="Times New Roman"/>
          <w:sz w:val="20"/>
        </w:rPr>
        <w:tab/>
      </w:r>
      <w:r w:rsidRPr="00995D2F">
        <w:rPr>
          <w:rFonts w:ascii="Times New Roman" w:hAnsi="Times New Roman"/>
          <w:sz w:val="20"/>
        </w:rPr>
        <w:tab/>
      </w:r>
      <w:r w:rsidRPr="00995D2F">
        <w:rPr>
          <w:rFonts w:ascii="Times New Roman" w:hAnsi="Times New Roman"/>
          <w:sz w:val="20"/>
        </w:rPr>
        <w:tab/>
      </w:r>
      <w:r w:rsidRPr="00995D2F">
        <w:rPr>
          <w:rFonts w:ascii="Times New Roman" w:hAnsi="Times New Roman"/>
          <w:sz w:val="20"/>
        </w:rPr>
        <w:tab/>
      </w:r>
      <w:r w:rsidRPr="00995D2F">
        <w:rPr>
          <w:rFonts w:ascii="Times New Roman" w:hAnsi="Times New Roman"/>
          <w:sz w:val="20"/>
        </w:rPr>
        <w:tab/>
        <w:t>Total Credits</w:t>
      </w:r>
      <w:r w:rsidRPr="00995D2F">
        <w:rPr>
          <w:rFonts w:ascii="Times New Roman" w:hAnsi="Times New Roman"/>
          <w:sz w:val="20"/>
          <w:u w:val="single"/>
        </w:rPr>
        <w:tab/>
      </w:r>
      <w:r w:rsidRPr="00995D2F">
        <w:rPr>
          <w:rFonts w:ascii="Times New Roman" w:hAnsi="Times New Roman"/>
          <w:sz w:val="20"/>
          <w:u w:val="single"/>
        </w:rPr>
        <w:tab/>
      </w:r>
      <w:r w:rsidRPr="00995D2F">
        <w:rPr>
          <w:rFonts w:ascii="Times New Roman" w:hAnsi="Times New Roman"/>
          <w:sz w:val="20"/>
          <w:u w:val="single"/>
        </w:rPr>
        <w:tab/>
        <w:t>30</w:t>
      </w:r>
      <w:r w:rsidRPr="00995D2F">
        <w:rPr>
          <w:rFonts w:ascii="Times New Roman" w:hAnsi="Times New Roman"/>
          <w:sz w:val="20"/>
          <w:u w:val="single"/>
        </w:rPr>
        <w:tab/>
      </w:r>
    </w:p>
    <w:p w14:paraId="580F3FE1" w14:textId="77777777" w:rsidR="00995D2F" w:rsidRDefault="00995D2F" w:rsidP="00995D2F">
      <w:pPr>
        <w:rPr>
          <w:rFonts w:ascii="Times New Roman" w:hAnsi="Times New Roman"/>
          <w:sz w:val="20"/>
          <w:u w:val="single"/>
        </w:rPr>
      </w:pPr>
    </w:p>
    <w:p w14:paraId="5C127F11" w14:textId="77777777" w:rsidR="00995D2F" w:rsidRPr="00AC37DA"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Student</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4CA19155" w14:textId="77777777" w:rsidR="00995D2F"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Advisor</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6D5141C4" w14:textId="77777777" w:rsidR="00995D2F" w:rsidRPr="00744382"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rPr>
      </w:pPr>
      <w:r>
        <w:rPr>
          <w:rFonts w:ascii="Times New Roman" w:hAnsi="Times New Roman"/>
          <w:sz w:val="20"/>
        </w:rPr>
        <w:lastRenderedPageBreak/>
        <w:t>Program Director ___________________________________________</w:t>
      </w:r>
      <w:r>
        <w:rPr>
          <w:rFonts w:ascii="Times New Roman" w:hAnsi="Times New Roman"/>
          <w:sz w:val="20"/>
        </w:rPr>
        <w:tab/>
      </w:r>
      <w:r>
        <w:rPr>
          <w:rFonts w:ascii="Times New Roman" w:hAnsi="Times New Roman"/>
          <w:sz w:val="20"/>
        </w:rPr>
        <w:tab/>
        <w:t>Date__________________</w:t>
      </w:r>
    </w:p>
    <w:p w14:paraId="6154FEE0" w14:textId="77777777" w:rsidR="00995D2F" w:rsidRPr="00AC37DA"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Department Chairperson</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14C2CF30" w14:textId="77777777" w:rsidR="00995D2F" w:rsidRPr="00AC37DA"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Pr>
          <w:rFonts w:ascii="Times New Roman" w:hAnsi="Times New Roman"/>
          <w:sz w:val="20"/>
        </w:rPr>
        <w:t>Director</w:t>
      </w:r>
      <w:r w:rsidRPr="00AC37DA">
        <w:rPr>
          <w:rFonts w:ascii="Times New Roman" w:hAnsi="Times New Roman"/>
          <w:sz w:val="20"/>
        </w:rPr>
        <w:t xml:space="preserve"> </w:t>
      </w:r>
      <w:r>
        <w:rPr>
          <w:rFonts w:ascii="Times New Roman" w:hAnsi="Times New Roman"/>
          <w:sz w:val="20"/>
        </w:rPr>
        <w:t>of Graduate Studies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109328ED" w14:textId="77777777" w:rsidR="00995D2F" w:rsidRDefault="00995D2F" w:rsidP="00995D2F">
      <w:pPr>
        <w:tabs>
          <w:tab w:val="left" w:pos="1440"/>
          <w:tab w:val="left" w:pos="2160"/>
          <w:tab w:val="left" w:pos="2880"/>
          <w:tab w:val="left" w:pos="3600"/>
          <w:tab w:val="left" w:pos="4320"/>
          <w:tab w:val="left" w:pos="5040"/>
          <w:tab w:val="left" w:pos="5760"/>
          <w:tab w:val="left" w:pos="6480"/>
          <w:tab w:val="center" w:pos="6930"/>
        </w:tabs>
        <w:ind w:right="-360"/>
        <w:rPr>
          <w:rFonts w:ascii="Times New Roman" w:hAnsi="Times New Roman"/>
          <w:i/>
          <w:sz w:val="20"/>
        </w:rPr>
      </w:pPr>
    </w:p>
    <w:p w14:paraId="7895C052" w14:textId="77777777" w:rsidR="00995D2F" w:rsidRPr="002C782D" w:rsidRDefault="002C782D" w:rsidP="002C782D">
      <w:pPr>
        <w:tabs>
          <w:tab w:val="left" w:pos="1440"/>
          <w:tab w:val="left" w:pos="2160"/>
          <w:tab w:val="left" w:pos="2880"/>
          <w:tab w:val="left" w:pos="3600"/>
          <w:tab w:val="left" w:pos="4320"/>
          <w:tab w:val="left" w:pos="5040"/>
          <w:tab w:val="left" w:pos="5760"/>
          <w:tab w:val="left" w:pos="6480"/>
          <w:tab w:val="center" w:pos="6930"/>
        </w:tabs>
        <w:ind w:right="-360" w:hanging="4"/>
        <w:rPr>
          <w:rFonts w:ascii="Times New Roman" w:hAnsi="Times New Roman"/>
          <w:sz w:val="20"/>
        </w:rPr>
      </w:pPr>
      <w:r w:rsidRPr="002C782D">
        <w:rPr>
          <w:rFonts w:ascii="Times New Roman" w:hAnsi="Times New Roman"/>
          <w:i/>
          <w:sz w:val="20"/>
        </w:rPr>
        <w:t>In addition, candidates must show proficiency in English and a second language as required for the Bilingual/ Dual Language certificate.</w:t>
      </w:r>
    </w:p>
    <w:sectPr w:rsidR="00995D2F" w:rsidRPr="002C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2F"/>
    <w:rsid w:val="002C782D"/>
    <w:rsid w:val="003E3962"/>
    <w:rsid w:val="008C58DE"/>
    <w:rsid w:val="00995D2F"/>
    <w:rsid w:val="00CD0958"/>
    <w:rsid w:val="00FD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2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995D2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995D2F"/>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D2F"/>
    <w:rPr>
      <w:rFonts w:ascii="Helvetica" w:eastAsia="Times New Roman" w:hAnsi="Helvetica" w:cs="Times New Roman"/>
      <w:sz w:val="20"/>
      <w:szCs w:val="20"/>
      <w:u w:val="single"/>
    </w:rPr>
  </w:style>
  <w:style w:type="paragraph" w:styleId="BodyText">
    <w:name w:val="Body Text"/>
    <w:basedOn w:val="Normal"/>
    <w:link w:val="BodyTextChar"/>
    <w:rsid w:val="00995D2F"/>
    <w:pPr>
      <w:ind w:right="-720"/>
    </w:pPr>
    <w:rPr>
      <w:rFonts w:ascii="Helvetica" w:hAnsi="Helvetica"/>
      <w:b/>
    </w:rPr>
  </w:style>
  <w:style w:type="character" w:customStyle="1" w:styleId="BodyTextChar">
    <w:name w:val="Body Text Char"/>
    <w:basedOn w:val="DefaultParagraphFont"/>
    <w:link w:val="BodyText"/>
    <w:rsid w:val="00995D2F"/>
    <w:rPr>
      <w:rFonts w:ascii="Helvetica" w:eastAsia="Times New Roman" w:hAnsi="Helvetica" w:cs="Times New Roman"/>
      <w:b/>
      <w:sz w:val="24"/>
      <w:szCs w:val="20"/>
    </w:rPr>
  </w:style>
  <w:style w:type="paragraph" w:styleId="NormalWeb">
    <w:name w:val="Normal (Web)"/>
    <w:basedOn w:val="Normal"/>
    <w:uiPriority w:val="99"/>
    <w:unhideWhenUsed/>
    <w:rsid w:val="008C58DE"/>
    <w:pPr>
      <w:spacing w:before="100" w:beforeAutospacing="1" w:after="100" w:afterAutospacing="1"/>
    </w:pPr>
    <w:rPr>
      <w:rFont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995D2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995D2F"/>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D2F"/>
    <w:rPr>
      <w:rFonts w:ascii="Helvetica" w:eastAsia="Times New Roman" w:hAnsi="Helvetica" w:cs="Times New Roman"/>
      <w:sz w:val="20"/>
      <w:szCs w:val="20"/>
      <w:u w:val="single"/>
    </w:rPr>
  </w:style>
  <w:style w:type="paragraph" w:styleId="BodyText">
    <w:name w:val="Body Text"/>
    <w:basedOn w:val="Normal"/>
    <w:link w:val="BodyTextChar"/>
    <w:rsid w:val="00995D2F"/>
    <w:pPr>
      <w:ind w:right="-720"/>
    </w:pPr>
    <w:rPr>
      <w:rFonts w:ascii="Helvetica" w:hAnsi="Helvetica"/>
      <w:b/>
    </w:rPr>
  </w:style>
  <w:style w:type="character" w:customStyle="1" w:styleId="BodyTextChar">
    <w:name w:val="Body Text Char"/>
    <w:basedOn w:val="DefaultParagraphFont"/>
    <w:link w:val="BodyText"/>
    <w:rsid w:val="00995D2F"/>
    <w:rPr>
      <w:rFonts w:ascii="Helvetica" w:eastAsia="Times New Roman" w:hAnsi="Helvetica" w:cs="Times New Roman"/>
      <w:b/>
      <w:sz w:val="24"/>
      <w:szCs w:val="20"/>
    </w:rPr>
  </w:style>
  <w:style w:type="paragraph" w:styleId="NormalWeb">
    <w:name w:val="Normal (Web)"/>
    <w:basedOn w:val="Normal"/>
    <w:uiPriority w:val="99"/>
    <w:unhideWhenUsed/>
    <w:rsid w:val="008C58DE"/>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7010</dc:creator>
  <cp:keywords/>
  <dc:description/>
  <cp:lastModifiedBy>Barbara Sangeado</cp:lastModifiedBy>
  <cp:revision>4</cp:revision>
  <dcterms:created xsi:type="dcterms:W3CDTF">2017-10-11T14:28:00Z</dcterms:created>
  <dcterms:modified xsi:type="dcterms:W3CDTF">2017-10-11T14:48:00Z</dcterms:modified>
</cp:coreProperties>
</file>