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03AC1CC5" w14:textId="1748CECB" w:rsidR="00D549E8" w:rsidRPr="00C67BE6" w:rsidRDefault="00C67BE6" w:rsidP="00C67BE6">
            <w:pPr>
              <w:rPr>
                <w:rFonts w:asciiTheme="majorHAnsi" w:hAnsiTheme="majorHAnsi"/>
                <w:sz w:val="18"/>
                <w:szCs w:val="18"/>
              </w:rPr>
            </w:pPr>
            <w:r w:rsidRPr="00AD14ED">
              <w:rPr>
                <w:rFonts w:asciiTheme="majorHAnsi" w:eastAsia="Times New Roman" w:hAnsiTheme="majorHAnsi" w:cs="Times New Roman"/>
                <w:color w:val="000000"/>
                <w:w w:val="90"/>
                <w:sz w:val="18"/>
                <w:szCs w:val="18"/>
              </w:rPr>
              <w:t xml:space="preserve">GENERAL EDUCATION:  A complete listing of General Education courses can be found at the Office of Academic Support (OASIS) </w:t>
            </w:r>
            <w:r w:rsidRPr="00AD14ED">
              <w:rPr>
                <w:rFonts w:asciiTheme="majorHAnsi" w:eastAsia="Times New Roman" w:hAnsiTheme="majorHAnsi" w:cs="Times New Roman"/>
                <w:b/>
                <w:w w:val="80"/>
                <w:sz w:val="18"/>
                <w:szCs w:val="18"/>
              </w:rPr>
              <w:t xml:space="preserve">401 </w:t>
            </w:r>
            <w:r w:rsidRPr="00AD14ED">
              <w:rPr>
                <w:rFonts w:asciiTheme="majorHAnsi" w:eastAsia="Times New Roman" w:hAnsiTheme="majorHAnsi" w:cs="Times New Roman"/>
                <w:sz w:val="18"/>
                <w:szCs w:val="18"/>
              </w:rPr>
              <w:t xml:space="preserve">456-8083 </w:t>
            </w:r>
            <w:r w:rsidRPr="00AD14ED">
              <w:rPr>
                <w:rFonts w:asciiTheme="majorHAnsi" w:eastAsia="Times New Roman" w:hAnsiTheme="majorHAnsi" w:cs="Times New Roman"/>
                <w:color w:val="000000"/>
                <w:w w:val="90"/>
                <w:sz w:val="18"/>
                <w:szCs w:val="18"/>
              </w:rPr>
              <w:t xml:space="preserve">or online at </w:t>
            </w:r>
            <w:hyperlink r:id="rId8" w:history="1">
              <w:r w:rsidRPr="00AD14ED">
                <w:rPr>
                  <w:rStyle w:val="Hyperlink"/>
                  <w:rFonts w:asciiTheme="majorHAnsi" w:hAnsiTheme="majorHAnsi"/>
                  <w:sz w:val="18"/>
                  <w:szCs w:val="18"/>
                </w:rPr>
                <w:t>http://www.ric.edu/recordsoffice/Pages/College-Catalog.aspx</w:t>
              </w:r>
            </w:hyperlink>
            <w:r w:rsidRPr="00AD14ED">
              <w:rPr>
                <w:rFonts w:asciiTheme="majorHAnsi" w:hAnsiTheme="majorHAnsi"/>
                <w:sz w:val="18"/>
                <w:szCs w:val="18"/>
              </w:rPr>
              <w:t xml:space="preserve"> </w:t>
            </w:r>
            <w:r w:rsidRPr="00AD14ED">
              <w:rPr>
                <w:rFonts w:asciiTheme="majorHAnsi" w:eastAsia="Times New Roman" w:hAnsiTheme="majorHAnsi" w:cs="Times New Roman"/>
                <w:w w:val="90"/>
                <w:sz w:val="18"/>
                <w:szCs w:val="18"/>
              </w:rPr>
              <w:t>look at catalog for year you enrolled</w:t>
            </w:r>
            <w:r w:rsidRPr="00AD14ED">
              <w:rPr>
                <w:rStyle w:val="Hyperlink"/>
                <w:rFonts w:asciiTheme="majorHAnsi" w:eastAsia="Times New Roman" w:hAnsiTheme="majorHAnsi" w:cs="Times New Roman"/>
                <w:color w:val="000000"/>
                <w:w w:val="90"/>
                <w:sz w:val="18"/>
                <w:szCs w:val="18"/>
                <w:u w:val="none"/>
              </w:rPr>
              <w:t>.</w:t>
            </w:r>
            <w:r w:rsidRPr="00AD14ED">
              <w:rPr>
                <w:rFonts w:asciiTheme="majorHAnsi" w:eastAsia="Times New Roman" w:hAnsiTheme="majorHAnsi" w:cs="Times New Roman"/>
                <w:color w:val="000000"/>
                <w:w w:val="90"/>
                <w:sz w:val="18"/>
                <w:szCs w:val="18"/>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AD14ED">
              <w:rPr>
                <w:rFonts w:asciiTheme="majorHAnsi" w:hAnsiTheme="majorHAnsi"/>
                <w:color w:val="000000"/>
                <w:sz w:val="18"/>
                <w:szCs w:val="18"/>
              </w:rPr>
              <w:t xml:space="preserve">For other ways to satisfy the second language requirement look under the Gen Ed. section of the catalog. </w:t>
            </w:r>
            <w:r w:rsidRPr="00AD14ED">
              <w:rPr>
                <w:rFonts w:asciiTheme="majorHAnsi" w:eastAsia="Times New Roman" w:hAnsiTheme="majorHAnsi" w:cs="Times New Roman"/>
                <w:color w:val="000000"/>
                <w:w w:val="90"/>
                <w:sz w:val="18"/>
                <w:szCs w:val="18"/>
              </w:rPr>
              <w:t xml:space="preserve">Any courses marked (F) offered Fall only; (Sp) Spring only. All courses marked with an asterisk * have a prerequisite. </w:t>
            </w:r>
            <w:r w:rsidRPr="00AD14ED">
              <w:rPr>
                <w:rFonts w:asciiTheme="majorHAnsi" w:hAnsiTheme="majorHAnsi"/>
                <w:sz w:val="18"/>
                <w:szCs w:val="18"/>
              </w:rPr>
              <w:t>For information about Math Placement exam visit: </w:t>
            </w:r>
            <w:hyperlink r:id="rId9" w:history="1">
              <w:r w:rsidRPr="00AD14ED">
                <w:rPr>
                  <w:rStyle w:val="Hyperlink"/>
                  <w:rFonts w:asciiTheme="majorHAnsi" w:hAnsiTheme="majorHAnsi"/>
                  <w:sz w:val="18"/>
                  <w:szCs w:val="18"/>
                </w:rPr>
                <w:t>http://www.ric.edu/orientation/Pages/Math-Placement.aspx</w:t>
              </w:r>
            </w:hyperlink>
            <w:r w:rsidR="00E14C55">
              <w:rPr>
                <w:rStyle w:val="Hyperlink"/>
                <w:rFonts w:asciiTheme="majorHAnsi" w:hAnsiTheme="majorHAnsi"/>
                <w:sz w:val="18"/>
                <w:szCs w:val="18"/>
              </w:rPr>
              <w:t>.</w:t>
            </w:r>
            <w:r w:rsidR="00E14C55">
              <w:rPr>
                <w:rStyle w:val="Hyperlink"/>
                <w:sz w:val="18"/>
                <w:szCs w:val="18"/>
              </w:rPr>
              <w:t xml:space="preserve"> </w:t>
            </w:r>
            <w:r w:rsidR="00E14C55" w:rsidRPr="00EF4559">
              <w:rPr>
                <w:rFonts w:asciiTheme="majorHAnsi" w:hAnsiTheme="majorHAnsi" w:cstheme="majorHAnsi"/>
                <w:sz w:val="18"/>
                <w:szCs w:val="18"/>
              </w:rPr>
              <w:t>Courses with (WID) are Writing in the Discipline courses and will be writing intensive</w:t>
            </w:r>
            <w:r w:rsidR="00E14C55">
              <w:rPr>
                <w:rFonts w:asciiTheme="majorHAnsi" w:hAnsiTheme="majorHAnsi" w:cstheme="majorHAnsi"/>
                <w:sz w:val="18"/>
                <w:szCs w:val="18"/>
              </w:rPr>
              <w:t>.</w:t>
            </w:r>
          </w:p>
          <w:tbl>
            <w:tblPr>
              <w:tblStyle w:val="TableGrid"/>
              <w:tblW w:w="4809" w:type="pct"/>
              <w:tblInd w:w="147" w:type="dxa"/>
              <w:tblLook w:val="04A0" w:firstRow="1" w:lastRow="0" w:firstColumn="1" w:lastColumn="0" w:noHBand="0" w:noVBand="1"/>
            </w:tblPr>
            <w:tblGrid>
              <w:gridCol w:w="4137"/>
              <w:gridCol w:w="838"/>
              <w:gridCol w:w="4476"/>
              <w:gridCol w:w="1080"/>
            </w:tblGrid>
            <w:tr w:rsidR="00DC5EC2" w:rsidRPr="00A52EF9" w14:paraId="0096D4E7" w14:textId="77777777" w:rsidTr="006F48F1">
              <w:trPr>
                <w:trHeight w:val="350"/>
              </w:trPr>
              <w:tc>
                <w:tcPr>
                  <w:tcW w:w="1964" w:type="pct"/>
                  <w:shd w:val="clear" w:color="auto" w:fill="D9D9D9"/>
                </w:tcPr>
                <w:p w14:paraId="38ECD1E8" w14:textId="2F0FB435"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398" w:type="pct"/>
                  <w:shd w:val="clear" w:color="auto" w:fill="D9D9D9"/>
                </w:tcPr>
                <w:p w14:paraId="519D7E8E" w14:textId="723207EA"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2125" w:type="pct"/>
                  <w:shd w:val="clear" w:color="auto" w:fill="D9D9D9"/>
                </w:tcPr>
                <w:p w14:paraId="0C1D5FFA" w14:textId="57045491" w:rsidR="00DC5EC2" w:rsidRPr="001E4C19" w:rsidRDefault="00DC5EC2" w:rsidP="00A26E2E">
                  <w:pPr>
                    <w:rPr>
                      <w:rFonts w:asciiTheme="majorHAnsi" w:eastAsia="Times New Roman" w:hAnsiTheme="majorHAnsi" w:cs="Times New Roman"/>
                      <w:color w:val="800000"/>
                      <w:w w:val="90"/>
                      <w:sz w:val="20"/>
                      <w:szCs w:val="20"/>
                    </w:rPr>
                  </w:pPr>
                  <w:r w:rsidRPr="001E4C19">
                    <w:rPr>
                      <w:rFonts w:asciiTheme="majorHAnsi" w:eastAsia="Times New Roman" w:hAnsiTheme="majorHAnsi" w:cs="Times New Roman"/>
                      <w:color w:val="800000"/>
                      <w:w w:val="90"/>
                      <w:sz w:val="20"/>
                      <w:szCs w:val="20"/>
                    </w:rPr>
                    <w:t xml:space="preserve">Education Courses </w:t>
                  </w:r>
                  <w:r w:rsidR="001E4C19" w:rsidRPr="001E4C19">
                    <w:rPr>
                      <w:rFonts w:asciiTheme="majorHAnsi" w:eastAsia="Times New Roman" w:hAnsiTheme="majorHAnsi" w:cs="Times New Roman"/>
                      <w:color w:val="800000"/>
                      <w:w w:val="90"/>
                      <w:sz w:val="20"/>
                      <w:szCs w:val="20"/>
                    </w:rPr>
                    <w:t xml:space="preserve">and </w:t>
                  </w:r>
                  <w:r w:rsidR="00A26E2E">
                    <w:rPr>
                      <w:rFonts w:asciiTheme="majorHAnsi" w:eastAsia="Times New Roman" w:hAnsiTheme="majorHAnsi" w:cs="Times New Roman"/>
                      <w:color w:val="800000"/>
                      <w:w w:val="90"/>
                      <w:sz w:val="20"/>
                      <w:szCs w:val="20"/>
                    </w:rPr>
                    <w:t>Concentration</w:t>
                  </w:r>
                  <w:r w:rsidR="001E4C19" w:rsidRPr="001E4C19">
                    <w:rPr>
                      <w:rFonts w:asciiTheme="majorHAnsi" w:eastAsia="Times New Roman" w:hAnsiTheme="majorHAnsi" w:cs="Times New Roman"/>
                      <w:color w:val="800000"/>
                      <w:w w:val="90"/>
                      <w:sz w:val="20"/>
                      <w:szCs w:val="20"/>
                    </w:rPr>
                    <w:t xml:space="preserve"> Courses</w:t>
                  </w:r>
                </w:p>
              </w:tc>
              <w:tc>
                <w:tcPr>
                  <w:tcW w:w="513" w:type="pct"/>
                  <w:shd w:val="clear" w:color="auto" w:fill="D9D9D9"/>
                </w:tcPr>
                <w:p w14:paraId="703D73F8" w14:textId="6AE7F238" w:rsidR="00DC5EC2" w:rsidRPr="00A52EF9"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9530A1" w:rsidRPr="00A52EF9" w14:paraId="48AB23D6" w14:textId="77777777" w:rsidTr="006F48F1">
              <w:trPr>
                <w:trHeight w:val="245"/>
              </w:trPr>
              <w:tc>
                <w:tcPr>
                  <w:tcW w:w="1964" w:type="pct"/>
                </w:tcPr>
                <w:p w14:paraId="554CA0B3" w14:textId="619B891B" w:rsidR="009530A1" w:rsidRPr="009530A1" w:rsidRDefault="009530A1" w:rsidP="009530A1">
                  <w:pPr>
                    <w:jc w:val="both"/>
                    <w:rPr>
                      <w:rFonts w:asciiTheme="majorHAnsi" w:eastAsia="MS Gothic" w:hAnsiTheme="majorHAnsi" w:cs="Minion Pro Bold Cond Ital"/>
                      <w:color w:val="000000"/>
                      <w:sz w:val="20"/>
                      <w:szCs w:val="20"/>
                    </w:rPr>
                  </w:pPr>
                  <w:r w:rsidRPr="009530A1">
                    <w:rPr>
                      <w:rFonts w:asciiTheme="majorHAnsi" w:eastAsia="Times New Roman" w:hAnsiTheme="majorHAnsi" w:cs="Times New Roman"/>
                      <w:w w:val="85"/>
                      <w:sz w:val="20"/>
                      <w:szCs w:val="20"/>
                    </w:rPr>
                    <w:t>ANTH 101 Introduction to Cultural Anthropology</w:t>
                  </w:r>
                </w:p>
              </w:tc>
              <w:tc>
                <w:tcPr>
                  <w:tcW w:w="398" w:type="pct"/>
                </w:tcPr>
                <w:p w14:paraId="637059C5" w14:textId="77777777" w:rsidR="009530A1" w:rsidRPr="00FC2152" w:rsidRDefault="009530A1" w:rsidP="009530A1">
                  <w:pPr>
                    <w:pStyle w:val="ListParagraph"/>
                    <w:ind w:left="360"/>
                    <w:jc w:val="both"/>
                    <w:rPr>
                      <w:rFonts w:ascii="Minion Pro Bold Cond Ital" w:eastAsia="MS Gothic" w:hAnsi="Minion Pro Bold Cond Ital" w:cs="Minion Pro Bold Cond Ital"/>
                      <w:color w:val="000000"/>
                      <w:sz w:val="22"/>
                      <w:szCs w:val="22"/>
                    </w:rPr>
                  </w:pPr>
                </w:p>
              </w:tc>
              <w:tc>
                <w:tcPr>
                  <w:tcW w:w="2125" w:type="pct"/>
                </w:tcPr>
                <w:p w14:paraId="00C039CC" w14:textId="365CD5FB" w:rsidR="009530A1" w:rsidRPr="00DC5EC2" w:rsidRDefault="009530A1" w:rsidP="009530A1">
                  <w:pPr>
                    <w:jc w:val="both"/>
                    <w:rPr>
                      <w:rFonts w:ascii="Minion Pro Bold Cond Ital" w:eastAsia="MS Gothic" w:hAnsi="Minion Pro Bold Cond Ital" w:cs="Minion Pro Bold Cond Ital"/>
                      <w:color w:val="000000"/>
                      <w:sz w:val="22"/>
                      <w:szCs w:val="22"/>
                    </w:rPr>
                  </w:pPr>
                  <w:r w:rsidRPr="00AD14ED">
                    <w:rPr>
                      <w:rFonts w:ascii="Calibri" w:eastAsia="MS Gothic" w:hAnsi="Calibri" w:cs="Calibri (Headings)"/>
                      <w:color w:val="000000"/>
                      <w:w w:val="90"/>
                      <w:sz w:val="18"/>
                      <w:szCs w:val="18"/>
                    </w:rPr>
                    <w:t>CEP 215 Introduction to Educational Psychology</w:t>
                  </w:r>
                </w:p>
              </w:tc>
              <w:tc>
                <w:tcPr>
                  <w:tcW w:w="513" w:type="pct"/>
                </w:tcPr>
                <w:p w14:paraId="77BDD541" w14:textId="58E8353A" w:rsidR="009530A1" w:rsidRPr="00FC2152" w:rsidRDefault="009530A1" w:rsidP="009530A1">
                  <w:pPr>
                    <w:pStyle w:val="ListParagraph"/>
                    <w:ind w:left="360"/>
                    <w:jc w:val="both"/>
                    <w:rPr>
                      <w:rFonts w:ascii="Minion Pro Bold Cond Ital" w:eastAsia="MS Gothic" w:hAnsi="Minion Pro Bold Cond Ital" w:cs="Minion Pro Bold Cond Ital"/>
                      <w:color w:val="000000"/>
                      <w:sz w:val="22"/>
                      <w:szCs w:val="22"/>
                    </w:rPr>
                  </w:pPr>
                </w:p>
              </w:tc>
            </w:tr>
            <w:tr w:rsidR="009530A1" w:rsidRPr="00A52EF9" w14:paraId="517C29F6" w14:textId="77777777" w:rsidTr="006F48F1">
              <w:trPr>
                <w:trHeight w:val="256"/>
              </w:trPr>
              <w:tc>
                <w:tcPr>
                  <w:tcW w:w="1964" w:type="pct"/>
                  <w:vMerge w:val="restart"/>
                </w:tcPr>
                <w:p w14:paraId="5D60EF0C" w14:textId="613CBE20" w:rsidR="009530A1" w:rsidRPr="005740B3" w:rsidRDefault="009530A1" w:rsidP="009530A1">
                  <w:pPr>
                    <w:rPr>
                      <w:rFonts w:asciiTheme="majorHAnsi" w:eastAsia="MS Gothic" w:hAnsiTheme="majorHAnsi" w:cs="Minion Pro Bold Cond Ital"/>
                      <w:color w:val="000000"/>
                      <w:sz w:val="22"/>
                      <w:szCs w:val="22"/>
                    </w:rPr>
                  </w:pPr>
                  <w:r>
                    <w:rPr>
                      <w:rFonts w:asciiTheme="majorHAnsi" w:hAnsiTheme="majorHAnsi"/>
                      <w:w w:val="90"/>
                      <w:sz w:val="22"/>
                      <w:szCs w:val="22"/>
                    </w:rPr>
                    <w:t>ANTH 461 LatinX in the USA* or FNED 461 LatinX in the USA*</w:t>
                  </w:r>
                </w:p>
              </w:tc>
              <w:tc>
                <w:tcPr>
                  <w:tcW w:w="398" w:type="pct"/>
                  <w:vMerge w:val="restart"/>
                </w:tcPr>
                <w:p w14:paraId="30C7BCF8" w14:textId="77777777" w:rsidR="009530A1" w:rsidRPr="00A52EF9" w:rsidRDefault="009530A1" w:rsidP="009530A1">
                  <w:pPr>
                    <w:rPr>
                      <w:rFonts w:ascii="Minion Pro Bold Cond Ital" w:eastAsia="MS Gothic" w:hAnsi="Minion Pro Bold Cond Ital" w:cs="Minion Pro Bold Cond Ital"/>
                      <w:color w:val="000000"/>
                      <w:sz w:val="22"/>
                      <w:szCs w:val="22"/>
                    </w:rPr>
                  </w:pPr>
                </w:p>
              </w:tc>
              <w:tc>
                <w:tcPr>
                  <w:tcW w:w="2125" w:type="pct"/>
                </w:tcPr>
                <w:p w14:paraId="58CEBAB3" w14:textId="7FCA57F1" w:rsidR="009530A1" w:rsidRPr="00A52EF9" w:rsidRDefault="009530A1" w:rsidP="009530A1">
                  <w:pPr>
                    <w:rPr>
                      <w:rFonts w:ascii="Minion Pro Bold Cond Ital" w:eastAsia="MS Gothic" w:hAnsi="Minion Pro Bold Cond Ital" w:cs="Minion Pro Bold Cond Ital"/>
                      <w:color w:val="000000"/>
                      <w:sz w:val="22"/>
                      <w:szCs w:val="22"/>
                    </w:rPr>
                  </w:pPr>
                  <w:r w:rsidRPr="00AD14ED">
                    <w:rPr>
                      <w:rFonts w:asciiTheme="majorHAnsi" w:eastAsia="Times New Roman" w:hAnsiTheme="majorHAnsi" w:cs="Times New Roman"/>
                      <w:color w:val="000000"/>
                      <w:w w:val="80"/>
                      <w:sz w:val="18"/>
                      <w:szCs w:val="18"/>
                    </w:rPr>
                    <w:t>FNED 101 Introduction to Teaching and Learning</w:t>
                  </w:r>
                </w:p>
              </w:tc>
              <w:tc>
                <w:tcPr>
                  <w:tcW w:w="513" w:type="pct"/>
                </w:tcPr>
                <w:p w14:paraId="6ABF8C74" w14:textId="0F4B5A2A" w:rsidR="009530A1" w:rsidRPr="00A52EF9" w:rsidRDefault="009530A1" w:rsidP="009530A1">
                  <w:pPr>
                    <w:rPr>
                      <w:rFonts w:ascii="Minion Pro Bold Cond Ital" w:eastAsia="MS Gothic" w:hAnsi="Minion Pro Bold Cond Ital" w:cs="Minion Pro Bold Cond Ital"/>
                      <w:color w:val="000000"/>
                      <w:sz w:val="22"/>
                      <w:szCs w:val="22"/>
                    </w:rPr>
                  </w:pPr>
                </w:p>
              </w:tc>
            </w:tr>
            <w:tr w:rsidR="009530A1" w:rsidRPr="00A52EF9" w14:paraId="6E52D4CC" w14:textId="77777777" w:rsidTr="006F48F1">
              <w:trPr>
                <w:trHeight w:val="256"/>
              </w:trPr>
              <w:tc>
                <w:tcPr>
                  <w:tcW w:w="1964" w:type="pct"/>
                  <w:vMerge/>
                </w:tcPr>
                <w:p w14:paraId="3E1D5C2B" w14:textId="77777777" w:rsidR="009530A1" w:rsidRDefault="009530A1" w:rsidP="009530A1">
                  <w:pPr>
                    <w:rPr>
                      <w:rFonts w:asciiTheme="majorHAnsi" w:hAnsiTheme="majorHAnsi"/>
                      <w:w w:val="90"/>
                      <w:sz w:val="22"/>
                      <w:szCs w:val="22"/>
                    </w:rPr>
                  </w:pPr>
                </w:p>
              </w:tc>
              <w:tc>
                <w:tcPr>
                  <w:tcW w:w="398" w:type="pct"/>
                  <w:vMerge/>
                </w:tcPr>
                <w:p w14:paraId="0765B06C" w14:textId="77777777" w:rsidR="009530A1" w:rsidRPr="00A52EF9" w:rsidRDefault="009530A1" w:rsidP="009530A1">
                  <w:pPr>
                    <w:rPr>
                      <w:rFonts w:ascii="Minion Pro Bold Cond Ital" w:eastAsia="MS Gothic" w:hAnsi="Minion Pro Bold Cond Ital" w:cs="Minion Pro Bold Cond Ital"/>
                      <w:color w:val="000000"/>
                      <w:sz w:val="22"/>
                      <w:szCs w:val="22"/>
                    </w:rPr>
                  </w:pPr>
                </w:p>
              </w:tc>
              <w:tc>
                <w:tcPr>
                  <w:tcW w:w="2125" w:type="pct"/>
                </w:tcPr>
                <w:p w14:paraId="504F5A63" w14:textId="3BEE6A94" w:rsidR="009530A1" w:rsidRPr="005740B3" w:rsidRDefault="009530A1" w:rsidP="009530A1">
                  <w:pPr>
                    <w:rPr>
                      <w:rFonts w:asciiTheme="majorHAnsi" w:eastAsia="MS Gothic" w:hAnsiTheme="majorHAnsi" w:cs="Minion Pro Bold Cond Ital"/>
                      <w:color w:val="000000"/>
                      <w:w w:val="90"/>
                      <w:sz w:val="22"/>
                      <w:szCs w:val="22"/>
                    </w:rPr>
                  </w:pPr>
                  <w:r w:rsidRPr="00AD14ED">
                    <w:rPr>
                      <w:rFonts w:ascii="Calibri" w:eastAsia="MS Gothic" w:hAnsi="Calibri" w:cstheme="majorHAnsi"/>
                      <w:color w:val="000000"/>
                      <w:sz w:val="18"/>
                      <w:szCs w:val="18"/>
                    </w:rPr>
                    <w:t>FNED 246 Schooling for Social Justice*</w:t>
                  </w:r>
                </w:p>
              </w:tc>
              <w:tc>
                <w:tcPr>
                  <w:tcW w:w="513" w:type="pct"/>
                </w:tcPr>
                <w:p w14:paraId="632DC7B2" w14:textId="36CF7885" w:rsidR="009530A1" w:rsidRPr="005740B3" w:rsidRDefault="009530A1" w:rsidP="009530A1">
                  <w:pPr>
                    <w:rPr>
                      <w:rFonts w:asciiTheme="majorHAnsi" w:eastAsia="MS Gothic" w:hAnsiTheme="majorHAnsi" w:cs="Minion Pro Bold Cond Ital"/>
                      <w:color w:val="000000"/>
                      <w:w w:val="90"/>
                      <w:sz w:val="22"/>
                      <w:szCs w:val="22"/>
                    </w:rPr>
                  </w:pPr>
                </w:p>
              </w:tc>
            </w:tr>
            <w:tr w:rsidR="006F48F1" w:rsidRPr="00A52EF9" w14:paraId="565335FF" w14:textId="77777777" w:rsidTr="006F48F1">
              <w:trPr>
                <w:trHeight w:val="256"/>
              </w:trPr>
              <w:tc>
                <w:tcPr>
                  <w:tcW w:w="1964" w:type="pct"/>
                  <w:vMerge w:val="restart"/>
                </w:tcPr>
                <w:p w14:paraId="13E9B23A" w14:textId="77777777" w:rsidR="006F48F1" w:rsidRPr="00A52EF9" w:rsidRDefault="006F48F1" w:rsidP="009530A1">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w w:val="85"/>
                      <w:sz w:val="22"/>
                      <w:szCs w:val="22"/>
                    </w:rPr>
                    <w:t>ECON 200 Introduction to Economics OR ECON 214 Microeconomics and ECON 215 Macroeconomics</w:t>
                  </w:r>
                </w:p>
              </w:tc>
              <w:tc>
                <w:tcPr>
                  <w:tcW w:w="398" w:type="pct"/>
                  <w:vMerge w:val="restart"/>
                </w:tcPr>
                <w:p w14:paraId="6F2D1857" w14:textId="3D8434C8" w:rsidR="006F48F1" w:rsidRPr="00A52EF9" w:rsidRDefault="006F48F1" w:rsidP="009530A1">
                  <w:pPr>
                    <w:rPr>
                      <w:rFonts w:ascii="Minion Pro Bold Cond Ital" w:eastAsia="MS Gothic" w:hAnsi="Minion Pro Bold Cond Ital" w:cs="Minion Pro Bold Cond Ital"/>
                      <w:color w:val="000000"/>
                      <w:sz w:val="22"/>
                      <w:szCs w:val="22"/>
                    </w:rPr>
                  </w:pPr>
                </w:p>
              </w:tc>
              <w:tc>
                <w:tcPr>
                  <w:tcW w:w="2125" w:type="pct"/>
                </w:tcPr>
                <w:p w14:paraId="5EC99679" w14:textId="77777777" w:rsidR="006F48F1" w:rsidRPr="00A52EF9" w:rsidRDefault="006F48F1" w:rsidP="009530A1">
                  <w:pPr>
                    <w:rPr>
                      <w:rFonts w:ascii="Minion Pro Bold Cond Ital" w:eastAsia="MS Gothic" w:hAnsi="Minion Pro Bold Cond Ital" w:cs="Minion Pro Bold Cond Ital"/>
                      <w:color w:val="000000"/>
                      <w:sz w:val="22"/>
                      <w:szCs w:val="22"/>
                    </w:rPr>
                  </w:pPr>
                  <w:r w:rsidRPr="00AD14ED">
                    <w:rPr>
                      <w:rFonts w:ascii="Calibri" w:eastAsia="MS Gothic" w:hAnsi="Calibri" w:cs="Calibri (Headings)"/>
                      <w:color w:val="000000"/>
                      <w:sz w:val="18"/>
                      <w:szCs w:val="18"/>
                    </w:rPr>
                    <w:t>SED 201 Introduction to Lesson Planning</w:t>
                  </w:r>
                </w:p>
              </w:tc>
              <w:tc>
                <w:tcPr>
                  <w:tcW w:w="513" w:type="pct"/>
                </w:tcPr>
                <w:p w14:paraId="4FF3C82D" w14:textId="0E549AF6" w:rsidR="006F48F1" w:rsidRPr="00A52EF9" w:rsidRDefault="006F48F1" w:rsidP="009530A1">
                  <w:pPr>
                    <w:rPr>
                      <w:rFonts w:ascii="Minion Pro Bold Cond Ital" w:eastAsia="MS Gothic" w:hAnsi="Minion Pro Bold Cond Ital" w:cs="Minion Pro Bold Cond Ital"/>
                      <w:color w:val="000000"/>
                      <w:sz w:val="22"/>
                      <w:szCs w:val="22"/>
                    </w:rPr>
                  </w:pPr>
                </w:p>
              </w:tc>
            </w:tr>
            <w:tr w:rsidR="006F48F1" w:rsidRPr="00A52EF9" w14:paraId="57FA2376" w14:textId="77777777" w:rsidTr="006F48F1">
              <w:trPr>
                <w:trHeight w:val="256"/>
              </w:trPr>
              <w:tc>
                <w:tcPr>
                  <w:tcW w:w="1964" w:type="pct"/>
                  <w:vMerge/>
                </w:tcPr>
                <w:p w14:paraId="3C56416F" w14:textId="77777777" w:rsidR="006F48F1" w:rsidRDefault="006F48F1" w:rsidP="009530A1">
                  <w:pPr>
                    <w:rPr>
                      <w:rFonts w:asciiTheme="majorHAnsi" w:eastAsia="MS Gothic" w:hAnsiTheme="majorHAnsi" w:cs="Minion Pro Bold Cond Ital"/>
                      <w:color w:val="000000"/>
                      <w:w w:val="85"/>
                      <w:sz w:val="22"/>
                      <w:szCs w:val="22"/>
                    </w:rPr>
                  </w:pPr>
                </w:p>
              </w:tc>
              <w:tc>
                <w:tcPr>
                  <w:tcW w:w="398" w:type="pct"/>
                  <w:vMerge/>
                </w:tcPr>
                <w:p w14:paraId="54191B7C" w14:textId="77777777" w:rsidR="006F48F1" w:rsidRPr="00A52EF9" w:rsidRDefault="006F48F1" w:rsidP="009530A1">
                  <w:pPr>
                    <w:rPr>
                      <w:rFonts w:ascii="Minion Pro Bold Cond Ital" w:eastAsia="MS Gothic" w:hAnsi="Minion Pro Bold Cond Ital" w:cs="Minion Pro Bold Cond Ital"/>
                      <w:color w:val="000000"/>
                      <w:sz w:val="22"/>
                      <w:szCs w:val="22"/>
                    </w:rPr>
                  </w:pPr>
                </w:p>
              </w:tc>
              <w:tc>
                <w:tcPr>
                  <w:tcW w:w="2125" w:type="pct"/>
                </w:tcPr>
                <w:p w14:paraId="3088E20B" w14:textId="5A377949" w:rsidR="006F48F1" w:rsidRPr="00AD14ED" w:rsidRDefault="006F48F1" w:rsidP="009530A1">
                  <w:pPr>
                    <w:rPr>
                      <w:rFonts w:ascii="Calibri" w:eastAsia="MS Gothic" w:hAnsi="Calibri" w:cs="Calibri (Headings)"/>
                      <w:color w:val="000000"/>
                      <w:sz w:val="18"/>
                      <w:szCs w:val="18"/>
                    </w:rPr>
                  </w:pPr>
                  <w:r w:rsidRPr="00AD14ED">
                    <w:rPr>
                      <w:rFonts w:ascii="Calibri" w:eastAsia="Times New Roman" w:hAnsi="Calibri" w:cstheme="majorHAnsi"/>
                      <w:sz w:val="18"/>
                      <w:szCs w:val="18"/>
                    </w:rPr>
                    <w:t>SED 202 Introduction to Assessment</w:t>
                  </w:r>
                </w:p>
              </w:tc>
              <w:tc>
                <w:tcPr>
                  <w:tcW w:w="513" w:type="pct"/>
                </w:tcPr>
                <w:p w14:paraId="62404DEB" w14:textId="3CCD7185" w:rsidR="006F48F1" w:rsidRPr="00AD14ED" w:rsidRDefault="006F48F1" w:rsidP="009530A1">
                  <w:pPr>
                    <w:rPr>
                      <w:rFonts w:ascii="Calibri" w:eastAsia="MS Gothic" w:hAnsi="Calibri" w:cs="Calibri (Headings)"/>
                      <w:color w:val="000000"/>
                      <w:sz w:val="18"/>
                      <w:szCs w:val="18"/>
                    </w:rPr>
                  </w:pPr>
                </w:p>
              </w:tc>
            </w:tr>
            <w:tr w:rsidR="006F48F1" w:rsidRPr="00A52EF9" w14:paraId="7E603759" w14:textId="77777777" w:rsidTr="006F48F1">
              <w:trPr>
                <w:trHeight w:val="252"/>
              </w:trPr>
              <w:tc>
                <w:tcPr>
                  <w:tcW w:w="1964" w:type="pct"/>
                </w:tcPr>
                <w:p w14:paraId="58DB7704" w14:textId="41434B44" w:rsidR="006F48F1" w:rsidRPr="00A52EF9" w:rsidRDefault="006F48F1" w:rsidP="009530A1">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w w:val="90"/>
                      <w:sz w:val="22"/>
                      <w:szCs w:val="22"/>
                    </w:rPr>
                    <w:t>GEOG 200 World Regional Geography</w:t>
                  </w:r>
                  <w:r w:rsidR="00E14C55">
                    <w:rPr>
                      <w:rFonts w:asciiTheme="majorHAnsi" w:eastAsia="MS Gothic" w:hAnsiTheme="majorHAnsi" w:cs="Minion Pro Bold Cond Ital"/>
                      <w:color w:val="000000"/>
                      <w:w w:val="90"/>
                      <w:sz w:val="22"/>
                      <w:szCs w:val="22"/>
                    </w:rPr>
                    <w:t xml:space="preserve"> (WID)</w:t>
                  </w:r>
                </w:p>
              </w:tc>
              <w:tc>
                <w:tcPr>
                  <w:tcW w:w="398" w:type="pct"/>
                </w:tcPr>
                <w:p w14:paraId="2451EC47" w14:textId="0BE7DB79" w:rsidR="006F48F1" w:rsidRPr="00A52EF9" w:rsidRDefault="006F48F1" w:rsidP="009530A1">
                  <w:pPr>
                    <w:rPr>
                      <w:rFonts w:ascii="Minion Pro Bold Cond Ital" w:eastAsia="MS Gothic" w:hAnsi="Minion Pro Bold Cond Ital" w:cs="Minion Pro Bold Cond Ital"/>
                      <w:color w:val="000000"/>
                      <w:sz w:val="22"/>
                      <w:szCs w:val="22"/>
                    </w:rPr>
                  </w:pPr>
                </w:p>
              </w:tc>
              <w:tc>
                <w:tcPr>
                  <w:tcW w:w="2125" w:type="pct"/>
                </w:tcPr>
                <w:p w14:paraId="35B5E4C3" w14:textId="2CF64024" w:rsidR="006F48F1" w:rsidRPr="0095138E" w:rsidRDefault="006F48F1" w:rsidP="009530A1">
                  <w:pPr>
                    <w:rPr>
                      <w:rFonts w:asciiTheme="majorHAnsi" w:eastAsia="MS Gothic" w:hAnsiTheme="majorHAnsi" w:cs="Minion Pro Bold Cond Ital"/>
                      <w:color w:val="000000"/>
                      <w:w w:val="76"/>
                      <w:sz w:val="22"/>
                      <w:szCs w:val="22"/>
                    </w:rPr>
                  </w:pPr>
                  <w:r w:rsidRPr="00AD14ED">
                    <w:rPr>
                      <w:rFonts w:asciiTheme="majorHAnsi" w:eastAsia="MS Gothic" w:hAnsiTheme="majorHAnsi" w:cstheme="majorHAnsi"/>
                      <w:color w:val="000000"/>
                      <w:sz w:val="18"/>
                      <w:szCs w:val="18"/>
                    </w:rPr>
                    <w:t>SED 301 Discourses, Literacies, and Technologies of Learning (F)*</w:t>
                  </w:r>
                </w:p>
              </w:tc>
              <w:tc>
                <w:tcPr>
                  <w:tcW w:w="513" w:type="pct"/>
                </w:tcPr>
                <w:p w14:paraId="75E21C2F" w14:textId="6552D4AD" w:rsidR="006F48F1" w:rsidRPr="0095138E" w:rsidRDefault="006F48F1" w:rsidP="009530A1">
                  <w:pPr>
                    <w:rPr>
                      <w:rFonts w:asciiTheme="majorHAnsi" w:eastAsia="MS Gothic" w:hAnsiTheme="majorHAnsi" w:cs="Minion Pro Bold Cond Ital"/>
                      <w:color w:val="000000"/>
                      <w:w w:val="76"/>
                      <w:sz w:val="22"/>
                      <w:szCs w:val="22"/>
                    </w:rPr>
                  </w:pPr>
                </w:p>
              </w:tc>
            </w:tr>
            <w:tr w:rsidR="006F48F1" w:rsidRPr="00A52EF9" w14:paraId="2C6641ED" w14:textId="77777777" w:rsidTr="006F48F1">
              <w:trPr>
                <w:trHeight w:val="252"/>
              </w:trPr>
              <w:tc>
                <w:tcPr>
                  <w:tcW w:w="1964" w:type="pct"/>
                </w:tcPr>
                <w:p w14:paraId="3CFE8958" w14:textId="2BE7942C" w:rsidR="006F48F1" w:rsidRPr="00A52EF9" w:rsidRDefault="006F48F1" w:rsidP="009530A1">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95"/>
                      <w:sz w:val="22"/>
                      <w:szCs w:val="22"/>
                    </w:rPr>
                    <w:t>GEOG 401 Human Geography for Social Studies Educators</w:t>
                  </w:r>
                  <w:r w:rsidR="00C67BE6">
                    <w:rPr>
                      <w:rFonts w:asciiTheme="majorHAnsi" w:eastAsia="Times New Roman" w:hAnsiTheme="majorHAnsi" w:cs="Times New Roman"/>
                      <w:w w:val="95"/>
                      <w:sz w:val="22"/>
                      <w:szCs w:val="22"/>
                    </w:rPr>
                    <w:t xml:space="preserve"> (</w:t>
                  </w:r>
                  <w:r w:rsidR="00C400A0">
                    <w:rPr>
                      <w:rFonts w:asciiTheme="majorHAnsi" w:eastAsia="Times New Roman" w:hAnsiTheme="majorHAnsi" w:cs="Times New Roman"/>
                      <w:w w:val="95"/>
                      <w:sz w:val="22"/>
                      <w:szCs w:val="22"/>
                    </w:rPr>
                    <w:t>Sp</w:t>
                  </w:r>
                  <w:r w:rsidR="00C67BE6">
                    <w:rPr>
                      <w:rFonts w:asciiTheme="majorHAnsi" w:eastAsia="Times New Roman" w:hAnsiTheme="majorHAnsi" w:cs="Times New Roman"/>
                      <w:w w:val="95"/>
                      <w:sz w:val="22"/>
                      <w:szCs w:val="22"/>
                    </w:rPr>
                    <w:t>)</w:t>
                  </w:r>
                  <w:r>
                    <w:rPr>
                      <w:rFonts w:asciiTheme="majorHAnsi" w:eastAsia="Times New Roman" w:hAnsiTheme="majorHAnsi" w:cs="Times New Roman"/>
                      <w:w w:val="95"/>
                      <w:sz w:val="22"/>
                      <w:szCs w:val="22"/>
                    </w:rPr>
                    <w:t>*</w:t>
                  </w:r>
                </w:p>
              </w:tc>
              <w:tc>
                <w:tcPr>
                  <w:tcW w:w="398" w:type="pct"/>
                </w:tcPr>
                <w:p w14:paraId="276EC896" w14:textId="38700863" w:rsidR="006F48F1" w:rsidRPr="00A52EF9" w:rsidRDefault="006F48F1" w:rsidP="009530A1">
                  <w:pPr>
                    <w:rPr>
                      <w:rFonts w:ascii="Minion Pro Bold Cond Ital" w:eastAsia="MS Gothic" w:hAnsi="Minion Pro Bold Cond Ital" w:cs="Minion Pro Bold Cond Ital"/>
                      <w:color w:val="000000"/>
                      <w:sz w:val="22"/>
                      <w:szCs w:val="22"/>
                    </w:rPr>
                  </w:pPr>
                </w:p>
              </w:tc>
              <w:tc>
                <w:tcPr>
                  <w:tcW w:w="2125" w:type="pct"/>
                </w:tcPr>
                <w:p w14:paraId="794EF67B" w14:textId="685768B2" w:rsidR="006F48F1" w:rsidRPr="0095138E" w:rsidRDefault="006F48F1" w:rsidP="009530A1">
                  <w:pPr>
                    <w:rPr>
                      <w:rFonts w:asciiTheme="majorHAnsi" w:eastAsia="MS Gothic" w:hAnsiTheme="majorHAnsi" w:cs="Minion Pro Bold Cond Ital"/>
                      <w:color w:val="000000"/>
                      <w:w w:val="76"/>
                      <w:sz w:val="22"/>
                      <w:szCs w:val="22"/>
                    </w:rPr>
                  </w:pPr>
                  <w:r w:rsidRPr="00AD14ED">
                    <w:rPr>
                      <w:rFonts w:ascii="Calibri" w:eastAsia="MS Gothic" w:hAnsi="Calibri" w:cstheme="majorHAnsi"/>
                      <w:color w:val="000000"/>
                      <w:sz w:val="18"/>
                      <w:szCs w:val="18"/>
                    </w:rPr>
                    <w:t>SED 302 Teaching and Learning: Humanities in Communities (F)*</w:t>
                  </w:r>
                </w:p>
              </w:tc>
              <w:tc>
                <w:tcPr>
                  <w:tcW w:w="513" w:type="pct"/>
                </w:tcPr>
                <w:p w14:paraId="6011F80F" w14:textId="35EA51C0" w:rsidR="006F48F1" w:rsidRPr="0095138E" w:rsidRDefault="006F48F1" w:rsidP="009530A1">
                  <w:pPr>
                    <w:rPr>
                      <w:rFonts w:asciiTheme="majorHAnsi" w:eastAsia="MS Gothic" w:hAnsiTheme="majorHAnsi" w:cs="Minion Pro Bold Cond Ital"/>
                      <w:color w:val="000000"/>
                      <w:w w:val="76"/>
                      <w:sz w:val="22"/>
                      <w:szCs w:val="22"/>
                    </w:rPr>
                  </w:pPr>
                </w:p>
              </w:tc>
            </w:tr>
            <w:tr w:rsidR="009530A1" w:rsidRPr="00A52EF9" w14:paraId="45DE163E" w14:textId="77777777" w:rsidTr="006F48F1">
              <w:trPr>
                <w:trHeight w:val="245"/>
              </w:trPr>
              <w:tc>
                <w:tcPr>
                  <w:tcW w:w="1964" w:type="pct"/>
                </w:tcPr>
                <w:p w14:paraId="76F860F5" w14:textId="3791BFD7" w:rsidR="009530A1" w:rsidRPr="00E472D5" w:rsidRDefault="006F48F1" w:rsidP="009530A1">
                  <w:pPr>
                    <w:rPr>
                      <w:rFonts w:asciiTheme="majorHAnsi" w:eastAsia="MS Gothic" w:hAnsiTheme="majorHAnsi" w:cs="Minion Pro Bold Cond Ital"/>
                      <w:color w:val="000000"/>
                      <w:w w:val="90"/>
                      <w:sz w:val="22"/>
                      <w:szCs w:val="22"/>
                    </w:rPr>
                  </w:pPr>
                  <w:r>
                    <w:rPr>
                      <w:rFonts w:asciiTheme="majorHAnsi" w:hAnsiTheme="majorHAnsi"/>
                      <w:w w:val="80"/>
                    </w:rPr>
                    <w:t>POL 202 American Government</w:t>
                  </w:r>
                </w:p>
              </w:tc>
              <w:tc>
                <w:tcPr>
                  <w:tcW w:w="398" w:type="pct"/>
                </w:tcPr>
                <w:p w14:paraId="4A5C9EE2" w14:textId="77777777" w:rsidR="009530A1" w:rsidRPr="00A52EF9" w:rsidRDefault="009530A1" w:rsidP="009530A1">
                  <w:pPr>
                    <w:rPr>
                      <w:rFonts w:ascii="Minion Pro Bold Cond Ital" w:eastAsia="MS Gothic" w:hAnsi="Minion Pro Bold Cond Ital" w:cs="Minion Pro Bold Cond Ital"/>
                      <w:color w:val="000000"/>
                      <w:sz w:val="22"/>
                      <w:szCs w:val="22"/>
                    </w:rPr>
                  </w:pPr>
                </w:p>
              </w:tc>
              <w:tc>
                <w:tcPr>
                  <w:tcW w:w="2125" w:type="pct"/>
                </w:tcPr>
                <w:p w14:paraId="1E2B1366" w14:textId="71C55AFF" w:rsidR="009530A1" w:rsidRPr="0005319D" w:rsidRDefault="006F48F1" w:rsidP="009530A1">
                  <w:pPr>
                    <w:rPr>
                      <w:rFonts w:ascii="Minion Pro Bold Cond Ital" w:eastAsia="MS Gothic" w:hAnsi="Minion Pro Bold Cond Ital" w:cs="Calibri (Headings)"/>
                      <w:color w:val="000000"/>
                      <w:w w:val="90"/>
                      <w:sz w:val="20"/>
                      <w:szCs w:val="20"/>
                    </w:rPr>
                  </w:pPr>
                  <w:r w:rsidRPr="0005319D">
                    <w:rPr>
                      <w:rFonts w:asciiTheme="majorHAnsi" w:eastAsia="MS Gothic" w:hAnsiTheme="majorHAnsi" w:cs="Calibri (Headings)"/>
                      <w:color w:val="000000"/>
                      <w:w w:val="90"/>
                      <w:sz w:val="18"/>
                      <w:szCs w:val="18"/>
                    </w:rPr>
                    <w:t xml:space="preserve">SED 314 </w:t>
                  </w:r>
                  <w:r w:rsidRPr="0005319D">
                    <w:rPr>
                      <w:rFonts w:asciiTheme="majorHAnsi" w:hAnsiTheme="majorHAnsi" w:cs="Calibri (Headings)"/>
                      <w:color w:val="000000" w:themeColor="text1"/>
                      <w:w w:val="90"/>
                      <w:sz w:val="18"/>
                      <w:szCs w:val="18"/>
                    </w:rPr>
                    <w:t>Responsive Social Studies Teaching/Learning I (Sp)*</w:t>
                  </w:r>
                </w:p>
              </w:tc>
              <w:tc>
                <w:tcPr>
                  <w:tcW w:w="513" w:type="pct"/>
                </w:tcPr>
                <w:p w14:paraId="31AC9BB4" w14:textId="330B4E45" w:rsidR="009530A1" w:rsidRPr="00A52EF9" w:rsidRDefault="009530A1" w:rsidP="009530A1">
                  <w:pPr>
                    <w:rPr>
                      <w:rFonts w:ascii="Minion Pro Bold Cond Ital" w:eastAsia="MS Gothic" w:hAnsi="Minion Pro Bold Cond Ital" w:cs="Minion Pro Bold Cond Ital"/>
                      <w:color w:val="000000"/>
                      <w:sz w:val="22"/>
                      <w:szCs w:val="22"/>
                    </w:rPr>
                  </w:pPr>
                </w:p>
              </w:tc>
            </w:tr>
            <w:tr w:rsidR="006F48F1" w:rsidRPr="00A52EF9" w14:paraId="1A9E725C" w14:textId="77777777" w:rsidTr="0005319D">
              <w:trPr>
                <w:trHeight w:val="256"/>
              </w:trPr>
              <w:tc>
                <w:tcPr>
                  <w:tcW w:w="1964" w:type="pct"/>
                </w:tcPr>
                <w:p w14:paraId="781DC674" w14:textId="782A9625" w:rsidR="006F48F1" w:rsidRPr="0005319D" w:rsidRDefault="0005319D" w:rsidP="0005319D">
                  <w:pPr>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POL 332 Civil Liberties in the United States*</w:t>
                  </w:r>
                </w:p>
              </w:tc>
              <w:tc>
                <w:tcPr>
                  <w:tcW w:w="398" w:type="pct"/>
                </w:tcPr>
                <w:p w14:paraId="0EBD2338" w14:textId="7BE4159B" w:rsidR="006F48F1" w:rsidRPr="0012224F" w:rsidRDefault="006F48F1" w:rsidP="009530A1">
                  <w:pPr>
                    <w:pStyle w:val="ListParagraph"/>
                    <w:ind w:left="360"/>
                    <w:rPr>
                      <w:rFonts w:asciiTheme="majorHAnsi" w:eastAsia="Times New Roman" w:hAnsiTheme="majorHAnsi" w:cs="Times New Roman"/>
                      <w:sz w:val="22"/>
                      <w:szCs w:val="22"/>
                    </w:rPr>
                  </w:pPr>
                </w:p>
              </w:tc>
              <w:tc>
                <w:tcPr>
                  <w:tcW w:w="2125" w:type="pct"/>
                </w:tcPr>
                <w:p w14:paraId="6F5F148E" w14:textId="62901CEB" w:rsidR="006F48F1" w:rsidRPr="0005319D" w:rsidRDefault="0005319D" w:rsidP="009530A1">
                  <w:pPr>
                    <w:rPr>
                      <w:rFonts w:asciiTheme="majorHAnsi" w:eastAsia="Times New Roman" w:hAnsiTheme="majorHAnsi" w:cs="Calibri (Headings)"/>
                      <w:w w:val="90"/>
                      <w:sz w:val="22"/>
                      <w:szCs w:val="22"/>
                    </w:rPr>
                  </w:pPr>
                  <w:r w:rsidRPr="0005319D">
                    <w:rPr>
                      <w:rFonts w:asciiTheme="majorHAnsi" w:eastAsia="MS Gothic" w:hAnsiTheme="majorHAnsi" w:cs="Calibri (Headings)"/>
                      <w:color w:val="000000"/>
                      <w:w w:val="90"/>
                      <w:sz w:val="18"/>
                      <w:szCs w:val="18"/>
                    </w:rPr>
                    <w:t xml:space="preserve">SED 414 </w:t>
                  </w:r>
                  <w:r w:rsidRPr="0005319D">
                    <w:rPr>
                      <w:rFonts w:asciiTheme="majorHAnsi" w:hAnsiTheme="majorHAnsi" w:cs="Calibri (Headings)"/>
                      <w:color w:val="000000" w:themeColor="text1"/>
                      <w:w w:val="90"/>
                      <w:sz w:val="18"/>
                      <w:szCs w:val="18"/>
                    </w:rPr>
                    <w:t>Responsive Social Studies Teaching/Learning II (F)*</w:t>
                  </w:r>
                </w:p>
              </w:tc>
              <w:tc>
                <w:tcPr>
                  <w:tcW w:w="513" w:type="pct"/>
                </w:tcPr>
                <w:p w14:paraId="52D042C5" w14:textId="0715EE2E" w:rsidR="006F48F1" w:rsidRPr="0012224F" w:rsidRDefault="006F48F1" w:rsidP="009530A1">
                  <w:pPr>
                    <w:pStyle w:val="ListParagraph"/>
                    <w:ind w:left="360"/>
                    <w:rPr>
                      <w:rFonts w:asciiTheme="majorHAnsi" w:eastAsia="Times New Roman" w:hAnsiTheme="majorHAnsi" w:cs="Times New Roman"/>
                      <w:sz w:val="22"/>
                      <w:szCs w:val="22"/>
                    </w:rPr>
                  </w:pPr>
                </w:p>
              </w:tc>
            </w:tr>
            <w:tr w:rsidR="006F48F1" w:rsidRPr="00A52EF9" w14:paraId="78608ADE" w14:textId="77777777" w:rsidTr="0005319D">
              <w:trPr>
                <w:trHeight w:val="256"/>
              </w:trPr>
              <w:tc>
                <w:tcPr>
                  <w:tcW w:w="1964" w:type="pct"/>
                </w:tcPr>
                <w:p w14:paraId="438C63F9" w14:textId="25A9B05D" w:rsidR="006F48F1" w:rsidRPr="00E14C55" w:rsidRDefault="0005319D" w:rsidP="0005319D">
                  <w:pPr>
                    <w:rPr>
                      <w:rFonts w:asciiTheme="majorHAnsi" w:eastAsia="Times New Roman" w:hAnsiTheme="majorHAnsi" w:cs="Times New Roman"/>
                      <w:sz w:val="18"/>
                      <w:szCs w:val="18"/>
                    </w:rPr>
                  </w:pPr>
                  <w:r w:rsidRPr="00E14C55">
                    <w:rPr>
                      <w:rFonts w:asciiTheme="majorHAnsi" w:eastAsia="MS Gothic" w:hAnsiTheme="majorHAnsi" w:cs="Minion Pro Bold Cond Ital"/>
                      <w:color w:val="000000"/>
                      <w:sz w:val="18"/>
                      <w:szCs w:val="18"/>
                    </w:rPr>
                    <w:t>HIST 281 History Matters: Methods and Skills*</w:t>
                  </w:r>
                  <w:r w:rsidR="00E14C55" w:rsidRPr="00E14C55">
                    <w:rPr>
                      <w:rFonts w:asciiTheme="majorHAnsi" w:eastAsia="MS Gothic" w:hAnsiTheme="majorHAnsi" w:cs="Minion Pro Bold Cond Ital"/>
                      <w:color w:val="000000"/>
                      <w:sz w:val="18"/>
                      <w:szCs w:val="18"/>
                    </w:rPr>
                    <w:t xml:space="preserve"> (WID)</w:t>
                  </w:r>
                </w:p>
              </w:tc>
              <w:tc>
                <w:tcPr>
                  <w:tcW w:w="398" w:type="pct"/>
                </w:tcPr>
                <w:p w14:paraId="0200A04E" w14:textId="557D50AA" w:rsidR="006F48F1" w:rsidRPr="0012224F" w:rsidRDefault="006F48F1" w:rsidP="009530A1">
                  <w:pPr>
                    <w:pStyle w:val="ListParagraph"/>
                    <w:ind w:left="360"/>
                    <w:rPr>
                      <w:rFonts w:asciiTheme="majorHAnsi" w:eastAsia="Times New Roman" w:hAnsiTheme="majorHAnsi" w:cs="Times New Roman"/>
                      <w:sz w:val="22"/>
                      <w:szCs w:val="22"/>
                    </w:rPr>
                  </w:pPr>
                </w:p>
              </w:tc>
              <w:tc>
                <w:tcPr>
                  <w:tcW w:w="2125" w:type="pct"/>
                </w:tcPr>
                <w:p w14:paraId="229D4968" w14:textId="5B13F940" w:rsidR="006F48F1" w:rsidRPr="009530A1" w:rsidRDefault="0005319D" w:rsidP="009530A1">
                  <w:pPr>
                    <w:rPr>
                      <w:rFonts w:asciiTheme="majorHAnsi" w:eastAsia="Times New Roman" w:hAnsiTheme="majorHAnsi" w:cs="Times New Roman"/>
                      <w:sz w:val="22"/>
                      <w:szCs w:val="22"/>
                    </w:rPr>
                  </w:pPr>
                  <w:r w:rsidRPr="00AD14ED">
                    <w:rPr>
                      <w:rFonts w:asciiTheme="majorHAnsi" w:eastAsia="MS Gothic" w:hAnsiTheme="majorHAnsi" w:cs="Minion Pro Bold Cond Ital"/>
                      <w:color w:val="000000"/>
                      <w:sz w:val="18"/>
                      <w:szCs w:val="18"/>
                    </w:rPr>
                    <w:t>SPED 333 Introduction to Special Education*</w:t>
                  </w:r>
                </w:p>
              </w:tc>
              <w:tc>
                <w:tcPr>
                  <w:tcW w:w="513" w:type="pct"/>
                </w:tcPr>
                <w:p w14:paraId="6D1276B2" w14:textId="27C0983E" w:rsidR="006F48F1" w:rsidRPr="0012224F" w:rsidRDefault="006F48F1" w:rsidP="009530A1">
                  <w:pPr>
                    <w:pStyle w:val="ListParagraph"/>
                    <w:ind w:left="360"/>
                    <w:rPr>
                      <w:rFonts w:asciiTheme="majorHAnsi" w:eastAsia="Times New Roman" w:hAnsiTheme="majorHAnsi" w:cs="Times New Roman"/>
                      <w:sz w:val="22"/>
                      <w:szCs w:val="22"/>
                    </w:rPr>
                  </w:pPr>
                </w:p>
              </w:tc>
            </w:tr>
            <w:tr w:rsidR="0005319D" w:rsidRPr="00A52EF9" w14:paraId="25522222" w14:textId="77777777" w:rsidTr="006F48F1">
              <w:trPr>
                <w:trHeight w:val="245"/>
              </w:trPr>
              <w:tc>
                <w:tcPr>
                  <w:tcW w:w="1964" w:type="pct"/>
                </w:tcPr>
                <w:p w14:paraId="6C1A8E26" w14:textId="3F9C75B3" w:rsidR="0005319D" w:rsidRPr="00DC5EC2" w:rsidRDefault="0005319D" w:rsidP="0005319D">
                  <w:pPr>
                    <w:rPr>
                      <w:rFonts w:asciiTheme="majorHAnsi" w:eastAsia="Times New Roman" w:hAnsiTheme="majorHAnsi" w:cs="Times New Roman"/>
                      <w:w w:val="90"/>
                      <w:sz w:val="22"/>
                      <w:szCs w:val="22"/>
                    </w:rPr>
                  </w:pPr>
                  <w:r w:rsidRPr="009530A1">
                    <w:rPr>
                      <w:rFonts w:asciiTheme="majorHAnsi" w:eastAsia="MS Gothic" w:hAnsiTheme="majorHAnsi" w:cs="Minion Pro Bold Cond Ital"/>
                      <w:color w:val="000000"/>
                      <w:w w:val="95"/>
                      <w:sz w:val="20"/>
                      <w:szCs w:val="20"/>
                    </w:rPr>
                    <w:t>HIST 202 U.S. History from 1800 to 1920*</w:t>
                  </w:r>
                </w:p>
              </w:tc>
              <w:tc>
                <w:tcPr>
                  <w:tcW w:w="398" w:type="pct"/>
                </w:tcPr>
                <w:p w14:paraId="66467812" w14:textId="77777777" w:rsidR="0005319D" w:rsidRPr="005F6503" w:rsidRDefault="0005319D" w:rsidP="0005319D">
                  <w:pPr>
                    <w:pStyle w:val="ListParagraph"/>
                    <w:ind w:left="360"/>
                    <w:rPr>
                      <w:rFonts w:ascii="Minion Pro Bold Cond Ital" w:eastAsia="MS Gothic" w:hAnsi="Minion Pro Bold Cond Ital" w:cs="Minion Pro Bold Cond Ital"/>
                      <w:color w:val="000000"/>
                      <w:sz w:val="22"/>
                      <w:szCs w:val="22"/>
                    </w:rPr>
                  </w:pPr>
                </w:p>
              </w:tc>
              <w:tc>
                <w:tcPr>
                  <w:tcW w:w="2125" w:type="pct"/>
                </w:tcPr>
                <w:p w14:paraId="5095375C" w14:textId="4EB2A9EC" w:rsidR="0005319D" w:rsidRPr="00DC5EC2" w:rsidRDefault="00B0669B" w:rsidP="0005319D">
                  <w:pPr>
                    <w:rPr>
                      <w:rFonts w:ascii="Minion Pro Bold Cond Ital" w:eastAsia="MS Gothic" w:hAnsi="Minion Pro Bold Cond Ital" w:cs="Minion Pro Bold Cond Ital"/>
                      <w:color w:val="000000"/>
                      <w:sz w:val="22"/>
                      <w:szCs w:val="22"/>
                    </w:rPr>
                  </w:pPr>
                  <w:r w:rsidRPr="00AD14ED">
                    <w:rPr>
                      <w:rFonts w:asciiTheme="majorHAnsi" w:eastAsia="MS Gothic" w:hAnsiTheme="majorHAnsi" w:cs="Minion Pro Bold Cond Ital"/>
                      <w:color w:val="000000"/>
                      <w:sz w:val="18"/>
                      <w:szCs w:val="18"/>
                    </w:rPr>
                    <w:t>TESL 401 Introduction to Teaching Emergent Bilinguals*</w:t>
                  </w:r>
                </w:p>
              </w:tc>
              <w:tc>
                <w:tcPr>
                  <w:tcW w:w="513" w:type="pct"/>
                </w:tcPr>
                <w:p w14:paraId="51CC4A7B" w14:textId="6E711BA4" w:rsidR="0005319D" w:rsidRPr="005F6503" w:rsidRDefault="0005319D" w:rsidP="0005319D">
                  <w:pPr>
                    <w:pStyle w:val="ListParagraph"/>
                    <w:ind w:left="360"/>
                    <w:rPr>
                      <w:rFonts w:ascii="Minion Pro Bold Cond Ital" w:eastAsia="MS Gothic" w:hAnsi="Minion Pro Bold Cond Ital" w:cs="Minion Pro Bold Cond Ital"/>
                      <w:color w:val="000000"/>
                      <w:sz w:val="22"/>
                      <w:szCs w:val="22"/>
                    </w:rPr>
                  </w:pPr>
                </w:p>
              </w:tc>
            </w:tr>
            <w:tr w:rsidR="0005319D" w:rsidRPr="00A52EF9" w14:paraId="01FE758B" w14:textId="77777777" w:rsidTr="006F48F1">
              <w:trPr>
                <w:trHeight w:val="245"/>
              </w:trPr>
              <w:tc>
                <w:tcPr>
                  <w:tcW w:w="1964" w:type="pct"/>
                </w:tcPr>
                <w:p w14:paraId="250FA982" w14:textId="69806EC0" w:rsidR="0005319D" w:rsidRPr="009A4BD9" w:rsidRDefault="0005319D" w:rsidP="0005319D">
                  <w:pPr>
                    <w:rPr>
                      <w:rFonts w:asciiTheme="majorHAnsi" w:eastAsia="Times New Roman" w:hAnsiTheme="majorHAnsi" w:cs="Times New Roman"/>
                      <w:sz w:val="22"/>
                      <w:szCs w:val="22"/>
                    </w:rPr>
                  </w:pPr>
                  <w:r w:rsidRPr="009530A1">
                    <w:rPr>
                      <w:rFonts w:asciiTheme="majorHAnsi" w:eastAsia="MS Gothic" w:hAnsiTheme="majorHAnsi" w:cs="Minion Pro Bold Cond Ital"/>
                      <w:color w:val="000000"/>
                      <w:w w:val="95"/>
                      <w:sz w:val="20"/>
                      <w:szCs w:val="20"/>
                    </w:rPr>
                    <w:t>HIST 203 U.S. History from 1920 to the Present*</w:t>
                  </w:r>
                </w:p>
              </w:tc>
              <w:tc>
                <w:tcPr>
                  <w:tcW w:w="398" w:type="pct"/>
                </w:tcPr>
                <w:p w14:paraId="1CF67213" w14:textId="77777777" w:rsidR="0005319D" w:rsidRPr="005F6503" w:rsidRDefault="0005319D" w:rsidP="0005319D">
                  <w:pPr>
                    <w:pStyle w:val="ListParagraph"/>
                    <w:ind w:left="360"/>
                    <w:rPr>
                      <w:rFonts w:ascii="Minion Pro Bold Cond Ital" w:eastAsia="MS Gothic" w:hAnsi="Minion Pro Bold Cond Ital" w:cs="Minion Pro Bold Cond Ital"/>
                      <w:color w:val="000000"/>
                      <w:sz w:val="22"/>
                      <w:szCs w:val="22"/>
                    </w:rPr>
                  </w:pPr>
                </w:p>
              </w:tc>
              <w:tc>
                <w:tcPr>
                  <w:tcW w:w="2125" w:type="pct"/>
                </w:tcPr>
                <w:p w14:paraId="5DE1D738" w14:textId="308FF216" w:rsidR="0005319D" w:rsidRPr="00DC5EC2" w:rsidRDefault="00B0669B" w:rsidP="0005319D">
                  <w:pPr>
                    <w:rPr>
                      <w:rFonts w:ascii="Minion Pro Bold Cond Ital" w:eastAsia="MS Gothic" w:hAnsi="Minion Pro Bold Cond Ital" w:cs="Minion Pro Bold Cond Ital"/>
                      <w:color w:val="000000"/>
                      <w:sz w:val="22"/>
                      <w:szCs w:val="22"/>
                    </w:rPr>
                  </w:pPr>
                  <w:r w:rsidRPr="0005319D">
                    <w:rPr>
                      <w:rFonts w:asciiTheme="majorHAnsi" w:hAnsiTheme="majorHAnsi" w:cstheme="majorHAnsi"/>
                      <w:sz w:val="18"/>
                      <w:szCs w:val="18"/>
                    </w:rPr>
                    <w:t>SED 420 Introduction to Student Teaching (early Sp)*</w:t>
                  </w:r>
                </w:p>
              </w:tc>
              <w:tc>
                <w:tcPr>
                  <w:tcW w:w="513" w:type="pct"/>
                </w:tcPr>
                <w:p w14:paraId="64E6B6C4" w14:textId="6572263B" w:rsidR="0005319D" w:rsidRPr="005F6503" w:rsidRDefault="0005319D" w:rsidP="0005319D">
                  <w:pPr>
                    <w:pStyle w:val="ListParagraph"/>
                    <w:ind w:left="360"/>
                    <w:rPr>
                      <w:rFonts w:ascii="Minion Pro Bold Cond Ital" w:eastAsia="MS Gothic" w:hAnsi="Minion Pro Bold Cond Ital" w:cs="Minion Pro Bold Cond Ital"/>
                      <w:color w:val="000000"/>
                      <w:sz w:val="22"/>
                      <w:szCs w:val="22"/>
                    </w:rPr>
                  </w:pPr>
                </w:p>
              </w:tc>
            </w:tr>
            <w:tr w:rsidR="0005319D" w:rsidRPr="00A52EF9" w14:paraId="4B3DF98B" w14:textId="77777777" w:rsidTr="0005319D">
              <w:trPr>
                <w:trHeight w:val="228"/>
              </w:trPr>
              <w:tc>
                <w:tcPr>
                  <w:tcW w:w="1964" w:type="pct"/>
                  <w:vMerge w:val="restart"/>
                </w:tcPr>
                <w:p w14:paraId="148A2059" w14:textId="38225D5A" w:rsidR="0005319D" w:rsidRPr="009530A1" w:rsidRDefault="0005319D" w:rsidP="0005319D">
                  <w:pPr>
                    <w:rPr>
                      <w:rFonts w:asciiTheme="majorHAnsi" w:eastAsia="Times New Roman" w:hAnsiTheme="majorHAnsi" w:cs="Times New Roman"/>
                      <w:sz w:val="20"/>
                      <w:szCs w:val="20"/>
                    </w:rPr>
                  </w:pPr>
                  <w:r>
                    <w:rPr>
                      <w:rFonts w:asciiTheme="majorHAnsi" w:eastAsia="Times New Roman" w:hAnsiTheme="majorHAnsi" w:cs="Times New Roman"/>
                      <w:w w:val="85"/>
                      <w:sz w:val="20"/>
                      <w:szCs w:val="20"/>
                    </w:rPr>
                    <w:t>Choose ONE course from these European History: HIST</w:t>
                  </w:r>
                  <w:r w:rsidR="001B1B9C">
                    <w:rPr>
                      <w:rFonts w:asciiTheme="majorHAnsi" w:eastAsia="Times New Roman" w:hAnsiTheme="majorHAnsi" w:cs="Times New Roman"/>
                      <w:w w:val="85"/>
                      <w:sz w:val="20"/>
                      <w:szCs w:val="20"/>
                    </w:rPr>
                    <w:t xml:space="preserve"> </w:t>
                  </w:r>
                  <w:r>
                    <w:rPr>
                      <w:rFonts w:asciiTheme="majorHAnsi" w:eastAsia="Times New Roman" w:hAnsiTheme="majorHAnsi" w:cs="Times New Roman"/>
                      <w:w w:val="85"/>
                      <w:sz w:val="20"/>
                      <w:szCs w:val="20"/>
                    </w:rPr>
                    <w:t>234, 308, 309, 310, 312, or 313 (titles at end)*</w:t>
                  </w:r>
                </w:p>
              </w:tc>
              <w:tc>
                <w:tcPr>
                  <w:tcW w:w="398" w:type="pct"/>
                  <w:vMerge w:val="restart"/>
                </w:tcPr>
                <w:p w14:paraId="7C6396B5" w14:textId="77777777" w:rsidR="0005319D" w:rsidRPr="005F6503" w:rsidRDefault="0005319D" w:rsidP="0005319D">
                  <w:pPr>
                    <w:pStyle w:val="ListParagraph"/>
                    <w:ind w:left="360"/>
                    <w:rPr>
                      <w:rFonts w:ascii="Minion Pro Bold Cond Ital" w:eastAsia="MS Gothic" w:hAnsi="Minion Pro Bold Cond Ital" w:cs="Minion Pro Bold Cond Ital"/>
                      <w:color w:val="000000"/>
                      <w:sz w:val="22"/>
                      <w:szCs w:val="22"/>
                    </w:rPr>
                  </w:pPr>
                </w:p>
              </w:tc>
              <w:tc>
                <w:tcPr>
                  <w:tcW w:w="2125" w:type="pct"/>
                </w:tcPr>
                <w:p w14:paraId="046109BF" w14:textId="38F9C47B" w:rsidR="0005319D" w:rsidRPr="0005319D" w:rsidRDefault="00B0669B" w:rsidP="0005319D">
                  <w:pPr>
                    <w:rPr>
                      <w:rFonts w:ascii="Minion Pro Bold Cond Ital" w:eastAsia="MS Gothic" w:hAnsi="Minion Pro Bold Cond Ital" w:cs="Minion Pro Bold Cond Ital"/>
                      <w:color w:val="000000"/>
                      <w:sz w:val="22"/>
                      <w:szCs w:val="22"/>
                    </w:rPr>
                  </w:pPr>
                  <w:r w:rsidRPr="00AD14ED">
                    <w:rPr>
                      <w:rFonts w:asciiTheme="majorHAnsi" w:hAnsiTheme="majorHAnsi"/>
                      <w:sz w:val="18"/>
                      <w:szCs w:val="18"/>
                    </w:rPr>
                    <w:t>SED 421 Student Teaching in the Secondary School (Sp)*</w:t>
                  </w:r>
                </w:p>
              </w:tc>
              <w:tc>
                <w:tcPr>
                  <w:tcW w:w="513" w:type="pct"/>
                </w:tcPr>
                <w:p w14:paraId="1207AB29" w14:textId="21458DE3" w:rsidR="0005319D" w:rsidRPr="005F6503" w:rsidRDefault="0005319D" w:rsidP="0005319D">
                  <w:pPr>
                    <w:pStyle w:val="ListParagraph"/>
                    <w:ind w:left="360"/>
                    <w:rPr>
                      <w:rFonts w:ascii="Minion Pro Bold Cond Ital" w:eastAsia="MS Gothic" w:hAnsi="Minion Pro Bold Cond Ital" w:cs="Minion Pro Bold Cond Ital"/>
                      <w:color w:val="000000"/>
                      <w:sz w:val="22"/>
                      <w:szCs w:val="22"/>
                    </w:rPr>
                  </w:pPr>
                </w:p>
              </w:tc>
            </w:tr>
            <w:tr w:rsidR="0005319D" w:rsidRPr="00A52EF9" w14:paraId="4465E36C" w14:textId="77777777" w:rsidTr="0005319D">
              <w:trPr>
                <w:trHeight w:val="227"/>
              </w:trPr>
              <w:tc>
                <w:tcPr>
                  <w:tcW w:w="1964" w:type="pct"/>
                  <w:vMerge/>
                </w:tcPr>
                <w:p w14:paraId="21823CFF" w14:textId="77777777" w:rsidR="0005319D" w:rsidRDefault="0005319D" w:rsidP="0005319D">
                  <w:pPr>
                    <w:rPr>
                      <w:rFonts w:asciiTheme="majorHAnsi" w:eastAsia="Times New Roman" w:hAnsiTheme="majorHAnsi" w:cs="Times New Roman"/>
                      <w:w w:val="85"/>
                      <w:sz w:val="20"/>
                      <w:szCs w:val="20"/>
                    </w:rPr>
                  </w:pPr>
                </w:p>
              </w:tc>
              <w:tc>
                <w:tcPr>
                  <w:tcW w:w="398" w:type="pct"/>
                  <w:vMerge/>
                </w:tcPr>
                <w:p w14:paraId="1C6AD25D" w14:textId="77777777" w:rsidR="0005319D" w:rsidRPr="005F6503" w:rsidRDefault="0005319D" w:rsidP="0005319D">
                  <w:pPr>
                    <w:pStyle w:val="ListParagraph"/>
                    <w:ind w:left="360"/>
                    <w:rPr>
                      <w:rFonts w:ascii="Minion Pro Bold Cond Ital" w:eastAsia="MS Gothic" w:hAnsi="Minion Pro Bold Cond Ital" w:cs="Minion Pro Bold Cond Ital"/>
                      <w:color w:val="000000"/>
                      <w:sz w:val="22"/>
                      <w:szCs w:val="22"/>
                    </w:rPr>
                  </w:pPr>
                </w:p>
              </w:tc>
              <w:tc>
                <w:tcPr>
                  <w:tcW w:w="2125" w:type="pct"/>
                </w:tcPr>
                <w:p w14:paraId="2672E846" w14:textId="57714852" w:rsidR="0005319D" w:rsidRPr="0005319D" w:rsidRDefault="00B0669B" w:rsidP="0005319D">
                  <w:pPr>
                    <w:rPr>
                      <w:rFonts w:asciiTheme="majorHAnsi" w:hAnsiTheme="majorHAnsi" w:cstheme="majorHAnsi"/>
                      <w:sz w:val="18"/>
                      <w:szCs w:val="18"/>
                    </w:rPr>
                  </w:pPr>
                  <w:r w:rsidRPr="00AD14ED">
                    <w:rPr>
                      <w:rFonts w:asciiTheme="majorHAnsi" w:hAnsiTheme="majorHAnsi" w:cs="Times New Roman (Body CS)"/>
                      <w:sz w:val="18"/>
                      <w:szCs w:val="18"/>
                    </w:rPr>
                    <w:t>SED 422 Student Teaching Seminar in Secondary Ed. (Sp)*</w:t>
                  </w:r>
                </w:p>
              </w:tc>
              <w:tc>
                <w:tcPr>
                  <w:tcW w:w="513" w:type="pct"/>
                </w:tcPr>
                <w:p w14:paraId="4914F773" w14:textId="4A89E069" w:rsidR="0005319D" w:rsidRPr="006F48F1" w:rsidRDefault="0005319D" w:rsidP="0005319D">
                  <w:pPr>
                    <w:pStyle w:val="ListParagraph"/>
                    <w:ind w:left="360"/>
                    <w:rPr>
                      <w:rFonts w:asciiTheme="majorHAnsi" w:hAnsiTheme="majorHAnsi" w:cstheme="majorHAnsi"/>
                      <w:sz w:val="18"/>
                      <w:szCs w:val="18"/>
                    </w:rPr>
                  </w:pPr>
                </w:p>
              </w:tc>
            </w:tr>
            <w:tr w:rsidR="00B0669B" w:rsidRPr="00A52EF9" w14:paraId="6CA77ECA" w14:textId="77777777" w:rsidTr="00BB750F">
              <w:trPr>
                <w:trHeight w:val="977"/>
              </w:trPr>
              <w:tc>
                <w:tcPr>
                  <w:tcW w:w="1964" w:type="pct"/>
                </w:tcPr>
                <w:p w14:paraId="01F9165A" w14:textId="0D904378" w:rsidR="00B0669B" w:rsidRPr="009530A1" w:rsidRDefault="00B0669B" w:rsidP="0005319D">
                  <w:pPr>
                    <w:tabs>
                      <w:tab w:val="left" w:pos="3069"/>
                    </w:tabs>
                    <w:rPr>
                      <w:rFonts w:asciiTheme="majorHAnsi" w:eastAsia="Times New Roman" w:hAnsiTheme="majorHAnsi" w:cs="Times New Roman"/>
                      <w:b/>
                      <w:w w:val="95"/>
                      <w:sz w:val="20"/>
                      <w:szCs w:val="20"/>
                    </w:rPr>
                  </w:pPr>
                  <w:r>
                    <w:rPr>
                      <w:rFonts w:asciiTheme="majorHAnsi" w:hAnsiTheme="majorHAnsi"/>
                      <w:w w:val="80"/>
                    </w:rPr>
                    <w:t>Choose ONE course from these Africa, Asia, Middle East: HIST 236, 238, 340, 341, 342, 345, or 348 (titles at end)*</w:t>
                  </w:r>
                </w:p>
              </w:tc>
              <w:tc>
                <w:tcPr>
                  <w:tcW w:w="398" w:type="pct"/>
                </w:tcPr>
                <w:p w14:paraId="4BDB29C0" w14:textId="77777777" w:rsidR="00B0669B" w:rsidRPr="005F6503" w:rsidRDefault="00B0669B" w:rsidP="0005319D">
                  <w:pPr>
                    <w:pStyle w:val="ListParagraph"/>
                    <w:ind w:left="360"/>
                    <w:rPr>
                      <w:rFonts w:ascii="Minion Pro Bold Cond Ital" w:eastAsia="MS Gothic" w:hAnsi="Minion Pro Bold Cond Ital" w:cs="Minion Pro Bold Cond Ital"/>
                      <w:color w:val="000000"/>
                      <w:sz w:val="22"/>
                      <w:szCs w:val="22"/>
                    </w:rPr>
                  </w:pPr>
                </w:p>
              </w:tc>
              <w:tc>
                <w:tcPr>
                  <w:tcW w:w="2125" w:type="pct"/>
                </w:tcPr>
                <w:p w14:paraId="53670009" w14:textId="77777777" w:rsidR="00B0669B" w:rsidRDefault="00B0669B" w:rsidP="0005319D">
                  <w:pPr>
                    <w:rPr>
                      <w:rFonts w:asciiTheme="majorHAnsi" w:eastAsia="MS Gothic" w:hAnsiTheme="majorHAnsi" w:cs="Minion Pro Bold Cond Ital"/>
                      <w:color w:val="000000"/>
                      <w:sz w:val="20"/>
                      <w:szCs w:val="20"/>
                    </w:rPr>
                  </w:pPr>
                  <w:r w:rsidRPr="009530A1">
                    <w:rPr>
                      <w:rFonts w:asciiTheme="majorHAnsi" w:eastAsia="MS Gothic" w:hAnsiTheme="majorHAnsi" w:cs="Minion Pro Bold Cond Ital"/>
                      <w:color w:val="000000"/>
                      <w:sz w:val="20"/>
                      <w:szCs w:val="20"/>
                    </w:rPr>
                    <w:t>Also need ONE course from any of these four concentration areas: Anthropology, Geography, Global Studies or Political Science</w:t>
                  </w:r>
                </w:p>
                <w:p w14:paraId="3E742FCA" w14:textId="31793C1A" w:rsidR="00B0669B" w:rsidRDefault="00B0669B" w:rsidP="0005319D">
                  <w:pPr>
                    <w:rPr>
                      <w:rFonts w:asciiTheme="majorHAnsi" w:hAnsiTheme="majorHAnsi"/>
                      <w:sz w:val="18"/>
                      <w:szCs w:val="18"/>
                    </w:rPr>
                  </w:pPr>
                  <w:r>
                    <w:rPr>
                      <w:rFonts w:asciiTheme="majorHAnsi" w:eastAsia="MS Gothic" w:hAnsiTheme="majorHAnsi" w:cs="Minion Pro Bold Cond Ital"/>
                      <w:color w:val="000000"/>
                      <w:sz w:val="20"/>
                      <w:szCs w:val="20"/>
                    </w:rPr>
                    <w:t>S</w:t>
                  </w:r>
                  <w:r w:rsidRPr="009530A1">
                    <w:rPr>
                      <w:rFonts w:asciiTheme="majorHAnsi" w:eastAsia="MS Gothic" w:hAnsiTheme="majorHAnsi" w:cs="Minion Pro Bold Cond Ital"/>
                      <w:color w:val="000000"/>
                      <w:sz w:val="20"/>
                      <w:szCs w:val="20"/>
                    </w:rPr>
                    <w:t>ee table at end.</w:t>
                  </w:r>
                </w:p>
              </w:tc>
              <w:tc>
                <w:tcPr>
                  <w:tcW w:w="513" w:type="pct"/>
                </w:tcPr>
                <w:p w14:paraId="1A9BF8E1" w14:textId="67F50957" w:rsidR="00B0669B" w:rsidRPr="005F6503" w:rsidRDefault="00B0669B" w:rsidP="0005319D">
                  <w:pPr>
                    <w:pStyle w:val="ListParagraph"/>
                    <w:ind w:left="360"/>
                    <w:rPr>
                      <w:rFonts w:ascii="Minion Pro Bold Cond Ital" w:eastAsia="MS Gothic" w:hAnsi="Minion Pro Bold Cond Ital" w:cs="Minion Pro Bold Cond Ital"/>
                      <w:color w:val="000000"/>
                      <w:sz w:val="22"/>
                      <w:szCs w:val="22"/>
                    </w:rPr>
                  </w:pPr>
                </w:p>
              </w:tc>
            </w:tr>
          </w:tbl>
          <w:p w14:paraId="7E12E12F" w14:textId="234C08A8" w:rsidR="00D549E8" w:rsidRPr="00B12119" w:rsidRDefault="00B12119" w:rsidP="00EF001D">
            <w:pPr>
              <w:ind w:right="177"/>
              <w:rPr>
                <w:rFonts w:asciiTheme="majorHAnsi" w:hAnsiTheme="majorHAnsi"/>
                <w:b/>
                <w:sz w:val="20"/>
                <w:szCs w:val="20"/>
              </w:rPr>
            </w:pPr>
            <w:r>
              <w:rPr>
                <w:rFonts w:asciiTheme="majorHAnsi" w:hAnsiTheme="majorHAnsi"/>
                <w:b/>
                <w:sz w:val="20"/>
                <w:szCs w:val="20"/>
              </w:rPr>
              <w:t xml:space="preserve">                    </w:t>
            </w:r>
            <w:r w:rsidRPr="00B12119">
              <w:rPr>
                <w:rFonts w:asciiTheme="majorHAnsi" w:hAnsiTheme="majorHAnsi"/>
                <w:b/>
                <w:sz w:val="20"/>
                <w:szCs w:val="20"/>
              </w:rPr>
              <w:t xml:space="preserve">NOTE: The Gen Ed courses in History and for Connections require specific choices for accreditation purposes </w:t>
            </w:r>
          </w:p>
          <w:p w14:paraId="3A217199" w14:textId="2AF73F77" w:rsidR="00D549E8" w:rsidRPr="00956A3B" w:rsidRDefault="00D549E8" w:rsidP="00D549E8">
            <w:pPr>
              <w:rPr>
                <w:rFonts w:asciiTheme="majorHAnsi" w:hAnsiTheme="majorHAnsi"/>
                <w:sz w:val="20"/>
                <w:szCs w:val="20"/>
              </w:rPr>
            </w:pPr>
            <w:r w:rsidRPr="00956A3B">
              <w:rPr>
                <w:rFonts w:asciiTheme="majorHAnsi" w:hAnsiTheme="majorHAnsi"/>
                <w:sz w:val="20"/>
                <w:szCs w:val="20"/>
              </w:rPr>
              <w:t xml:space="preserve">This map is a semester-by-semester plan to help you toward graduation in </w:t>
            </w:r>
            <w:r w:rsidR="00060F43">
              <w:rPr>
                <w:rFonts w:asciiTheme="majorHAnsi" w:hAnsiTheme="majorHAnsi"/>
                <w:sz w:val="20"/>
                <w:szCs w:val="20"/>
              </w:rPr>
              <w:t>five</w:t>
            </w:r>
            <w:r w:rsidRPr="00956A3B">
              <w:rPr>
                <w:rFonts w:asciiTheme="majorHAnsi" w:hAnsiTheme="majorHAnsi"/>
                <w:sz w:val="20"/>
                <w:szCs w:val="20"/>
              </w:rPr>
              <w:t xml:space="preserve"> years.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0BC2875" w14:textId="7E022F11" w:rsidR="00172B07" w:rsidRDefault="00D549E8" w:rsidP="003F563A">
            <w:pPr>
              <w:rPr>
                <w:rFonts w:asciiTheme="majorHAnsi" w:hAnsiTheme="majorHAnsi"/>
                <w:sz w:val="20"/>
                <w:szCs w:val="20"/>
              </w:rPr>
            </w:pPr>
            <w:r w:rsidRPr="00956A3B">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C67BE6">
              <w:rPr>
                <w:rFonts w:asciiTheme="majorHAnsi" w:hAnsiTheme="majorHAnsi"/>
                <w:sz w:val="20"/>
                <w:szCs w:val="20"/>
              </w:rPr>
              <w:t xml:space="preserve"> </w:t>
            </w:r>
            <w:r w:rsidRPr="00956A3B">
              <w:rPr>
                <w:rFonts w:asciiTheme="majorHAnsi" w:hAnsiTheme="majorHAnsi"/>
                <w:sz w:val="20"/>
                <w:szCs w:val="20"/>
              </w:rPr>
              <w:t>Map with the understanding that they have most likely completed several requirements through transfer of credit, and will be starting further into the program.</w:t>
            </w:r>
            <w:r w:rsidR="000C0E26">
              <w:rPr>
                <w:rFonts w:asciiTheme="majorHAnsi" w:hAnsiTheme="majorHAnsi"/>
                <w:sz w:val="20"/>
                <w:szCs w:val="20"/>
              </w:rPr>
              <w:t xml:space="preserve"> Maps assume a Fall start.</w:t>
            </w:r>
          </w:p>
          <w:p w14:paraId="4C793697" w14:textId="77777777" w:rsidR="00956DB6" w:rsidRPr="00413DD8" w:rsidRDefault="00956DB6" w:rsidP="003F563A">
            <w:pPr>
              <w:rPr>
                <w:rFonts w:asciiTheme="majorHAnsi" w:hAnsiTheme="majorHAnsi"/>
                <w:sz w:val="20"/>
                <w:szCs w:val="20"/>
              </w:rPr>
            </w:pPr>
          </w:p>
          <w:p w14:paraId="6EAF295B" w14:textId="77777777" w:rsidR="0044531D" w:rsidRPr="00804C7A" w:rsidRDefault="0044531D" w:rsidP="0044531D">
            <w:pPr>
              <w:rPr>
                <w:rFonts w:asciiTheme="majorHAnsi" w:hAnsiTheme="majorHAnsi"/>
                <w:sz w:val="18"/>
                <w:szCs w:val="18"/>
              </w:rPr>
            </w:pPr>
            <w:r w:rsidRPr="00804C7A">
              <w:rPr>
                <w:rFonts w:asciiTheme="majorHAnsi" w:hAnsiTheme="majorHAnsi"/>
                <w:b/>
                <w:bCs/>
                <w:sz w:val="18"/>
                <w:szCs w:val="18"/>
              </w:rPr>
              <w:t>GRADUATION REQUIREMENTS:</w:t>
            </w:r>
            <w:r w:rsidRPr="00804C7A">
              <w:rPr>
                <w:rFonts w:asciiTheme="majorHAnsi" w:hAnsiTheme="majorHAnsi"/>
                <w:sz w:val="18"/>
                <w:szCs w:val="18"/>
              </w:rPr>
              <w:t xml:space="preserve">  The following requirements must be completed by undergraduate degree candidates at Rhode Island College in order to graduate:</w:t>
            </w:r>
          </w:p>
          <w:p w14:paraId="55C497A7" w14:textId="040BC283" w:rsidR="003F563A" w:rsidRPr="00804C7A" w:rsidRDefault="003F563A" w:rsidP="003F563A">
            <w:pPr>
              <w:pStyle w:val="ListParagraph"/>
              <w:numPr>
                <w:ilvl w:val="0"/>
                <w:numId w:val="8"/>
              </w:numPr>
              <w:rPr>
                <w:rFonts w:asciiTheme="majorHAnsi" w:hAnsiTheme="majorHAnsi"/>
                <w:sz w:val="18"/>
                <w:szCs w:val="18"/>
              </w:rPr>
            </w:pPr>
            <w:r w:rsidRPr="00804C7A">
              <w:rPr>
                <w:rFonts w:asciiTheme="majorHAnsi" w:hAnsiTheme="majorHAnsi"/>
                <w:sz w:val="18"/>
                <w:szCs w:val="18"/>
              </w:rPr>
              <w:t>General Education program, including a second language requirement</w:t>
            </w:r>
            <w:r w:rsidR="00C67BE6">
              <w:rPr>
                <w:rFonts w:asciiTheme="majorHAnsi" w:hAnsiTheme="majorHAnsi"/>
                <w:sz w:val="18"/>
                <w:szCs w:val="18"/>
              </w:rPr>
              <w:t xml:space="preserve"> and RIC 100 or its equivalent</w:t>
            </w:r>
          </w:p>
          <w:p w14:paraId="71FAC997" w14:textId="77777777" w:rsidR="003F563A" w:rsidRPr="00804C7A" w:rsidRDefault="003F563A" w:rsidP="003F563A">
            <w:pPr>
              <w:pStyle w:val="ListParagraph"/>
              <w:numPr>
                <w:ilvl w:val="0"/>
                <w:numId w:val="8"/>
              </w:numPr>
              <w:rPr>
                <w:rFonts w:asciiTheme="majorHAnsi" w:hAnsiTheme="majorHAnsi"/>
                <w:sz w:val="18"/>
                <w:szCs w:val="18"/>
              </w:rPr>
            </w:pPr>
            <w:r w:rsidRPr="00804C7A">
              <w:rPr>
                <w:rFonts w:asciiTheme="majorHAnsi" w:hAnsiTheme="majorHAnsi"/>
                <w:sz w:val="18"/>
                <w:szCs w:val="18"/>
              </w:rPr>
              <w:t>College Math Competency (which is separate from the Gen Ed math requirement)</w:t>
            </w:r>
          </w:p>
          <w:p w14:paraId="38605D0D" w14:textId="5C34E043" w:rsidR="0044531D" w:rsidRPr="00804C7A" w:rsidRDefault="003F563A" w:rsidP="003F563A">
            <w:pPr>
              <w:pStyle w:val="ListParagraph"/>
              <w:numPr>
                <w:ilvl w:val="0"/>
                <w:numId w:val="8"/>
              </w:numPr>
              <w:rPr>
                <w:rFonts w:asciiTheme="majorHAnsi" w:hAnsiTheme="majorHAnsi"/>
                <w:sz w:val="18"/>
                <w:szCs w:val="18"/>
              </w:rPr>
            </w:pPr>
            <w:r w:rsidRPr="00804C7A">
              <w:rPr>
                <w:rFonts w:asciiTheme="majorHAnsi" w:hAnsiTheme="majorHAnsi"/>
                <w:sz w:val="18"/>
                <w:szCs w:val="18"/>
              </w:rPr>
              <w:t>College Writing Competency (satisfied by FYW with a minimum grade of C)</w:t>
            </w:r>
            <w:r w:rsidR="00454671">
              <w:rPr>
                <w:rFonts w:asciiTheme="majorHAnsi" w:hAnsiTheme="majorHAnsi"/>
                <w:sz w:val="18"/>
                <w:szCs w:val="18"/>
              </w:rPr>
              <w:t xml:space="preserve"> </w:t>
            </w:r>
            <w:r w:rsidR="00454671" w:rsidRPr="00454671">
              <w:rPr>
                <w:rFonts w:asciiTheme="majorHAnsi" w:hAnsiTheme="majorHAnsi"/>
                <w:b/>
                <w:sz w:val="18"/>
                <w:szCs w:val="18"/>
              </w:rPr>
              <w:t>NOTE: Education students need a minimum of B</w:t>
            </w:r>
          </w:p>
          <w:p w14:paraId="63DE8035" w14:textId="677C663E" w:rsidR="0044531D" w:rsidRPr="00804C7A" w:rsidRDefault="00C31245" w:rsidP="0044531D">
            <w:pPr>
              <w:pStyle w:val="ListParagraph"/>
              <w:numPr>
                <w:ilvl w:val="0"/>
                <w:numId w:val="8"/>
              </w:numPr>
              <w:rPr>
                <w:rFonts w:asciiTheme="majorHAnsi" w:hAnsiTheme="majorHAnsi"/>
                <w:sz w:val="18"/>
                <w:szCs w:val="18"/>
              </w:rPr>
            </w:pPr>
            <w:r w:rsidRPr="00804C7A">
              <w:rPr>
                <w:rFonts w:asciiTheme="majorHAnsi" w:hAnsiTheme="majorHAnsi"/>
                <w:sz w:val="18"/>
                <w:szCs w:val="18"/>
              </w:rPr>
              <w:t xml:space="preserve">Academic Major--includes Education courses and </w:t>
            </w:r>
            <w:r w:rsidR="00454671">
              <w:rPr>
                <w:rFonts w:asciiTheme="majorHAnsi" w:hAnsiTheme="majorHAnsi"/>
                <w:sz w:val="18"/>
                <w:szCs w:val="18"/>
              </w:rPr>
              <w:t>Social Studies</w:t>
            </w:r>
            <w:r w:rsidRPr="00804C7A">
              <w:rPr>
                <w:rFonts w:asciiTheme="majorHAnsi" w:hAnsiTheme="majorHAnsi"/>
                <w:sz w:val="18"/>
                <w:szCs w:val="18"/>
              </w:rPr>
              <w:t xml:space="preserve"> courses</w:t>
            </w:r>
            <w:r w:rsidR="0044531D" w:rsidRPr="00804C7A">
              <w:rPr>
                <w:rFonts w:asciiTheme="majorHAnsi" w:hAnsiTheme="majorHAnsi"/>
                <w:sz w:val="18"/>
                <w:szCs w:val="18"/>
              </w:rPr>
              <w:t>—see check chart</w:t>
            </w:r>
            <w:r w:rsidRPr="00804C7A">
              <w:rPr>
                <w:rFonts w:asciiTheme="majorHAnsi" w:hAnsiTheme="majorHAnsi"/>
                <w:sz w:val="18"/>
                <w:szCs w:val="18"/>
              </w:rPr>
              <w:t xml:space="preserve"> above</w:t>
            </w:r>
            <w:r w:rsidR="0044531D" w:rsidRPr="00804C7A">
              <w:rPr>
                <w:rFonts w:asciiTheme="majorHAnsi" w:hAnsiTheme="majorHAnsi"/>
                <w:sz w:val="18"/>
                <w:szCs w:val="18"/>
              </w:rPr>
              <w:t>.</w:t>
            </w:r>
          </w:p>
          <w:p w14:paraId="69E94BD7" w14:textId="5F9DCA8E" w:rsidR="0044531D" w:rsidRPr="00804C7A" w:rsidRDefault="0044531D" w:rsidP="0044531D">
            <w:pPr>
              <w:pStyle w:val="ListParagraph"/>
              <w:numPr>
                <w:ilvl w:val="0"/>
                <w:numId w:val="8"/>
              </w:numPr>
              <w:rPr>
                <w:rFonts w:asciiTheme="majorHAnsi" w:hAnsiTheme="majorHAnsi"/>
                <w:sz w:val="18"/>
                <w:szCs w:val="18"/>
              </w:rPr>
            </w:pPr>
            <w:r w:rsidRPr="00804C7A">
              <w:rPr>
                <w:rFonts w:asciiTheme="majorHAnsi" w:hAnsiTheme="majorHAnsi"/>
                <w:sz w:val="18"/>
                <w:szCs w:val="18"/>
              </w:rPr>
              <w:t>A minimum of 120 credit hours, with a minimum of 45 credit hours taken at R</w:t>
            </w:r>
            <w:r w:rsidR="00853128" w:rsidRPr="00804C7A">
              <w:rPr>
                <w:rFonts w:asciiTheme="majorHAnsi" w:hAnsiTheme="majorHAnsi"/>
                <w:sz w:val="18"/>
                <w:szCs w:val="18"/>
              </w:rPr>
              <w:t xml:space="preserve">IC. </w:t>
            </w:r>
            <w:r w:rsidRPr="00804C7A">
              <w:rPr>
                <w:rFonts w:asciiTheme="majorHAnsi" w:hAnsiTheme="majorHAnsi"/>
                <w:sz w:val="18"/>
                <w:szCs w:val="18"/>
              </w:rPr>
              <w:t>Of the 45 credit hours, a minimum of 15 credit hours must be in the major (12 of which must be at the 300- or 400-level).</w:t>
            </w:r>
          </w:p>
          <w:p w14:paraId="360F6819" w14:textId="0495B463" w:rsidR="0044531D" w:rsidRPr="00804C7A" w:rsidRDefault="0044531D" w:rsidP="0044531D">
            <w:pPr>
              <w:pStyle w:val="ListParagraph"/>
              <w:numPr>
                <w:ilvl w:val="0"/>
                <w:numId w:val="8"/>
              </w:numPr>
              <w:rPr>
                <w:rFonts w:asciiTheme="majorHAnsi" w:hAnsiTheme="majorHAnsi"/>
                <w:sz w:val="18"/>
                <w:szCs w:val="18"/>
              </w:rPr>
            </w:pPr>
            <w:r w:rsidRPr="00804C7A">
              <w:rPr>
                <w:rFonts w:asciiTheme="majorHAnsi" w:hAnsiTheme="majorHAnsi"/>
                <w:sz w:val="18"/>
                <w:szCs w:val="18"/>
              </w:rPr>
              <w:t xml:space="preserve">A minimum </w:t>
            </w:r>
            <w:r w:rsidR="00C31245" w:rsidRPr="00804C7A">
              <w:rPr>
                <w:rFonts w:asciiTheme="majorHAnsi" w:hAnsiTheme="majorHAnsi"/>
                <w:sz w:val="18"/>
                <w:szCs w:val="18"/>
              </w:rPr>
              <w:t>cumul</w:t>
            </w:r>
            <w:r w:rsidR="005E693D" w:rsidRPr="00804C7A">
              <w:rPr>
                <w:rFonts w:asciiTheme="majorHAnsi" w:hAnsiTheme="majorHAnsi"/>
                <w:sz w:val="18"/>
                <w:szCs w:val="18"/>
              </w:rPr>
              <w:t>ative grade point average of 2.75</w:t>
            </w:r>
            <w:r w:rsidR="00C31245" w:rsidRPr="00804C7A">
              <w:rPr>
                <w:rFonts w:asciiTheme="majorHAnsi" w:hAnsiTheme="majorHAnsi"/>
                <w:sz w:val="18"/>
                <w:szCs w:val="18"/>
              </w:rPr>
              <w:t xml:space="preserve"> each semester</w:t>
            </w:r>
            <w:r w:rsidR="00012460" w:rsidRPr="00804C7A">
              <w:rPr>
                <w:rFonts w:asciiTheme="majorHAnsi" w:hAnsiTheme="majorHAnsi"/>
                <w:sz w:val="18"/>
                <w:szCs w:val="18"/>
              </w:rPr>
              <w:t>, with minimum of B- in Education courses</w:t>
            </w:r>
          </w:p>
          <w:p w14:paraId="61302189" w14:textId="009559F2" w:rsidR="00956DB6" w:rsidRPr="00804C7A" w:rsidRDefault="0044531D" w:rsidP="00804C7A">
            <w:pPr>
              <w:pStyle w:val="ListParagraph"/>
              <w:numPr>
                <w:ilvl w:val="0"/>
                <w:numId w:val="8"/>
              </w:numPr>
              <w:rPr>
                <w:rFonts w:asciiTheme="majorHAnsi" w:hAnsiTheme="majorHAnsi"/>
                <w:sz w:val="18"/>
                <w:szCs w:val="18"/>
              </w:rPr>
            </w:pPr>
            <w:r w:rsidRPr="00804C7A">
              <w:rPr>
                <w:rFonts w:asciiTheme="majorHAnsi" w:hAnsiTheme="majorHAnsi"/>
                <w:sz w:val="18"/>
                <w:szCs w:val="18"/>
              </w:rPr>
              <w:t xml:space="preserve">A minimum grade point average of </w:t>
            </w:r>
            <w:r w:rsidR="00C31245" w:rsidRPr="00804C7A">
              <w:rPr>
                <w:rFonts w:asciiTheme="majorHAnsi" w:hAnsiTheme="majorHAnsi"/>
                <w:sz w:val="18"/>
                <w:szCs w:val="18"/>
              </w:rPr>
              <w:t>3.0</w:t>
            </w:r>
            <w:r w:rsidRPr="00804C7A">
              <w:rPr>
                <w:rFonts w:asciiTheme="majorHAnsi" w:hAnsiTheme="majorHAnsi"/>
                <w:sz w:val="18"/>
                <w:szCs w:val="18"/>
              </w:rPr>
              <w:t xml:space="preserve"> in your </w:t>
            </w:r>
            <w:r w:rsidR="00482C5D">
              <w:rPr>
                <w:rFonts w:asciiTheme="majorHAnsi" w:hAnsiTheme="majorHAnsi"/>
                <w:sz w:val="18"/>
                <w:szCs w:val="18"/>
              </w:rPr>
              <w:t>Social Studies</w:t>
            </w:r>
            <w:r w:rsidR="00C31245" w:rsidRPr="00804C7A">
              <w:rPr>
                <w:rFonts w:asciiTheme="majorHAnsi" w:hAnsiTheme="majorHAnsi"/>
                <w:sz w:val="18"/>
                <w:szCs w:val="18"/>
              </w:rPr>
              <w:t xml:space="preserve"> </w:t>
            </w:r>
            <w:r w:rsidRPr="00804C7A">
              <w:rPr>
                <w:rFonts w:asciiTheme="majorHAnsi" w:hAnsiTheme="majorHAnsi"/>
                <w:sz w:val="18"/>
                <w:szCs w:val="18"/>
              </w:rPr>
              <w:t>major</w:t>
            </w:r>
            <w:r w:rsidR="00482C5D">
              <w:rPr>
                <w:rFonts w:asciiTheme="majorHAnsi" w:hAnsiTheme="majorHAnsi"/>
                <w:sz w:val="18"/>
                <w:szCs w:val="18"/>
              </w:rPr>
              <w:t xml:space="preserve"> courses</w:t>
            </w:r>
            <w:r w:rsidR="00C31245" w:rsidRPr="00804C7A">
              <w:rPr>
                <w:rFonts w:asciiTheme="majorHAnsi" w:hAnsiTheme="majorHAnsi"/>
                <w:sz w:val="18"/>
                <w:szCs w:val="18"/>
              </w:rPr>
              <w:t>.</w:t>
            </w:r>
          </w:p>
          <w:p w14:paraId="6649AEFB" w14:textId="7B663469" w:rsidR="0044531D" w:rsidRPr="00705E30" w:rsidRDefault="0044531D" w:rsidP="0044531D">
            <w:pPr>
              <w:rPr>
                <w:rFonts w:asciiTheme="majorHAnsi" w:hAnsiTheme="majorHAnsi"/>
                <w:sz w:val="20"/>
                <w:szCs w:val="20"/>
              </w:rPr>
            </w:pPr>
            <w:r w:rsidRPr="00705E30">
              <w:rPr>
                <w:rFonts w:asciiTheme="majorHAnsi" w:hAnsiTheme="majorHAnsi"/>
                <w:sz w:val="20"/>
                <w:szCs w:val="20"/>
              </w:rPr>
              <w:t xml:space="preserve">Approved by Department Chair: </w:t>
            </w:r>
            <w:r w:rsidR="00CE3DD3">
              <w:rPr>
                <w:rFonts w:asciiTheme="majorHAnsi" w:hAnsiTheme="majorHAnsi"/>
                <w:sz w:val="20"/>
                <w:szCs w:val="20"/>
              </w:rPr>
              <w:t>Lesley Bogad</w:t>
            </w:r>
            <w:r w:rsidR="000400FB" w:rsidRPr="00705E30">
              <w:rPr>
                <w:rFonts w:asciiTheme="majorHAnsi" w:hAnsiTheme="majorHAnsi"/>
                <w:sz w:val="20"/>
                <w:szCs w:val="20"/>
              </w:rPr>
              <w:t xml:space="preserve"> </w:t>
            </w:r>
            <w:r w:rsidR="000400FB">
              <w:rPr>
                <w:rFonts w:asciiTheme="majorHAnsi" w:hAnsiTheme="majorHAnsi"/>
                <w:sz w:val="20"/>
                <w:szCs w:val="20"/>
              </w:rPr>
              <w:t xml:space="preserve"> </w:t>
            </w:r>
            <w:r w:rsidRPr="00705E30">
              <w:rPr>
                <w:rFonts w:asciiTheme="majorHAnsi" w:hAnsiTheme="majorHAnsi"/>
                <w:sz w:val="20"/>
                <w:szCs w:val="20"/>
              </w:rPr>
              <w:t xml:space="preserve">Date </w:t>
            </w:r>
            <w:r w:rsidR="00AC4665">
              <w:rPr>
                <w:rFonts w:asciiTheme="majorHAnsi" w:hAnsiTheme="majorHAnsi"/>
                <w:sz w:val="20"/>
                <w:szCs w:val="20"/>
              </w:rPr>
              <w:t xml:space="preserve"> </w:t>
            </w:r>
            <w:r w:rsidR="00CE3DD3">
              <w:rPr>
                <w:rFonts w:asciiTheme="majorHAnsi" w:hAnsiTheme="majorHAnsi"/>
                <w:sz w:val="20"/>
                <w:szCs w:val="20"/>
              </w:rPr>
              <w:t>6/18/2020</w:t>
            </w:r>
          </w:p>
          <w:p w14:paraId="02E65F23" w14:textId="7B80CAB4" w:rsidR="00804C7A" w:rsidRPr="00804C7A" w:rsidRDefault="0044531D" w:rsidP="00291695">
            <w:pPr>
              <w:rPr>
                <w:rFonts w:asciiTheme="majorHAnsi" w:hAnsiTheme="majorHAnsi"/>
                <w:sz w:val="20"/>
                <w:szCs w:val="20"/>
              </w:rPr>
            </w:pPr>
            <w:r w:rsidRPr="00705E30">
              <w:rPr>
                <w:rFonts w:asciiTheme="majorHAnsi" w:hAnsiTheme="majorHAnsi"/>
                <w:sz w:val="20"/>
                <w:szCs w:val="20"/>
              </w:rPr>
              <w:t xml:space="preserve">Approved by </w:t>
            </w:r>
            <w:r w:rsidR="00060F43">
              <w:rPr>
                <w:rFonts w:asciiTheme="majorHAnsi" w:hAnsiTheme="majorHAnsi"/>
                <w:sz w:val="20"/>
                <w:szCs w:val="20"/>
              </w:rPr>
              <w:t xml:space="preserve"> Undergraduate </w:t>
            </w:r>
            <w:r w:rsidRPr="00705E30">
              <w:rPr>
                <w:rFonts w:asciiTheme="majorHAnsi" w:hAnsiTheme="majorHAnsi"/>
                <w:sz w:val="20"/>
                <w:szCs w:val="20"/>
              </w:rPr>
              <w:t xml:space="preserve">Curriculum Committee: Date    </w:t>
            </w:r>
            <w:r w:rsidR="00CE3DD3">
              <w:rPr>
                <w:rFonts w:asciiTheme="majorHAnsi" w:hAnsiTheme="majorHAnsi"/>
                <w:sz w:val="20"/>
                <w:szCs w:val="20"/>
              </w:rPr>
              <w:t>6/18/2020</w:t>
            </w:r>
            <w:r w:rsidRPr="00705E30">
              <w:rPr>
                <w:rFonts w:asciiTheme="majorHAnsi" w:hAnsiTheme="majorHAnsi"/>
                <w:sz w:val="20"/>
                <w:szCs w:val="20"/>
              </w:rPr>
              <w:t xml:space="preserve">                               </w:t>
            </w:r>
            <w:r w:rsidR="00060F43">
              <w:rPr>
                <w:rFonts w:asciiTheme="majorHAnsi" w:hAnsiTheme="majorHAnsi"/>
                <w:sz w:val="20"/>
                <w:szCs w:val="20"/>
              </w:rPr>
              <w:t xml:space="preserve">              </w:t>
            </w:r>
            <w:r w:rsidR="00804C7A">
              <w:rPr>
                <w:rFonts w:asciiTheme="majorHAnsi" w:hAnsiTheme="majorHAnsi"/>
                <w:sz w:val="20"/>
                <w:szCs w:val="20"/>
              </w:rPr>
              <w:t>Revised:</w:t>
            </w:r>
            <w:r w:rsidR="00C016A4">
              <w:rPr>
                <w:rFonts w:asciiTheme="majorHAnsi" w:hAnsiTheme="majorHAnsi"/>
                <w:sz w:val="20"/>
                <w:szCs w:val="20"/>
              </w:rPr>
              <w:t xml:space="preserve">  </w:t>
            </w:r>
            <w:bookmarkStart w:id="0" w:name="_GoBack"/>
            <w:bookmarkEnd w:id="0"/>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EAB8321" w14:textId="5231CAA5" w:rsidR="00D549E8" w:rsidRDefault="00D549E8" w:rsidP="00041C05">
      <w:pPr>
        <w:spacing w:before="71"/>
        <w:rPr>
          <w:rFonts w:ascii="Calibri" w:eastAsia="Calibri" w:hAnsi="Calibri" w:cs="Calibri"/>
          <w:sz w:val="22"/>
          <w:szCs w:val="22"/>
        </w:rPr>
      </w:pPr>
    </w:p>
    <w:p w14:paraId="5B37F87A" w14:textId="77777777" w:rsidR="00C67BE6" w:rsidRPr="00A52EF9" w:rsidRDefault="00C67BE6"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C67BE6">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060F43" w:rsidRPr="00A52EF9" w14:paraId="68294CFE" w14:textId="77777777" w:rsidTr="00C67BE6">
        <w:trPr>
          <w:trHeight w:val="196"/>
        </w:trPr>
        <w:tc>
          <w:tcPr>
            <w:tcW w:w="4500" w:type="dxa"/>
          </w:tcPr>
          <w:p w14:paraId="6316416A" w14:textId="20F36F8C" w:rsidR="00060F43" w:rsidRPr="00B92B12" w:rsidRDefault="00060F43" w:rsidP="00E52940">
            <w:pPr>
              <w:rPr>
                <w:rFonts w:asciiTheme="majorHAnsi" w:eastAsia="Times New Roman" w:hAnsiTheme="majorHAnsi" w:cs="Times New Roman"/>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xml:space="preserve">) </w:t>
            </w:r>
          </w:p>
        </w:tc>
        <w:tc>
          <w:tcPr>
            <w:tcW w:w="810" w:type="dxa"/>
          </w:tcPr>
          <w:p w14:paraId="67D86914" w14:textId="31DB8F90" w:rsidR="00060F43" w:rsidRDefault="00060F43"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744421D8" w14:textId="77777777" w:rsidR="00060F43" w:rsidRPr="00131758" w:rsidRDefault="00060F43" w:rsidP="00C170F9">
            <w:pPr>
              <w:pStyle w:val="ListParagraph"/>
              <w:ind w:left="360"/>
              <w:rPr>
                <w:rFonts w:asciiTheme="majorHAnsi" w:eastAsia="Times New Roman" w:hAnsiTheme="majorHAnsi" w:cs="Times New Roman"/>
                <w:sz w:val="22"/>
                <w:szCs w:val="22"/>
              </w:rPr>
            </w:pPr>
          </w:p>
        </w:tc>
        <w:tc>
          <w:tcPr>
            <w:tcW w:w="5580" w:type="dxa"/>
          </w:tcPr>
          <w:p w14:paraId="74D345CA" w14:textId="70F97901" w:rsidR="00060F43" w:rsidRPr="00060F43" w:rsidRDefault="00E52940" w:rsidP="001F1103">
            <w:pPr>
              <w:pStyle w:val="ListParagraph"/>
              <w:numPr>
                <w:ilvl w:val="0"/>
                <w:numId w:val="14"/>
              </w:numPr>
              <w:rPr>
                <w:rFonts w:asciiTheme="majorHAnsi" w:eastAsia="Times New Roman" w:hAnsiTheme="majorHAnsi" w:cs="Times New Roman"/>
                <w:w w:val="85"/>
                <w:sz w:val="20"/>
                <w:szCs w:val="20"/>
              </w:rPr>
            </w:pPr>
            <w:r>
              <w:rPr>
                <w:rFonts w:asciiTheme="majorHAnsi" w:eastAsia="Times New Roman" w:hAnsiTheme="majorHAnsi" w:cs="Times New Roman"/>
                <w:w w:val="85"/>
                <w:sz w:val="20"/>
                <w:szCs w:val="20"/>
              </w:rPr>
              <w:t xml:space="preserve">Grade of B or better in FYW. </w:t>
            </w:r>
            <w:r w:rsidR="00060F43" w:rsidRPr="00060F43">
              <w:rPr>
                <w:rFonts w:asciiTheme="majorHAnsi" w:eastAsia="Times New Roman" w:hAnsiTheme="majorHAnsi" w:cs="Times New Roman"/>
                <w:w w:val="85"/>
                <w:sz w:val="20"/>
                <w:szCs w:val="20"/>
              </w:rPr>
              <w:t>FYW 100P is a 6</w:t>
            </w:r>
            <w:r w:rsidR="000400FB">
              <w:rPr>
                <w:rFonts w:asciiTheme="majorHAnsi" w:eastAsia="Times New Roman" w:hAnsiTheme="majorHAnsi" w:cs="Times New Roman"/>
                <w:w w:val="85"/>
                <w:sz w:val="20"/>
                <w:szCs w:val="20"/>
              </w:rPr>
              <w:t>-</w:t>
            </w:r>
            <w:r w:rsidR="00060F43" w:rsidRPr="00060F43">
              <w:rPr>
                <w:rFonts w:asciiTheme="majorHAnsi" w:eastAsia="Times New Roman" w:hAnsiTheme="majorHAnsi" w:cs="Times New Roman"/>
                <w:w w:val="85"/>
                <w:sz w:val="20"/>
                <w:szCs w:val="20"/>
              </w:rPr>
              <w:t xml:space="preserve">credit option. To decide which FYW to take, see Directed Self-Placement test at </w:t>
            </w:r>
            <w:hyperlink r:id="rId10" w:history="1">
              <w:r w:rsidR="00060F43" w:rsidRPr="00060F43">
                <w:rPr>
                  <w:rStyle w:val="Hyperlink"/>
                  <w:rFonts w:asciiTheme="majorHAnsi" w:eastAsia="Times New Roman" w:hAnsiTheme="majorHAnsi" w:cs="Times New Roman"/>
                  <w:w w:val="85"/>
                  <w:sz w:val="20"/>
                  <w:szCs w:val="20"/>
                </w:rPr>
                <w:t>www.ric.edu/firstyearwriting</w:t>
              </w:r>
            </w:hyperlink>
          </w:p>
        </w:tc>
      </w:tr>
      <w:tr w:rsidR="00C67BE6" w:rsidRPr="001E17BA" w14:paraId="4CED9A60" w14:textId="77777777" w:rsidTr="00C67BE6">
        <w:trPr>
          <w:trHeight w:val="196"/>
        </w:trPr>
        <w:tc>
          <w:tcPr>
            <w:tcW w:w="4500" w:type="dxa"/>
          </w:tcPr>
          <w:p w14:paraId="04984841" w14:textId="77777777" w:rsidR="00C67BE6" w:rsidRPr="001E17BA" w:rsidRDefault="00C67BE6" w:rsidP="00F17384">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61189C89" w14:textId="77777777" w:rsidR="00C67BE6" w:rsidRPr="001E17BA" w:rsidRDefault="00C67BE6" w:rsidP="00F17384">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083A1315" w14:textId="77777777" w:rsidR="00C67BE6" w:rsidRPr="001E17BA" w:rsidRDefault="00C67BE6" w:rsidP="00F17384">
            <w:pPr>
              <w:pStyle w:val="ListParagraph"/>
              <w:ind w:left="360"/>
              <w:rPr>
                <w:rFonts w:asciiTheme="majorHAnsi" w:eastAsia="Times New Roman" w:hAnsiTheme="majorHAnsi" w:cs="Times New Roman"/>
                <w:sz w:val="20"/>
                <w:szCs w:val="20"/>
              </w:rPr>
            </w:pPr>
          </w:p>
        </w:tc>
        <w:tc>
          <w:tcPr>
            <w:tcW w:w="5580" w:type="dxa"/>
          </w:tcPr>
          <w:p w14:paraId="36FAC1E7" w14:textId="77777777" w:rsidR="00C67BE6" w:rsidRPr="001E17BA" w:rsidRDefault="00C67BE6" w:rsidP="00F17384">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5939A0" w:rsidRPr="00A52EF9" w14:paraId="79BE9705" w14:textId="77777777" w:rsidTr="007B124D">
        <w:trPr>
          <w:trHeight w:val="196"/>
        </w:trPr>
        <w:tc>
          <w:tcPr>
            <w:tcW w:w="4500" w:type="dxa"/>
          </w:tcPr>
          <w:p w14:paraId="6A5C36E3" w14:textId="77777777" w:rsidR="005939A0" w:rsidRPr="002B0FDB" w:rsidRDefault="005939A0" w:rsidP="007B124D">
            <w:pPr>
              <w:pStyle w:val="TableParagraph"/>
              <w:tabs>
                <w:tab w:val="left" w:pos="5399"/>
              </w:tabs>
              <w:rPr>
                <w:rFonts w:asciiTheme="majorHAnsi" w:hAnsiTheme="majorHAnsi"/>
              </w:rPr>
            </w:pPr>
            <w:r w:rsidRPr="002B0FDB">
              <w:rPr>
                <w:rFonts w:asciiTheme="majorHAnsi" w:eastAsia="Times New Roman" w:hAnsiTheme="majorHAnsi" w:cs="Times New Roman"/>
                <w:sz w:val="20"/>
                <w:szCs w:val="20"/>
              </w:rPr>
              <w:t xml:space="preserve">ANTH 101 Introduction to Cultural Anthropology </w:t>
            </w:r>
          </w:p>
        </w:tc>
        <w:tc>
          <w:tcPr>
            <w:tcW w:w="810" w:type="dxa"/>
          </w:tcPr>
          <w:p w14:paraId="6EB28D4F" w14:textId="77777777" w:rsidR="005939A0" w:rsidRPr="008C517B" w:rsidRDefault="005939A0"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2E410A6" w14:textId="77777777" w:rsidR="005939A0" w:rsidRPr="00B83842" w:rsidRDefault="005939A0" w:rsidP="007B124D">
            <w:pPr>
              <w:pStyle w:val="ListParagraph"/>
              <w:ind w:left="360"/>
              <w:rPr>
                <w:rFonts w:asciiTheme="majorHAnsi" w:eastAsia="Times New Roman" w:hAnsiTheme="majorHAnsi" w:cs="Times New Roman"/>
                <w:sz w:val="22"/>
                <w:szCs w:val="22"/>
              </w:rPr>
            </w:pPr>
          </w:p>
        </w:tc>
        <w:tc>
          <w:tcPr>
            <w:tcW w:w="5580" w:type="dxa"/>
          </w:tcPr>
          <w:p w14:paraId="125FA160" w14:textId="77777777" w:rsidR="005939A0" w:rsidRPr="00060F43" w:rsidRDefault="005939A0" w:rsidP="007B124D">
            <w:pPr>
              <w:pStyle w:val="ListParagraph"/>
              <w:numPr>
                <w:ilvl w:val="0"/>
                <w:numId w:val="14"/>
              </w:numPr>
              <w:rPr>
                <w:rFonts w:asciiTheme="majorHAnsi" w:eastAsia="Times New Roman" w:hAnsiTheme="majorHAnsi" w:cs="Times New Roman"/>
                <w:sz w:val="20"/>
                <w:szCs w:val="20"/>
              </w:rPr>
            </w:pPr>
            <w:r>
              <w:rPr>
                <w:rFonts w:asciiTheme="majorHAnsi" w:eastAsia="Times New Roman" w:hAnsiTheme="majorHAnsi" w:cs="Times New Roman"/>
                <w:w w:val="90"/>
                <w:sz w:val="22"/>
                <w:szCs w:val="22"/>
              </w:rPr>
              <w:t>Satisfies Gen Ed.</w:t>
            </w:r>
            <w:r w:rsidRPr="00060F43">
              <w:rPr>
                <w:rFonts w:asciiTheme="majorHAnsi" w:eastAsia="Times New Roman" w:hAnsiTheme="majorHAnsi" w:cs="Times New Roman"/>
                <w:w w:val="90"/>
                <w:sz w:val="22"/>
                <w:szCs w:val="22"/>
              </w:rPr>
              <w:t xml:space="preserve"> </w:t>
            </w:r>
            <w:r>
              <w:rPr>
                <w:rFonts w:asciiTheme="majorHAnsi" w:hAnsiTheme="majorHAnsi"/>
                <w:w w:val="75"/>
                <w:sz w:val="22"/>
                <w:szCs w:val="22"/>
              </w:rPr>
              <w:t xml:space="preserve">Social </w:t>
            </w:r>
            <w:r w:rsidRPr="00060F43">
              <w:rPr>
                <w:rFonts w:asciiTheme="majorHAnsi" w:hAnsiTheme="majorHAnsi"/>
                <w:w w:val="75"/>
                <w:sz w:val="22"/>
                <w:szCs w:val="22"/>
              </w:rPr>
              <w:t>Behavioral Sciences (SB)</w:t>
            </w:r>
            <w:r>
              <w:rPr>
                <w:rFonts w:asciiTheme="majorHAnsi" w:hAnsiTheme="majorHAnsi"/>
                <w:w w:val="75"/>
                <w:sz w:val="22"/>
                <w:szCs w:val="22"/>
              </w:rPr>
              <w:t xml:space="preserve"> + major requirement</w:t>
            </w:r>
          </w:p>
        </w:tc>
      </w:tr>
      <w:tr w:rsidR="000400FB" w:rsidRPr="00A52EF9" w14:paraId="03D6174F" w14:textId="77777777" w:rsidTr="007B124D">
        <w:trPr>
          <w:trHeight w:val="196"/>
        </w:trPr>
        <w:tc>
          <w:tcPr>
            <w:tcW w:w="4500" w:type="dxa"/>
          </w:tcPr>
          <w:p w14:paraId="7F9B2D1C" w14:textId="77777777" w:rsidR="000400FB" w:rsidRPr="00FD0BB6" w:rsidRDefault="000400FB" w:rsidP="007B124D">
            <w:pPr>
              <w:rPr>
                <w:rFonts w:asciiTheme="majorHAnsi" w:eastAsia="Times New Roman" w:hAnsiTheme="majorHAnsi" w:cs="Times New Roman"/>
                <w:w w:val="85"/>
                <w:sz w:val="22"/>
                <w:szCs w:val="22"/>
              </w:rPr>
            </w:pPr>
            <w:r>
              <w:rPr>
                <w:rFonts w:asciiTheme="majorHAnsi" w:eastAsia="Times New Roman" w:hAnsiTheme="majorHAnsi" w:cs="Times New Roman"/>
                <w:sz w:val="22"/>
                <w:szCs w:val="22"/>
              </w:rPr>
              <w:t>HIST 103 Europe in the World to 1600</w:t>
            </w:r>
          </w:p>
        </w:tc>
        <w:tc>
          <w:tcPr>
            <w:tcW w:w="810" w:type="dxa"/>
          </w:tcPr>
          <w:p w14:paraId="7F1E7CFC" w14:textId="77777777" w:rsidR="000400FB" w:rsidRPr="008C517B" w:rsidRDefault="000400FB"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ADCC74" w14:textId="77777777" w:rsidR="000400FB" w:rsidRPr="00220DE5" w:rsidRDefault="000400FB" w:rsidP="007B124D">
            <w:pPr>
              <w:pStyle w:val="ListParagraph"/>
              <w:ind w:left="360"/>
              <w:rPr>
                <w:rFonts w:asciiTheme="majorHAnsi" w:eastAsia="Times New Roman" w:hAnsiTheme="majorHAnsi" w:cs="Times New Roman"/>
                <w:sz w:val="22"/>
                <w:szCs w:val="22"/>
              </w:rPr>
            </w:pPr>
          </w:p>
        </w:tc>
        <w:tc>
          <w:tcPr>
            <w:tcW w:w="5580" w:type="dxa"/>
          </w:tcPr>
          <w:p w14:paraId="59895030" w14:textId="77777777" w:rsidR="000400FB" w:rsidRPr="00060F43" w:rsidRDefault="000400FB" w:rsidP="007B124D">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Satisfies Gen Ed History (H)</w:t>
            </w:r>
          </w:p>
        </w:tc>
      </w:tr>
      <w:tr w:rsidR="00F17384" w:rsidRPr="00A52EF9" w14:paraId="6A4D4D7F" w14:textId="77777777" w:rsidTr="00C67BE6">
        <w:trPr>
          <w:trHeight w:val="431"/>
        </w:trPr>
        <w:tc>
          <w:tcPr>
            <w:tcW w:w="4500" w:type="dxa"/>
          </w:tcPr>
          <w:p w14:paraId="07C53B6B" w14:textId="4167162F" w:rsidR="00F17384" w:rsidRPr="00060F43" w:rsidRDefault="00187C50" w:rsidP="00E52940">
            <w:pPr>
              <w:pStyle w:val="TableParagraph"/>
              <w:ind w:left="28"/>
              <w:rPr>
                <w:rFonts w:asciiTheme="majorHAnsi" w:eastAsia="Times New Roman" w:hAnsiTheme="majorHAnsi" w:cs="Times New Roman"/>
                <w:sz w:val="20"/>
                <w:szCs w:val="20"/>
              </w:rPr>
            </w:pPr>
            <w:r>
              <w:rPr>
                <w:rFonts w:asciiTheme="majorHAnsi" w:eastAsia="Times New Roman" w:hAnsiTheme="majorHAnsi" w:cs="Times New Roman"/>
                <w:w w:val="90"/>
                <w:sz w:val="20"/>
                <w:szCs w:val="20"/>
              </w:rPr>
              <w:t xml:space="preserve">Gen Ed or </w:t>
            </w:r>
            <w:r w:rsidR="00F17384" w:rsidRPr="00060F43">
              <w:rPr>
                <w:rFonts w:asciiTheme="majorHAnsi" w:eastAsia="Times New Roman" w:hAnsiTheme="majorHAnsi" w:cs="Times New Roman"/>
                <w:w w:val="90"/>
                <w:sz w:val="20"/>
                <w:szCs w:val="20"/>
              </w:rPr>
              <w:t xml:space="preserve">Second Lang 101 </w:t>
            </w:r>
            <w:r w:rsidR="00F17384" w:rsidRPr="00060F43">
              <w:rPr>
                <w:rFonts w:asciiTheme="majorHAnsi" w:hAnsiTheme="majorHAnsi"/>
                <w:w w:val="90"/>
                <w:sz w:val="20"/>
                <w:szCs w:val="20"/>
              </w:rPr>
              <w:t>(based on placement, a</w:t>
            </w:r>
            <w:r w:rsidR="00F17384" w:rsidRPr="00060F43">
              <w:rPr>
                <w:rFonts w:asciiTheme="majorHAnsi" w:hAnsiTheme="majorHAnsi"/>
                <w:spacing w:val="12"/>
                <w:w w:val="90"/>
                <w:sz w:val="20"/>
                <w:szCs w:val="20"/>
              </w:rPr>
              <w:t xml:space="preserve"> </w:t>
            </w:r>
            <w:r w:rsidR="00F17384" w:rsidRPr="00060F43">
              <w:rPr>
                <w:rFonts w:asciiTheme="majorHAnsi" w:hAnsiTheme="majorHAnsi"/>
                <w:w w:val="90"/>
                <w:sz w:val="20"/>
                <w:szCs w:val="20"/>
              </w:rPr>
              <w:t>course higher than 101/102 may</w:t>
            </w:r>
            <w:r w:rsidR="00F17384" w:rsidRPr="00060F43">
              <w:rPr>
                <w:rFonts w:asciiTheme="majorHAnsi" w:hAnsiTheme="majorHAnsi"/>
                <w:spacing w:val="1"/>
                <w:w w:val="90"/>
                <w:sz w:val="20"/>
                <w:szCs w:val="20"/>
              </w:rPr>
              <w:t xml:space="preserve"> </w:t>
            </w:r>
            <w:r>
              <w:rPr>
                <w:rFonts w:asciiTheme="majorHAnsi" w:hAnsiTheme="majorHAnsi"/>
                <w:w w:val="90"/>
                <w:sz w:val="20"/>
                <w:szCs w:val="20"/>
              </w:rPr>
              <w:t xml:space="preserve">be taken). If </w:t>
            </w:r>
            <w:r w:rsidR="00F17384" w:rsidRPr="00060F43">
              <w:rPr>
                <w:rFonts w:asciiTheme="majorHAnsi" w:hAnsiTheme="majorHAnsi"/>
                <w:w w:val="90"/>
                <w:sz w:val="20"/>
                <w:szCs w:val="20"/>
              </w:rPr>
              <w:t xml:space="preserve">language requirement already satisfied: </w:t>
            </w:r>
            <w:r w:rsidR="00F17384" w:rsidRPr="00060F43">
              <w:rPr>
                <w:rFonts w:asciiTheme="majorHAnsi" w:eastAsia="Times New Roman" w:hAnsiTheme="majorHAnsi" w:cs="Times New Roman"/>
                <w:w w:val="90"/>
                <w:sz w:val="20"/>
                <w:szCs w:val="20"/>
              </w:rPr>
              <w:t>Gen Ed Distribution course</w:t>
            </w:r>
            <w:r w:rsidR="00E52940" w:rsidRPr="00EB0AA2">
              <w:rPr>
                <w:rFonts w:asciiTheme="majorHAnsi" w:hAnsiTheme="majorHAnsi"/>
                <w:w w:val="75"/>
              </w:rPr>
              <w:t xml:space="preserve"> from </w:t>
            </w:r>
            <w:r w:rsidR="00E52940" w:rsidRPr="00EB0AA2">
              <w:rPr>
                <w:rFonts w:asciiTheme="majorHAnsi" w:hAnsiTheme="majorHAnsi"/>
                <w:b/>
                <w:w w:val="75"/>
              </w:rPr>
              <w:t>one</w:t>
            </w:r>
            <w:r w:rsidR="00E52940" w:rsidRPr="00EB0AA2">
              <w:rPr>
                <w:rFonts w:asciiTheme="majorHAnsi" w:hAnsiTheme="majorHAnsi"/>
                <w:w w:val="75"/>
              </w:rPr>
              <w:t xml:space="preserve"> of these</w:t>
            </w:r>
            <w:r w:rsidR="00E52940" w:rsidRPr="00EB0AA2">
              <w:rPr>
                <w:rFonts w:asciiTheme="majorHAnsi" w:hAnsiTheme="majorHAnsi"/>
                <w:spacing w:val="15"/>
                <w:w w:val="75"/>
              </w:rPr>
              <w:t xml:space="preserve"> GE </w:t>
            </w:r>
            <w:r w:rsidR="00E52940" w:rsidRPr="00EB0AA2">
              <w:rPr>
                <w:rFonts w:asciiTheme="majorHAnsi" w:hAnsiTheme="majorHAnsi"/>
                <w:w w:val="75"/>
              </w:rPr>
              <w:t>categories</w:t>
            </w:r>
            <w:r w:rsidR="00E52940" w:rsidRPr="00EB0AA2">
              <w:rPr>
                <w:rFonts w:asciiTheme="majorHAnsi" w:hAnsiTheme="majorHAnsi"/>
                <w:spacing w:val="2"/>
                <w:w w:val="75"/>
              </w:rPr>
              <w:t xml:space="preserve">: </w:t>
            </w:r>
            <w:r w:rsidR="00E52940" w:rsidRPr="00EB0AA2">
              <w:rPr>
                <w:rFonts w:asciiTheme="majorHAnsi" w:eastAsia="Calibri" w:hAnsiTheme="majorHAnsi" w:cs="Calibri"/>
                <w:bCs/>
                <w:w w:val="75"/>
              </w:rPr>
              <w:t>Arts (A);</w:t>
            </w:r>
            <w:r w:rsidR="00E52940" w:rsidRPr="00EB0AA2">
              <w:rPr>
                <w:rFonts w:asciiTheme="majorHAnsi" w:eastAsia="Calibri" w:hAnsiTheme="majorHAnsi" w:cs="Calibri"/>
                <w:i/>
                <w:w w:val="75"/>
              </w:rPr>
              <w:t xml:space="preserve"> </w:t>
            </w:r>
            <w:r w:rsidR="00E52940">
              <w:rPr>
                <w:rFonts w:asciiTheme="majorHAnsi" w:eastAsia="Calibri" w:hAnsiTheme="majorHAnsi" w:cs="Calibri"/>
                <w:w w:val="75"/>
              </w:rPr>
              <w:t>Literature (L)</w:t>
            </w:r>
            <w:r w:rsidR="00E52940" w:rsidRPr="00EB0AA2">
              <w:rPr>
                <w:rFonts w:asciiTheme="majorHAnsi" w:hAnsiTheme="majorHAnsi"/>
                <w:w w:val="75"/>
              </w:rPr>
              <w:t>); Math (M</w:t>
            </w:r>
            <w:r w:rsidR="00E52940" w:rsidRPr="00EB0AA2">
              <w:rPr>
                <w:rFonts w:asciiTheme="majorHAnsi" w:eastAsia="Calibri" w:hAnsiTheme="majorHAnsi" w:cs="Calibri"/>
                <w:bCs/>
                <w:w w:val="75"/>
              </w:rPr>
              <w:t>); or Natural Sciences (NS).</w:t>
            </w:r>
            <w:r w:rsidR="00F17384" w:rsidRPr="00060F43">
              <w:rPr>
                <w:rFonts w:asciiTheme="majorHAnsi" w:eastAsia="Times New Roman" w:hAnsiTheme="majorHAnsi" w:cs="Times New Roman"/>
                <w:w w:val="90"/>
                <w:sz w:val="20"/>
                <w:szCs w:val="20"/>
              </w:rPr>
              <w:t xml:space="preserve"> </w:t>
            </w:r>
          </w:p>
        </w:tc>
        <w:tc>
          <w:tcPr>
            <w:tcW w:w="810" w:type="dxa"/>
          </w:tcPr>
          <w:p w14:paraId="34853DDB" w14:textId="0F1916FC" w:rsidR="00F17384" w:rsidRPr="008C517B" w:rsidRDefault="00F17384"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F17384" w:rsidRPr="00D7242E" w:rsidRDefault="00F17384"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F17384" w:rsidRPr="00060F43" w:rsidRDefault="00F17384" w:rsidP="00D7242E">
            <w:pPr>
              <w:pStyle w:val="ListParagraph"/>
              <w:numPr>
                <w:ilvl w:val="0"/>
                <w:numId w:val="15"/>
              </w:numPr>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Language placement test with Dept. of Modern Languages (optional)</w:t>
            </w:r>
          </w:p>
          <w:p w14:paraId="7BA0FE6B" w14:textId="5D3A4B27" w:rsidR="00F17384" w:rsidRPr="00060F43" w:rsidRDefault="00F17384" w:rsidP="00413DD8">
            <w:pPr>
              <w:pStyle w:val="ListParagraph"/>
              <w:numPr>
                <w:ilvl w:val="0"/>
                <w:numId w:val="15"/>
              </w:numPr>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Complete Second Lang 101 (if needed)</w:t>
            </w:r>
          </w:p>
        </w:tc>
      </w:tr>
      <w:tr w:rsidR="00F17384" w:rsidRPr="00A52EF9" w14:paraId="2B943E91" w14:textId="77777777" w:rsidTr="00C67BE6">
        <w:trPr>
          <w:trHeight w:val="196"/>
        </w:trPr>
        <w:tc>
          <w:tcPr>
            <w:tcW w:w="4500" w:type="dxa"/>
          </w:tcPr>
          <w:p w14:paraId="6283B145" w14:textId="77777777" w:rsidR="00F17384" w:rsidRDefault="00F17384" w:rsidP="00041C05">
            <w:pPr>
              <w:jc w:val="right"/>
              <w:rPr>
                <w:rFonts w:asciiTheme="majorHAnsi" w:eastAsia="Times New Roman" w:hAnsiTheme="majorHAnsi" w:cs="Times New Roman"/>
                <w:sz w:val="22"/>
                <w:szCs w:val="22"/>
              </w:rPr>
            </w:pPr>
          </w:p>
          <w:p w14:paraId="71349116" w14:textId="77777777" w:rsidR="00F17384" w:rsidRDefault="00F17384" w:rsidP="00041C05">
            <w:pPr>
              <w:jc w:val="right"/>
              <w:rPr>
                <w:rFonts w:asciiTheme="majorHAnsi" w:eastAsia="Times New Roman" w:hAnsiTheme="majorHAnsi" w:cs="Times New Roman"/>
                <w:sz w:val="22"/>
                <w:szCs w:val="22"/>
              </w:rPr>
            </w:pPr>
          </w:p>
          <w:p w14:paraId="562EF6DF" w14:textId="77777777" w:rsidR="00F17384" w:rsidRDefault="00F17384" w:rsidP="00566B20">
            <w:pPr>
              <w:jc w:val="right"/>
              <w:rPr>
                <w:rFonts w:asciiTheme="majorHAnsi" w:eastAsia="Times New Roman" w:hAnsiTheme="majorHAnsi" w:cs="Times New Roman"/>
                <w:sz w:val="22"/>
                <w:szCs w:val="22"/>
              </w:rPr>
            </w:pPr>
          </w:p>
          <w:p w14:paraId="3BC84F4C" w14:textId="08AEDDD9" w:rsidR="00F17384" w:rsidRPr="00A52EF9" w:rsidRDefault="00F17384"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F17384" w:rsidRPr="008C517B" w:rsidRDefault="00F17384"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F17384" w:rsidRDefault="00F17384"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F17384" w:rsidRPr="00060F43" w:rsidRDefault="00F17384" w:rsidP="001F1103">
            <w:pPr>
              <w:pStyle w:val="ListParagraph"/>
              <w:numPr>
                <w:ilvl w:val="0"/>
                <w:numId w:val="17"/>
              </w:numPr>
              <w:rPr>
                <w:sz w:val="20"/>
                <w:szCs w:val="20"/>
              </w:rPr>
            </w:pPr>
            <w:r w:rsidRPr="00060F43">
              <w:rPr>
                <w:rFonts w:asciiTheme="majorHAnsi" w:eastAsia="Times New Roman" w:hAnsiTheme="majorHAnsi" w:cs="Times New Roman"/>
                <w:sz w:val="20"/>
                <w:szCs w:val="20"/>
              </w:rPr>
              <w:t xml:space="preserve">Aim for 16 earned credits </w:t>
            </w:r>
            <w:r w:rsidRPr="00060F43">
              <w:rPr>
                <w:rFonts w:asciiTheme="majorHAnsi" w:eastAsia="Times New Roman" w:hAnsiTheme="majorHAnsi" w:cs="Times New Roman"/>
                <w:w w:val="90"/>
                <w:sz w:val="20"/>
                <w:szCs w:val="20"/>
              </w:rPr>
              <w:t xml:space="preserve">(While 12 is fulltime, 16 credits are preferred to stay on track to graduate in 4 years) </w:t>
            </w:r>
          </w:p>
          <w:p w14:paraId="0A9ED4AD" w14:textId="144176E3" w:rsidR="00F17384" w:rsidRPr="00060F43" w:rsidRDefault="00F17384" w:rsidP="001F1103">
            <w:pPr>
              <w:pStyle w:val="ListParagraph"/>
              <w:numPr>
                <w:ilvl w:val="0"/>
                <w:numId w:val="17"/>
              </w:numPr>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Math competency completed</w:t>
            </w:r>
          </w:p>
          <w:p w14:paraId="647D0777" w14:textId="7E35F29B" w:rsidR="00F17384" w:rsidRPr="00060F43" w:rsidRDefault="00F17384" w:rsidP="0003716F">
            <w:pPr>
              <w:pStyle w:val="ListParagraph"/>
              <w:numPr>
                <w:ilvl w:val="0"/>
                <w:numId w:val="17"/>
              </w:numPr>
              <w:rPr>
                <w:sz w:val="20"/>
                <w:szCs w:val="20"/>
              </w:rPr>
            </w:pPr>
            <w:r w:rsidRPr="00060F43">
              <w:rPr>
                <w:rFonts w:asciiTheme="majorHAnsi" w:eastAsia="Times New Roman" w:hAnsiTheme="majorHAnsi" w:cs="Times New Roman"/>
                <w:sz w:val="20"/>
                <w:szCs w:val="20"/>
              </w:rPr>
              <w:t>Minimum 2.75 overall GPA</w:t>
            </w:r>
          </w:p>
        </w:tc>
      </w:tr>
      <w:tr w:rsidR="00F17384" w:rsidRPr="00A52EF9" w14:paraId="60AA4F67" w14:textId="77777777" w:rsidTr="00C67BE6">
        <w:trPr>
          <w:trHeight w:val="196"/>
        </w:trPr>
        <w:tc>
          <w:tcPr>
            <w:tcW w:w="4500" w:type="dxa"/>
          </w:tcPr>
          <w:p w14:paraId="71310E73" w14:textId="77777777" w:rsidR="00F17384" w:rsidRPr="00A52EF9" w:rsidRDefault="00F17384"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3DF5CA1" w:rsidR="00F17384" w:rsidRPr="008C517B" w:rsidRDefault="00F1738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E52940">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F17384" w:rsidRDefault="00F17384" w:rsidP="00C170F9">
            <w:pPr>
              <w:pStyle w:val="ListParagraph"/>
              <w:ind w:left="360"/>
              <w:rPr>
                <w:rFonts w:asciiTheme="majorHAnsi" w:eastAsia="Times New Roman" w:hAnsiTheme="majorHAnsi" w:cs="Times New Roman"/>
                <w:sz w:val="22"/>
                <w:szCs w:val="22"/>
              </w:rPr>
            </w:pPr>
          </w:p>
        </w:tc>
        <w:tc>
          <w:tcPr>
            <w:tcW w:w="5580" w:type="dxa"/>
          </w:tcPr>
          <w:p w14:paraId="78293A31" w14:textId="0FB27C74" w:rsidR="00F17384" w:rsidRPr="00060F43" w:rsidRDefault="00F17384" w:rsidP="00D7242E">
            <w:pPr>
              <w:pStyle w:val="ListParagraph"/>
              <w:numPr>
                <w:ilvl w:val="0"/>
                <w:numId w:val="18"/>
              </w:numPr>
              <w:rPr>
                <w:rFonts w:ascii="Minion Pro Bold Cond Ital" w:eastAsia="MS Gothic" w:hAnsi="Minion Pro Bold Cond Ital" w:cs="Minion Pro Bold Cond Ital"/>
                <w:color w:val="000000"/>
                <w:sz w:val="20"/>
                <w:szCs w:val="20"/>
              </w:rPr>
            </w:pPr>
            <w:r w:rsidRPr="00060F43">
              <w:rPr>
                <w:rFonts w:asciiTheme="majorHAnsi" w:eastAsia="Times New Roman" w:hAnsiTheme="majorHAnsi" w:cs="Times New Roman"/>
                <w:sz w:val="20"/>
                <w:szCs w:val="20"/>
              </w:rPr>
              <w:t>Make appointment in Sept. with</w:t>
            </w:r>
            <w:r w:rsidRPr="00060F43">
              <w:rPr>
                <w:rFonts w:asciiTheme="majorHAnsi" w:eastAsia="Times New Roman" w:hAnsiTheme="majorHAnsi" w:cs="Times New Roman"/>
                <w:b/>
                <w:sz w:val="20"/>
                <w:szCs w:val="20"/>
              </w:rPr>
              <w:t xml:space="preserve"> </w:t>
            </w:r>
            <w:r w:rsidRPr="00F24412">
              <w:rPr>
                <w:rFonts w:asciiTheme="majorHAnsi" w:eastAsia="Times New Roman" w:hAnsiTheme="majorHAnsi" w:cs="Times New Roman"/>
                <w:sz w:val="20"/>
                <w:szCs w:val="20"/>
              </w:rPr>
              <w:t>Social Studies</w:t>
            </w:r>
            <w:r w:rsidRPr="00A5432F">
              <w:rPr>
                <w:rFonts w:asciiTheme="majorHAnsi" w:eastAsia="Times New Roman" w:hAnsiTheme="majorHAnsi" w:cs="Times New Roman"/>
                <w:sz w:val="22"/>
                <w:szCs w:val="22"/>
              </w:rPr>
              <w:t xml:space="preserve"> </w:t>
            </w:r>
            <w:r w:rsidRPr="00F24412">
              <w:rPr>
                <w:rFonts w:asciiTheme="majorHAnsi" w:eastAsia="Times New Roman" w:hAnsiTheme="majorHAnsi" w:cs="Times New Roman"/>
                <w:sz w:val="20"/>
                <w:szCs w:val="20"/>
              </w:rPr>
              <w:t>advisor</w:t>
            </w:r>
            <w:r w:rsidRPr="00060F43">
              <w:rPr>
                <w:rFonts w:asciiTheme="majorHAnsi" w:eastAsia="Times New Roman" w:hAnsiTheme="majorHAnsi" w:cs="Times New Roman"/>
                <w:sz w:val="20"/>
                <w:szCs w:val="20"/>
              </w:rPr>
              <w:t xml:space="preserve"> to discuss your schedule for next semester</w:t>
            </w:r>
          </w:p>
        </w:tc>
      </w:tr>
    </w:tbl>
    <w:p w14:paraId="3DAAFDA9" w14:textId="77777777" w:rsidR="009D7DF4" w:rsidRDefault="009D7DF4"/>
    <w:p w14:paraId="3F946EB3" w14:textId="77777777" w:rsidR="001E246C" w:rsidRDefault="001E246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0AF1825B"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FYS </w:t>
            </w:r>
            <w:r>
              <w:rPr>
                <w:rFonts w:asciiTheme="majorHAnsi" w:eastAsia="Times New Roman" w:hAnsiTheme="majorHAnsi" w:cs="Times New Roman"/>
                <w:sz w:val="22"/>
                <w:szCs w:val="22"/>
              </w:rPr>
              <w:t>100</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3D749BEF" w:rsidR="00C170F9" w:rsidRPr="00060F43" w:rsidRDefault="0083446D" w:rsidP="00E52940">
            <w:pPr>
              <w:pStyle w:val="ListParagraph"/>
              <w:numPr>
                <w:ilvl w:val="0"/>
                <w:numId w:val="18"/>
              </w:numPr>
              <w:rPr>
                <w:rFonts w:ascii="Minion Pro Bold Cond Ital" w:eastAsia="MS Gothic" w:hAnsi="Minion Pro Bold Cond Ital" w:cs="Minion Pro Bold Cond Ital"/>
                <w:color w:val="000000"/>
                <w:sz w:val="22"/>
                <w:szCs w:val="22"/>
              </w:rPr>
            </w:pPr>
            <w:r w:rsidRPr="00060F43">
              <w:rPr>
                <w:rFonts w:asciiTheme="majorHAnsi" w:eastAsia="Times New Roman" w:hAnsiTheme="majorHAnsi" w:cs="Times New Roman"/>
                <w:sz w:val="22"/>
                <w:szCs w:val="22"/>
              </w:rPr>
              <w:t xml:space="preserve">Complete FYS </w:t>
            </w:r>
          </w:p>
        </w:tc>
      </w:tr>
      <w:tr w:rsidR="005939A0" w:rsidRPr="00A52EF9" w14:paraId="03F59962" w14:textId="77777777" w:rsidTr="007B124D">
        <w:trPr>
          <w:trHeight w:val="196"/>
        </w:trPr>
        <w:tc>
          <w:tcPr>
            <w:tcW w:w="4500" w:type="dxa"/>
          </w:tcPr>
          <w:p w14:paraId="7CA938D2" w14:textId="77777777" w:rsidR="005939A0" w:rsidRPr="00EB0AA2" w:rsidRDefault="005939A0" w:rsidP="007B124D">
            <w:pPr>
              <w:pStyle w:val="TableParagraph"/>
              <w:tabs>
                <w:tab w:val="left" w:pos="5399"/>
              </w:tabs>
              <w:ind w:left="29"/>
              <w:rPr>
                <w:rFonts w:asciiTheme="majorHAnsi" w:hAnsiTheme="majorHAnsi"/>
                <w:spacing w:val="2"/>
                <w:w w:val="75"/>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Pr>
                <w:rFonts w:asciiTheme="majorHAnsi" w:eastAsia="Calibri" w:hAnsiTheme="majorHAnsi" w:cs="Calibri"/>
                <w:w w:val="75"/>
              </w:rPr>
              <w:t>Literature (L)</w:t>
            </w:r>
            <w:r w:rsidRPr="00EB0AA2">
              <w:rPr>
                <w:rFonts w:asciiTheme="majorHAnsi" w:hAnsiTheme="majorHAnsi"/>
                <w:w w:val="75"/>
              </w:rPr>
              <w:t>); Math (M</w:t>
            </w:r>
            <w:r w:rsidRPr="00EB0AA2">
              <w:rPr>
                <w:rFonts w:asciiTheme="majorHAnsi" w:eastAsia="Calibri" w:hAnsiTheme="majorHAnsi" w:cs="Calibri"/>
                <w:bCs/>
                <w:w w:val="75"/>
              </w:rPr>
              <w:t>); or Natural Sciences (NS).</w:t>
            </w:r>
          </w:p>
        </w:tc>
        <w:tc>
          <w:tcPr>
            <w:tcW w:w="810" w:type="dxa"/>
          </w:tcPr>
          <w:p w14:paraId="02F5B90B" w14:textId="77777777" w:rsidR="005939A0" w:rsidRPr="008C517B" w:rsidRDefault="005939A0" w:rsidP="007B12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7C88C13" w14:textId="77777777" w:rsidR="005939A0" w:rsidRPr="00B83842" w:rsidRDefault="005939A0" w:rsidP="007B124D">
            <w:pPr>
              <w:pStyle w:val="ListParagraph"/>
              <w:ind w:left="360"/>
              <w:rPr>
                <w:rFonts w:asciiTheme="majorHAnsi" w:eastAsia="Times New Roman" w:hAnsiTheme="majorHAnsi" w:cs="Times New Roman"/>
                <w:sz w:val="22"/>
                <w:szCs w:val="22"/>
              </w:rPr>
            </w:pPr>
          </w:p>
        </w:tc>
        <w:tc>
          <w:tcPr>
            <w:tcW w:w="5580" w:type="dxa"/>
          </w:tcPr>
          <w:p w14:paraId="53B28DC5" w14:textId="77777777" w:rsidR="005939A0" w:rsidRPr="00060F43" w:rsidRDefault="005939A0" w:rsidP="007B124D">
            <w:pPr>
              <w:pStyle w:val="ListParagraph"/>
              <w:numPr>
                <w:ilvl w:val="0"/>
                <w:numId w:val="14"/>
              </w:numPr>
              <w:rPr>
                <w:rFonts w:asciiTheme="majorHAnsi" w:eastAsia="Times New Roman" w:hAnsiTheme="majorHAnsi" w:cs="Times New Roman"/>
                <w:sz w:val="20"/>
                <w:szCs w:val="20"/>
              </w:rPr>
            </w:pPr>
            <w:r w:rsidRPr="00060F43">
              <w:rPr>
                <w:rFonts w:asciiTheme="majorHAnsi" w:eastAsia="Times New Roman" w:hAnsiTheme="majorHAnsi" w:cs="Times New Roman"/>
                <w:sz w:val="20"/>
                <w:szCs w:val="20"/>
              </w:rPr>
              <w:t>If Math competency is completed, consider Gen Ed-M here, if not will need to take MATH 010</w:t>
            </w:r>
          </w:p>
        </w:tc>
      </w:tr>
      <w:tr w:rsidR="00E52940" w:rsidRPr="00A52EF9" w14:paraId="0D48634A" w14:textId="77777777" w:rsidTr="00131758">
        <w:trPr>
          <w:trHeight w:val="196"/>
        </w:trPr>
        <w:tc>
          <w:tcPr>
            <w:tcW w:w="4500" w:type="dxa"/>
          </w:tcPr>
          <w:p w14:paraId="7B31B77D" w14:textId="7D9F73C9" w:rsidR="00E52940" w:rsidRPr="00060F43" w:rsidRDefault="00E52940" w:rsidP="00060F43">
            <w:pPr>
              <w:rPr>
                <w:rFonts w:asciiTheme="majorHAnsi" w:eastAsia="Times New Roman" w:hAnsiTheme="majorHAnsi" w:cs="Times New Roman"/>
                <w:w w:val="85"/>
                <w:sz w:val="22"/>
                <w:szCs w:val="22"/>
              </w:rPr>
            </w:pPr>
            <w:r w:rsidRPr="00060F43">
              <w:rPr>
                <w:rFonts w:asciiTheme="majorHAnsi" w:eastAsia="Times New Roman" w:hAnsiTheme="majorHAnsi" w:cs="Times New Roman"/>
                <w:w w:val="85"/>
                <w:sz w:val="22"/>
                <w:szCs w:val="22"/>
              </w:rPr>
              <w:t xml:space="preserve">Gen Ed--Second Lang 102* </w:t>
            </w:r>
            <w:r w:rsidRPr="00060F43">
              <w:rPr>
                <w:rFonts w:asciiTheme="majorHAnsi" w:hAnsiTheme="majorHAnsi"/>
                <w:w w:val="85"/>
                <w:sz w:val="22"/>
                <w:szCs w:val="22"/>
              </w:rPr>
              <w:t>(if needed), or other Gen Ed.</w:t>
            </w:r>
            <w:r w:rsidRPr="00EB0AA2">
              <w:rPr>
                <w:rFonts w:asciiTheme="majorHAnsi" w:eastAsia="Calibri" w:hAnsiTheme="majorHAnsi" w:cs="Calibri"/>
                <w:bCs/>
                <w:w w:val="75"/>
              </w:rPr>
              <w:t xml:space="preserve"> </w:t>
            </w:r>
            <w:r>
              <w:rPr>
                <w:rFonts w:asciiTheme="majorHAnsi" w:eastAsia="Calibri" w:hAnsiTheme="majorHAnsi" w:cs="Calibri"/>
                <w:bCs/>
                <w:w w:val="75"/>
              </w:rPr>
              <w:t xml:space="preserve"> not yet met, e.g.,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Pr>
                <w:rFonts w:asciiTheme="majorHAnsi" w:eastAsia="Calibri" w:hAnsiTheme="majorHAnsi" w:cs="Calibri"/>
                <w:w w:val="75"/>
              </w:rPr>
              <w:t>Literature (L)</w:t>
            </w:r>
            <w:r w:rsidRPr="00EB0AA2">
              <w:rPr>
                <w:rFonts w:asciiTheme="majorHAnsi" w:hAnsiTheme="majorHAnsi"/>
                <w:w w:val="75"/>
              </w:rPr>
              <w:t>); Math (M</w:t>
            </w:r>
            <w:r w:rsidRPr="00EB0AA2">
              <w:rPr>
                <w:rFonts w:asciiTheme="majorHAnsi" w:eastAsia="Calibri" w:hAnsiTheme="majorHAnsi" w:cs="Calibri"/>
                <w:bCs/>
                <w:w w:val="75"/>
              </w:rPr>
              <w:t>); or Natural Sciences (NS).</w:t>
            </w:r>
            <w:r w:rsidRPr="00060F43">
              <w:rPr>
                <w:rFonts w:asciiTheme="majorHAnsi" w:hAnsiTheme="majorHAnsi"/>
                <w:w w:val="85"/>
                <w:sz w:val="22"/>
                <w:szCs w:val="22"/>
              </w:rPr>
              <w:t xml:space="preserve"> </w:t>
            </w:r>
            <w:r>
              <w:rPr>
                <w:rFonts w:asciiTheme="majorHAnsi" w:hAnsiTheme="majorHAnsi"/>
                <w:w w:val="85"/>
                <w:sz w:val="22"/>
                <w:szCs w:val="22"/>
              </w:rPr>
              <w:t xml:space="preserve"> </w:t>
            </w:r>
          </w:p>
        </w:tc>
        <w:tc>
          <w:tcPr>
            <w:tcW w:w="810" w:type="dxa"/>
          </w:tcPr>
          <w:p w14:paraId="3D5925FB" w14:textId="32EF60AC" w:rsidR="00E52940" w:rsidRPr="00060F43" w:rsidRDefault="00E52940" w:rsidP="00041C05">
            <w:pPr>
              <w:jc w:val="right"/>
              <w:rPr>
                <w:rFonts w:asciiTheme="majorHAnsi" w:eastAsia="Times New Roman" w:hAnsiTheme="majorHAnsi" w:cs="Times New Roman"/>
                <w:color w:val="800000"/>
                <w:w w:val="90"/>
                <w:sz w:val="22"/>
                <w:szCs w:val="22"/>
              </w:rPr>
            </w:pPr>
            <w:r w:rsidRPr="00060F43">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241D3E78" w14:textId="77777777" w:rsidR="00E52940" w:rsidRPr="00060F43" w:rsidRDefault="00E52940" w:rsidP="00C170F9">
            <w:pPr>
              <w:pStyle w:val="ListParagraph"/>
              <w:ind w:left="360"/>
              <w:rPr>
                <w:rFonts w:asciiTheme="majorHAnsi" w:eastAsia="Times New Roman" w:hAnsiTheme="majorHAnsi" w:cs="Times New Roman"/>
                <w:w w:val="90"/>
                <w:sz w:val="22"/>
                <w:szCs w:val="22"/>
              </w:rPr>
            </w:pPr>
          </w:p>
        </w:tc>
        <w:tc>
          <w:tcPr>
            <w:tcW w:w="5580" w:type="dxa"/>
          </w:tcPr>
          <w:p w14:paraId="2012D37F" w14:textId="188A5315" w:rsidR="00E52940" w:rsidRPr="00060F43" w:rsidRDefault="00E52940" w:rsidP="0083446D">
            <w:pPr>
              <w:pStyle w:val="ListParagraph"/>
              <w:numPr>
                <w:ilvl w:val="0"/>
                <w:numId w:val="18"/>
              </w:numPr>
              <w:rPr>
                <w:rFonts w:ascii="Minion Pro Bold Cond Ital" w:eastAsia="MS Gothic" w:hAnsi="Minion Pro Bold Cond Ital" w:cs="Minion Pro Bold Cond Ital"/>
                <w:color w:val="000000"/>
                <w:w w:val="90"/>
                <w:sz w:val="22"/>
                <w:szCs w:val="22"/>
              </w:rPr>
            </w:pPr>
            <w:r w:rsidRPr="00060F43">
              <w:rPr>
                <w:rFonts w:asciiTheme="majorHAnsi" w:eastAsia="Times New Roman" w:hAnsiTheme="majorHAnsi" w:cs="Times New Roman"/>
                <w:w w:val="90"/>
                <w:sz w:val="22"/>
                <w:szCs w:val="22"/>
              </w:rPr>
              <w:t>Complete Second Lang 102*</w:t>
            </w:r>
            <w:r w:rsidR="008A1879">
              <w:rPr>
                <w:rFonts w:asciiTheme="majorHAnsi" w:eastAsia="Times New Roman" w:hAnsiTheme="majorHAnsi" w:cs="Times New Roman"/>
                <w:w w:val="90"/>
                <w:sz w:val="22"/>
                <w:szCs w:val="22"/>
              </w:rPr>
              <w:t xml:space="preserve"> </w:t>
            </w:r>
            <w:r w:rsidRPr="00060F43">
              <w:rPr>
                <w:rFonts w:asciiTheme="majorHAnsi" w:eastAsia="Times New Roman" w:hAnsiTheme="majorHAnsi" w:cs="Times New Roman"/>
                <w:w w:val="90"/>
                <w:sz w:val="22"/>
                <w:szCs w:val="22"/>
              </w:rPr>
              <w:t>(if needed)</w:t>
            </w:r>
          </w:p>
        </w:tc>
      </w:tr>
      <w:tr w:rsidR="005939A0" w:rsidRPr="00A52EF9" w14:paraId="70C66EFD" w14:textId="77777777" w:rsidTr="007B124D">
        <w:trPr>
          <w:trHeight w:val="196"/>
        </w:trPr>
        <w:tc>
          <w:tcPr>
            <w:tcW w:w="4500" w:type="dxa"/>
          </w:tcPr>
          <w:p w14:paraId="3584AA0A" w14:textId="77777777" w:rsidR="005939A0" w:rsidRPr="002B0FDB" w:rsidRDefault="005939A0" w:rsidP="007B124D">
            <w:pPr>
              <w:rPr>
                <w:rFonts w:asciiTheme="majorHAnsi" w:eastAsia="Times New Roman" w:hAnsiTheme="majorHAnsi" w:cs="Times New Roman"/>
                <w:sz w:val="20"/>
                <w:szCs w:val="20"/>
              </w:rPr>
            </w:pPr>
            <w:r w:rsidRPr="002B0FDB">
              <w:rPr>
                <w:rFonts w:asciiTheme="majorHAnsi" w:eastAsia="Times New Roman" w:hAnsiTheme="majorHAnsi" w:cs="Times New Roman"/>
                <w:color w:val="000000"/>
                <w:sz w:val="20"/>
                <w:szCs w:val="20"/>
              </w:rPr>
              <w:t>FNED 101 Introduction to Teaching and Learning</w:t>
            </w:r>
          </w:p>
        </w:tc>
        <w:tc>
          <w:tcPr>
            <w:tcW w:w="810" w:type="dxa"/>
          </w:tcPr>
          <w:p w14:paraId="3D7C1C39" w14:textId="77777777" w:rsidR="005939A0" w:rsidRPr="008C517B" w:rsidRDefault="005939A0"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5D538156" w14:textId="77777777" w:rsidR="005939A0" w:rsidRPr="00B83842" w:rsidRDefault="005939A0" w:rsidP="007B124D">
            <w:pPr>
              <w:pStyle w:val="ListParagraph"/>
              <w:ind w:left="360"/>
              <w:rPr>
                <w:rFonts w:asciiTheme="majorHAnsi" w:eastAsia="Times New Roman" w:hAnsiTheme="majorHAnsi" w:cs="Times New Roman"/>
                <w:sz w:val="22"/>
                <w:szCs w:val="22"/>
              </w:rPr>
            </w:pPr>
          </w:p>
        </w:tc>
        <w:tc>
          <w:tcPr>
            <w:tcW w:w="5580" w:type="dxa"/>
          </w:tcPr>
          <w:p w14:paraId="679596C8" w14:textId="77777777" w:rsidR="005939A0" w:rsidRDefault="005939A0" w:rsidP="007B124D">
            <w:pPr>
              <w:pStyle w:val="ListParagraph"/>
              <w:numPr>
                <w:ilvl w:val="0"/>
                <w:numId w:val="18"/>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Graded Satisfactory/unsatisfactory</w:t>
            </w:r>
          </w:p>
        </w:tc>
      </w:tr>
      <w:tr w:rsidR="005939A0" w:rsidRPr="00A52EF9" w14:paraId="7B446DB3" w14:textId="77777777" w:rsidTr="007B124D">
        <w:trPr>
          <w:trHeight w:val="196"/>
        </w:trPr>
        <w:tc>
          <w:tcPr>
            <w:tcW w:w="4500" w:type="dxa"/>
          </w:tcPr>
          <w:p w14:paraId="079CD52D" w14:textId="77777777" w:rsidR="005939A0" w:rsidRPr="00060F43" w:rsidRDefault="005939A0" w:rsidP="007B124D">
            <w:pPr>
              <w:rPr>
                <w:rFonts w:asciiTheme="majorHAnsi" w:eastAsia="Times New Roman" w:hAnsiTheme="majorHAnsi" w:cs="Times New Roman"/>
                <w:w w:val="80"/>
                <w:sz w:val="20"/>
                <w:szCs w:val="20"/>
              </w:rPr>
            </w:pPr>
            <w:r w:rsidRPr="009530A1">
              <w:rPr>
                <w:rFonts w:asciiTheme="majorHAnsi" w:eastAsia="MS Gothic" w:hAnsiTheme="majorHAnsi" w:cs="Minion Pro Bold Cond Ital"/>
                <w:color w:val="000000"/>
                <w:w w:val="95"/>
                <w:sz w:val="20"/>
                <w:szCs w:val="20"/>
              </w:rPr>
              <w:t>HIST 202 U.S. History from 1800 to 1920*</w:t>
            </w:r>
          </w:p>
        </w:tc>
        <w:tc>
          <w:tcPr>
            <w:tcW w:w="810" w:type="dxa"/>
          </w:tcPr>
          <w:p w14:paraId="26AADD2A" w14:textId="77777777" w:rsidR="005939A0" w:rsidRPr="008C517B" w:rsidRDefault="005939A0"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F3687B" w14:textId="77777777" w:rsidR="005939A0" w:rsidRPr="00B83842" w:rsidRDefault="005939A0" w:rsidP="007B124D">
            <w:pPr>
              <w:pStyle w:val="ListParagraph"/>
              <w:ind w:left="360"/>
              <w:rPr>
                <w:rFonts w:asciiTheme="majorHAnsi" w:eastAsia="Times New Roman" w:hAnsiTheme="majorHAnsi" w:cs="Times New Roman"/>
                <w:sz w:val="22"/>
                <w:szCs w:val="22"/>
              </w:rPr>
            </w:pPr>
          </w:p>
        </w:tc>
        <w:tc>
          <w:tcPr>
            <w:tcW w:w="5580" w:type="dxa"/>
          </w:tcPr>
          <w:p w14:paraId="2BFBF074" w14:textId="77777777" w:rsidR="005939A0" w:rsidRPr="00060F43" w:rsidRDefault="005939A0" w:rsidP="007B124D">
            <w:pPr>
              <w:pStyle w:val="ListParagraph"/>
              <w:numPr>
                <w:ilvl w:val="0"/>
                <w:numId w:val="18"/>
              </w:numPr>
              <w:rPr>
                <w:rFonts w:asciiTheme="majorHAnsi" w:eastAsia="Times New Roman" w:hAnsiTheme="majorHAnsi" w:cs="Times New Roman"/>
                <w:sz w:val="22"/>
                <w:szCs w:val="22"/>
              </w:rPr>
            </w:pPr>
            <w:r w:rsidRPr="00AD31BA">
              <w:rPr>
                <w:rFonts w:asciiTheme="majorHAnsi" w:eastAsia="MS Gothic" w:hAnsiTheme="majorHAnsi" w:cs="Minion Pro Bold Cond Ital"/>
                <w:color w:val="000000"/>
                <w:sz w:val="22"/>
                <w:szCs w:val="22"/>
              </w:rPr>
              <w:t>Prereq. any HIST Gen Ed.</w:t>
            </w:r>
          </w:p>
        </w:tc>
      </w:tr>
      <w:tr w:rsidR="00E52940" w:rsidRPr="00A52EF9" w14:paraId="28DEA1A3" w14:textId="77777777" w:rsidTr="001E246C">
        <w:trPr>
          <w:trHeight w:val="196"/>
        </w:trPr>
        <w:tc>
          <w:tcPr>
            <w:tcW w:w="4500" w:type="dxa"/>
          </w:tcPr>
          <w:p w14:paraId="58044453" w14:textId="19A66ABD" w:rsidR="00E52940" w:rsidRDefault="00E52940" w:rsidP="001E246C">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SUMMER SESSION: Gen Ed distribution if needed to meet language requirement</w:t>
            </w:r>
          </w:p>
        </w:tc>
        <w:tc>
          <w:tcPr>
            <w:tcW w:w="810" w:type="dxa"/>
          </w:tcPr>
          <w:p w14:paraId="36BE15AB" w14:textId="77777777" w:rsidR="00E52940" w:rsidRPr="008C517B" w:rsidRDefault="00E52940" w:rsidP="001E246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35522214" w14:textId="77777777" w:rsidR="00E52940" w:rsidRPr="00116C00" w:rsidRDefault="00E52940" w:rsidP="001E246C">
            <w:pPr>
              <w:pStyle w:val="ListParagraph"/>
              <w:ind w:left="360"/>
              <w:rPr>
                <w:rFonts w:asciiTheme="majorHAnsi" w:eastAsia="Times New Roman" w:hAnsiTheme="majorHAnsi" w:cs="Times New Roman"/>
                <w:sz w:val="22"/>
                <w:szCs w:val="22"/>
              </w:rPr>
            </w:pPr>
          </w:p>
        </w:tc>
        <w:tc>
          <w:tcPr>
            <w:tcW w:w="5580" w:type="dxa"/>
          </w:tcPr>
          <w:p w14:paraId="2AF234C1" w14:textId="285C4D10" w:rsidR="00E52940" w:rsidRPr="00012460" w:rsidRDefault="00E52940" w:rsidP="001E246C">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Strongly recommend to be able to complete in 4 years; </w:t>
            </w:r>
            <w:r w:rsidRPr="00060F43">
              <w:rPr>
                <w:rFonts w:asciiTheme="majorHAnsi" w:eastAsia="MS Gothic" w:hAnsiTheme="majorHAnsi" w:cs="Minion Pro Bold Cond Ital"/>
                <w:color w:val="000000"/>
                <w:w w:val="90"/>
                <w:sz w:val="22"/>
                <w:szCs w:val="22"/>
              </w:rPr>
              <w:t>Math Gen Ed completed</w:t>
            </w:r>
          </w:p>
        </w:tc>
      </w:tr>
      <w:tr w:rsidR="00E52940" w:rsidRPr="00A52EF9" w14:paraId="22D89D64" w14:textId="77777777" w:rsidTr="00131758">
        <w:trPr>
          <w:trHeight w:val="196"/>
        </w:trPr>
        <w:tc>
          <w:tcPr>
            <w:tcW w:w="4500" w:type="dxa"/>
          </w:tcPr>
          <w:p w14:paraId="68EC32C0" w14:textId="63FAA7F3" w:rsidR="00E52940" w:rsidRPr="00A52EF9" w:rsidRDefault="00E52940" w:rsidP="00060F43">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E52940" w:rsidRPr="008C517B" w:rsidRDefault="00E52940"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E52940" w:rsidRDefault="00E52940" w:rsidP="00C170F9">
            <w:pPr>
              <w:pStyle w:val="ListParagraph"/>
              <w:ind w:left="360"/>
              <w:rPr>
                <w:rFonts w:asciiTheme="majorHAnsi" w:eastAsia="Times New Roman" w:hAnsiTheme="majorHAnsi" w:cs="Times New Roman"/>
                <w:sz w:val="22"/>
                <w:szCs w:val="22"/>
              </w:rPr>
            </w:pPr>
          </w:p>
        </w:tc>
        <w:tc>
          <w:tcPr>
            <w:tcW w:w="5580" w:type="dxa"/>
          </w:tcPr>
          <w:p w14:paraId="37A3D2BE" w14:textId="76A930CC" w:rsidR="00E52940" w:rsidRPr="00060F43" w:rsidRDefault="00E52940" w:rsidP="0003716F">
            <w:pPr>
              <w:pStyle w:val="ListParagraph"/>
              <w:numPr>
                <w:ilvl w:val="0"/>
                <w:numId w:val="18"/>
              </w:numPr>
              <w:rPr>
                <w:rFonts w:asciiTheme="majorHAnsi" w:eastAsia="Times New Roman" w:hAnsiTheme="majorHAnsi" w:cs="Times New Roman"/>
                <w:sz w:val="22"/>
                <w:szCs w:val="22"/>
              </w:rPr>
            </w:pPr>
            <w:r w:rsidRPr="00060F43">
              <w:rPr>
                <w:rFonts w:asciiTheme="majorHAnsi" w:eastAsia="Times New Roman" w:hAnsiTheme="majorHAnsi" w:cs="Times New Roman"/>
                <w:sz w:val="22"/>
                <w:szCs w:val="22"/>
              </w:rPr>
              <w:t>Minimum 2.75 overall GPA</w:t>
            </w:r>
          </w:p>
        </w:tc>
      </w:tr>
      <w:tr w:rsidR="00E52940" w:rsidRPr="00A52EF9" w14:paraId="0F3FC37D" w14:textId="77777777" w:rsidTr="00131758">
        <w:trPr>
          <w:trHeight w:val="196"/>
        </w:trPr>
        <w:tc>
          <w:tcPr>
            <w:tcW w:w="4500" w:type="dxa"/>
          </w:tcPr>
          <w:p w14:paraId="734FFAF7" w14:textId="77777777" w:rsidR="00E52940" w:rsidRPr="00A52EF9" w:rsidRDefault="00E52940"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2FB58205" w:rsidR="00E52940" w:rsidRPr="008C517B" w:rsidRDefault="00E52940"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E3ABB">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3FBD3BF3" w14:textId="77777777" w:rsidR="00E52940" w:rsidRDefault="00E52940" w:rsidP="00C170F9">
            <w:pPr>
              <w:pStyle w:val="ListParagraph"/>
              <w:ind w:left="360"/>
              <w:rPr>
                <w:rFonts w:asciiTheme="majorHAnsi" w:eastAsia="Times New Roman" w:hAnsiTheme="majorHAnsi" w:cs="Times New Roman"/>
                <w:sz w:val="22"/>
                <w:szCs w:val="22"/>
              </w:rPr>
            </w:pPr>
          </w:p>
        </w:tc>
        <w:tc>
          <w:tcPr>
            <w:tcW w:w="5580" w:type="dxa"/>
          </w:tcPr>
          <w:p w14:paraId="029E556C" w14:textId="074BEE97" w:rsidR="00E52940" w:rsidRPr="00060F43" w:rsidRDefault="00E52940" w:rsidP="00956DB6">
            <w:pPr>
              <w:pStyle w:val="ListParagraph"/>
              <w:numPr>
                <w:ilvl w:val="0"/>
                <w:numId w:val="19"/>
              </w:numPr>
              <w:rPr>
                <w:rFonts w:ascii="Minion Pro Bold Cond Ital" w:eastAsia="MS Gothic" w:hAnsi="Minion Pro Bold Cond Ital" w:cs="Minion Pro Bold Cond Ital"/>
                <w:color w:val="000000"/>
                <w:sz w:val="22"/>
                <w:szCs w:val="22"/>
              </w:rPr>
            </w:pPr>
            <w:r w:rsidRPr="00060F43">
              <w:rPr>
                <w:rFonts w:asciiTheme="majorHAnsi" w:eastAsia="Times New Roman" w:hAnsiTheme="majorHAnsi" w:cs="Times New Roman"/>
                <w:sz w:val="22"/>
                <w:szCs w:val="22"/>
              </w:rPr>
              <w:t xml:space="preserve">Make appointments with </w:t>
            </w:r>
            <w:r>
              <w:rPr>
                <w:rFonts w:asciiTheme="majorHAnsi" w:eastAsia="Times New Roman" w:hAnsiTheme="majorHAnsi" w:cs="Times New Roman"/>
                <w:sz w:val="22"/>
                <w:szCs w:val="22"/>
              </w:rPr>
              <w:t>Social Studies</w:t>
            </w:r>
            <w:r w:rsidRPr="00A5432F">
              <w:rPr>
                <w:rFonts w:asciiTheme="majorHAnsi" w:eastAsia="Times New Roman" w:hAnsiTheme="majorHAnsi" w:cs="Times New Roman"/>
                <w:sz w:val="22"/>
                <w:szCs w:val="22"/>
              </w:rPr>
              <w:t xml:space="preserve"> </w:t>
            </w:r>
            <w:r w:rsidRPr="00060F43">
              <w:rPr>
                <w:rFonts w:asciiTheme="majorHAnsi" w:eastAsia="Times New Roman" w:hAnsiTheme="majorHAnsi" w:cs="Times New Roman"/>
                <w:sz w:val="22"/>
                <w:szCs w:val="22"/>
              </w:rPr>
              <w:t xml:space="preserve">advisor and Secondary Education advisors in Feb. to discuss your schedule for next semester </w:t>
            </w:r>
          </w:p>
        </w:tc>
      </w:tr>
    </w:tbl>
    <w:p w14:paraId="11C7EBBA" w14:textId="77777777" w:rsidR="009D7DF4" w:rsidRDefault="009D7DF4"/>
    <w:p w14:paraId="7F5CDD4F"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8C2E05">
        <w:trPr>
          <w:trHeight w:val="196"/>
        </w:trPr>
        <w:tc>
          <w:tcPr>
            <w:tcW w:w="4500" w:type="dxa"/>
            <w:shd w:val="clear" w:color="auto" w:fill="D9D9D9"/>
          </w:tcPr>
          <w:p w14:paraId="4723ABC0" w14:textId="1F87BC6F"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D319FB">
              <w:rPr>
                <w:rFonts w:asciiTheme="majorHAnsi" w:eastAsia="Times New Roman" w:hAnsiTheme="majorHAnsi" w:cs="Times New Roman"/>
                <w:b/>
                <w:i/>
                <w:color w:val="800000"/>
                <w:sz w:val="28"/>
                <w:szCs w:val="28"/>
              </w:rPr>
              <w:t>3</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0D9BC6F2" w:rsidR="00C170F9" w:rsidRPr="002F1A3C" w:rsidRDefault="00D319FB" w:rsidP="00FD0BB6">
            <w:pPr>
              <w:rPr>
                <w:rFonts w:asciiTheme="majorHAnsi" w:eastAsia="Times New Roman" w:hAnsiTheme="majorHAnsi" w:cs="Times New Roman"/>
                <w:b/>
                <w:i/>
                <w:color w:val="800000"/>
                <w:sz w:val="28"/>
                <w:szCs w:val="28"/>
              </w:rPr>
            </w:pPr>
            <w:r>
              <w:rPr>
                <w:rFonts w:asciiTheme="majorHAnsi" w:eastAsia="Times New Roman" w:hAnsiTheme="majorHAnsi" w:cs="Times New Roman"/>
                <w:b/>
                <w:i/>
                <w:color w:val="800000"/>
                <w:sz w:val="28"/>
                <w:szCs w:val="28"/>
              </w:rPr>
              <w:t>SEMESTER 3</w:t>
            </w:r>
            <w:r w:rsidR="00C170F9" w:rsidRPr="002F1A3C">
              <w:rPr>
                <w:rFonts w:asciiTheme="majorHAnsi" w:eastAsia="Times New Roman" w:hAnsiTheme="majorHAnsi" w:cs="Times New Roman"/>
                <w:b/>
                <w:i/>
                <w:color w:val="800000"/>
                <w:sz w:val="28"/>
                <w:szCs w:val="28"/>
              </w:rPr>
              <w:t xml:space="preserve"> CHECKPOINTS </w:t>
            </w:r>
            <w:r w:rsidR="00C170F9" w:rsidRPr="002F1A3C">
              <w:rPr>
                <w:rFonts w:ascii="Wingdings" w:eastAsia="Wingdings" w:hAnsi="Wingdings" w:cs="Wingdings"/>
                <w:b/>
                <w:i/>
                <w:color w:val="800000"/>
                <w:w w:val="90"/>
                <w:sz w:val="28"/>
                <w:szCs w:val="28"/>
              </w:rPr>
              <w:t></w:t>
            </w:r>
          </w:p>
        </w:tc>
      </w:tr>
      <w:tr w:rsidR="008C2E05" w:rsidRPr="00A52EF9" w14:paraId="3F3B73EE" w14:textId="77777777" w:rsidTr="008C2E05">
        <w:trPr>
          <w:trHeight w:val="196"/>
        </w:trPr>
        <w:tc>
          <w:tcPr>
            <w:tcW w:w="4500" w:type="dxa"/>
          </w:tcPr>
          <w:p w14:paraId="0669F2D0" w14:textId="77777777" w:rsidR="008C2E05" w:rsidRPr="00A52EF9" w:rsidRDefault="008C2E05" w:rsidP="00F17384">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2994C73E" w14:textId="77777777" w:rsidR="008C2E05" w:rsidRPr="008C517B" w:rsidRDefault="008C2E05" w:rsidP="00F17384">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BAC5968" w14:textId="77777777" w:rsidR="008C2E05" w:rsidRPr="00116C00" w:rsidRDefault="008C2E05" w:rsidP="00F17384">
            <w:pPr>
              <w:pStyle w:val="ListParagraph"/>
              <w:ind w:left="360"/>
              <w:rPr>
                <w:rFonts w:asciiTheme="majorHAnsi" w:eastAsia="Times New Roman" w:hAnsiTheme="majorHAnsi" w:cs="Times New Roman"/>
                <w:sz w:val="22"/>
                <w:szCs w:val="22"/>
              </w:rPr>
            </w:pPr>
          </w:p>
        </w:tc>
        <w:tc>
          <w:tcPr>
            <w:tcW w:w="5580" w:type="dxa"/>
          </w:tcPr>
          <w:p w14:paraId="2DEEDA5A" w14:textId="77777777" w:rsidR="008C2E05" w:rsidRPr="003E39AB" w:rsidRDefault="008C2E05" w:rsidP="00F17384">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101; need B- minimum in course</w:t>
            </w:r>
          </w:p>
        </w:tc>
      </w:tr>
      <w:tr w:rsidR="00AD31BA" w:rsidRPr="00A52EF9" w14:paraId="1E553CB8" w14:textId="77777777" w:rsidTr="00F17384">
        <w:trPr>
          <w:trHeight w:val="196"/>
        </w:trPr>
        <w:tc>
          <w:tcPr>
            <w:tcW w:w="4500" w:type="dxa"/>
          </w:tcPr>
          <w:p w14:paraId="25E5EECD" w14:textId="26D847DB" w:rsidR="00AD31BA" w:rsidRPr="00A52EF9" w:rsidRDefault="009E3ABB" w:rsidP="00F17384">
            <w:pPr>
              <w:rPr>
                <w:rFonts w:asciiTheme="majorHAnsi" w:eastAsia="Times New Roman" w:hAnsiTheme="majorHAnsi" w:cs="Times New Roman"/>
                <w:sz w:val="22"/>
                <w:szCs w:val="22"/>
              </w:rPr>
            </w:pPr>
            <w:r>
              <w:rPr>
                <w:rFonts w:asciiTheme="majorHAnsi" w:eastAsia="Times New Roman" w:hAnsiTheme="majorHAnsi" w:cs="Times New Roman"/>
                <w:sz w:val="22"/>
                <w:szCs w:val="22"/>
              </w:rPr>
              <w:t>GEOG 200 World Regional Geography</w:t>
            </w:r>
          </w:p>
        </w:tc>
        <w:tc>
          <w:tcPr>
            <w:tcW w:w="810" w:type="dxa"/>
          </w:tcPr>
          <w:p w14:paraId="0106E94C" w14:textId="52496E4E" w:rsidR="00AD31BA" w:rsidRPr="008C517B" w:rsidRDefault="009E3ABB" w:rsidP="00F1738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130AC48" w14:textId="77777777" w:rsidR="00AD31BA" w:rsidRDefault="00AD31BA" w:rsidP="00F17384">
            <w:pPr>
              <w:pStyle w:val="ListParagraph"/>
              <w:ind w:left="360"/>
              <w:rPr>
                <w:rFonts w:asciiTheme="majorHAnsi" w:eastAsia="Times New Roman" w:hAnsiTheme="majorHAnsi" w:cs="Times New Roman"/>
                <w:sz w:val="22"/>
                <w:szCs w:val="22"/>
              </w:rPr>
            </w:pPr>
          </w:p>
        </w:tc>
        <w:tc>
          <w:tcPr>
            <w:tcW w:w="5580" w:type="dxa"/>
          </w:tcPr>
          <w:p w14:paraId="434DE4F4" w14:textId="77777777" w:rsidR="00AD31BA" w:rsidRPr="00406CEA" w:rsidRDefault="00AD31BA" w:rsidP="00F17384">
            <w:pPr>
              <w:pStyle w:val="ListParagraph"/>
              <w:ind w:left="360"/>
              <w:rPr>
                <w:rFonts w:asciiTheme="majorHAnsi" w:eastAsia="Times New Roman" w:hAnsiTheme="majorHAnsi" w:cs="Times New Roman"/>
                <w:sz w:val="22"/>
                <w:szCs w:val="22"/>
              </w:rPr>
            </w:pPr>
          </w:p>
        </w:tc>
      </w:tr>
      <w:tr w:rsidR="00C170F9" w:rsidRPr="00B75FA4" w14:paraId="15DBC63C" w14:textId="77777777" w:rsidTr="008C2E05">
        <w:trPr>
          <w:trHeight w:val="196"/>
        </w:trPr>
        <w:tc>
          <w:tcPr>
            <w:tcW w:w="4500" w:type="dxa"/>
          </w:tcPr>
          <w:p w14:paraId="40C5F11F" w14:textId="390FA0B5" w:rsidR="00C170F9" w:rsidRPr="00B75FA4" w:rsidRDefault="00956DB6" w:rsidP="00956DB6">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POL 202 American Government </w:t>
            </w:r>
          </w:p>
        </w:tc>
        <w:tc>
          <w:tcPr>
            <w:tcW w:w="810" w:type="dxa"/>
          </w:tcPr>
          <w:p w14:paraId="04C017CB" w14:textId="03EE9D64" w:rsidR="00C170F9" w:rsidRPr="008C517B" w:rsidRDefault="005740B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15739335" w:rsidR="00C170F9" w:rsidRPr="00AD31BA" w:rsidRDefault="00AD31BA" w:rsidP="00AD31BA">
            <w:pPr>
              <w:pStyle w:val="ListParagraph"/>
              <w:numPr>
                <w:ilvl w:val="0"/>
                <w:numId w:val="19"/>
              </w:numPr>
              <w:rPr>
                <w:rFonts w:asciiTheme="majorHAnsi" w:eastAsia="MS Gothic" w:hAnsiTheme="majorHAnsi" w:cs="Minion Pro Bold Cond Ital"/>
                <w:color w:val="000000"/>
                <w:sz w:val="22"/>
                <w:szCs w:val="22"/>
              </w:rPr>
            </w:pPr>
            <w:r w:rsidRPr="00AD31BA">
              <w:rPr>
                <w:rFonts w:asciiTheme="majorHAnsi" w:eastAsia="MS Gothic" w:hAnsiTheme="majorHAnsi" w:cs="Minion Pro Bold Cond Ital"/>
                <w:color w:val="000000"/>
                <w:sz w:val="22"/>
                <w:szCs w:val="22"/>
              </w:rPr>
              <w:t>Prereq. any HIST Gen Ed.</w:t>
            </w:r>
          </w:p>
        </w:tc>
      </w:tr>
      <w:tr w:rsidR="00F24412" w:rsidRPr="00A52EF9" w14:paraId="74AD2C9E" w14:textId="77777777" w:rsidTr="008C2E05">
        <w:trPr>
          <w:trHeight w:val="196"/>
        </w:trPr>
        <w:tc>
          <w:tcPr>
            <w:tcW w:w="4500" w:type="dxa"/>
          </w:tcPr>
          <w:p w14:paraId="1F450E60" w14:textId="4F3561FE" w:rsidR="00F24412" w:rsidRPr="00A52EF9" w:rsidRDefault="00F24412" w:rsidP="00F24412">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 Natural Science (NS), or other Gen. Ed.</w:t>
            </w:r>
            <w:r w:rsidR="00B02A00">
              <w:rPr>
                <w:rFonts w:asciiTheme="majorHAnsi" w:eastAsia="Times New Roman" w:hAnsiTheme="majorHAnsi" w:cs="Times New Roman"/>
                <w:sz w:val="22"/>
                <w:szCs w:val="22"/>
              </w:rPr>
              <w:t xml:space="preserve"> if needed) or elective</w:t>
            </w:r>
          </w:p>
        </w:tc>
        <w:tc>
          <w:tcPr>
            <w:tcW w:w="810" w:type="dxa"/>
          </w:tcPr>
          <w:p w14:paraId="37453378" w14:textId="4FFC65B1" w:rsidR="00F24412" w:rsidRPr="008C517B" w:rsidRDefault="00F24412" w:rsidP="00F2441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4D45E14" w14:textId="77777777" w:rsidR="00F24412" w:rsidRPr="00220DE5" w:rsidRDefault="00F24412" w:rsidP="00F24412">
            <w:pPr>
              <w:pStyle w:val="ListParagraph"/>
              <w:ind w:left="360"/>
              <w:rPr>
                <w:rFonts w:asciiTheme="majorHAnsi" w:eastAsia="MS Gothic" w:hAnsiTheme="majorHAnsi" w:cs="Minion Pro Bold Cond Ital"/>
                <w:color w:val="000000"/>
                <w:sz w:val="22"/>
                <w:szCs w:val="22"/>
              </w:rPr>
            </w:pPr>
          </w:p>
        </w:tc>
        <w:tc>
          <w:tcPr>
            <w:tcW w:w="5580" w:type="dxa"/>
          </w:tcPr>
          <w:p w14:paraId="122A1D27" w14:textId="77777777" w:rsidR="00F24412" w:rsidRPr="00220DE5" w:rsidRDefault="00F24412" w:rsidP="00F24412">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Gen Ed. (NS) completed</w:t>
            </w:r>
          </w:p>
        </w:tc>
      </w:tr>
      <w:tr w:rsidR="00A5432F" w:rsidRPr="00B75FA4" w14:paraId="3A704A48" w14:textId="77777777" w:rsidTr="008C2E05">
        <w:trPr>
          <w:trHeight w:val="196"/>
        </w:trPr>
        <w:tc>
          <w:tcPr>
            <w:tcW w:w="4500" w:type="dxa"/>
          </w:tcPr>
          <w:p w14:paraId="4234DAA9" w14:textId="77777777" w:rsidR="00AF1E39" w:rsidRDefault="00AF1E39" w:rsidP="001A4756">
            <w:pPr>
              <w:spacing w:line="280" w:lineRule="exact"/>
              <w:rPr>
                <w:rFonts w:asciiTheme="majorHAnsi" w:eastAsia="Times New Roman" w:hAnsiTheme="majorHAnsi" w:cs="Times New Roman"/>
                <w:sz w:val="22"/>
                <w:szCs w:val="22"/>
              </w:rPr>
            </w:pPr>
          </w:p>
          <w:p w14:paraId="34CDEBA4" w14:textId="41CE9E17"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544CD65B" w14:textId="0821C49C" w:rsidR="00A5432F" w:rsidRPr="0003716F" w:rsidRDefault="00F24412" w:rsidP="0003716F">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45</w:t>
            </w:r>
            <w:r w:rsidR="00A5432F" w:rsidRPr="0003716F">
              <w:rPr>
                <w:rFonts w:asciiTheme="majorHAnsi" w:eastAsia="Times New Roman" w:hAnsiTheme="majorHAnsi" w:cs="Times New Roman"/>
                <w:sz w:val="22"/>
                <w:szCs w:val="22"/>
              </w:rPr>
              <w:t xml:space="preserve"> earned credits</w:t>
            </w:r>
          </w:p>
          <w:p w14:paraId="7C7BC3FE" w14:textId="77777777" w:rsidR="00482C5D" w:rsidRDefault="00A5432F" w:rsidP="00482C5D">
            <w:pPr>
              <w:pStyle w:val="ListParagraph"/>
              <w:numPr>
                <w:ilvl w:val="0"/>
                <w:numId w:val="22"/>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GPA of 3.0</w:t>
            </w:r>
            <w:r w:rsidRPr="00D460F1">
              <w:rPr>
                <w:rFonts w:asciiTheme="majorHAnsi" w:eastAsia="Times New Roman" w:hAnsiTheme="majorHAnsi" w:cs="Times New Roman"/>
                <w:sz w:val="22"/>
                <w:szCs w:val="22"/>
              </w:rPr>
              <w:t xml:space="preserve"> in </w:t>
            </w:r>
            <w:r w:rsidR="00F24412">
              <w:rPr>
                <w:rFonts w:asciiTheme="majorHAnsi" w:eastAsia="Times New Roman" w:hAnsiTheme="majorHAnsi" w:cs="Times New Roman"/>
                <w:sz w:val="22"/>
                <w:szCs w:val="22"/>
              </w:rPr>
              <w:t>Social Studies</w:t>
            </w:r>
            <w:r w:rsidR="00F24412" w:rsidRPr="00A5432F">
              <w:rPr>
                <w:rFonts w:asciiTheme="majorHAnsi" w:eastAsia="Times New Roman" w:hAnsiTheme="majorHAnsi" w:cs="Times New Roman"/>
                <w:sz w:val="22"/>
                <w:szCs w:val="22"/>
              </w:rPr>
              <w:t xml:space="preserve"> </w:t>
            </w:r>
            <w:r w:rsidRPr="00D460F1">
              <w:rPr>
                <w:rFonts w:asciiTheme="majorHAnsi" w:eastAsia="Times New Roman" w:hAnsiTheme="majorHAnsi" w:cs="Times New Roman"/>
                <w:sz w:val="22"/>
                <w:szCs w:val="22"/>
              </w:rPr>
              <w:t>major</w:t>
            </w:r>
          </w:p>
          <w:p w14:paraId="78E9BFCE" w14:textId="1B25197F" w:rsidR="00A5432F" w:rsidRPr="00482C5D" w:rsidRDefault="00482C5D" w:rsidP="00482C5D">
            <w:pPr>
              <w:pStyle w:val="ListParagraph"/>
              <w:numPr>
                <w:ilvl w:val="0"/>
                <w:numId w:val="22"/>
              </w:numPr>
              <w:spacing w:line="280" w:lineRule="exact"/>
              <w:rPr>
                <w:rFonts w:asciiTheme="majorHAnsi" w:eastAsia="Times New Roman" w:hAnsiTheme="majorHAnsi" w:cs="Times New Roman"/>
                <w:sz w:val="22"/>
                <w:szCs w:val="22"/>
              </w:rPr>
            </w:pPr>
            <w:r w:rsidRPr="00482C5D">
              <w:rPr>
                <w:rFonts w:asciiTheme="majorHAnsi" w:hAnsiTheme="majorHAnsi"/>
                <w:sz w:val="22"/>
                <w:szCs w:val="22"/>
              </w:rPr>
              <w:t>Minimum of B- in Education courses</w:t>
            </w:r>
            <w:r w:rsidRPr="00482C5D">
              <w:rPr>
                <w:rFonts w:asciiTheme="majorHAnsi" w:eastAsia="Times New Roman" w:hAnsiTheme="majorHAnsi" w:cs="Times New Roman"/>
                <w:sz w:val="22"/>
                <w:szCs w:val="22"/>
              </w:rPr>
              <w:t xml:space="preserve"> </w:t>
            </w:r>
          </w:p>
        </w:tc>
      </w:tr>
      <w:tr w:rsidR="00A5432F" w:rsidRPr="00B75FA4" w14:paraId="13352545" w14:textId="77777777" w:rsidTr="008C2E05">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6695868" w:rsidR="00A5432F" w:rsidRPr="008C517B" w:rsidRDefault="00187C50"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8EC717E" w:rsidR="00A5432F" w:rsidRPr="00D7242E" w:rsidRDefault="00A5432F" w:rsidP="00187C50">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00187C50">
              <w:rPr>
                <w:rFonts w:asciiTheme="majorHAnsi" w:eastAsia="Times New Roman" w:hAnsiTheme="majorHAnsi" w:cs="Times New Roman"/>
                <w:sz w:val="22"/>
                <w:szCs w:val="22"/>
              </w:rPr>
              <w:t>with SS advisor for classes.</w:t>
            </w:r>
          </w:p>
        </w:tc>
      </w:tr>
    </w:tbl>
    <w:p w14:paraId="214417C1" w14:textId="77777777" w:rsidR="001A4756" w:rsidRDefault="001A4756"/>
    <w:p w14:paraId="4C50127E" w14:textId="77777777" w:rsidR="001A4756" w:rsidRDefault="001A4756"/>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C67BE6">
        <w:trPr>
          <w:trHeight w:val="196"/>
        </w:trPr>
        <w:tc>
          <w:tcPr>
            <w:tcW w:w="4500" w:type="dxa"/>
            <w:shd w:val="clear" w:color="auto" w:fill="D9D9D9"/>
          </w:tcPr>
          <w:p w14:paraId="4303D165" w14:textId="554384DB"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D319FB">
              <w:rPr>
                <w:rFonts w:asciiTheme="majorHAnsi" w:eastAsia="Times New Roman" w:hAnsiTheme="majorHAnsi" w:cs="Times New Roman"/>
                <w:b/>
                <w:i/>
                <w:color w:val="800000"/>
                <w:sz w:val="28"/>
                <w:szCs w:val="28"/>
              </w:rPr>
              <w:t>4</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7D423DD0" w:rsidR="00C170F9" w:rsidRPr="002F1A3C" w:rsidRDefault="00D319FB" w:rsidP="00FD0BB6">
            <w:pPr>
              <w:rPr>
                <w:rFonts w:asciiTheme="majorHAnsi" w:eastAsia="Times New Roman" w:hAnsiTheme="majorHAnsi" w:cs="Times New Roman"/>
                <w:b/>
                <w:i/>
                <w:color w:val="800000"/>
                <w:sz w:val="28"/>
                <w:szCs w:val="28"/>
              </w:rPr>
            </w:pPr>
            <w:r>
              <w:rPr>
                <w:rFonts w:asciiTheme="majorHAnsi" w:eastAsia="Times New Roman" w:hAnsiTheme="majorHAnsi" w:cs="Times New Roman"/>
                <w:b/>
                <w:i/>
                <w:color w:val="800000"/>
                <w:sz w:val="28"/>
                <w:szCs w:val="28"/>
              </w:rPr>
              <w:t>SEMESTER 4</w:t>
            </w:r>
            <w:r w:rsidR="00C170F9" w:rsidRPr="002F1A3C">
              <w:rPr>
                <w:rFonts w:asciiTheme="majorHAnsi" w:eastAsia="Times New Roman" w:hAnsiTheme="majorHAnsi" w:cs="Times New Roman"/>
                <w:b/>
                <w:i/>
                <w:color w:val="800000"/>
                <w:sz w:val="28"/>
                <w:szCs w:val="28"/>
              </w:rPr>
              <w:t xml:space="preserve"> CHECKPOINTS </w:t>
            </w:r>
            <w:r w:rsidR="00C170F9" w:rsidRPr="002F1A3C">
              <w:rPr>
                <w:rFonts w:ascii="Wingdings" w:eastAsia="Wingdings" w:hAnsi="Wingdings" w:cs="Wingdings"/>
                <w:b/>
                <w:i/>
                <w:color w:val="800000"/>
                <w:w w:val="90"/>
                <w:sz w:val="28"/>
                <w:szCs w:val="28"/>
              </w:rPr>
              <w:t></w:t>
            </w:r>
          </w:p>
        </w:tc>
      </w:tr>
      <w:tr w:rsidR="00C6574A" w:rsidRPr="00A52EF9" w14:paraId="7802E1D1" w14:textId="77777777" w:rsidTr="00F17384">
        <w:trPr>
          <w:trHeight w:val="196"/>
        </w:trPr>
        <w:tc>
          <w:tcPr>
            <w:tcW w:w="4500" w:type="dxa"/>
          </w:tcPr>
          <w:p w14:paraId="6DAE0960" w14:textId="2289E104" w:rsidR="00C6574A" w:rsidRPr="009530A1" w:rsidRDefault="00C6574A" w:rsidP="00F17384">
            <w:pPr>
              <w:rPr>
                <w:rFonts w:asciiTheme="majorHAnsi" w:eastAsia="MS Gothic" w:hAnsiTheme="majorHAnsi" w:cs="Minion Pro Bold Cond Ital"/>
                <w:color w:val="000000"/>
                <w:w w:val="95"/>
                <w:sz w:val="20"/>
                <w:szCs w:val="20"/>
              </w:rPr>
            </w:pPr>
            <w:r w:rsidRPr="00B5098D">
              <w:rPr>
                <w:rFonts w:asciiTheme="majorHAnsi" w:eastAsia="MS Gothic" w:hAnsiTheme="majorHAnsi" w:cs="Minion Pro Bold Cond Ital"/>
                <w:color w:val="000000"/>
                <w:sz w:val="20"/>
                <w:szCs w:val="20"/>
              </w:rPr>
              <w:t>CEP 215 Introduction to Educational Psychology</w:t>
            </w:r>
          </w:p>
        </w:tc>
        <w:tc>
          <w:tcPr>
            <w:tcW w:w="810" w:type="dxa"/>
          </w:tcPr>
          <w:p w14:paraId="48AA8E3A" w14:textId="3D96C182" w:rsidR="00C6574A" w:rsidRDefault="00C6574A" w:rsidP="00F1738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21F25B4" w14:textId="77777777" w:rsidR="00C6574A" w:rsidRPr="00D7242E" w:rsidRDefault="00C6574A" w:rsidP="00F17384">
            <w:pPr>
              <w:pStyle w:val="ListParagraph"/>
              <w:ind w:left="360"/>
              <w:rPr>
                <w:rFonts w:asciiTheme="majorHAnsi" w:eastAsia="MS Gothic" w:hAnsiTheme="majorHAnsi" w:cs="Minion Pro Bold Cond Ital"/>
                <w:color w:val="000000"/>
                <w:sz w:val="22"/>
                <w:szCs w:val="22"/>
              </w:rPr>
            </w:pPr>
          </w:p>
        </w:tc>
        <w:tc>
          <w:tcPr>
            <w:tcW w:w="5580" w:type="dxa"/>
          </w:tcPr>
          <w:p w14:paraId="0FF6540B" w14:textId="5B8A5B96" w:rsidR="00C6574A" w:rsidRPr="000400FB" w:rsidRDefault="00C6574A" w:rsidP="00AD31BA">
            <w:pPr>
              <w:pStyle w:val="ListParagraph"/>
              <w:numPr>
                <w:ilvl w:val="0"/>
                <w:numId w:val="23"/>
              </w:numPr>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Minimum grade of B-</w:t>
            </w:r>
          </w:p>
        </w:tc>
      </w:tr>
      <w:tr w:rsidR="00C6574A" w:rsidRPr="00A52EF9" w14:paraId="139883DE" w14:textId="77777777" w:rsidTr="00F17384">
        <w:trPr>
          <w:trHeight w:val="196"/>
        </w:trPr>
        <w:tc>
          <w:tcPr>
            <w:tcW w:w="4500" w:type="dxa"/>
          </w:tcPr>
          <w:p w14:paraId="7FBBD9AB" w14:textId="77777777" w:rsidR="00C6574A" w:rsidRPr="00A52EF9" w:rsidRDefault="00C6574A" w:rsidP="00F17384">
            <w:pPr>
              <w:rPr>
                <w:rFonts w:asciiTheme="majorHAnsi" w:eastAsia="Times New Roman" w:hAnsiTheme="majorHAnsi" w:cs="Times New Roman"/>
                <w:sz w:val="22"/>
                <w:szCs w:val="22"/>
              </w:rPr>
            </w:pPr>
            <w:r w:rsidRPr="009530A1">
              <w:rPr>
                <w:rFonts w:asciiTheme="majorHAnsi" w:eastAsia="MS Gothic" w:hAnsiTheme="majorHAnsi" w:cs="Minion Pro Bold Cond Ital"/>
                <w:color w:val="000000"/>
                <w:w w:val="95"/>
                <w:sz w:val="20"/>
                <w:szCs w:val="20"/>
              </w:rPr>
              <w:t>HIST 203 U.S. History from 1920 to the Present*</w:t>
            </w:r>
          </w:p>
        </w:tc>
        <w:tc>
          <w:tcPr>
            <w:tcW w:w="810" w:type="dxa"/>
          </w:tcPr>
          <w:p w14:paraId="649A81D6" w14:textId="77777777" w:rsidR="00C6574A" w:rsidRPr="008C517B" w:rsidRDefault="00C6574A" w:rsidP="00F1738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673CD61" w14:textId="77777777" w:rsidR="00C6574A" w:rsidRPr="00D7242E" w:rsidRDefault="00C6574A" w:rsidP="00F17384">
            <w:pPr>
              <w:pStyle w:val="ListParagraph"/>
              <w:ind w:left="360"/>
              <w:rPr>
                <w:rFonts w:asciiTheme="majorHAnsi" w:eastAsia="MS Gothic" w:hAnsiTheme="majorHAnsi" w:cs="Minion Pro Bold Cond Ital"/>
                <w:color w:val="000000"/>
                <w:sz w:val="22"/>
                <w:szCs w:val="22"/>
              </w:rPr>
            </w:pPr>
          </w:p>
        </w:tc>
        <w:tc>
          <w:tcPr>
            <w:tcW w:w="5580" w:type="dxa"/>
          </w:tcPr>
          <w:p w14:paraId="739AC585" w14:textId="77777777" w:rsidR="00C6574A" w:rsidRPr="000400FB" w:rsidRDefault="00C6574A" w:rsidP="00AD31BA">
            <w:pPr>
              <w:pStyle w:val="ListParagraph"/>
              <w:numPr>
                <w:ilvl w:val="0"/>
                <w:numId w:val="23"/>
              </w:numPr>
              <w:rPr>
                <w:rFonts w:ascii="Minion Pro Bold Cond Ital" w:eastAsia="MS Gothic" w:hAnsi="Minion Pro Bold Cond Ital" w:cs="Minion Pro Bold Cond Ital"/>
                <w:color w:val="000000"/>
                <w:sz w:val="20"/>
                <w:szCs w:val="20"/>
              </w:rPr>
            </w:pPr>
            <w:r w:rsidRPr="000400FB">
              <w:rPr>
                <w:rFonts w:asciiTheme="majorHAnsi" w:eastAsia="MS Gothic" w:hAnsiTheme="majorHAnsi" w:cs="Minion Pro Bold Cond Ital"/>
                <w:color w:val="000000"/>
                <w:sz w:val="20"/>
                <w:szCs w:val="20"/>
              </w:rPr>
              <w:t>Prereq. any HIST Gen Ed.</w:t>
            </w:r>
          </w:p>
        </w:tc>
      </w:tr>
      <w:tr w:rsidR="00C6574A" w:rsidRPr="00B75FA4" w14:paraId="0B1C3813" w14:textId="77777777" w:rsidTr="00F17384">
        <w:trPr>
          <w:trHeight w:val="196"/>
        </w:trPr>
        <w:tc>
          <w:tcPr>
            <w:tcW w:w="4500" w:type="dxa"/>
          </w:tcPr>
          <w:p w14:paraId="4FA70373" w14:textId="77777777" w:rsidR="00C6574A" w:rsidRPr="002B0FDB" w:rsidRDefault="00C6574A" w:rsidP="00F17384">
            <w:pPr>
              <w:rPr>
                <w:rFonts w:asciiTheme="majorHAnsi" w:eastAsia="Times New Roman" w:hAnsiTheme="majorHAnsi" w:cs="Times New Roman"/>
                <w:w w:val="95"/>
                <w:sz w:val="22"/>
                <w:szCs w:val="22"/>
              </w:rPr>
            </w:pPr>
            <w:r w:rsidRPr="002B0FDB">
              <w:rPr>
                <w:rFonts w:asciiTheme="majorHAnsi" w:eastAsia="Times New Roman" w:hAnsiTheme="majorHAnsi" w:cs="Times New Roman"/>
                <w:w w:val="95"/>
                <w:sz w:val="20"/>
                <w:szCs w:val="20"/>
              </w:rPr>
              <w:t>Choose ONE course from these European History: HIST 234, 308, 309, 310, 312, or 313 (titles at end)*</w:t>
            </w:r>
          </w:p>
        </w:tc>
        <w:tc>
          <w:tcPr>
            <w:tcW w:w="810" w:type="dxa"/>
          </w:tcPr>
          <w:p w14:paraId="553C3190" w14:textId="77777777" w:rsidR="00C6574A" w:rsidRPr="008C517B" w:rsidRDefault="00C6574A" w:rsidP="00F17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146328A" w14:textId="77777777" w:rsidR="00C6574A" w:rsidRPr="00B75FA4" w:rsidRDefault="00C6574A" w:rsidP="00F17384">
            <w:pPr>
              <w:spacing w:line="280" w:lineRule="exact"/>
              <w:rPr>
                <w:rFonts w:asciiTheme="majorHAnsi" w:eastAsia="MS Gothic" w:hAnsiTheme="majorHAnsi" w:cs="Minion Pro Bold Cond Ital"/>
                <w:color w:val="000000"/>
                <w:sz w:val="22"/>
                <w:szCs w:val="22"/>
              </w:rPr>
            </w:pPr>
          </w:p>
        </w:tc>
        <w:tc>
          <w:tcPr>
            <w:tcW w:w="5580" w:type="dxa"/>
          </w:tcPr>
          <w:p w14:paraId="7D0D87B5" w14:textId="77777777" w:rsidR="00C6574A" w:rsidRPr="000400FB" w:rsidRDefault="00C6574A" w:rsidP="00F17384">
            <w:pPr>
              <w:pStyle w:val="ListParagraph"/>
              <w:numPr>
                <w:ilvl w:val="0"/>
                <w:numId w:val="24"/>
              </w:numPr>
              <w:spacing w:line="280" w:lineRule="exact"/>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Prereq. any HIST Gen Ed.</w:t>
            </w:r>
          </w:p>
        </w:tc>
      </w:tr>
      <w:tr w:rsidR="00C6574A" w:rsidRPr="00A52EF9" w14:paraId="39572243" w14:textId="77777777" w:rsidTr="00C67BE6">
        <w:trPr>
          <w:trHeight w:val="196"/>
        </w:trPr>
        <w:tc>
          <w:tcPr>
            <w:tcW w:w="4500" w:type="dxa"/>
          </w:tcPr>
          <w:p w14:paraId="6B2C5C02" w14:textId="3737585E" w:rsidR="00C6574A" w:rsidRDefault="00C6574A" w:rsidP="00AA2259">
            <w:pPr>
              <w:pStyle w:val="TableParagraph"/>
              <w:tabs>
                <w:tab w:val="left" w:pos="5399"/>
              </w:tabs>
              <w:rPr>
                <w:rFonts w:ascii="Calibri"/>
              </w:rPr>
            </w:pPr>
            <w:r w:rsidRPr="00AD14ED">
              <w:rPr>
                <w:rFonts w:asciiTheme="majorHAnsi" w:eastAsia="MS Gothic" w:hAnsiTheme="majorHAnsi" w:cs="Minion Pro Bold Cond Ital"/>
                <w:color w:val="000000"/>
                <w:sz w:val="18"/>
                <w:szCs w:val="18"/>
              </w:rPr>
              <w:t>HIST 281 History Matters: Methods and Skills*</w:t>
            </w:r>
          </w:p>
        </w:tc>
        <w:tc>
          <w:tcPr>
            <w:tcW w:w="810" w:type="dxa"/>
          </w:tcPr>
          <w:p w14:paraId="1FD2A4ED" w14:textId="4FE7BD58" w:rsidR="00C6574A" w:rsidRDefault="00C6574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F0DD6A9" w14:textId="77777777" w:rsidR="00C6574A" w:rsidRPr="00A52EF9" w:rsidRDefault="00C6574A" w:rsidP="00041C05">
            <w:pPr>
              <w:rPr>
                <w:rFonts w:ascii="Minion Pro Bold Cond Ital" w:eastAsia="MS Gothic" w:hAnsi="Minion Pro Bold Cond Ital" w:cs="Minion Pro Bold Cond Ital"/>
                <w:color w:val="000000"/>
                <w:sz w:val="22"/>
                <w:szCs w:val="22"/>
              </w:rPr>
            </w:pPr>
          </w:p>
        </w:tc>
        <w:tc>
          <w:tcPr>
            <w:tcW w:w="5580" w:type="dxa"/>
          </w:tcPr>
          <w:p w14:paraId="00F104F0" w14:textId="0857AEC4" w:rsidR="00C6574A" w:rsidRPr="000400FB" w:rsidRDefault="00C6574A" w:rsidP="00D319FB">
            <w:pPr>
              <w:pStyle w:val="ListParagraph"/>
              <w:ind w:left="360"/>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Prereq. any HIST Gen Ed.</w:t>
            </w:r>
          </w:p>
        </w:tc>
      </w:tr>
      <w:tr w:rsidR="00C6574A" w:rsidRPr="00A52EF9" w14:paraId="1D0DBEE4" w14:textId="77777777" w:rsidTr="00C67BE6">
        <w:trPr>
          <w:trHeight w:val="196"/>
        </w:trPr>
        <w:tc>
          <w:tcPr>
            <w:tcW w:w="4500" w:type="dxa"/>
          </w:tcPr>
          <w:p w14:paraId="39656512" w14:textId="77777777" w:rsidR="00C6574A" w:rsidRPr="001E17BA" w:rsidRDefault="00C6574A" w:rsidP="00F17384">
            <w:pPr>
              <w:rPr>
                <w:rFonts w:asciiTheme="majorHAnsi" w:hAnsiTheme="majorHAnsi"/>
                <w:w w:val="95"/>
                <w:sz w:val="22"/>
                <w:szCs w:val="22"/>
              </w:rPr>
            </w:pPr>
            <w:r>
              <w:rPr>
                <w:rFonts w:asciiTheme="majorHAnsi" w:hAnsiTheme="majorHAnsi"/>
                <w:w w:val="95"/>
                <w:sz w:val="22"/>
                <w:szCs w:val="22"/>
              </w:rPr>
              <w:t xml:space="preserve">SED 201 </w:t>
            </w:r>
            <w:r w:rsidRPr="00EB5586">
              <w:rPr>
                <w:rFonts w:ascii="Calibri" w:eastAsia="MS Gothic" w:hAnsi="Calibri" w:cs="Calibri (Headings)"/>
                <w:color w:val="000000"/>
                <w:sz w:val="20"/>
                <w:szCs w:val="20"/>
              </w:rPr>
              <w:t>Introduction to Lesson Planning</w:t>
            </w:r>
            <w:r>
              <w:rPr>
                <w:rFonts w:ascii="Calibri" w:eastAsia="MS Gothic" w:hAnsi="Calibri" w:cs="Calibri (Headings)"/>
                <w:color w:val="000000"/>
                <w:sz w:val="20"/>
                <w:szCs w:val="20"/>
              </w:rPr>
              <w:t>*</w:t>
            </w:r>
          </w:p>
        </w:tc>
        <w:tc>
          <w:tcPr>
            <w:tcW w:w="810" w:type="dxa"/>
          </w:tcPr>
          <w:p w14:paraId="01E337FD" w14:textId="77777777" w:rsidR="00C6574A" w:rsidRPr="008C517B" w:rsidRDefault="00C6574A" w:rsidP="00F1738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4E78D3A" w14:textId="77777777" w:rsidR="00C6574A" w:rsidRPr="00B83842" w:rsidRDefault="00C6574A" w:rsidP="00F17384">
            <w:pPr>
              <w:pStyle w:val="ListParagraph"/>
              <w:ind w:left="360"/>
              <w:rPr>
                <w:rFonts w:asciiTheme="majorHAnsi" w:eastAsia="Times New Roman" w:hAnsiTheme="majorHAnsi" w:cs="Times New Roman"/>
                <w:sz w:val="22"/>
                <w:szCs w:val="22"/>
              </w:rPr>
            </w:pPr>
          </w:p>
        </w:tc>
        <w:tc>
          <w:tcPr>
            <w:tcW w:w="5580" w:type="dxa"/>
          </w:tcPr>
          <w:p w14:paraId="422192E9" w14:textId="77777777" w:rsidR="00C6574A" w:rsidRPr="000400FB" w:rsidRDefault="00C6574A" w:rsidP="00F17384">
            <w:pPr>
              <w:pStyle w:val="ListParagraph"/>
              <w:numPr>
                <w:ilvl w:val="0"/>
                <w:numId w:val="45"/>
              </w:numPr>
              <w:ind w:left="321"/>
              <w:rPr>
                <w:rFonts w:ascii="Minion Pro Bold Cond Ital" w:eastAsia="MS Gothic" w:hAnsi="Minion Pro Bold Cond Ital" w:cs="Minion Pro Bold Cond Ital"/>
                <w:color w:val="000000"/>
                <w:sz w:val="20"/>
                <w:szCs w:val="20"/>
              </w:rPr>
            </w:pPr>
            <w:r w:rsidRPr="000400FB">
              <w:rPr>
                <w:rFonts w:ascii="Minion Pro Bold Cond Ital" w:eastAsia="MS Gothic" w:hAnsi="Minion Pro Bold Cond Ital" w:cs="Minion Pro Bold Cond Ital"/>
                <w:color w:val="000000"/>
                <w:sz w:val="20"/>
                <w:szCs w:val="20"/>
              </w:rPr>
              <w:t>Prereq. FNED 246 and concurrent with SED 202</w:t>
            </w:r>
          </w:p>
        </w:tc>
      </w:tr>
      <w:tr w:rsidR="00C6574A" w:rsidRPr="00A52EF9" w14:paraId="1C6FB823" w14:textId="77777777" w:rsidTr="00C67BE6">
        <w:trPr>
          <w:trHeight w:val="196"/>
        </w:trPr>
        <w:tc>
          <w:tcPr>
            <w:tcW w:w="4500" w:type="dxa"/>
          </w:tcPr>
          <w:p w14:paraId="3360FB9C" w14:textId="77777777" w:rsidR="00C6574A" w:rsidRPr="001E17BA" w:rsidRDefault="00C6574A" w:rsidP="00F17384">
            <w:pPr>
              <w:rPr>
                <w:rFonts w:asciiTheme="majorHAnsi" w:hAnsiTheme="majorHAnsi"/>
                <w:w w:val="95"/>
                <w:sz w:val="22"/>
                <w:szCs w:val="22"/>
              </w:rPr>
            </w:pPr>
            <w:r>
              <w:rPr>
                <w:rFonts w:asciiTheme="majorHAnsi" w:hAnsiTheme="majorHAnsi"/>
                <w:w w:val="95"/>
                <w:sz w:val="22"/>
                <w:szCs w:val="22"/>
              </w:rPr>
              <w:t xml:space="preserve">SED 202 </w:t>
            </w:r>
            <w:r w:rsidRPr="00EB5586">
              <w:rPr>
                <w:rFonts w:ascii="Calibri" w:eastAsia="Times New Roman" w:hAnsi="Calibri" w:cstheme="majorHAnsi"/>
                <w:sz w:val="20"/>
                <w:szCs w:val="20"/>
              </w:rPr>
              <w:t>Introduction to Assessment</w:t>
            </w:r>
            <w:r>
              <w:rPr>
                <w:rFonts w:ascii="Calibri" w:eastAsia="Times New Roman" w:hAnsi="Calibri" w:cstheme="majorHAnsi"/>
                <w:sz w:val="20"/>
                <w:szCs w:val="20"/>
              </w:rPr>
              <w:t>*</w:t>
            </w:r>
          </w:p>
        </w:tc>
        <w:tc>
          <w:tcPr>
            <w:tcW w:w="810" w:type="dxa"/>
          </w:tcPr>
          <w:p w14:paraId="2AA14DCA" w14:textId="77777777" w:rsidR="00C6574A" w:rsidRPr="008C517B" w:rsidRDefault="00C6574A" w:rsidP="00F1738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932081E" w14:textId="77777777" w:rsidR="00C6574A" w:rsidRPr="00B83842" w:rsidRDefault="00C6574A" w:rsidP="00F17384">
            <w:pPr>
              <w:pStyle w:val="ListParagraph"/>
              <w:ind w:left="360"/>
              <w:rPr>
                <w:rFonts w:asciiTheme="majorHAnsi" w:eastAsia="Times New Roman" w:hAnsiTheme="majorHAnsi" w:cs="Times New Roman"/>
                <w:sz w:val="22"/>
                <w:szCs w:val="22"/>
              </w:rPr>
            </w:pPr>
          </w:p>
        </w:tc>
        <w:tc>
          <w:tcPr>
            <w:tcW w:w="5580" w:type="dxa"/>
          </w:tcPr>
          <w:p w14:paraId="5F6E102F" w14:textId="77777777" w:rsidR="00C6574A" w:rsidRPr="000400FB" w:rsidRDefault="00C6574A" w:rsidP="00F17384">
            <w:pPr>
              <w:pStyle w:val="ListParagraph"/>
              <w:numPr>
                <w:ilvl w:val="0"/>
                <w:numId w:val="45"/>
              </w:numPr>
              <w:ind w:left="321"/>
              <w:rPr>
                <w:rFonts w:ascii="Minion Pro Bold Cond Ital" w:eastAsia="MS Gothic" w:hAnsi="Minion Pro Bold Cond Ital" w:cs="Minion Pro Bold Cond Ital"/>
                <w:color w:val="000000"/>
                <w:sz w:val="20"/>
                <w:szCs w:val="20"/>
              </w:rPr>
            </w:pPr>
            <w:r w:rsidRPr="000400FB">
              <w:rPr>
                <w:rFonts w:ascii="Minion Pro Bold Cond Ital" w:eastAsia="MS Gothic" w:hAnsi="Minion Pro Bold Cond Ital" w:cs="Minion Pro Bold Cond Ital"/>
                <w:color w:val="000000"/>
                <w:sz w:val="20"/>
                <w:szCs w:val="20"/>
              </w:rPr>
              <w:t>Prereq. FNED 246 and concurrent with SED 201</w:t>
            </w:r>
          </w:p>
        </w:tc>
      </w:tr>
      <w:tr w:rsidR="00C6574A" w:rsidRPr="00A52EF9" w14:paraId="0E304514" w14:textId="77777777" w:rsidTr="00F17384">
        <w:trPr>
          <w:trHeight w:val="196"/>
        </w:trPr>
        <w:tc>
          <w:tcPr>
            <w:tcW w:w="4500" w:type="dxa"/>
          </w:tcPr>
          <w:p w14:paraId="7238DB00" w14:textId="4A8E8982" w:rsidR="00C6574A" w:rsidRPr="000400FB" w:rsidRDefault="00C6574A" w:rsidP="00F17384">
            <w:pPr>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SUMMER SESSION: Gen Ed distribution</w:t>
            </w:r>
            <w:r w:rsidR="00821DDE" w:rsidRPr="000400FB">
              <w:rPr>
                <w:rFonts w:asciiTheme="majorHAnsi" w:eastAsia="MS Gothic" w:hAnsiTheme="majorHAnsi" w:cs="Minion Pro Bold Cond Ital"/>
                <w:color w:val="000000"/>
                <w:sz w:val="20"/>
                <w:szCs w:val="20"/>
              </w:rPr>
              <w:t xml:space="preserve"> or language requirement if needed.</w:t>
            </w:r>
          </w:p>
        </w:tc>
        <w:tc>
          <w:tcPr>
            <w:tcW w:w="810" w:type="dxa"/>
          </w:tcPr>
          <w:p w14:paraId="0A36810B" w14:textId="77777777" w:rsidR="00C6574A" w:rsidRPr="008C517B" w:rsidRDefault="00C6574A" w:rsidP="00F1738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68014827" w14:textId="77777777" w:rsidR="00C6574A" w:rsidRPr="00116C00" w:rsidRDefault="00C6574A" w:rsidP="00F17384">
            <w:pPr>
              <w:pStyle w:val="ListParagraph"/>
              <w:ind w:left="360"/>
              <w:rPr>
                <w:rFonts w:asciiTheme="majorHAnsi" w:eastAsia="Times New Roman" w:hAnsiTheme="majorHAnsi" w:cs="Times New Roman"/>
                <w:sz w:val="22"/>
                <w:szCs w:val="22"/>
              </w:rPr>
            </w:pPr>
          </w:p>
        </w:tc>
        <w:tc>
          <w:tcPr>
            <w:tcW w:w="5580" w:type="dxa"/>
          </w:tcPr>
          <w:p w14:paraId="1439F31C" w14:textId="77777777" w:rsidR="00C6574A" w:rsidRPr="000400FB" w:rsidRDefault="00C6574A" w:rsidP="00F17384">
            <w:pPr>
              <w:pStyle w:val="ListParagraph"/>
              <w:numPr>
                <w:ilvl w:val="0"/>
                <w:numId w:val="21"/>
              </w:numPr>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 xml:space="preserve">Strongly recommend to be able to complete in 4 years; </w:t>
            </w:r>
            <w:r w:rsidRPr="000400FB">
              <w:rPr>
                <w:rFonts w:asciiTheme="majorHAnsi" w:eastAsia="MS Gothic" w:hAnsiTheme="majorHAnsi" w:cs="Minion Pro Bold Cond Ital"/>
                <w:color w:val="000000"/>
                <w:w w:val="90"/>
                <w:sz w:val="20"/>
                <w:szCs w:val="20"/>
              </w:rPr>
              <w:t>Math Gen Ed completed</w:t>
            </w:r>
          </w:p>
        </w:tc>
      </w:tr>
      <w:tr w:rsidR="00C6574A" w:rsidRPr="00B75FA4" w14:paraId="4D869396" w14:textId="77777777" w:rsidTr="00C67BE6">
        <w:trPr>
          <w:trHeight w:val="196"/>
        </w:trPr>
        <w:tc>
          <w:tcPr>
            <w:tcW w:w="4500" w:type="dxa"/>
          </w:tcPr>
          <w:p w14:paraId="47B1C260" w14:textId="77777777" w:rsidR="00C6574A" w:rsidRDefault="00C6574A" w:rsidP="00F24412">
            <w:pPr>
              <w:spacing w:line="280" w:lineRule="exact"/>
              <w:rPr>
                <w:rFonts w:asciiTheme="majorHAnsi" w:eastAsia="Times New Roman" w:hAnsiTheme="majorHAnsi" w:cs="Times New Roman"/>
                <w:sz w:val="22"/>
                <w:szCs w:val="22"/>
              </w:rPr>
            </w:pPr>
          </w:p>
          <w:p w14:paraId="07E7BAD5" w14:textId="77777777" w:rsidR="00C6574A" w:rsidRDefault="00C6574A" w:rsidP="00041C05">
            <w:pPr>
              <w:spacing w:line="280" w:lineRule="exact"/>
              <w:jc w:val="right"/>
              <w:rPr>
                <w:rFonts w:asciiTheme="majorHAnsi" w:eastAsia="Times New Roman" w:hAnsiTheme="majorHAnsi" w:cs="Times New Roman"/>
                <w:sz w:val="22"/>
                <w:szCs w:val="22"/>
              </w:rPr>
            </w:pPr>
          </w:p>
          <w:p w14:paraId="33034564" w14:textId="5D079B90" w:rsidR="00C6574A" w:rsidRPr="00B75FA4" w:rsidRDefault="00C6574A"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6574A" w:rsidRPr="008C517B" w:rsidRDefault="00C6574A"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6574A" w:rsidRDefault="00C6574A" w:rsidP="00C170F9">
            <w:pPr>
              <w:pStyle w:val="ListParagraph"/>
              <w:ind w:left="360"/>
              <w:rPr>
                <w:rFonts w:asciiTheme="majorHAnsi" w:eastAsia="Times New Roman" w:hAnsiTheme="majorHAnsi" w:cs="Times New Roman"/>
                <w:sz w:val="22"/>
                <w:szCs w:val="22"/>
              </w:rPr>
            </w:pPr>
          </w:p>
        </w:tc>
        <w:tc>
          <w:tcPr>
            <w:tcW w:w="5580" w:type="dxa"/>
          </w:tcPr>
          <w:p w14:paraId="51DFD322" w14:textId="667D5D43" w:rsidR="00C6574A" w:rsidRPr="000400FB" w:rsidRDefault="00C6574A" w:rsidP="000400FB">
            <w:pPr>
              <w:pStyle w:val="ListParagraph"/>
              <w:numPr>
                <w:ilvl w:val="0"/>
                <w:numId w:val="44"/>
              </w:numPr>
              <w:spacing w:line="280" w:lineRule="exact"/>
              <w:ind w:left="342"/>
              <w:rPr>
                <w:rFonts w:asciiTheme="majorHAnsi" w:eastAsia="MS Gothic" w:hAnsiTheme="majorHAnsi" w:cs="Minion Pro Bold Cond Ital"/>
                <w:color w:val="000000"/>
                <w:sz w:val="20"/>
                <w:szCs w:val="20"/>
              </w:rPr>
            </w:pPr>
            <w:r w:rsidRPr="000400FB">
              <w:rPr>
                <w:rFonts w:asciiTheme="majorHAnsi" w:eastAsia="Times New Roman" w:hAnsiTheme="majorHAnsi" w:cs="Times New Roman"/>
                <w:sz w:val="20"/>
                <w:szCs w:val="20"/>
              </w:rPr>
              <w:t xml:space="preserve">Minimum GPA of 3.0 in Social Studies major; </w:t>
            </w:r>
            <w:r w:rsidRPr="000400FB">
              <w:rPr>
                <w:rFonts w:asciiTheme="majorHAnsi" w:hAnsiTheme="majorHAnsi"/>
                <w:sz w:val="20"/>
                <w:szCs w:val="20"/>
              </w:rPr>
              <w:t>minimum of B- in Education courses</w:t>
            </w:r>
            <w:r w:rsidR="000400FB">
              <w:rPr>
                <w:rFonts w:asciiTheme="majorHAnsi" w:hAnsiTheme="majorHAnsi"/>
                <w:sz w:val="20"/>
                <w:szCs w:val="20"/>
              </w:rPr>
              <w:t xml:space="preserve">; </w:t>
            </w:r>
            <w:r w:rsidR="000400FB" w:rsidRPr="000400FB">
              <w:rPr>
                <w:rFonts w:asciiTheme="majorHAnsi" w:eastAsia="MS Gothic" w:hAnsiTheme="majorHAnsi" w:cs="Minion Pro Bold Cond Ital"/>
                <w:color w:val="000000"/>
                <w:sz w:val="20"/>
                <w:szCs w:val="20"/>
              </w:rPr>
              <w:t>Minimum of 2.75 GPA overall</w:t>
            </w:r>
          </w:p>
          <w:p w14:paraId="73CAFE31" w14:textId="5E5B74D0" w:rsidR="00C6574A" w:rsidRPr="000400FB" w:rsidRDefault="00C6574A" w:rsidP="00F24412">
            <w:pPr>
              <w:pStyle w:val="ListParagraph"/>
              <w:numPr>
                <w:ilvl w:val="0"/>
                <w:numId w:val="23"/>
              </w:numPr>
              <w:rPr>
                <w:rFonts w:asciiTheme="majorHAnsi" w:eastAsia="Times New Roman" w:hAnsiTheme="majorHAnsi" w:cs="Times New Roman"/>
                <w:sz w:val="20"/>
                <w:szCs w:val="20"/>
              </w:rPr>
            </w:pPr>
            <w:r w:rsidRPr="000400FB">
              <w:rPr>
                <w:rFonts w:asciiTheme="majorHAnsi" w:eastAsia="MS Gothic" w:hAnsiTheme="majorHAnsi"/>
                <w:color w:val="000000"/>
                <w:sz w:val="20"/>
                <w:szCs w:val="20"/>
              </w:rPr>
              <w:t>Apply to Feinstein School of Education (FSEHD)</w:t>
            </w:r>
          </w:p>
        </w:tc>
      </w:tr>
      <w:tr w:rsidR="00C6574A" w:rsidRPr="00B75FA4" w14:paraId="5418C439" w14:textId="77777777" w:rsidTr="00C67BE6">
        <w:trPr>
          <w:trHeight w:val="196"/>
        </w:trPr>
        <w:tc>
          <w:tcPr>
            <w:tcW w:w="4500" w:type="dxa"/>
          </w:tcPr>
          <w:p w14:paraId="3ED8D003" w14:textId="77777777" w:rsidR="00C6574A" w:rsidRPr="00B75FA4" w:rsidRDefault="00C6574A"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3F32C792" w:rsidR="00C6574A" w:rsidRPr="008C517B" w:rsidRDefault="00C6574A" w:rsidP="00AF1E3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21DDE">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25F277C7" w14:textId="77777777" w:rsidR="00C6574A" w:rsidRDefault="00C6574A"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01ED8A4" w:rsidR="00C6574A" w:rsidRPr="000400FB" w:rsidRDefault="00C6574A" w:rsidP="00D7242E">
            <w:pPr>
              <w:pStyle w:val="ListParagraph"/>
              <w:numPr>
                <w:ilvl w:val="0"/>
                <w:numId w:val="24"/>
              </w:numPr>
              <w:spacing w:line="280" w:lineRule="exact"/>
              <w:rPr>
                <w:rFonts w:asciiTheme="majorHAnsi" w:eastAsia="MS Gothic" w:hAnsiTheme="majorHAnsi" w:cs="Minion Pro Bold Cond Ital"/>
                <w:color w:val="000000"/>
                <w:sz w:val="20"/>
                <w:szCs w:val="20"/>
              </w:rPr>
            </w:pPr>
            <w:r w:rsidRPr="000400FB">
              <w:rPr>
                <w:rFonts w:asciiTheme="majorHAnsi" w:eastAsia="Times New Roman" w:hAnsiTheme="majorHAnsi" w:cs="Times New Roman"/>
                <w:sz w:val="20"/>
                <w:szCs w:val="20"/>
              </w:rPr>
              <w:t>Make appointment in Feb. with both advisors to discuss your schedule for next semester</w:t>
            </w:r>
          </w:p>
        </w:tc>
      </w:tr>
    </w:tbl>
    <w:p w14:paraId="1638BA9F" w14:textId="77777777" w:rsidR="001A4756" w:rsidRDefault="001A4756"/>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C67BE6">
        <w:trPr>
          <w:trHeight w:val="196"/>
        </w:trPr>
        <w:tc>
          <w:tcPr>
            <w:tcW w:w="4500" w:type="dxa"/>
            <w:shd w:val="clear" w:color="auto" w:fill="D9D9D9"/>
          </w:tcPr>
          <w:p w14:paraId="6CFE3A54" w14:textId="5608EA4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D319FB">
              <w:rPr>
                <w:rFonts w:asciiTheme="majorHAnsi" w:eastAsia="Times New Roman" w:hAnsiTheme="majorHAnsi" w:cs="Times New Roman"/>
                <w:b/>
                <w:i/>
                <w:color w:val="800000"/>
                <w:sz w:val="28"/>
                <w:szCs w:val="28"/>
              </w:rPr>
              <w:t>5</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05FEBF54" w:rsidR="00C170F9" w:rsidRPr="002F1A3C" w:rsidRDefault="00D319FB" w:rsidP="00FD0BB6">
            <w:pPr>
              <w:rPr>
                <w:rFonts w:asciiTheme="majorHAnsi" w:eastAsia="Times New Roman" w:hAnsiTheme="majorHAnsi" w:cs="Times New Roman"/>
                <w:b/>
                <w:i/>
                <w:color w:val="800000"/>
                <w:sz w:val="28"/>
                <w:szCs w:val="28"/>
              </w:rPr>
            </w:pPr>
            <w:r>
              <w:rPr>
                <w:rFonts w:asciiTheme="majorHAnsi" w:eastAsia="Times New Roman" w:hAnsiTheme="majorHAnsi" w:cs="Times New Roman"/>
                <w:b/>
                <w:i/>
                <w:color w:val="800000"/>
                <w:sz w:val="28"/>
                <w:szCs w:val="28"/>
              </w:rPr>
              <w:t>SEMESTER 5</w:t>
            </w:r>
            <w:r w:rsidR="00C170F9" w:rsidRPr="002F1A3C">
              <w:rPr>
                <w:rFonts w:asciiTheme="majorHAnsi" w:eastAsia="Times New Roman" w:hAnsiTheme="majorHAnsi" w:cs="Times New Roman"/>
                <w:b/>
                <w:i/>
                <w:color w:val="800000"/>
                <w:sz w:val="28"/>
                <w:szCs w:val="28"/>
              </w:rPr>
              <w:t xml:space="preserve"> CHECKPOINTS </w:t>
            </w:r>
            <w:r w:rsidR="00C170F9" w:rsidRPr="002F1A3C">
              <w:rPr>
                <w:rFonts w:ascii="Wingdings" w:eastAsia="Wingdings" w:hAnsi="Wingdings" w:cs="Wingdings"/>
                <w:b/>
                <w:i/>
                <w:color w:val="800000"/>
                <w:w w:val="90"/>
                <w:sz w:val="28"/>
                <w:szCs w:val="28"/>
              </w:rPr>
              <w:t></w:t>
            </w:r>
          </w:p>
        </w:tc>
      </w:tr>
      <w:tr w:rsidR="00D319FB" w:rsidRPr="00B75FA4" w14:paraId="794C4007" w14:textId="77777777" w:rsidTr="00C67BE6">
        <w:trPr>
          <w:trHeight w:val="196"/>
        </w:trPr>
        <w:tc>
          <w:tcPr>
            <w:tcW w:w="4500" w:type="dxa"/>
          </w:tcPr>
          <w:p w14:paraId="5653C57F" w14:textId="77777777" w:rsidR="00D319FB" w:rsidRPr="000400FB" w:rsidRDefault="00D319FB" w:rsidP="00D319FB">
            <w:pPr>
              <w:spacing w:line="280" w:lineRule="exact"/>
              <w:rPr>
                <w:rFonts w:asciiTheme="majorHAnsi" w:eastAsia="Times New Roman" w:hAnsiTheme="majorHAnsi" w:cs="Times New Roman"/>
                <w:sz w:val="20"/>
                <w:szCs w:val="20"/>
              </w:rPr>
            </w:pPr>
            <w:r w:rsidRPr="000400FB">
              <w:rPr>
                <w:rFonts w:ascii="Calibri" w:eastAsia="Times New Roman" w:hAnsi="Calibri" w:cs="Times New Roman"/>
                <w:color w:val="000000"/>
                <w:sz w:val="20"/>
                <w:szCs w:val="20"/>
              </w:rPr>
              <w:t xml:space="preserve">ECON 200 Introduction to Economics </w:t>
            </w:r>
          </w:p>
        </w:tc>
        <w:tc>
          <w:tcPr>
            <w:tcW w:w="810" w:type="dxa"/>
          </w:tcPr>
          <w:p w14:paraId="66CC8CAD" w14:textId="77777777" w:rsidR="00D319FB" w:rsidRPr="008C517B" w:rsidRDefault="00D319FB" w:rsidP="00D319F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03DA622" w14:textId="77777777" w:rsidR="00D319FB" w:rsidRPr="00B75FA4" w:rsidRDefault="00D319FB" w:rsidP="00D319FB">
            <w:pPr>
              <w:spacing w:line="280" w:lineRule="exact"/>
              <w:rPr>
                <w:rFonts w:asciiTheme="majorHAnsi" w:hAnsiTheme="majorHAnsi"/>
                <w:color w:val="000000"/>
                <w:sz w:val="22"/>
                <w:szCs w:val="22"/>
              </w:rPr>
            </w:pPr>
          </w:p>
        </w:tc>
        <w:tc>
          <w:tcPr>
            <w:tcW w:w="5580" w:type="dxa"/>
          </w:tcPr>
          <w:p w14:paraId="681B45A9" w14:textId="77777777" w:rsidR="00D319FB" w:rsidRPr="001A4756" w:rsidRDefault="00D319FB" w:rsidP="00D319FB">
            <w:pPr>
              <w:pStyle w:val="ListParagraph"/>
              <w:spacing w:line="280" w:lineRule="exact"/>
              <w:ind w:left="360"/>
              <w:rPr>
                <w:rFonts w:asciiTheme="majorHAnsi" w:eastAsia="MS Gothic" w:hAnsiTheme="majorHAnsi" w:cs="Minion Pro Bold Cond Ital"/>
                <w:color w:val="000000"/>
                <w:sz w:val="22"/>
                <w:szCs w:val="22"/>
              </w:rPr>
            </w:pPr>
          </w:p>
        </w:tc>
      </w:tr>
      <w:tr w:rsidR="0021351A" w:rsidRPr="00A52EF9" w14:paraId="6EE58F53" w14:textId="77777777" w:rsidTr="00F17384">
        <w:trPr>
          <w:trHeight w:val="196"/>
        </w:trPr>
        <w:tc>
          <w:tcPr>
            <w:tcW w:w="4500" w:type="dxa"/>
          </w:tcPr>
          <w:p w14:paraId="386A3804" w14:textId="22880AB4" w:rsidR="0021351A" w:rsidRPr="000400FB" w:rsidRDefault="0021351A" w:rsidP="0021351A">
            <w:pPr>
              <w:pStyle w:val="TableParagraph"/>
              <w:tabs>
                <w:tab w:val="left" w:pos="5399"/>
              </w:tabs>
              <w:rPr>
                <w:rFonts w:asciiTheme="majorHAnsi" w:hAnsiTheme="majorHAnsi"/>
                <w:w w:val="80"/>
                <w:sz w:val="20"/>
                <w:szCs w:val="20"/>
              </w:rPr>
            </w:pPr>
            <w:r w:rsidRPr="000400FB">
              <w:rPr>
                <w:rFonts w:ascii="Calibri" w:eastAsia="Times New Roman" w:hAnsi="Calibri" w:cs="Times New Roman"/>
                <w:color w:val="000000"/>
                <w:sz w:val="20"/>
                <w:szCs w:val="20"/>
              </w:rPr>
              <w:t>SPED 333 Introduction to Special Education*</w:t>
            </w:r>
          </w:p>
        </w:tc>
        <w:tc>
          <w:tcPr>
            <w:tcW w:w="810" w:type="dxa"/>
          </w:tcPr>
          <w:p w14:paraId="5DF3D269" w14:textId="3D67D153" w:rsidR="0021351A" w:rsidRDefault="0021351A" w:rsidP="00F1738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DDBE1A1" w14:textId="77777777" w:rsidR="0021351A" w:rsidRPr="00A52EF9" w:rsidRDefault="0021351A" w:rsidP="00F17384">
            <w:pPr>
              <w:rPr>
                <w:rFonts w:ascii="Minion Pro Bold Cond Ital" w:eastAsia="MS Gothic" w:hAnsi="Minion Pro Bold Cond Ital" w:cs="Minion Pro Bold Cond Ital"/>
                <w:color w:val="000000"/>
                <w:sz w:val="22"/>
                <w:szCs w:val="22"/>
              </w:rPr>
            </w:pPr>
          </w:p>
        </w:tc>
        <w:tc>
          <w:tcPr>
            <w:tcW w:w="5580" w:type="dxa"/>
          </w:tcPr>
          <w:p w14:paraId="276BD560" w14:textId="1EFEE839" w:rsidR="0021351A" w:rsidRPr="000400FB" w:rsidRDefault="0021351A" w:rsidP="00F17384">
            <w:pPr>
              <w:pStyle w:val="ListParagraph"/>
              <w:numPr>
                <w:ilvl w:val="0"/>
                <w:numId w:val="23"/>
              </w:numPr>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Prereq. Is SED 202; minimum grade of B-</w:t>
            </w:r>
          </w:p>
        </w:tc>
      </w:tr>
      <w:tr w:rsidR="00AD31BA" w:rsidRPr="00A52EF9" w14:paraId="676D9983" w14:textId="77777777" w:rsidTr="00F17384">
        <w:trPr>
          <w:trHeight w:val="196"/>
        </w:trPr>
        <w:tc>
          <w:tcPr>
            <w:tcW w:w="4500" w:type="dxa"/>
          </w:tcPr>
          <w:p w14:paraId="64639204" w14:textId="77777777" w:rsidR="00AD31BA" w:rsidRPr="000400FB" w:rsidRDefault="00AD31BA" w:rsidP="00F17384">
            <w:pPr>
              <w:pStyle w:val="TableParagraph"/>
              <w:tabs>
                <w:tab w:val="left" w:pos="5399"/>
              </w:tabs>
              <w:rPr>
                <w:rFonts w:ascii="Calibri"/>
                <w:spacing w:val="2"/>
                <w:sz w:val="20"/>
                <w:szCs w:val="20"/>
              </w:rPr>
            </w:pPr>
            <w:r w:rsidRPr="000400FB">
              <w:rPr>
                <w:rFonts w:asciiTheme="majorHAnsi" w:hAnsiTheme="majorHAnsi"/>
                <w:w w:val="80"/>
                <w:sz w:val="20"/>
                <w:szCs w:val="20"/>
              </w:rPr>
              <w:t>Choose ONE course from these Africa, Asia, Middle East: HIST 236, 238, 340, 341, 342, 345, or 348 (titles at end)*</w:t>
            </w:r>
          </w:p>
        </w:tc>
        <w:tc>
          <w:tcPr>
            <w:tcW w:w="810" w:type="dxa"/>
          </w:tcPr>
          <w:p w14:paraId="5AE57E91" w14:textId="77777777" w:rsidR="00AD31BA" w:rsidRPr="008C517B" w:rsidRDefault="00AD31BA" w:rsidP="00F1738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13555B8" w14:textId="77777777" w:rsidR="00AD31BA" w:rsidRPr="00A52EF9" w:rsidRDefault="00AD31BA" w:rsidP="00F17384">
            <w:pPr>
              <w:rPr>
                <w:rFonts w:ascii="Minion Pro Bold Cond Ital" w:eastAsia="MS Gothic" w:hAnsi="Minion Pro Bold Cond Ital" w:cs="Minion Pro Bold Cond Ital"/>
                <w:color w:val="000000"/>
                <w:sz w:val="22"/>
                <w:szCs w:val="22"/>
              </w:rPr>
            </w:pPr>
          </w:p>
        </w:tc>
        <w:tc>
          <w:tcPr>
            <w:tcW w:w="5580" w:type="dxa"/>
          </w:tcPr>
          <w:p w14:paraId="662653E6" w14:textId="77777777" w:rsidR="00AD31BA" w:rsidRPr="000400FB" w:rsidRDefault="00AD31BA" w:rsidP="00F17384">
            <w:pPr>
              <w:pStyle w:val="ListParagraph"/>
              <w:numPr>
                <w:ilvl w:val="0"/>
                <w:numId w:val="23"/>
              </w:numPr>
              <w:rPr>
                <w:rFonts w:ascii="Minion Pro Bold Cond Ital" w:eastAsia="MS Gothic" w:hAnsi="Minion Pro Bold Cond Ital" w:cs="Minion Pro Bold Cond Ital"/>
                <w:color w:val="000000"/>
                <w:sz w:val="20"/>
                <w:szCs w:val="20"/>
              </w:rPr>
            </w:pPr>
            <w:r w:rsidRPr="000400FB">
              <w:rPr>
                <w:rFonts w:asciiTheme="majorHAnsi" w:eastAsia="MS Gothic" w:hAnsiTheme="majorHAnsi" w:cs="Minion Pro Bold Cond Ital"/>
                <w:color w:val="000000"/>
                <w:sz w:val="20"/>
                <w:szCs w:val="20"/>
              </w:rPr>
              <w:t>Prereq. any HIST Gen Ed.</w:t>
            </w:r>
          </w:p>
        </w:tc>
      </w:tr>
      <w:tr w:rsidR="0021351A" w:rsidRPr="00B75FA4" w14:paraId="696006D3" w14:textId="77777777" w:rsidTr="00C67BE6">
        <w:trPr>
          <w:trHeight w:val="196"/>
        </w:trPr>
        <w:tc>
          <w:tcPr>
            <w:tcW w:w="4500" w:type="dxa"/>
          </w:tcPr>
          <w:p w14:paraId="0D96B337" w14:textId="22C3C71D" w:rsidR="0021351A" w:rsidRPr="000400FB" w:rsidRDefault="0021351A" w:rsidP="00F17384">
            <w:pPr>
              <w:spacing w:line="280" w:lineRule="exact"/>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Gen Ed. Connections: suggest HIST 272 Globalization, 15</w:t>
            </w:r>
            <w:r w:rsidRPr="000400FB">
              <w:rPr>
                <w:rFonts w:asciiTheme="majorHAnsi" w:eastAsia="MS Gothic" w:hAnsiTheme="majorHAnsi" w:cs="Minion Pro Bold Cond Ital"/>
                <w:color w:val="000000"/>
                <w:sz w:val="20"/>
                <w:szCs w:val="20"/>
                <w:vertAlign w:val="superscript"/>
              </w:rPr>
              <w:t>th</w:t>
            </w:r>
            <w:r w:rsidRPr="000400FB">
              <w:rPr>
                <w:rFonts w:asciiTheme="majorHAnsi" w:eastAsia="MS Gothic" w:hAnsiTheme="majorHAnsi" w:cs="Minion Pro Bold Cond Ital"/>
                <w:color w:val="000000"/>
                <w:sz w:val="20"/>
                <w:szCs w:val="20"/>
              </w:rPr>
              <w:t xml:space="preserve"> Century to Present</w:t>
            </w:r>
            <w:r w:rsidRPr="000400FB">
              <w:rPr>
                <w:rFonts w:ascii="Calibri"/>
                <w:spacing w:val="2"/>
                <w:sz w:val="20"/>
                <w:szCs w:val="20"/>
              </w:rPr>
              <w:t>*</w:t>
            </w:r>
          </w:p>
        </w:tc>
        <w:tc>
          <w:tcPr>
            <w:tcW w:w="810" w:type="dxa"/>
          </w:tcPr>
          <w:p w14:paraId="696601AC" w14:textId="4BBA640C" w:rsidR="0021351A" w:rsidRPr="0021351A" w:rsidRDefault="0021351A" w:rsidP="00F17384">
            <w:pPr>
              <w:spacing w:line="280" w:lineRule="exact"/>
              <w:jc w:val="right"/>
              <w:rPr>
                <w:rFonts w:asciiTheme="majorHAnsi" w:eastAsia="Times New Roman" w:hAnsiTheme="majorHAnsi" w:cs="Times New Roman"/>
                <w:color w:val="800000"/>
                <w:sz w:val="22"/>
                <w:szCs w:val="22"/>
              </w:rPr>
            </w:pPr>
            <w:r w:rsidRPr="0021351A">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5B0246" w14:textId="77777777" w:rsidR="0021351A" w:rsidRPr="0021351A" w:rsidRDefault="0021351A" w:rsidP="00F17384">
            <w:pPr>
              <w:rPr>
                <w:rFonts w:asciiTheme="majorHAnsi" w:eastAsia="MS Gothic" w:hAnsiTheme="majorHAnsi" w:cs="Minion Pro Bold Cond Ital"/>
                <w:color w:val="000000"/>
                <w:sz w:val="22"/>
                <w:szCs w:val="22"/>
              </w:rPr>
            </w:pPr>
          </w:p>
        </w:tc>
        <w:tc>
          <w:tcPr>
            <w:tcW w:w="5580" w:type="dxa"/>
          </w:tcPr>
          <w:p w14:paraId="489D0942" w14:textId="77777777" w:rsidR="0021351A" w:rsidRPr="000400FB" w:rsidRDefault="0021351A" w:rsidP="0066511B">
            <w:pPr>
              <w:pStyle w:val="ListParagraph"/>
              <w:numPr>
                <w:ilvl w:val="0"/>
                <w:numId w:val="21"/>
              </w:numPr>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Prereqs are 45 completed credits and FYW and FYS</w:t>
            </w:r>
          </w:p>
          <w:p w14:paraId="0372E24B" w14:textId="4B790E34" w:rsidR="0021351A" w:rsidRPr="000400FB" w:rsidRDefault="0021351A" w:rsidP="00F17384">
            <w:pPr>
              <w:pStyle w:val="ListParagraph"/>
              <w:numPr>
                <w:ilvl w:val="0"/>
                <w:numId w:val="39"/>
              </w:numPr>
              <w:tabs>
                <w:tab w:val="left" w:pos="342"/>
              </w:tabs>
              <w:rPr>
                <w:rFonts w:asciiTheme="majorHAnsi" w:eastAsia="MS Gothic" w:hAnsiTheme="majorHAnsi" w:cs="Minion Pro Bold Cond Ital"/>
                <w:color w:val="000000"/>
                <w:sz w:val="20"/>
                <w:szCs w:val="20"/>
              </w:rPr>
            </w:pPr>
            <w:r w:rsidRPr="000400FB">
              <w:rPr>
                <w:rFonts w:ascii="Calibri"/>
                <w:spacing w:val="2"/>
                <w:sz w:val="20"/>
                <w:szCs w:val="20"/>
              </w:rPr>
              <w:t>Satisfies Gen Ed Connections (C)</w:t>
            </w:r>
          </w:p>
        </w:tc>
      </w:tr>
      <w:tr w:rsidR="0021351A" w:rsidRPr="00B75FA4" w14:paraId="34D1CBA2" w14:textId="77777777" w:rsidTr="00C67BE6">
        <w:trPr>
          <w:trHeight w:val="196"/>
        </w:trPr>
        <w:tc>
          <w:tcPr>
            <w:tcW w:w="4500" w:type="dxa"/>
          </w:tcPr>
          <w:p w14:paraId="7CD05C6D" w14:textId="77777777" w:rsidR="0021351A" w:rsidRPr="000400FB" w:rsidRDefault="0021351A" w:rsidP="00F17384">
            <w:pPr>
              <w:spacing w:line="280" w:lineRule="exact"/>
              <w:rPr>
                <w:rFonts w:asciiTheme="majorHAnsi" w:eastAsia="Times New Roman" w:hAnsiTheme="majorHAnsi" w:cs="Times New Roman"/>
                <w:sz w:val="20"/>
                <w:szCs w:val="20"/>
              </w:rPr>
            </w:pPr>
            <w:r w:rsidRPr="000400FB">
              <w:rPr>
                <w:rFonts w:asciiTheme="majorHAnsi" w:eastAsia="MS Gothic" w:hAnsiTheme="majorHAnsi" w:cs="Minion Pro Bold Cond Ital"/>
                <w:color w:val="000000"/>
                <w:w w:val="85"/>
                <w:sz w:val="20"/>
                <w:szCs w:val="20"/>
              </w:rPr>
              <w:t xml:space="preserve">SED 301 </w:t>
            </w:r>
            <w:r w:rsidRPr="000400FB">
              <w:rPr>
                <w:rFonts w:asciiTheme="majorHAnsi" w:eastAsia="MS Gothic" w:hAnsiTheme="majorHAnsi" w:cstheme="majorHAnsi"/>
                <w:color w:val="000000"/>
                <w:sz w:val="20"/>
                <w:szCs w:val="20"/>
              </w:rPr>
              <w:t>Discourses, Literacies, and Technologies of Learning (F)*</w:t>
            </w:r>
          </w:p>
        </w:tc>
        <w:tc>
          <w:tcPr>
            <w:tcW w:w="810" w:type="dxa"/>
          </w:tcPr>
          <w:p w14:paraId="6076C552" w14:textId="77777777" w:rsidR="0021351A" w:rsidRDefault="0021351A" w:rsidP="00F17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477CCC9B" w14:textId="77777777" w:rsidR="0021351A" w:rsidRPr="00B75FA4" w:rsidRDefault="0021351A" w:rsidP="00F17384">
            <w:pPr>
              <w:rPr>
                <w:rFonts w:asciiTheme="majorHAnsi" w:eastAsia="MS Gothic" w:hAnsiTheme="majorHAnsi" w:cs="Minion Pro Bold Cond Ital"/>
                <w:color w:val="000000"/>
                <w:sz w:val="22"/>
                <w:szCs w:val="22"/>
              </w:rPr>
            </w:pPr>
          </w:p>
        </w:tc>
        <w:tc>
          <w:tcPr>
            <w:tcW w:w="5580" w:type="dxa"/>
          </w:tcPr>
          <w:p w14:paraId="19C22CC7" w14:textId="77777777" w:rsidR="0021351A" w:rsidRPr="000400FB" w:rsidRDefault="0021351A" w:rsidP="00F17384">
            <w:pPr>
              <w:pStyle w:val="ListParagraph"/>
              <w:numPr>
                <w:ilvl w:val="0"/>
                <w:numId w:val="38"/>
              </w:numPr>
              <w:tabs>
                <w:tab w:val="left" w:pos="288"/>
                <w:tab w:val="left" w:pos="432"/>
              </w:tabs>
              <w:rPr>
                <w:rFonts w:asciiTheme="majorHAnsi" w:eastAsia="MS Gothic" w:hAnsiTheme="majorHAnsi" w:cs="Minion Pro Bold Cond Ital"/>
                <w:color w:val="000000"/>
                <w:sz w:val="20"/>
                <w:szCs w:val="20"/>
              </w:rPr>
            </w:pPr>
            <w:r w:rsidRPr="000400FB">
              <w:rPr>
                <w:rFonts w:asciiTheme="majorHAnsi" w:eastAsia="MS Gothic" w:hAnsiTheme="majorHAnsi" w:cs="Minion Pro Bold Cond Ital"/>
                <w:color w:val="000000"/>
                <w:sz w:val="20"/>
                <w:szCs w:val="20"/>
              </w:rPr>
              <w:t xml:space="preserve"> Prereqs. </w:t>
            </w:r>
            <w:r w:rsidRPr="000400FB">
              <w:rPr>
                <w:rFonts w:asciiTheme="majorHAnsi" w:hAnsiTheme="majorHAnsi" w:cstheme="majorHAnsi"/>
                <w:sz w:val="20"/>
                <w:szCs w:val="20"/>
              </w:rPr>
              <w:t xml:space="preserve">SED 201 and SED 202 (with minimum grade of B-;   </w:t>
            </w:r>
          </w:p>
          <w:p w14:paraId="493C994C" w14:textId="77777777" w:rsidR="0021351A" w:rsidRPr="000400FB" w:rsidRDefault="0021351A" w:rsidP="00F17384">
            <w:pPr>
              <w:pStyle w:val="ListParagraph"/>
              <w:tabs>
                <w:tab w:val="left" w:pos="288"/>
                <w:tab w:val="left" w:pos="432"/>
              </w:tabs>
              <w:ind w:left="0"/>
              <w:rPr>
                <w:rFonts w:asciiTheme="majorHAnsi" w:eastAsia="MS Gothic" w:hAnsiTheme="majorHAnsi" w:cs="Minion Pro Bold Cond Ital"/>
                <w:color w:val="000000"/>
                <w:sz w:val="20"/>
                <w:szCs w:val="20"/>
              </w:rPr>
            </w:pPr>
            <w:r w:rsidRPr="000400FB">
              <w:rPr>
                <w:rFonts w:asciiTheme="majorHAnsi" w:hAnsiTheme="majorHAnsi" w:cstheme="majorHAnsi"/>
                <w:sz w:val="20"/>
                <w:szCs w:val="20"/>
              </w:rPr>
              <w:t xml:space="preserve">         concurrent enrollment in SED 303, or consent.</w:t>
            </w:r>
          </w:p>
        </w:tc>
      </w:tr>
      <w:tr w:rsidR="0021351A" w:rsidRPr="00B75FA4" w14:paraId="378548EA" w14:textId="77777777" w:rsidTr="00C67BE6">
        <w:trPr>
          <w:trHeight w:val="196"/>
        </w:trPr>
        <w:tc>
          <w:tcPr>
            <w:tcW w:w="4500" w:type="dxa"/>
          </w:tcPr>
          <w:p w14:paraId="6F7DC337" w14:textId="77777777" w:rsidR="0021351A" w:rsidRPr="000400FB" w:rsidRDefault="0021351A" w:rsidP="00F17384">
            <w:pPr>
              <w:spacing w:line="280" w:lineRule="exact"/>
              <w:rPr>
                <w:rFonts w:asciiTheme="majorHAnsi" w:eastAsia="MS Gothic" w:hAnsiTheme="majorHAnsi" w:cs="Calibri (Headings)"/>
                <w:color w:val="000000"/>
                <w:w w:val="80"/>
                <w:sz w:val="20"/>
                <w:szCs w:val="20"/>
              </w:rPr>
            </w:pPr>
            <w:r w:rsidRPr="000400FB">
              <w:rPr>
                <w:rFonts w:ascii="Calibri" w:eastAsia="MS Gothic" w:hAnsi="Calibri" w:cs="Calibri (Headings)"/>
                <w:color w:val="000000"/>
                <w:w w:val="80"/>
                <w:sz w:val="20"/>
                <w:szCs w:val="20"/>
              </w:rPr>
              <w:t>SED 302 Teaching and Learning: Humanities in Communities (F)*</w:t>
            </w:r>
          </w:p>
        </w:tc>
        <w:tc>
          <w:tcPr>
            <w:tcW w:w="810" w:type="dxa"/>
          </w:tcPr>
          <w:p w14:paraId="46B70C1E" w14:textId="77777777" w:rsidR="0021351A" w:rsidRDefault="0021351A" w:rsidP="00F17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758AD8B" w14:textId="77777777" w:rsidR="0021351A" w:rsidRDefault="0021351A" w:rsidP="00F17384">
            <w:pPr>
              <w:pStyle w:val="ListParagraph"/>
              <w:ind w:left="360"/>
              <w:rPr>
                <w:rFonts w:asciiTheme="majorHAnsi" w:eastAsia="Times New Roman" w:hAnsiTheme="majorHAnsi" w:cs="Times New Roman"/>
                <w:sz w:val="22"/>
                <w:szCs w:val="22"/>
              </w:rPr>
            </w:pPr>
          </w:p>
        </w:tc>
        <w:tc>
          <w:tcPr>
            <w:tcW w:w="5580" w:type="dxa"/>
          </w:tcPr>
          <w:p w14:paraId="200694C0" w14:textId="77777777" w:rsidR="0021351A" w:rsidRPr="000400FB" w:rsidRDefault="0021351A" w:rsidP="00F17384">
            <w:pPr>
              <w:pStyle w:val="ListParagraph"/>
              <w:numPr>
                <w:ilvl w:val="0"/>
                <w:numId w:val="22"/>
              </w:numPr>
              <w:rPr>
                <w:rFonts w:asciiTheme="majorHAnsi" w:eastAsia="Times New Roman" w:hAnsiTheme="majorHAnsi" w:cs="Times New Roman"/>
                <w:w w:val="90"/>
                <w:sz w:val="20"/>
                <w:szCs w:val="20"/>
              </w:rPr>
            </w:pPr>
            <w:r w:rsidRPr="000400FB">
              <w:rPr>
                <w:rFonts w:asciiTheme="majorHAnsi" w:eastAsia="Times New Roman" w:hAnsiTheme="majorHAnsi" w:cs="Times New Roman"/>
                <w:w w:val="90"/>
                <w:sz w:val="20"/>
                <w:szCs w:val="20"/>
              </w:rPr>
              <w:t>Prereq. Concurrent with SED 301</w:t>
            </w:r>
          </w:p>
        </w:tc>
      </w:tr>
      <w:tr w:rsidR="0021351A" w:rsidRPr="00B75FA4" w14:paraId="47C0CE4A" w14:textId="77777777" w:rsidTr="00C67BE6">
        <w:trPr>
          <w:trHeight w:val="196"/>
        </w:trPr>
        <w:tc>
          <w:tcPr>
            <w:tcW w:w="4500" w:type="dxa"/>
          </w:tcPr>
          <w:p w14:paraId="6F5460E3" w14:textId="77777777" w:rsidR="0021351A" w:rsidRDefault="0021351A" w:rsidP="00041C05">
            <w:pPr>
              <w:spacing w:line="280" w:lineRule="exact"/>
              <w:rPr>
                <w:rFonts w:asciiTheme="majorHAnsi" w:eastAsia="Times New Roman" w:hAnsiTheme="majorHAnsi" w:cs="Times New Roman"/>
                <w:sz w:val="22"/>
                <w:szCs w:val="22"/>
              </w:rPr>
            </w:pPr>
          </w:p>
          <w:p w14:paraId="63D213FC" w14:textId="77777777" w:rsidR="0021351A" w:rsidRDefault="0021351A" w:rsidP="00566B20">
            <w:pPr>
              <w:spacing w:line="280" w:lineRule="exact"/>
              <w:jc w:val="right"/>
              <w:rPr>
                <w:rFonts w:asciiTheme="majorHAnsi" w:eastAsia="Times New Roman" w:hAnsiTheme="majorHAnsi" w:cs="Times New Roman"/>
                <w:sz w:val="22"/>
                <w:szCs w:val="22"/>
              </w:rPr>
            </w:pPr>
          </w:p>
          <w:p w14:paraId="7F6C9C15" w14:textId="1315E7AB" w:rsidR="0021351A" w:rsidRPr="00B75FA4" w:rsidRDefault="0021351A"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21351A" w:rsidRPr="008C517B" w:rsidRDefault="0021351A"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21351A" w:rsidRPr="00326C77" w:rsidRDefault="0021351A"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21CA2CED" w14:textId="6E3CFA82" w:rsidR="0021351A" w:rsidRPr="000400FB" w:rsidRDefault="0021351A" w:rsidP="001A4756">
            <w:pPr>
              <w:pStyle w:val="ListParagraph"/>
              <w:numPr>
                <w:ilvl w:val="0"/>
                <w:numId w:val="24"/>
              </w:numPr>
              <w:rPr>
                <w:rFonts w:asciiTheme="majorHAnsi" w:eastAsia="Times New Roman" w:hAnsiTheme="majorHAnsi" w:cs="Times New Roman"/>
                <w:sz w:val="20"/>
                <w:szCs w:val="20"/>
              </w:rPr>
            </w:pPr>
            <w:r w:rsidRPr="000400FB">
              <w:rPr>
                <w:rFonts w:asciiTheme="majorHAnsi" w:eastAsia="Times New Roman" w:hAnsiTheme="majorHAnsi" w:cs="Times New Roman"/>
                <w:sz w:val="20"/>
                <w:szCs w:val="20"/>
              </w:rPr>
              <w:t>Minimum of 2.75 GPA overall</w:t>
            </w:r>
          </w:p>
          <w:p w14:paraId="7CA45794" w14:textId="139F02B2" w:rsidR="0021351A" w:rsidRPr="000400FB" w:rsidRDefault="0021351A" w:rsidP="00D319FB">
            <w:pPr>
              <w:pStyle w:val="ListParagraph"/>
              <w:numPr>
                <w:ilvl w:val="0"/>
                <w:numId w:val="24"/>
              </w:numPr>
              <w:spacing w:line="280" w:lineRule="exact"/>
              <w:rPr>
                <w:rFonts w:ascii="Minion Pro Bold Cond Ital" w:eastAsia="MS Gothic" w:hAnsi="Minion Pro Bold Cond Ital" w:cs="Minion Pro Bold Cond Ital"/>
                <w:color w:val="000000"/>
                <w:sz w:val="20"/>
                <w:szCs w:val="20"/>
              </w:rPr>
            </w:pPr>
            <w:r w:rsidRPr="000400FB">
              <w:rPr>
                <w:rFonts w:asciiTheme="majorHAnsi" w:eastAsia="Times New Roman" w:hAnsiTheme="majorHAnsi" w:cs="Times New Roman"/>
                <w:sz w:val="20"/>
                <w:szCs w:val="20"/>
              </w:rPr>
              <w:t xml:space="preserve">Minimum GPA of 3.0 in Social Studies major; </w:t>
            </w:r>
            <w:r w:rsidRPr="000400FB">
              <w:rPr>
                <w:rFonts w:asciiTheme="majorHAnsi" w:hAnsiTheme="majorHAnsi"/>
                <w:sz w:val="20"/>
                <w:szCs w:val="20"/>
              </w:rPr>
              <w:t>minimum of B- in Education courses</w:t>
            </w:r>
          </w:p>
        </w:tc>
      </w:tr>
      <w:tr w:rsidR="0021351A" w:rsidRPr="00B75FA4" w14:paraId="7DC884C4" w14:textId="77777777" w:rsidTr="00C67BE6">
        <w:trPr>
          <w:trHeight w:val="196"/>
        </w:trPr>
        <w:tc>
          <w:tcPr>
            <w:tcW w:w="4500" w:type="dxa"/>
          </w:tcPr>
          <w:p w14:paraId="4AB6BABC" w14:textId="77777777" w:rsidR="0021351A" w:rsidRPr="00B75FA4" w:rsidRDefault="0021351A"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00B7AC8D" w:rsidR="0021351A" w:rsidRPr="008C517B" w:rsidRDefault="0021351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18D3CFD9" w14:textId="77777777" w:rsidR="0021351A" w:rsidRDefault="0021351A"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21351A" w:rsidRPr="000400FB" w:rsidRDefault="0021351A" w:rsidP="006E0297">
            <w:pPr>
              <w:pStyle w:val="ListParagraph"/>
              <w:numPr>
                <w:ilvl w:val="0"/>
                <w:numId w:val="25"/>
              </w:numPr>
              <w:spacing w:line="280" w:lineRule="exact"/>
              <w:rPr>
                <w:rFonts w:asciiTheme="majorHAnsi" w:eastAsia="MS Gothic" w:hAnsiTheme="majorHAnsi" w:cs="Minion Pro Bold Cond Ital"/>
                <w:color w:val="000000"/>
                <w:sz w:val="20"/>
                <w:szCs w:val="20"/>
              </w:rPr>
            </w:pPr>
            <w:r w:rsidRPr="000400FB">
              <w:rPr>
                <w:rFonts w:asciiTheme="majorHAnsi" w:eastAsia="Times New Roman" w:hAnsiTheme="majorHAnsi" w:cs="Times New Roman"/>
                <w:sz w:val="20"/>
                <w:szCs w:val="20"/>
              </w:rPr>
              <w:t xml:space="preserve">Make appointment in Sept. with Education advisor to discuss your schedule for next semester </w:t>
            </w:r>
          </w:p>
        </w:tc>
      </w:tr>
    </w:tbl>
    <w:p w14:paraId="243F03B0" w14:textId="77777777" w:rsidR="001A4756" w:rsidRDefault="001A4756"/>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56DB6" w:rsidRPr="00B75FA4" w14:paraId="123CCA7E" w14:textId="77777777" w:rsidTr="00C67BE6">
        <w:trPr>
          <w:trHeight w:val="196"/>
        </w:trPr>
        <w:tc>
          <w:tcPr>
            <w:tcW w:w="4500" w:type="dxa"/>
            <w:shd w:val="clear" w:color="auto" w:fill="D9D9D9"/>
          </w:tcPr>
          <w:p w14:paraId="40A08D3D" w14:textId="215EF6D5" w:rsidR="00956DB6" w:rsidRPr="002F1A3C" w:rsidRDefault="00956DB6" w:rsidP="00956D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D319FB">
              <w:rPr>
                <w:rFonts w:asciiTheme="majorHAnsi" w:eastAsia="Times New Roman" w:hAnsiTheme="majorHAnsi" w:cs="Times New Roman"/>
                <w:b/>
                <w:i/>
                <w:color w:val="800000"/>
                <w:sz w:val="28"/>
                <w:szCs w:val="28"/>
              </w:rPr>
              <w:t>6</w:t>
            </w:r>
          </w:p>
        </w:tc>
        <w:tc>
          <w:tcPr>
            <w:tcW w:w="810" w:type="dxa"/>
            <w:shd w:val="clear" w:color="auto" w:fill="D9D9D9"/>
          </w:tcPr>
          <w:p w14:paraId="6A5723BE" w14:textId="77777777" w:rsidR="00956DB6" w:rsidRPr="008C517B" w:rsidRDefault="00956DB6" w:rsidP="00956D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2C030DE9" w14:textId="77777777" w:rsidR="00956DB6" w:rsidRPr="008C517B" w:rsidRDefault="00956DB6" w:rsidP="00956DB6">
            <w:pPr>
              <w:rPr>
                <w:rFonts w:asciiTheme="majorHAnsi" w:eastAsia="Times New Roman" w:hAnsiTheme="majorHAnsi" w:cs="Times New Roman"/>
                <w:b/>
                <w:i/>
                <w:color w:val="800000"/>
                <w:sz w:val="22"/>
                <w:szCs w:val="22"/>
              </w:rPr>
            </w:pPr>
          </w:p>
        </w:tc>
        <w:tc>
          <w:tcPr>
            <w:tcW w:w="5580" w:type="dxa"/>
            <w:shd w:val="clear" w:color="auto" w:fill="D9D9D9"/>
          </w:tcPr>
          <w:p w14:paraId="0C396DFA" w14:textId="0BCC1069" w:rsidR="00956DB6" w:rsidRPr="002F1A3C" w:rsidRDefault="00D319FB" w:rsidP="00956DB6">
            <w:pPr>
              <w:rPr>
                <w:rFonts w:asciiTheme="majorHAnsi" w:eastAsia="Times New Roman" w:hAnsiTheme="majorHAnsi" w:cs="Times New Roman"/>
                <w:b/>
                <w:i/>
                <w:color w:val="800000"/>
                <w:sz w:val="28"/>
                <w:szCs w:val="28"/>
              </w:rPr>
            </w:pPr>
            <w:r>
              <w:rPr>
                <w:rFonts w:asciiTheme="majorHAnsi" w:eastAsia="Times New Roman" w:hAnsiTheme="majorHAnsi" w:cs="Times New Roman"/>
                <w:b/>
                <w:i/>
                <w:color w:val="800000"/>
                <w:sz w:val="28"/>
                <w:szCs w:val="28"/>
              </w:rPr>
              <w:t>SEMESTER 6</w:t>
            </w:r>
            <w:r w:rsidR="00956DB6" w:rsidRPr="002F1A3C">
              <w:rPr>
                <w:rFonts w:asciiTheme="majorHAnsi" w:eastAsia="Times New Roman" w:hAnsiTheme="majorHAnsi" w:cs="Times New Roman"/>
                <w:b/>
                <w:i/>
                <w:color w:val="800000"/>
                <w:sz w:val="28"/>
                <w:szCs w:val="28"/>
              </w:rPr>
              <w:t xml:space="preserve"> CHECKPOINTS </w:t>
            </w:r>
            <w:r w:rsidR="00956DB6" w:rsidRPr="002F1A3C">
              <w:rPr>
                <w:rFonts w:ascii="Wingdings" w:eastAsia="Wingdings" w:hAnsi="Wingdings" w:cs="Wingdings"/>
                <w:b/>
                <w:i/>
                <w:color w:val="800000"/>
                <w:w w:val="90"/>
                <w:sz w:val="28"/>
                <w:szCs w:val="28"/>
              </w:rPr>
              <w:t></w:t>
            </w:r>
          </w:p>
        </w:tc>
      </w:tr>
      <w:tr w:rsidR="00C6574A" w:rsidRPr="00B75FA4" w14:paraId="0FF1E8B5" w14:textId="77777777" w:rsidTr="00F17384">
        <w:trPr>
          <w:trHeight w:val="196"/>
        </w:trPr>
        <w:tc>
          <w:tcPr>
            <w:tcW w:w="4500" w:type="dxa"/>
          </w:tcPr>
          <w:p w14:paraId="4C7BAF7F" w14:textId="0AFB9CF7" w:rsidR="00C6574A" w:rsidRPr="00F5551C" w:rsidRDefault="00C6574A" w:rsidP="00F17384">
            <w:pPr>
              <w:spacing w:line="280" w:lineRule="exact"/>
              <w:rPr>
                <w:rFonts w:asciiTheme="majorHAnsi" w:eastAsia="Times New Roman" w:hAnsiTheme="majorHAnsi" w:cs="Times New Roman"/>
                <w:sz w:val="20"/>
                <w:szCs w:val="20"/>
              </w:rPr>
            </w:pPr>
            <w:r w:rsidRPr="00F5551C">
              <w:rPr>
                <w:rFonts w:asciiTheme="majorHAnsi" w:eastAsia="MS Gothic" w:hAnsiTheme="majorHAnsi" w:cs="Minion Pro Bold Cond Ital"/>
                <w:color w:val="000000"/>
                <w:sz w:val="20"/>
                <w:szCs w:val="20"/>
              </w:rPr>
              <w:t xml:space="preserve">GEOG 401 </w:t>
            </w:r>
            <w:r w:rsidRPr="00F5551C">
              <w:rPr>
                <w:rFonts w:asciiTheme="majorHAnsi" w:hAnsiTheme="majorHAnsi"/>
                <w:sz w:val="20"/>
                <w:szCs w:val="20"/>
              </w:rPr>
              <w:t>Human Geography for Social Studies Educators (S</w:t>
            </w:r>
            <w:r w:rsidR="000400FB" w:rsidRPr="00F5551C">
              <w:rPr>
                <w:rFonts w:asciiTheme="majorHAnsi" w:hAnsiTheme="majorHAnsi"/>
                <w:sz w:val="20"/>
                <w:szCs w:val="20"/>
              </w:rPr>
              <w:t>p</w:t>
            </w:r>
            <w:r w:rsidRPr="00F5551C">
              <w:rPr>
                <w:rFonts w:asciiTheme="majorHAnsi" w:hAnsiTheme="majorHAnsi"/>
                <w:sz w:val="20"/>
                <w:szCs w:val="20"/>
              </w:rPr>
              <w:t>)*</w:t>
            </w:r>
          </w:p>
        </w:tc>
        <w:tc>
          <w:tcPr>
            <w:tcW w:w="810" w:type="dxa"/>
          </w:tcPr>
          <w:p w14:paraId="40086AB6" w14:textId="1D36FEA3" w:rsidR="00C6574A" w:rsidRPr="008C517B" w:rsidRDefault="00C6574A" w:rsidP="00F17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DF29E36" w14:textId="77777777" w:rsidR="00C6574A" w:rsidRPr="00B75FA4" w:rsidRDefault="00C6574A" w:rsidP="00F17384">
            <w:pPr>
              <w:rPr>
                <w:rFonts w:asciiTheme="majorHAnsi" w:eastAsia="MS Gothic" w:hAnsiTheme="majorHAnsi" w:cs="Minion Pro Bold Cond Ital"/>
                <w:color w:val="000000"/>
                <w:sz w:val="22"/>
                <w:szCs w:val="22"/>
              </w:rPr>
            </w:pPr>
          </w:p>
        </w:tc>
        <w:tc>
          <w:tcPr>
            <w:tcW w:w="5580" w:type="dxa"/>
          </w:tcPr>
          <w:p w14:paraId="7FAC4C23" w14:textId="61D371EE" w:rsidR="00C6574A" w:rsidRPr="00A5432F" w:rsidRDefault="00C6574A" w:rsidP="00F17384">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Admission to FSEHD or by consent</w:t>
            </w:r>
          </w:p>
        </w:tc>
      </w:tr>
      <w:tr w:rsidR="00C6574A" w:rsidRPr="00B75FA4" w14:paraId="19C100EF" w14:textId="77777777" w:rsidTr="00C67BE6">
        <w:trPr>
          <w:trHeight w:val="196"/>
        </w:trPr>
        <w:tc>
          <w:tcPr>
            <w:tcW w:w="4500" w:type="dxa"/>
          </w:tcPr>
          <w:p w14:paraId="760150ED" w14:textId="77777777" w:rsidR="00C6574A" w:rsidRPr="00F5551C" w:rsidRDefault="00C6574A" w:rsidP="00F17384">
            <w:pPr>
              <w:spacing w:line="280" w:lineRule="exact"/>
              <w:rPr>
                <w:rFonts w:asciiTheme="majorHAnsi" w:eastAsia="MS Gothic" w:hAnsiTheme="majorHAnsi" w:cs="Calibri (Headings)"/>
                <w:color w:val="000000"/>
                <w:sz w:val="20"/>
                <w:szCs w:val="20"/>
              </w:rPr>
            </w:pPr>
            <w:r w:rsidRPr="00F5551C">
              <w:rPr>
                <w:rFonts w:asciiTheme="majorHAnsi" w:eastAsia="MS Gothic" w:hAnsiTheme="majorHAnsi" w:cs="Calibri (Headings)"/>
                <w:color w:val="000000"/>
                <w:sz w:val="20"/>
                <w:szCs w:val="20"/>
              </w:rPr>
              <w:t xml:space="preserve">SED 314 </w:t>
            </w:r>
            <w:r w:rsidRPr="00F5551C">
              <w:rPr>
                <w:rFonts w:asciiTheme="majorHAnsi" w:hAnsiTheme="majorHAnsi" w:cs="Calibri (Headings)"/>
                <w:color w:val="000000" w:themeColor="text1"/>
                <w:sz w:val="20"/>
                <w:szCs w:val="20"/>
              </w:rPr>
              <w:t>Responsive Social Studies Teaching/Learning I (Sp)*</w:t>
            </w:r>
          </w:p>
        </w:tc>
        <w:tc>
          <w:tcPr>
            <w:tcW w:w="810" w:type="dxa"/>
          </w:tcPr>
          <w:p w14:paraId="2B8A9966" w14:textId="77777777" w:rsidR="00C6574A" w:rsidRDefault="00C6574A" w:rsidP="00F17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2B96EC" w14:textId="77777777" w:rsidR="00C6574A" w:rsidRDefault="00C6574A" w:rsidP="00F17384">
            <w:pPr>
              <w:pStyle w:val="ListParagraph"/>
              <w:ind w:left="360"/>
              <w:rPr>
                <w:rFonts w:asciiTheme="majorHAnsi" w:eastAsia="Times New Roman" w:hAnsiTheme="majorHAnsi" w:cs="Times New Roman"/>
                <w:sz w:val="22"/>
                <w:szCs w:val="22"/>
              </w:rPr>
            </w:pPr>
          </w:p>
        </w:tc>
        <w:tc>
          <w:tcPr>
            <w:tcW w:w="5580" w:type="dxa"/>
          </w:tcPr>
          <w:p w14:paraId="4649D6C4" w14:textId="3883FF06" w:rsidR="00C6574A" w:rsidRPr="00F5551C" w:rsidRDefault="00C6574A" w:rsidP="00F17384">
            <w:pPr>
              <w:pStyle w:val="ListParagraph"/>
              <w:numPr>
                <w:ilvl w:val="0"/>
                <w:numId w:val="22"/>
              </w:numPr>
              <w:rPr>
                <w:rFonts w:asciiTheme="majorHAnsi" w:eastAsia="Times New Roman" w:hAnsiTheme="majorHAnsi" w:cs="Times New Roman"/>
                <w:w w:val="90"/>
                <w:sz w:val="20"/>
                <w:szCs w:val="20"/>
              </w:rPr>
            </w:pPr>
            <w:r w:rsidRPr="00F5551C">
              <w:rPr>
                <w:rFonts w:asciiTheme="majorHAnsi" w:eastAsia="MS Gothic" w:hAnsiTheme="majorHAnsi" w:cs="Minion Pro Bold Cond Ital"/>
                <w:color w:val="000000"/>
                <w:w w:val="90"/>
                <w:sz w:val="20"/>
                <w:szCs w:val="20"/>
              </w:rPr>
              <w:t>Prereq. is SED 301, SED 302, and 3.0 GPA in HIST/social studies program courses; also prior or concurrent completion of GEOG 200 and GEOG 401.</w:t>
            </w:r>
            <w:r w:rsidR="00735425" w:rsidRPr="00F5551C">
              <w:rPr>
                <w:rFonts w:asciiTheme="majorHAnsi" w:eastAsia="MS Gothic" w:hAnsiTheme="majorHAnsi" w:cs="Minion Pro Bold Cond Ital"/>
                <w:color w:val="000000"/>
                <w:w w:val="90"/>
                <w:sz w:val="20"/>
                <w:szCs w:val="20"/>
              </w:rPr>
              <w:t xml:space="preserve"> Admission to FSEHD.</w:t>
            </w:r>
          </w:p>
        </w:tc>
      </w:tr>
      <w:tr w:rsidR="00C6574A" w:rsidRPr="00B75FA4" w14:paraId="73A13DE9" w14:textId="77777777" w:rsidTr="00C67BE6">
        <w:trPr>
          <w:trHeight w:val="196"/>
        </w:trPr>
        <w:tc>
          <w:tcPr>
            <w:tcW w:w="4500" w:type="dxa"/>
          </w:tcPr>
          <w:p w14:paraId="1C4DA199" w14:textId="5714C310" w:rsidR="00C6574A" w:rsidRPr="00F5551C" w:rsidRDefault="0066511B" w:rsidP="00F17384">
            <w:pPr>
              <w:spacing w:line="280" w:lineRule="exact"/>
              <w:rPr>
                <w:rFonts w:asciiTheme="majorHAnsi" w:eastAsia="Times New Roman" w:hAnsiTheme="majorHAnsi" w:cs="Times New Roman"/>
                <w:sz w:val="20"/>
                <w:szCs w:val="20"/>
              </w:rPr>
            </w:pPr>
            <w:r w:rsidRPr="00F5551C">
              <w:rPr>
                <w:rFonts w:asciiTheme="majorHAnsi" w:eastAsia="Times New Roman" w:hAnsiTheme="majorHAnsi" w:cs="Times New Roman"/>
                <w:sz w:val="20"/>
                <w:szCs w:val="20"/>
              </w:rPr>
              <w:t>ANTH 461 or FNED 461:</w:t>
            </w:r>
            <w:r w:rsidR="00735425" w:rsidRPr="00F5551C">
              <w:rPr>
                <w:rFonts w:asciiTheme="majorHAnsi" w:eastAsia="Times New Roman" w:hAnsiTheme="majorHAnsi" w:cs="Times New Roman"/>
                <w:sz w:val="20"/>
                <w:szCs w:val="20"/>
              </w:rPr>
              <w:t xml:space="preserve"> LatinX in the USA</w:t>
            </w:r>
          </w:p>
        </w:tc>
        <w:tc>
          <w:tcPr>
            <w:tcW w:w="810" w:type="dxa"/>
          </w:tcPr>
          <w:p w14:paraId="693D3D13" w14:textId="528C2988" w:rsidR="00C6574A" w:rsidRPr="008C517B" w:rsidRDefault="00735425" w:rsidP="00F17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D5D0194" w14:textId="77777777" w:rsidR="00C6574A" w:rsidRDefault="00C6574A" w:rsidP="00F17384">
            <w:pPr>
              <w:pStyle w:val="ListParagraph"/>
              <w:ind w:left="360"/>
              <w:rPr>
                <w:rFonts w:asciiTheme="majorHAnsi" w:eastAsia="Times New Roman" w:hAnsiTheme="majorHAnsi" w:cs="Times New Roman"/>
                <w:sz w:val="22"/>
                <w:szCs w:val="22"/>
              </w:rPr>
            </w:pPr>
          </w:p>
        </w:tc>
        <w:tc>
          <w:tcPr>
            <w:tcW w:w="5580" w:type="dxa"/>
          </w:tcPr>
          <w:p w14:paraId="24127863" w14:textId="662235BF" w:rsidR="00C6574A" w:rsidRPr="00F5551C" w:rsidRDefault="00735425" w:rsidP="00F17384">
            <w:pPr>
              <w:pStyle w:val="ListParagraph"/>
              <w:numPr>
                <w:ilvl w:val="0"/>
                <w:numId w:val="22"/>
              </w:numPr>
              <w:rPr>
                <w:rFonts w:asciiTheme="majorHAnsi" w:eastAsia="Times New Roman" w:hAnsiTheme="majorHAnsi" w:cs="Times New Roman"/>
                <w:w w:val="90"/>
                <w:sz w:val="20"/>
                <w:szCs w:val="20"/>
              </w:rPr>
            </w:pPr>
            <w:r w:rsidRPr="00F5551C">
              <w:rPr>
                <w:rFonts w:asciiTheme="majorHAnsi" w:eastAsia="Times New Roman" w:hAnsiTheme="majorHAnsi" w:cs="Times New Roman"/>
                <w:w w:val="90"/>
                <w:sz w:val="20"/>
                <w:szCs w:val="20"/>
              </w:rPr>
              <w:t>Prereq for either is any SB course and 60 credits.</w:t>
            </w:r>
          </w:p>
        </w:tc>
      </w:tr>
      <w:tr w:rsidR="00C6574A" w:rsidRPr="00B75FA4" w14:paraId="284E9737" w14:textId="77777777" w:rsidTr="00C67BE6">
        <w:trPr>
          <w:trHeight w:val="196"/>
        </w:trPr>
        <w:tc>
          <w:tcPr>
            <w:tcW w:w="4500" w:type="dxa"/>
          </w:tcPr>
          <w:p w14:paraId="0BD10C95" w14:textId="77777777" w:rsidR="00C6574A" w:rsidRPr="00F5551C" w:rsidRDefault="00C6574A" w:rsidP="00F17384">
            <w:pPr>
              <w:spacing w:line="280" w:lineRule="exact"/>
              <w:rPr>
                <w:rFonts w:asciiTheme="majorHAnsi" w:eastAsia="Times New Roman" w:hAnsiTheme="majorHAnsi" w:cs="Times New Roman"/>
                <w:w w:val="90"/>
                <w:sz w:val="20"/>
                <w:szCs w:val="20"/>
              </w:rPr>
            </w:pPr>
            <w:r w:rsidRPr="00F5551C">
              <w:rPr>
                <w:rFonts w:asciiTheme="majorHAnsi" w:eastAsia="MS Gothic" w:hAnsiTheme="majorHAnsi" w:cs="Minion Pro Bold Cond Ital"/>
                <w:color w:val="000000"/>
                <w:w w:val="90"/>
                <w:sz w:val="20"/>
                <w:szCs w:val="20"/>
              </w:rPr>
              <w:t>TESL 401 Introduction to Teaching Emergent Bilinguals*</w:t>
            </w:r>
          </w:p>
        </w:tc>
        <w:tc>
          <w:tcPr>
            <w:tcW w:w="810" w:type="dxa"/>
          </w:tcPr>
          <w:p w14:paraId="6DDC6A32" w14:textId="77777777" w:rsidR="00C6574A" w:rsidRPr="008C517B" w:rsidRDefault="00C6574A" w:rsidP="00F17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BE2F79A" w14:textId="77777777" w:rsidR="00C6574A" w:rsidRDefault="00C6574A" w:rsidP="00F17384">
            <w:pPr>
              <w:pStyle w:val="ListParagraph"/>
              <w:ind w:left="360"/>
              <w:rPr>
                <w:rFonts w:asciiTheme="majorHAnsi" w:eastAsia="Times New Roman" w:hAnsiTheme="majorHAnsi" w:cs="Times New Roman"/>
                <w:sz w:val="22"/>
                <w:szCs w:val="22"/>
              </w:rPr>
            </w:pPr>
          </w:p>
        </w:tc>
        <w:tc>
          <w:tcPr>
            <w:tcW w:w="5580" w:type="dxa"/>
          </w:tcPr>
          <w:p w14:paraId="0D41971B" w14:textId="77777777" w:rsidR="00C6574A" w:rsidRPr="00F5551C" w:rsidRDefault="00C6574A" w:rsidP="00F17384">
            <w:pPr>
              <w:pStyle w:val="ListParagraph"/>
              <w:numPr>
                <w:ilvl w:val="0"/>
                <w:numId w:val="23"/>
              </w:numPr>
              <w:rPr>
                <w:rFonts w:asciiTheme="majorHAnsi" w:eastAsia="Times New Roman" w:hAnsiTheme="majorHAnsi" w:cs="Times New Roman"/>
                <w:w w:val="90"/>
                <w:sz w:val="20"/>
                <w:szCs w:val="20"/>
              </w:rPr>
            </w:pPr>
            <w:r w:rsidRPr="00F5551C">
              <w:rPr>
                <w:rFonts w:asciiTheme="majorHAnsi" w:eastAsia="Times New Roman" w:hAnsiTheme="majorHAnsi" w:cs="Times New Roman"/>
                <w:w w:val="90"/>
                <w:sz w:val="20"/>
                <w:szCs w:val="20"/>
              </w:rPr>
              <w:t>Prereq. is FNED 246</w:t>
            </w:r>
          </w:p>
        </w:tc>
      </w:tr>
      <w:tr w:rsidR="00C6574A" w:rsidRPr="00B75FA4" w14:paraId="2D118C4B" w14:textId="77777777" w:rsidTr="00C67BE6">
        <w:trPr>
          <w:trHeight w:val="196"/>
        </w:trPr>
        <w:tc>
          <w:tcPr>
            <w:tcW w:w="4500" w:type="dxa"/>
          </w:tcPr>
          <w:p w14:paraId="1CFC53E0" w14:textId="77777777" w:rsidR="00C6574A" w:rsidRDefault="00C6574A" w:rsidP="00956DB6">
            <w:pPr>
              <w:spacing w:line="280" w:lineRule="exact"/>
              <w:rPr>
                <w:rFonts w:asciiTheme="majorHAnsi" w:eastAsia="Times New Roman" w:hAnsiTheme="majorHAnsi" w:cs="Times New Roman"/>
                <w:sz w:val="22"/>
                <w:szCs w:val="22"/>
              </w:rPr>
            </w:pPr>
          </w:p>
          <w:p w14:paraId="172A73A5" w14:textId="77777777" w:rsidR="00C6574A" w:rsidRDefault="00C6574A" w:rsidP="00956DB6">
            <w:pPr>
              <w:spacing w:line="280" w:lineRule="exact"/>
              <w:rPr>
                <w:rFonts w:asciiTheme="majorHAnsi" w:eastAsia="Times New Roman" w:hAnsiTheme="majorHAnsi" w:cs="Times New Roman"/>
                <w:sz w:val="22"/>
                <w:szCs w:val="22"/>
              </w:rPr>
            </w:pPr>
          </w:p>
          <w:p w14:paraId="195C34AA" w14:textId="77777777" w:rsidR="00C6574A" w:rsidRDefault="00C6574A" w:rsidP="00956DB6">
            <w:pPr>
              <w:spacing w:line="280" w:lineRule="exact"/>
              <w:jc w:val="right"/>
              <w:rPr>
                <w:rFonts w:asciiTheme="majorHAnsi" w:eastAsia="Times New Roman" w:hAnsiTheme="majorHAnsi" w:cs="Times New Roman"/>
                <w:sz w:val="22"/>
                <w:szCs w:val="22"/>
              </w:rPr>
            </w:pPr>
          </w:p>
          <w:p w14:paraId="015D1B81" w14:textId="77777777" w:rsidR="00C6574A" w:rsidRDefault="00C6574A" w:rsidP="00956DB6">
            <w:pPr>
              <w:spacing w:line="280" w:lineRule="exact"/>
              <w:jc w:val="right"/>
              <w:rPr>
                <w:rFonts w:asciiTheme="majorHAnsi" w:eastAsia="Times New Roman" w:hAnsiTheme="majorHAnsi" w:cs="Times New Roman"/>
                <w:sz w:val="22"/>
                <w:szCs w:val="22"/>
              </w:rPr>
            </w:pPr>
          </w:p>
          <w:p w14:paraId="4E95F07F" w14:textId="77777777" w:rsidR="00C6574A" w:rsidRDefault="00C6574A" w:rsidP="00EF61C5">
            <w:pPr>
              <w:spacing w:line="280" w:lineRule="exact"/>
              <w:rPr>
                <w:rFonts w:asciiTheme="majorHAnsi" w:eastAsia="Times New Roman" w:hAnsiTheme="majorHAnsi" w:cs="Times New Roman"/>
                <w:sz w:val="22"/>
                <w:szCs w:val="22"/>
              </w:rPr>
            </w:pPr>
          </w:p>
          <w:p w14:paraId="52A34E6B" w14:textId="77777777" w:rsidR="00C6574A" w:rsidRPr="00B75FA4" w:rsidRDefault="00C6574A" w:rsidP="00956DB6">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E0431AA" w14:textId="77777777" w:rsidR="00C6574A" w:rsidRPr="008C517B" w:rsidRDefault="00C6574A" w:rsidP="00956DB6">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61F23BF2" w14:textId="77777777" w:rsidR="00C6574A" w:rsidRPr="00326C77" w:rsidRDefault="00C6574A" w:rsidP="00956DB6">
            <w:pPr>
              <w:pStyle w:val="ListParagraph"/>
              <w:spacing w:line="280" w:lineRule="exact"/>
              <w:ind w:left="360"/>
              <w:rPr>
                <w:rFonts w:asciiTheme="majorHAnsi" w:eastAsia="Times New Roman" w:hAnsiTheme="majorHAnsi" w:cs="Times New Roman"/>
                <w:sz w:val="22"/>
                <w:szCs w:val="22"/>
              </w:rPr>
            </w:pPr>
          </w:p>
        </w:tc>
        <w:tc>
          <w:tcPr>
            <w:tcW w:w="5580" w:type="dxa"/>
          </w:tcPr>
          <w:p w14:paraId="088D1419" w14:textId="0CB67292" w:rsidR="00C6574A" w:rsidRPr="00EF61C5" w:rsidRDefault="00C6574A" w:rsidP="00F24412">
            <w:pPr>
              <w:pStyle w:val="ListParagraph"/>
              <w:numPr>
                <w:ilvl w:val="0"/>
                <w:numId w:val="24"/>
              </w:numPr>
              <w:rPr>
                <w:rFonts w:asciiTheme="majorHAnsi" w:eastAsia="Times New Roman" w:hAnsiTheme="majorHAnsi" w:cs="Times New Roman"/>
                <w:w w:val="80"/>
                <w:sz w:val="18"/>
                <w:szCs w:val="18"/>
              </w:rPr>
            </w:pPr>
            <w:r w:rsidRPr="00EF61C5">
              <w:rPr>
                <w:rFonts w:asciiTheme="majorHAnsi" w:eastAsia="Times New Roman" w:hAnsiTheme="majorHAnsi" w:cs="Times New Roman"/>
                <w:w w:val="80"/>
                <w:sz w:val="18"/>
                <w:szCs w:val="18"/>
              </w:rPr>
              <w:t>Minimum of 2.75 GPA overall and 3.0 in Social Studies major</w:t>
            </w:r>
          </w:p>
          <w:p w14:paraId="58B61646" w14:textId="77777777" w:rsidR="00C6574A" w:rsidRPr="00EF61C5" w:rsidRDefault="00C6574A" w:rsidP="00F24412">
            <w:pPr>
              <w:pStyle w:val="ListParagraph"/>
              <w:numPr>
                <w:ilvl w:val="0"/>
                <w:numId w:val="24"/>
              </w:numPr>
              <w:spacing w:line="280" w:lineRule="exact"/>
              <w:rPr>
                <w:rFonts w:asciiTheme="majorHAnsi" w:eastAsia="MS Gothic" w:hAnsiTheme="majorHAnsi" w:cs="Minion Pro Bold Cond Ital"/>
                <w:color w:val="000000"/>
                <w:w w:val="80"/>
                <w:sz w:val="18"/>
                <w:szCs w:val="18"/>
              </w:rPr>
            </w:pPr>
            <w:r w:rsidRPr="00EF61C5">
              <w:rPr>
                <w:rFonts w:asciiTheme="majorHAnsi" w:eastAsia="MS Gothic" w:hAnsiTheme="majorHAnsi" w:cs="Minion Pro Bold Cond Ital"/>
                <w:color w:val="000000"/>
                <w:w w:val="80"/>
                <w:sz w:val="18"/>
                <w:szCs w:val="18"/>
              </w:rPr>
              <w:t>Attend Office of Partnerships and Placements orientation for student teachers; apply for student teaching</w:t>
            </w:r>
          </w:p>
          <w:p w14:paraId="0E0E7582" w14:textId="2C178D95" w:rsidR="00C6574A" w:rsidRPr="00EF61C5" w:rsidRDefault="00C6574A" w:rsidP="00F24412">
            <w:pPr>
              <w:pStyle w:val="ListParagraph"/>
              <w:numPr>
                <w:ilvl w:val="0"/>
                <w:numId w:val="24"/>
              </w:numPr>
              <w:spacing w:line="280" w:lineRule="exact"/>
              <w:rPr>
                <w:rFonts w:asciiTheme="majorHAnsi" w:eastAsia="MS Gothic" w:hAnsiTheme="majorHAnsi" w:cs="Minion Pro Bold Cond Ital"/>
                <w:color w:val="000000"/>
                <w:w w:val="80"/>
                <w:sz w:val="18"/>
                <w:szCs w:val="18"/>
              </w:rPr>
            </w:pPr>
            <w:r w:rsidRPr="00EF61C5">
              <w:rPr>
                <w:rFonts w:asciiTheme="majorHAnsi" w:hAnsiTheme="majorHAnsi"/>
                <w:color w:val="000000"/>
                <w:w w:val="80"/>
                <w:sz w:val="18"/>
                <w:szCs w:val="18"/>
              </w:rPr>
              <w:t xml:space="preserve">Praxis II </w:t>
            </w:r>
            <w:r w:rsidRPr="00EF61C5">
              <w:rPr>
                <w:rFonts w:asciiTheme="majorHAnsi" w:hAnsiTheme="majorHAnsi"/>
                <w:w w:val="80"/>
                <w:sz w:val="18"/>
                <w:szCs w:val="18"/>
              </w:rPr>
              <w:t>Principles of Learning and Teaching Exam (ETS#  5624 – Passing Score:  157)</w:t>
            </w:r>
          </w:p>
          <w:p w14:paraId="1D4F18D1" w14:textId="77777777" w:rsidR="00C6574A" w:rsidRPr="00EF61C5" w:rsidRDefault="00C6574A" w:rsidP="00F24412">
            <w:pPr>
              <w:pStyle w:val="ListParagraph"/>
              <w:numPr>
                <w:ilvl w:val="0"/>
                <w:numId w:val="24"/>
              </w:numPr>
              <w:spacing w:line="280" w:lineRule="exact"/>
              <w:rPr>
                <w:rFonts w:asciiTheme="majorHAnsi" w:eastAsia="MS Gothic" w:hAnsiTheme="majorHAnsi" w:cs="Minion Pro Bold Cond Ital"/>
                <w:color w:val="000000"/>
                <w:w w:val="80"/>
                <w:sz w:val="18"/>
                <w:szCs w:val="18"/>
              </w:rPr>
            </w:pPr>
            <w:r w:rsidRPr="00EF61C5">
              <w:rPr>
                <w:rFonts w:asciiTheme="majorHAnsi" w:eastAsia="Times New Roman" w:hAnsiTheme="majorHAnsi" w:cs="Times New Roman"/>
                <w:bCs/>
                <w:color w:val="000000"/>
                <w:w w:val="80"/>
                <w:sz w:val="18"/>
                <w:szCs w:val="18"/>
              </w:rPr>
              <w:t>Praxis II Social Studies Content Knowledge Exam (ETS# 5081 – Passing Score:  162)</w:t>
            </w:r>
          </w:p>
          <w:p w14:paraId="2748C09A" w14:textId="7E77C3EB" w:rsidR="00C6574A" w:rsidRPr="00B61BF5" w:rsidRDefault="00C6574A" w:rsidP="00F24412">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EF61C5">
              <w:rPr>
                <w:rFonts w:asciiTheme="majorHAnsi" w:eastAsia="MS Gothic" w:hAnsiTheme="majorHAnsi" w:cs="Minion Pro Bold Cond Ital"/>
                <w:color w:val="000000"/>
                <w:w w:val="80"/>
                <w:sz w:val="18"/>
                <w:szCs w:val="18"/>
              </w:rPr>
              <w:t>Apply for degree audit online through MyRIC</w:t>
            </w:r>
          </w:p>
        </w:tc>
      </w:tr>
      <w:tr w:rsidR="00C6574A" w:rsidRPr="00B75FA4" w14:paraId="4F68A0E8" w14:textId="77777777" w:rsidTr="00C67BE6">
        <w:trPr>
          <w:trHeight w:val="196"/>
        </w:trPr>
        <w:tc>
          <w:tcPr>
            <w:tcW w:w="4500" w:type="dxa"/>
          </w:tcPr>
          <w:p w14:paraId="153FE381" w14:textId="77777777" w:rsidR="00C6574A" w:rsidRPr="00B75FA4" w:rsidRDefault="00C6574A" w:rsidP="00956DB6">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4F077F90" w14:textId="236017F6" w:rsidR="00C6574A" w:rsidRPr="008C517B" w:rsidRDefault="00C6574A" w:rsidP="00956DB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3542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6DB59DE3" w14:textId="77777777" w:rsidR="00C6574A" w:rsidRDefault="00C6574A" w:rsidP="00956DB6">
            <w:pPr>
              <w:pStyle w:val="ListParagraph"/>
              <w:spacing w:line="280" w:lineRule="exact"/>
              <w:ind w:left="360"/>
              <w:rPr>
                <w:rFonts w:asciiTheme="majorHAnsi" w:eastAsia="Times New Roman" w:hAnsiTheme="majorHAnsi" w:cs="Times New Roman"/>
                <w:sz w:val="22"/>
                <w:szCs w:val="22"/>
              </w:rPr>
            </w:pPr>
          </w:p>
        </w:tc>
        <w:tc>
          <w:tcPr>
            <w:tcW w:w="5580" w:type="dxa"/>
          </w:tcPr>
          <w:p w14:paraId="6B7700DA" w14:textId="77777777" w:rsidR="00C6574A" w:rsidRPr="00D7242E" w:rsidRDefault="00C6574A" w:rsidP="00956DB6">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5F7F689B"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C67BE6">
        <w:trPr>
          <w:trHeight w:val="196"/>
        </w:trPr>
        <w:tc>
          <w:tcPr>
            <w:tcW w:w="4500" w:type="dxa"/>
            <w:shd w:val="clear" w:color="auto" w:fill="D9D9D9"/>
          </w:tcPr>
          <w:p w14:paraId="7E9C2363" w14:textId="63E0BA58"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D319FB">
              <w:rPr>
                <w:rFonts w:asciiTheme="majorHAnsi" w:eastAsia="Times New Roman" w:hAnsiTheme="majorHAnsi" w:cs="Times New Roman"/>
                <w:b/>
                <w:i/>
                <w:color w:val="800000"/>
                <w:sz w:val="28"/>
                <w:szCs w:val="28"/>
              </w:rPr>
              <w:t>7</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2A80631F" w:rsidR="00C170F9" w:rsidRPr="002F1A3C" w:rsidRDefault="00D319FB" w:rsidP="00FD0BB6">
            <w:pPr>
              <w:rPr>
                <w:rFonts w:asciiTheme="majorHAnsi" w:eastAsia="Times New Roman" w:hAnsiTheme="majorHAnsi" w:cs="Times New Roman"/>
                <w:b/>
                <w:i/>
                <w:color w:val="800000"/>
                <w:sz w:val="28"/>
                <w:szCs w:val="28"/>
              </w:rPr>
            </w:pPr>
            <w:r>
              <w:rPr>
                <w:rFonts w:asciiTheme="majorHAnsi" w:eastAsia="Times New Roman" w:hAnsiTheme="majorHAnsi" w:cs="Times New Roman"/>
                <w:b/>
                <w:i/>
                <w:color w:val="800000"/>
                <w:sz w:val="28"/>
                <w:szCs w:val="28"/>
              </w:rPr>
              <w:t>SEMESTER 7</w:t>
            </w:r>
            <w:r w:rsidR="00C170F9" w:rsidRPr="002F1A3C">
              <w:rPr>
                <w:rFonts w:asciiTheme="majorHAnsi" w:eastAsia="Times New Roman" w:hAnsiTheme="majorHAnsi" w:cs="Times New Roman"/>
                <w:b/>
                <w:i/>
                <w:color w:val="800000"/>
                <w:sz w:val="28"/>
                <w:szCs w:val="28"/>
              </w:rPr>
              <w:t xml:space="preserve"> CHECKPOINTS </w:t>
            </w:r>
            <w:r w:rsidR="00C170F9" w:rsidRPr="002F1A3C">
              <w:rPr>
                <w:rFonts w:ascii="Wingdings" w:eastAsia="Wingdings" w:hAnsi="Wingdings" w:cs="Wingdings"/>
                <w:b/>
                <w:i/>
                <w:color w:val="800000"/>
                <w:w w:val="90"/>
                <w:sz w:val="28"/>
                <w:szCs w:val="28"/>
              </w:rPr>
              <w:t></w:t>
            </w:r>
          </w:p>
        </w:tc>
      </w:tr>
      <w:tr w:rsidR="00C67BE6" w:rsidRPr="00B75FA4" w14:paraId="189C465A" w14:textId="77777777" w:rsidTr="00C67BE6">
        <w:trPr>
          <w:trHeight w:val="196"/>
        </w:trPr>
        <w:tc>
          <w:tcPr>
            <w:tcW w:w="4500" w:type="dxa"/>
          </w:tcPr>
          <w:p w14:paraId="4008EBE7" w14:textId="77777777" w:rsidR="00C67BE6" w:rsidRPr="00EF61C5" w:rsidRDefault="00C67BE6" w:rsidP="00F17384">
            <w:pPr>
              <w:rPr>
                <w:rFonts w:asciiTheme="majorHAnsi" w:eastAsia="Times New Roman" w:hAnsiTheme="majorHAnsi" w:cs="Times New Roman"/>
                <w:w w:val="90"/>
                <w:sz w:val="18"/>
                <w:szCs w:val="18"/>
              </w:rPr>
            </w:pPr>
            <w:r w:rsidRPr="00EF61C5">
              <w:rPr>
                <w:rFonts w:asciiTheme="majorHAnsi" w:eastAsia="MS Gothic" w:hAnsiTheme="majorHAnsi" w:cstheme="majorHAnsi"/>
                <w:color w:val="000000"/>
                <w:sz w:val="18"/>
                <w:szCs w:val="18"/>
              </w:rPr>
              <w:t xml:space="preserve">SED 414 </w:t>
            </w:r>
            <w:r w:rsidRPr="00EF61C5">
              <w:rPr>
                <w:rFonts w:asciiTheme="majorHAnsi" w:hAnsiTheme="majorHAnsi" w:cstheme="majorHAnsi"/>
                <w:color w:val="000000" w:themeColor="text1"/>
                <w:sz w:val="18"/>
                <w:szCs w:val="18"/>
              </w:rPr>
              <w:t>Responsive Social Studies Teaching/Learning II (F)*</w:t>
            </w:r>
          </w:p>
        </w:tc>
        <w:tc>
          <w:tcPr>
            <w:tcW w:w="810" w:type="dxa"/>
          </w:tcPr>
          <w:p w14:paraId="314EE5E5" w14:textId="77777777" w:rsidR="00C67BE6" w:rsidRPr="00EF61C5" w:rsidRDefault="00C67BE6" w:rsidP="00F17384">
            <w:pPr>
              <w:spacing w:line="280" w:lineRule="exact"/>
              <w:jc w:val="right"/>
              <w:rPr>
                <w:rFonts w:asciiTheme="majorHAnsi" w:eastAsia="Times New Roman" w:hAnsiTheme="majorHAnsi" w:cs="Times New Roman"/>
                <w:color w:val="800000"/>
                <w:sz w:val="18"/>
                <w:szCs w:val="18"/>
              </w:rPr>
            </w:pPr>
            <w:r w:rsidRPr="00EF61C5">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3AD64806" w14:textId="77777777" w:rsidR="00C67BE6" w:rsidRPr="00EF61C5" w:rsidRDefault="00C67BE6" w:rsidP="00F17384">
            <w:pPr>
              <w:spacing w:line="280" w:lineRule="exact"/>
              <w:rPr>
                <w:rFonts w:asciiTheme="majorHAnsi" w:eastAsia="MS Gothic" w:hAnsiTheme="majorHAnsi" w:cs="Minion Pro Bold Cond Ital"/>
                <w:color w:val="000000"/>
                <w:sz w:val="18"/>
                <w:szCs w:val="18"/>
              </w:rPr>
            </w:pPr>
          </w:p>
        </w:tc>
        <w:tc>
          <w:tcPr>
            <w:tcW w:w="5580" w:type="dxa"/>
          </w:tcPr>
          <w:p w14:paraId="4995F31C" w14:textId="77777777" w:rsidR="00C67BE6" w:rsidRPr="00EF61C5" w:rsidRDefault="00C67BE6" w:rsidP="00F17384">
            <w:pPr>
              <w:pStyle w:val="ListParagraph"/>
              <w:numPr>
                <w:ilvl w:val="0"/>
                <w:numId w:val="24"/>
              </w:numPr>
              <w:spacing w:line="280" w:lineRule="exact"/>
              <w:rPr>
                <w:rFonts w:asciiTheme="majorHAnsi" w:eastAsia="MS Gothic" w:hAnsiTheme="majorHAnsi" w:cs="Minion Pro Bold Cond Ital"/>
                <w:color w:val="000000"/>
                <w:sz w:val="18"/>
                <w:szCs w:val="18"/>
              </w:rPr>
            </w:pPr>
            <w:r w:rsidRPr="00EF61C5">
              <w:rPr>
                <w:rFonts w:asciiTheme="majorHAnsi" w:eastAsia="MS Gothic" w:hAnsiTheme="majorHAnsi" w:cs="Minion Pro Bold Cond Ital"/>
                <w:color w:val="000000"/>
                <w:sz w:val="18"/>
                <w:szCs w:val="18"/>
              </w:rPr>
              <w:t xml:space="preserve">Prereq. is SED 314 with a minimum grade of B- and </w:t>
            </w:r>
            <w:r w:rsidRPr="00EF61C5">
              <w:rPr>
                <w:rFonts w:asciiTheme="majorHAnsi" w:eastAsia="MS Gothic" w:hAnsiTheme="majorHAnsi" w:cs="Minion Pro Bold Cond Ital"/>
                <w:color w:val="000000"/>
                <w:w w:val="90"/>
                <w:sz w:val="18"/>
                <w:szCs w:val="18"/>
              </w:rPr>
              <w:t>3.0 GPA in HIST/social studies program courses</w:t>
            </w:r>
          </w:p>
        </w:tc>
      </w:tr>
      <w:tr w:rsidR="00AD31BA" w:rsidRPr="00B75FA4" w14:paraId="4061E498" w14:textId="77777777" w:rsidTr="00F17384">
        <w:trPr>
          <w:trHeight w:val="196"/>
        </w:trPr>
        <w:tc>
          <w:tcPr>
            <w:tcW w:w="4500" w:type="dxa"/>
          </w:tcPr>
          <w:p w14:paraId="741FAD33" w14:textId="39D68B4E" w:rsidR="00AD31BA" w:rsidRPr="00F5551C" w:rsidRDefault="00106881" w:rsidP="00F17384">
            <w:pPr>
              <w:spacing w:line="280" w:lineRule="exact"/>
              <w:rPr>
                <w:rFonts w:asciiTheme="majorHAnsi" w:hAnsiTheme="majorHAnsi"/>
                <w:w w:val="90"/>
                <w:sz w:val="20"/>
                <w:szCs w:val="20"/>
              </w:rPr>
            </w:pPr>
            <w:r w:rsidRPr="00F5551C">
              <w:rPr>
                <w:rFonts w:asciiTheme="majorHAnsi" w:hAnsiTheme="majorHAnsi"/>
                <w:w w:val="90"/>
                <w:sz w:val="20"/>
                <w:szCs w:val="20"/>
              </w:rPr>
              <w:t>Concentration Choice (see below)</w:t>
            </w:r>
            <w:r w:rsidR="00F5551C" w:rsidRPr="00F5551C">
              <w:rPr>
                <w:rFonts w:asciiTheme="majorHAnsi" w:hAnsiTheme="majorHAnsi"/>
                <w:w w:val="90"/>
                <w:sz w:val="20"/>
                <w:szCs w:val="20"/>
              </w:rPr>
              <w:t>*</w:t>
            </w:r>
          </w:p>
        </w:tc>
        <w:tc>
          <w:tcPr>
            <w:tcW w:w="810" w:type="dxa"/>
          </w:tcPr>
          <w:p w14:paraId="7E446CF1" w14:textId="3D97E5E0" w:rsidR="00AD31BA" w:rsidRPr="00EF61C5" w:rsidRDefault="00106881" w:rsidP="00F17384">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22145DA7" w14:textId="77777777" w:rsidR="00AD31BA" w:rsidRPr="00EF61C5" w:rsidRDefault="00AD31BA" w:rsidP="00F17384">
            <w:pPr>
              <w:spacing w:line="280" w:lineRule="exact"/>
              <w:rPr>
                <w:rFonts w:asciiTheme="majorHAnsi" w:hAnsiTheme="majorHAnsi"/>
                <w:color w:val="000000"/>
                <w:sz w:val="18"/>
                <w:szCs w:val="18"/>
              </w:rPr>
            </w:pPr>
          </w:p>
        </w:tc>
        <w:tc>
          <w:tcPr>
            <w:tcW w:w="5580" w:type="dxa"/>
          </w:tcPr>
          <w:p w14:paraId="02598C24" w14:textId="6F18910F" w:rsidR="00AD31BA" w:rsidRPr="00EF61C5" w:rsidRDefault="00F5551C" w:rsidP="00F17384">
            <w:pPr>
              <w:pStyle w:val="ListParagraph"/>
              <w:numPr>
                <w:ilvl w:val="0"/>
                <w:numId w:val="24"/>
              </w:numPr>
              <w:spacing w:line="280" w:lineRule="exact"/>
              <w:rPr>
                <w:rFonts w:asciiTheme="majorHAnsi" w:eastAsia="MS Gothic" w:hAnsiTheme="majorHAnsi" w:cs="Minion Pro Bold Cond Ital"/>
                <w:color w:val="000000"/>
                <w:sz w:val="18"/>
                <w:szCs w:val="18"/>
              </w:rPr>
            </w:pPr>
            <w:r w:rsidRPr="000400FB">
              <w:rPr>
                <w:rFonts w:asciiTheme="majorHAnsi" w:eastAsia="MS Gothic" w:hAnsiTheme="majorHAnsi" w:cs="Minion Pro Bold Cond Ital"/>
                <w:color w:val="000000"/>
                <w:sz w:val="20"/>
                <w:szCs w:val="20"/>
              </w:rPr>
              <w:t>Prereq</w:t>
            </w:r>
            <w:r>
              <w:rPr>
                <w:rFonts w:asciiTheme="majorHAnsi" w:eastAsia="MS Gothic" w:hAnsiTheme="majorHAnsi" w:cs="Minion Pro Bold Cond Ital"/>
                <w:color w:val="000000"/>
                <w:sz w:val="20"/>
                <w:szCs w:val="20"/>
              </w:rPr>
              <w:t>s. vary—see catalog</w:t>
            </w:r>
            <w:r w:rsidRPr="000400FB">
              <w:rPr>
                <w:rFonts w:asciiTheme="majorHAnsi" w:eastAsia="MS Gothic" w:hAnsiTheme="majorHAnsi" w:cs="Minion Pro Bold Cond Ital"/>
                <w:color w:val="000000"/>
                <w:sz w:val="20"/>
                <w:szCs w:val="20"/>
              </w:rPr>
              <w:t>.</w:t>
            </w:r>
          </w:p>
        </w:tc>
      </w:tr>
      <w:tr w:rsidR="00AD31BA" w:rsidRPr="00B75FA4" w14:paraId="14E708C0" w14:textId="77777777" w:rsidTr="00F17384">
        <w:trPr>
          <w:trHeight w:val="196"/>
        </w:trPr>
        <w:tc>
          <w:tcPr>
            <w:tcW w:w="4500" w:type="dxa"/>
          </w:tcPr>
          <w:p w14:paraId="5A80E4E6" w14:textId="77777777" w:rsidR="00AD31BA" w:rsidRPr="00F5551C" w:rsidRDefault="00AD31BA" w:rsidP="00F17384">
            <w:pPr>
              <w:rPr>
                <w:rFonts w:asciiTheme="majorHAnsi" w:eastAsia="Times New Roman" w:hAnsiTheme="majorHAnsi" w:cs="Times New Roman"/>
                <w:w w:val="90"/>
                <w:sz w:val="20"/>
                <w:szCs w:val="20"/>
              </w:rPr>
            </w:pPr>
            <w:r w:rsidRPr="00F5551C">
              <w:rPr>
                <w:rFonts w:asciiTheme="majorHAnsi" w:eastAsia="Times New Roman" w:hAnsiTheme="majorHAnsi" w:cs="Times New Roman"/>
                <w:w w:val="90"/>
                <w:sz w:val="20"/>
                <w:szCs w:val="20"/>
              </w:rPr>
              <w:t>POL 332 Civil Liberties in the United States*</w:t>
            </w:r>
          </w:p>
        </w:tc>
        <w:tc>
          <w:tcPr>
            <w:tcW w:w="810" w:type="dxa"/>
          </w:tcPr>
          <w:p w14:paraId="1DDA34FB" w14:textId="77777777" w:rsidR="00AD31BA" w:rsidRPr="00EF61C5" w:rsidRDefault="00AD31BA" w:rsidP="00F17384">
            <w:pPr>
              <w:spacing w:line="280" w:lineRule="exact"/>
              <w:jc w:val="right"/>
              <w:rPr>
                <w:rFonts w:asciiTheme="majorHAnsi" w:eastAsia="Times New Roman" w:hAnsiTheme="majorHAnsi" w:cs="Times New Roman"/>
                <w:color w:val="800000"/>
                <w:sz w:val="18"/>
                <w:szCs w:val="18"/>
              </w:rPr>
            </w:pPr>
            <w:r w:rsidRPr="00EF61C5">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572F4A76" w14:textId="77777777" w:rsidR="00AD31BA" w:rsidRPr="00EF61C5" w:rsidRDefault="00AD31BA" w:rsidP="00F17384">
            <w:pPr>
              <w:spacing w:line="280" w:lineRule="exact"/>
              <w:rPr>
                <w:rFonts w:asciiTheme="majorHAnsi" w:eastAsia="MS Gothic" w:hAnsiTheme="majorHAnsi" w:cs="Minion Pro Bold Cond Ital"/>
                <w:color w:val="000000"/>
                <w:sz w:val="18"/>
                <w:szCs w:val="18"/>
              </w:rPr>
            </w:pPr>
          </w:p>
        </w:tc>
        <w:tc>
          <w:tcPr>
            <w:tcW w:w="5580" w:type="dxa"/>
          </w:tcPr>
          <w:p w14:paraId="4C48836F" w14:textId="77777777" w:rsidR="00AD31BA" w:rsidRPr="00EF61C5" w:rsidRDefault="00AD31BA" w:rsidP="00F17384">
            <w:pPr>
              <w:pStyle w:val="ListParagraph"/>
              <w:numPr>
                <w:ilvl w:val="0"/>
                <w:numId w:val="25"/>
              </w:numPr>
              <w:spacing w:line="280" w:lineRule="exact"/>
              <w:rPr>
                <w:rFonts w:asciiTheme="majorHAnsi" w:eastAsia="MS Gothic" w:hAnsiTheme="majorHAnsi" w:cs="Minion Pro Bold Cond Ital"/>
                <w:color w:val="000000"/>
                <w:sz w:val="18"/>
                <w:szCs w:val="18"/>
              </w:rPr>
            </w:pPr>
            <w:r w:rsidRPr="00EF61C5">
              <w:rPr>
                <w:rFonts w:asciiTheme="majorHAnsi" w:eastAsia="MS Gothic" w:hAnsiTheme="majorHAnsi" w:cs="Minion Pro Bold Cond Ital"/>
                <w:color w:val="000000"/>
                <w:sz w:val="18"/>
                <w:szCs w:val="18"/>
              </w:rPr>
              <w:t>Prereq. POL 202</w:t>
            </w:r>
          </w:p>
        </w:tc>
      </w:tr>
      <w:tr w:rsidR="00D319FB" w:rsidRPr="00B75FA4" w14:paraId="595CA73F" w14:textId="77777777" w:rsidTr="00C67BE6">
        <w:trPr>
          <w:trHeight w:val="196"/>
        </w:trPr>
        <w:tc>
          <w:tcPr>
            <w:tcW w:w="4500" w:type="dxa"/>
          </w:tcPr>
          <w:p w14:paraId="1567E079" w14:textId="77777777" w:rsidR="00D319FB" w:rsidRPr="00EF61C5" w:rsidRDefault="00D319FB" w:rsidP="00D319FB">
            <w:pPr>
              <w:spacing w:line="280" w:lineRule="exact"/>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Choose 1 Advanced Quantitative/Scientific Reasoning (Gen Ed-AQSR)*</w:t>
            </w:r>
          </w:p>
        </w:tc>
        <w:tc>
          <w:tcPr>
            <w:tcW w:w="810" w:type="dxa"/>
          </w:tcPr>
          <w:p w14:paraId="4D1B2CBE" w14:textId="77777777" w:rsidR="00D319FB" w:rsidRPr="00EF61C5" w:rsidRDefault="00D319FB" w:rsidP="00D319FB">
            <w:pPr>
              <w:spacing w:line="280" w:lineRule="exact"/>
              <w:jc w:val="right"/>
              <w:rPr>
                <w:rFonts w:asciiTheme="majorHAnsi" w:eastAsia="Times New Roman" w:hAnsiTheme="majorHAnsi" w:cs="Times New Roman"/>
                <w:color w:val="800000"/>
                <w:sz w:val="18"/>
                <w:szCs w:val="18"/>
              </w:rPr>
            </w:pPr>
            <w:r w:rsidRPr="00EF61C5">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26904400" w14:textId="77777777" w:rsidR="00D319FB" w:rsidRPr="00EF61C5" w:rsidRDefault="00D319FB" w:rsidP="00D319FB">
            <w:pPr>
              <w:spacing w:line="280" w:lineRule="exact"/>
              <w:rPr>
                <w:rFonts w:asciiTheme="majorHAnsi" w:hAnsiTheme="majorHAnsi"/>
                <w:color w:val="000000"/>
                <w:sz w:val="18"/>
                <w:szCs w:val="18"/>
              </w:rPr>
            </w:pPr>
          </w:p>
        </w:tc>
        <w:tc>
          <w:tcPr>
            <w:tcW w:w="5580" w:type="dxa"/>
          </w:tcPr>
          <w:p w14:paraId="078D78B7" w14:textId="77777777" w:rsidR="00D319FB" w:rsidRPr="00EF61C5" w:rsidRDefault="00D319FB" w:rsidP="00D319FB">
            <w:pPr>
              <w:pStyle w:val="ListParagraph"/>
              <w:numPr>
                <w:ilvl w:val="0"/>
                <w:numId w:val="24"/>
              </w:numPr>
              <w:spacing w:line="280" w:lineRule="exact"/>
              <w:rPr>
                <w:rFonts w:asciiTheme="majorHAnsi" w:eastAsia="MS Gothic" w:hAnsiTheme="majorHAnsi" w:cs="Minion Pro Bold Cond Ital"/>
                <w:color w:val="000000"/>
                <w:sz w:val="18"/>
                <w:szCs w:val="18"/>
              </w:rPr>
            </w:pPr>
            <w:r w:rsidRPr="00EF61C5">
              <w:rPr>
                <w:rFonts w:asciiTheme="majorHAnsi" w:eastAsia="MS Gothic" w:hAnsiTheme="majorHAnsi" w:cs="Minion Pro Bold Cond Ital"/>
                <w:color w:val="000000"/>
                <w:sz w:val="18"/>
                <w:szCs w:val="18"/>
              </w:rPr>
              <w:t>Prereqs are Gen Ed-NS and/or Gen Ed-M</w:t>
            </w:r>
          </w:p>
        </w:tc>
      </w:tr>
      <w:tr w:rsidR="00C170F9" w:rsidRPr="00B75FA4" w14:paraId="752C2047" w14:textId="77777777" w:rsidTr="00C67BE6">
        <w:trPr>
          <w:trHeight w:val="196"/>
        </w:trPr>
        <w:tc>
          <w:tcPr>
            <w:tcW w:w="4500" w:type="dxa"/>
          </w:tcPr>
          <w:p w14:paraId="4A6540B2" w14:textId="77777777" w:rsidR="00C170F9" w:rsidRPr="00EF61C5" w:rsidRDefault="00C170F9" w:rsidP="00041C05">
            <w:pPr>
              <w:spacing w:line="280" w:lineRule="exact"/>
              <w:rPr>
                <w:rFonts w:asciiTheme="majorHAnsi" w:eastAsia="Times New Roman" w:hAnsiTheme="majorHAnsi" w:cs="Times New Roman"/>
                <w:sz w:val="18"/>
                <w:szCs w:val="18"/>
              </w:rPr>
            </w:pPr>
          </w:p>
          <w:p w14:paraId="097ABE70" w14:textId="77777777" w:rsidR="00AF1E39" w:rsidRPr="00EF61C5" w:rsidRDefault="00AF1E39" w:rsidP="00AA2259">
            <w:pPr>
              <w:spacing w:line="280" w:lineRule="exact"/>
              <w:rPr>
                <w:rFonts w:asciiTheme="majorHAnsi" w:eastAsia="Times New Roman" w:hAnsiTheme="majorHAnsi" w:cs="Times New Roman"/>
                <w:sz w:val="18"/>
                <w:szCs w:val="18"/>
              </w:rPr>
            </w:pPr>
          </w:p>
          <w:p w14:paraId="40B22A3D" w14:textId="3F643CF1" w:rsidR="00566B20" w:rsidRPr="00EF61C5" w:rsidRDefault="00566B20" w:rsidP="00566B20">
            <w:pPr>
              <w:spacing w:line="280" w:lineRule="exact"/>
              <w:jc w:val="right"/>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Requirements and GPA</w:t>
            </w:r>
          </w:p>
        </w:tc>
        <w:tc>
          <w:tcPr>
            <w:tcW w:w="810" w:type="dxa"/>
          </w:tcPr>
          <w:p w14:paraId="0E0B3284" w14:textId="77777777" w:rsidR="00C170F9" w:rsidRPr="00EF61C5"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71F6E685" w14:textId="77777777" w:rsidR="00C170F9" w:rsidRPr="00EF61C5" w:rsidRDefault="00C170F9" w:rsidP="00C170F9">
            <w:pPr>
              <w:pStyle w:val="ListParagraph"/>
              <w:spacing w:line="280" w:lineRule="exact"/>
              <w:ind w:left="360"/>
              <w:rPr>
                <w:rFonts w:asciiTheme="majorHAnsi" w:eastAsia="Times New Roman" w:hAnsiTheme="majorHAnsi" w:cs="Times New Roman"/>
                <w:sz w:val="18"/>
                <w:szCs w:val="18"/>
              </w:rPr>
            </w:pPr>
          </w:p>
        </w:tc>
        <w:tc>
          <w:tcPr>
            <w:tcW w:w="5580" w:type="dxa"/>
          </w:tcPr>
          <w:p w14:paraId="37248687" w14:textId="34633CA5" w:rsidR="00B61BF5" w:rsidRPr="00EF61C5" w:rsidRDefault="00B61BF5" w:rsidP="00B61BF5">
            <w:pPr>
              <w:pStyle w:val="ListParagraph"/>
              <w:numPr>
                <w:ilvl w:val="0"/>
                <w:numId w:val="25"/>
              </w:numPr>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Minimum of 2.</w:t>
            </w:r>
            <w:r w:rsidR="005E693D" w:rsidRPr="00EF61C5">
              <w:rPr>
                <w:rFonts w:asciiTheme="majorHAnsi" w:eastAsia="Times New Roman" w:hAnsiTheme="majorHAnsi" w:cs="Times New Roman"/>
                <w:sz w:val="18"/>
                <w:szCs w:val="18"/>
              </w:rPr>
              <w:t>7</w:t>
            </w:r>
            <w:r w:rsidRPr="00EF61C5">
              <w:rPr>
                <w:rFonts w:asciiTheme="majorHAnsi" w:eastAsia="Times New Roman" w:hAnsiTheme="majorHAnsi" w:cs="Times New Roman"/>
                <w:sz w:val="18"/>
                <w:szCs w:val="18"/>
              </w:rPr>
              <w:t>5 GPA overall</w:t>
            </w:r>
          </w:p>
          <w:p w14:paraId="17BCA972" w14:textId="77777777" w:rsidR="00482C5D" w:rsidRPr="00EF61C5" w:rsidRDefault="00B61BF5" w:rsidP="00482C5D">
            <w:pPr>
              <w:pStyle w:val="ListParagraph"/>
              <w:numPr>
                <w:ilvl w:val="0"/>
                <w:numId w:val="25"/>
              </w:numPr>
              <w:spacing w:line="280" w:lineRule="exact"/>
              <w:rPr>
                <w:rFonts w:ascii="Minion Pro Bold Cond Ital" w:eastAsia="MS Gothic" w:hAnsi="Minion Pro Bold Cond Ital" w:cs="Minion Pro Bold Cond Ital"/>
                <w:color w:val="000000"/>
                <w:sz w:val="18"/>
                <w:szCs w:val="18"/>
              </w:rPr>
            </w:pPr>
            <w:r w:rsidRPr="00EF61C5">
              <w:rPr>
                <w:rFonts w:asciiTheme="majorHAnsi" w:eastAsia="Times New Roman" w:hAnsiTheme="majorHAnsi" w:cs="Times New Roman"/>
                <w:sz w:val="18"/>
                <w:szCs w:val="18"/>
              </w:rPr>
              <w:t xml:space="preserve">Minimum GPA of 3.0 in </w:t>
            </w:r>
            <w:r w:rsidR="00F24412" w:rsidRPr="00EF61C5">
              <w:rPr>
                <w:rFonts w:asciiTheme="majorHAnsi" w:eastAsia="Times New Roman" w:hAnsiTheme="majorHAnsi" w:cs="Times New Roman"/>
                <w:sz w:val="18"/>
                <w:szCs w:val="18"/>
              </w:rPr>
              <w:t xml:space="preserve">Social Studies </w:t>
            </w:r>
            <w:r w:rsidR="00482C5D" w:rsidRPr="00EF61C5">
              <w:rPr>
                <w:rFonts w:asciiTheme="majorHAnsi" w:eastAsia="Times New Roman" w:hAnsiTheme="majorHAnsi" w:cs="Times New Roman"/>
                <w:sz w:val="18"/>
                <w:szCs w:val="18"/>
              </w:rPr>
              <w:t>major</w:t>
            </w:r>
          </w:p>
          <w:p w14:paraId="54BD171A" w14:textId="047BD31B" w:rsidR="00C170F9" w:rsidRPr="00EF61C5" w:rsidRDefault="00482C5D" w:rsidP="00482C5D">
            <w:pPr>
              <w:pStyle w:val="ListParagraph"/>
              <w:numPr>
                <w:ilvl w:val="0"/>
                <w:numId w:val="25"/>
              </w:numPr>
              <w:spacing w:line="280" w:lineRule="exact"/>
              <w:rPr>
                <w:rFonts w:ascii="Minion Pro Bold Cond Ital" w:eastAsia="MS Gothic" w:hAnsi="Minion Pro Bold Cond Ital" w:cs="Minion Pro Bold Cond Ital"/>
                <w:color w:val="000000"/>
                <w:sz w:val="18"/>
                <w:szCs w:val="18"/>
              </w:rPr>
            </w:pPr>
            <w:r w:rsidRPr="00EF61C5">
              <w:rPr>
                <w:rFonts w:asciiTheme="majorHAnsi" w:hAnsiTheme="majorHAnsi"/>
                <w:sz w:val="18"/>
                <w:szCs w:val="18"/>
              </w:rPr>
              <w:t>Minimum of B- in Education courses</w:t>
            </w:r>
          </w:p>
        </w:tc>
      </w:tr>
      <w:tr w:rsidR="00C170F9" w:rsidRPr="00B75FA4" w14:paraId="3C594499" w14:textId="77777777" w:rsidTr="00C67BE6">
        <w:trPr>
          <w:trHeight w:val="196"/>
        </w:trPr>
        <w:tc>
          <w:tcPr>
            <w:tcW w:w="4500" w:type="dxa"/>
          </w:tcPr>
          <w:p w14:paraId="38DF29D9" w14:textId="3BBD2DBE" w:rsidR="00C170F9" w:rsidRPr="00EF61C5" w:rsidRDefault="00C170F9" w:rsidP="00041C05">
            <w:pPr>
              <w:spacing w:line="280" w:lineRule="exact"/>
              <w:jc w:val="right"/>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 CREDITS EARNED</w:t>
            </w:r>
          </w:p>
        </w:tc>
        <w:tc>
          <w:tcPr>
            <w:tcW w:w="810" w:type="dxa"/>
          </w:tcPr>
          <w:p w14:paraId="64552C97" w14:textId="16831C0D" w:rsidR="00C170F9" w:rsidRPr="00EF61C5" w:rsidRDefault="0083446D" w:rsidP="00041C05">
            <w:pPr>
              <w:spacing w:line="280" w:lineRule="exact"/>
              <w:jc w:val="right"/>
              <w:rPr>
                <w:rFonts w:asciiTheme="majorHAnsi" w:eastAsia="Times New Roman" w:hAnsiTheme="majorHAnsi" w:cs="Times New Roman"/>
                <w:color w:val="800000"/>
                <w:sz w:val="18"/>
                <w:szCs w:val="18"/>
              </w:rPr>
            </w:pPr>
            <w:r w:rsidRPr="00EF61C5">
              <w:rPr>
                <w:rFonts w:asciiTheme="majorHAnsi" w:eastAsia="Times New Roman" w:hAnsiTheme="majorHAnsi" w:cs="Times New Roman"/>
                <w:color w:val="800000"/>
                <w:sz w:val="18"/>
                <w:szCs w:val="18"/>
              </w:rPr>
              <w:t>1</w:t>
            </w:r>
            <w:r w:rsidR="00AD31BA" w:rsidRPr="00EF61C5">
              <w:rPr>
                <w:rFonts w:asciiTheme="majorHAnsi" w:eastAsia="Times New Roman" w:hAnsiTheme="majorHAnsi" w:cs="Times New Roman"/>
                <w:color w:val="800000"/>
                <w:sz w:val="18"/>
                <w:szCs w:val="18"/>
              </w:rPr>
              <w:t>6</w:t>
            </w:r>
          </w:p>
        </w:tc>
        <w:tc>
          <w:tcPr>
            <w:tcW w:w="270" w:type="dxa"/>
            <w:shd w:val="clear" w:color="auto" w:fill="D9D9D9" w:themeFill="background1" w:themeFillShade="D9"/>
          </w:tcPr>
          <w:p w14:paraId="32BE128D" w14:textId="77777777" w:rsidR="00C170F9" w:rsidRPr="00EF61C5" w:rsidRDefault="00C170F9" w:rsidP="00041C05">
            <w:pPr>
              <w:spacing w:line="280" w:lineRule="exact"/>
              <w:rPr>
                <w:rFonts w:asciiTheme="majorHAnsi" w:eastAsia="MS Gothic" w:hAnsiTheme="majorHAnsi" w:cs="Minion Pro Bold Cond Ital"/>
                <w:color w:val="000000"/>
                <w:sz w:val="18"/>
                <w:szCs w:val="18"/>
              </w:rPr>
            </w:pPr>
          </w:p>
        </w:tc>
        <w:tc>
          <w:tcPr>
            <w:tcW w:w="5580" w:type="dxa"/>
          </w:tcPr>
          <w:p w14:paraId="329C96FD" w14:textId="64E8E6E3" w:rsidR="00C170F9" w:rsidRPr="00EF61C5" w:rsidRDefault="00C170F9" w:rsidP="00041C05">
            <w:pPr>
              <w:spacing w:line="280" w:lineRule="exact"/>
              <w:rPr>
                <w:rFonts w:ascii="Minion Pro Bold Cond Ital" w:eastAsia="MS Gothic" w:hAnsi="Minion Pro Bold Cond Ital" w:cs="Minion Pro Bold Cond Ital"/>
                <w:color w:val="000000"/>
                <w:sz w:val="18"/>
                <w:szCs w:val="18"/>
              </w:rPr>
            </w:pPr>
          </w:p>
        </w:tc>
      </w:tr>
    </w:tbl>
    <w:p w14:paraId="38157BC8" w14:textId="77777777" w:rsidR="00370AD8" w:rsidRDefault="00370AD8"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67BE6" w:rsidRPr="00B75FA4" w14:paraId="63EAFDA7" w14:textId="77777777" w:rsidTr="00F17384">
        <w:trPr>
          <w:trHeight w:val="196"/>
        </w:trPr>
        <w:tc>
          <w:tcPr>
            <w:tcW w:w="4500" w:type="dxa"/>
            <w:shd w:val="clear" w:color="auto" w:fill="D9D9D9"/>
          </w:tcPr>
          <w:p w14:paraId="6FACE7A2" w14:textId="77777777" w:rsidR="00C67BE6" w:rsidRPr="002F1A3C" w:rsidRDefault="00C67BE6" w:rsidP="00F17384">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573F21CB" w14:textId="77777777" w:rsidR="00C67BE6" w:rsidRPr="008C517B" w:rsidRDefault="00C67BE6" w:rsidP="00F17384">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2C0050F9" w14:textId="77777777" w:rsidR="00C67BE6" w:rsidRPr="008C517B" w:rsidRDefault="00C67BE6" w:rsidP="00F17384">
            <w:pPr>
              <w:rPr>
                <w:rFonts w:asciiTheme="majorHAnsi" w:eastAsia="Times New Roman" w:hAnsiTheme="majorHAnsi" w:cs="Times New Roman"/>
                <w:b/>
                <w:i/>
                <w:color w:val="800000"/>
                <w:sz w:val="22"/>
                <w:szCs w:val="22"/>
              </w:rPr>
            </w:pPr>
          </w:p>
        </w:tc>
        <w:tc>
          <w:tcPr>
            <w:tcW w:w="5580" w:type="dxa"/>
            <w:shd w:val="clear" w:color="auto" w:fill="D9D9D9"/>
          </w:tcPr>
          <w:p w14:paraId="232F2D56" w14:textId="77777777" w:rsidR="00C67BE6" w:rsidRPr="002F1A3C" w:rsidRDefault="00C67BE6" w:rsidP="00F17384">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67BE6" w:rsidRPr="00B75FA4" w14:paraId="27439F06" w14:textId="77777777" w:rsidTr="00F17384">
        <w:trPr>
          <w:trHeight w:val="196"/>
        </w:trPr>
        <w:tc>
          <w:tcPr>
            <w:tcW w:w="4500" w:type="dxa"/>
          </w:tcPr>
          <w:p w14:paraId="4911DF76" w14:textId="77777777" w:rsidR="00C67BE6" w:rsidRPr="00EF61C5" w:rsidRDefault="00C67BE6" w:rsidP="00F17384">
            <w:pPr>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SED 420 Introduction to Student Teaching (Sp)*</w:t>
            </w:r>
          </w:p>
        </w:tc>
        <w:tc>
          <w:tcPr>
            <w:tcW w:w="810" w:type="dxa"/>
          </w:tcPr>
          <w:p w14:paraId="4DB68C01" w14:textId="77777777" w:rsidR="00C67BE6" w:rsidRPr="00EF61C5" w:rsidRDefault="00C67BE6" w:rsidP="00F17384">
            <w:pPr>
              <w:spacing w:line="280" w:lineRule="exact"/>
              <w:jc w:val="right"/>
              <w:rPr>
                <w:rFonts w:asciiTheme="majorHAnsi" w:eastAsia="Times New Roman" w:hAnsiTheme="majorHAnsi" w:cs="Times New Roman"/>
                <w:color w:val="800000"/>
                <w:sz w:val="18"/>
                <w:szCs w:val="18"/>
              </w:rPr>
            </w:pPr>
            <w:r w:rsidRPr="00EF61C5">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6F25EFE8" w14:textId="77777777" w:rsidR="00C67BE6" w:rsidRPr="00EF61C5" w:rsidRDefault="00C67BE6" w:rsidP="00F17384">
            <w:pPr>
              <w:pStyle w:val="ListParagraph"/>
              <w:spacing w:line="280" w:lineRule="exact"/>
              <w:ind w:left="360"/>
              <w:rPr>
                <w:rFonts w:asciiTheme="majorHAnsi" w:eastAsia="Times New Roman" w:hAnsiTheme="majorHAnsi" w:cs="Times New Roman"/>
                <w:sz w:val="18"/>
                <w:szCs w:val="18"/>
              </w:rPr>
            </w:pPr>
          </w:p>
        </w:tc>
        <w:tc>
          <w:tcPr>
            <w:tcW w:w="5580" w:type="dxa"/>
          </w:tcPr>
          <w:p w14:paraId="1D71868D" w14:textId="77777777" w:rsidR="00C67BE6" w:rsidRPr="00EF61C5" w:rsidRDefault="00C67BE6" w:rsidP="00F17384">
            <w:pPr>
              <w:pStyle w:val="ListParagraph"/>
              <w:numPr>
                <w:ilvl w:val="0"/>
                <w:numId w:val="25"/>
              </w:numPr>
              <w:spacing w:line="280" w:lineRule="exact"/>
              <w:rPr>
                <w:rFonts w:asciiTheme="majorHAnsi" w:eastAsia="MS Gothic" w:hAnsiTheme="majorHAnsi" w:cs="Minion Pro Bold Cond Ital"/>
                <w:color w:val="000000"/>
                <w:sz w:val="18"/>
                <w:szCs w:val="18"/>
              </w:rPr>
            </w:pPr>
            <w:r w:rsidRPr="00EF61C5">
              <w:rPr>
                <w:rFonts w:asciiTheme="majorHAnsi" w:hAnsiTheme="majorHAnsi" w:cstheme="majorHAnsi"/>
                <w:sz w:val="18"/>
                <w:szCs w:val="18"/>
              </w:rPr>
              <w:t>Concurrent enrollment in SED 421 and SED 422. Must have completed all other required courses.</w:t>
            </w:r>
          </w:p>
        </w:tc>
      </w:tr>
      <w:tr w:rsidR="00C67BE6" w:rsidRPr="00B75FA4" w14:paraId="7A80335A" w14:textId="77777777" w:rsidTr="00F17384">
        <w:trPr>
          <w:trHeight w:val="196"/>
        </w:trPr>
        <w:tc>
          <w:tcPr>
            <w:tcW w:w="4500" w:type="dxa"/>
          </w:tcPr>
          <w:p w14:paraId="68386DD0" w14:textId="77777777" w:rsidR="00C67BE6" w:rsidRPr="00EF61C5" w:rsidRDefault="00C67BE6" w:rsidP="00F17384">
            <w:pPr>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SED 421 Student Teaching in the Secondary School (Sp)*</w:t>
            </w:r>
          </w:p>
        </w:tc>
        <w:tc>
          <w:tcPr>
            <w:tcW w:w="810" w:type="dxa"/>
          </w:tcPr>
          <w:p w14:paraId="57D9AD16" w14:textId="77777777" w:rsidR="00C67BE6" w:rsidRPr="00EF61C5" w:rsidRDefault="00C67BE6" w:rsidP="00F17384">
            <w:pPr>
              <w:spacing w:line="280" w:lineRule="exact"/>
              <w:jc w:val="right"/>
              <w:rPr>
                <w:rFonts w:asciiTheme="majorHAnsi" w:eastAsia="Times New Roman" w:hAnsiTheme="majorHAnsi" w:cs="Times New Roman"/>
                <w:color w:val="800000"/>
                <w:sz w:val="18"/>
                <w:szCs w:val="18"/>
              </w:rPr>
            </w:pPr>
            <w:r w:rsidRPr="00EF61C5">
              <w:rPr>
                <w:rFonts w:asciiTheme="majorHAnsi" w:eastAsia="Times New Roman" w:hAnsiTheme="majorHAnsi" w:cs="Times New Roman"/>
                <w:color w:val="800000"/>
                <w:sz w:val="18"/>
                <w:szCs w:val="18"/>
              </w:rPr>
              <w:t>7</w:t>
            </w:r>
          </w:p>
        </w:tc>
        <w:tc>
          <w:tcPr>
            <w:tcW w:w="270" w:type="dxa"/>
            <w:shd w:val="clear" w:color="auto" w:fill="D9D9D9" w:themeFill="background1" w:themeFillShade="D9"/>
          </w:tcPr>
          <w:p w14:paraId="54D20DBE" w14:textId="77777777" w:rsidR="00C67BE6" w:rsidRPr="00EF61C5" w:rsidRDefault="00C67BE6" w:rsidP="00F17384">
            <w:pPr>
              <w:pStyle w:val="ListParagraph"/>
              <w:spacing w:line="280" w:lineRule="exact"/>
              <w:ind w:left="360"/>
              <w:rPr>
                <w:rFonts w:asciiTheme="majorHAnsi" w:eastAsia="Times New Roman" w:hAnsiTheme="majorHAnsi" w:cs="Times New Roman"/>
                <w:sz w:val="18"/>
                <w:szCs w:val="18"/>
              </w:rPr>
            </w:pPr>
          </w:p>
        </w:tc>
        <w:tc>
          <w:tcPr>
            <w:tcW w:w="5580" w:type="dxa"/>
          </w:tcPr>
          <w:p w14:paraId="19660951" w14:textId="77777777" w:rsidR="00C67BE6" w:rsidRPr="00EF61C5" w:rsidRDefault="00C67BE6" w:rsidP="00F17384">
            <w:pPr>
              <w:pStyle w:val="ListParagraph"/>
              <w:numPr>
                <w:ilvl w:val="0"/>
                <w:numId w:val="25"/>
              </w:numPr>
              <w:spacing w:line="280" w:lineRule="exact"/>
              <w:rPr>
                <w:rFonts w:asciiTheme="majorHAnsi" w:eastAsia="MS Gothic" w:hAnsiTheme="majorHAnsi" w:cs="Minion Pro Bold Cond Ital"/>
                <w:color w:val="000000"/>
                <w:sz w:val="18"/>
                <w:szCs w:val="18"/>
              </w:rPr>
            </w:pPr>
            <w:r w:rsidRPr="00EF61C5">
              <w:rPr>
                <w:rFonts w:asciiTheme="majorHAnsi" w:hAnsiTheme="majorHAnsi" w:cstheme="majorHAnsi"/>
                <w:sz w:val="18"/>
                <w:szCs w:val="18"/>
              </w:rPr>
              <w:t>Concurrent enrollment in SED 420 and SED 422. Must have completed all other required courses with a minimum grade of B, recommendation from practicum instructor, completed community service, passing scores on Praxis II, approved mini-teacher candidate work sample, and negative result from tuberculin test.</w:t>
            </w:r>
          </w:p>
        </w:tc>
      </w:tr>
      <w:tr w:rsidR="00C67BE6" w:rsidRPr="00B75FA4" w14:paraId="00C98BC8" w14:textId="77777777" w:rsidTr="00F17384">
        <w:trPr>
          <w:trHeight w:val="196"/>
        </w:trPr>
        <w:tc>
          <w:tcPr>
            <w:tcW w:w="4500" w:type="dxa"/>
          </w:tcPr>
          <w:p w14:paraId="233EF61D" w14:textId="77777777" w:rsidR="00C67BE6" w:rsidRPr="00EF61C5" w:rsidRDefault="00C67BE6" w:rsidP="00F17384">
            <w:pPr>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SED 422 Student Teaching Seminar in Secondary Education (Sp)*</w:t>
            </w:r>
          </w:p>
        </w:tc>
        <w:tc>
          <w:tcPr>
            <w:tcW w:w="810" w:type="dxa"/>
          </w:tcPr>
          <w:p w14:paraId="41747819" w14:textId="77777777" w:rsidR="00C67BE6" w:rsidRPr="00EF61C5" w:rsidRDefault="00C67BE6" w:rsidP="00F17384">
            <w:pPr>
              <w:spacing w:line="280" w:lineRule="exact"/>
              <w:jc w:val="right"/>
              <w:rPr>
                <w:rFonts w:asciiTheme="majorHAnsi" w:eastAsia="Times New Roman" w:hAnsiTheme="majorHAnsi" w:cs="Times New Roman"/>
                <w:color w:val="800000"/>
                <w:sz w:val="18"/>
                <w:szCs w:val="18"/>
              </w:rPr>
            </w:pPr>
            <w:r w:rsidRPr="00EF61C5">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C302E73" w14:textId="77777777" w:rsidR="00C67BE6" w:rsidRPr="00EF61C5" w:rsidRDefault="00C67BE6" w:rsidP="00F17384">
            <w:pPr>
              <w:spacing w:line="280" w:lineRule="exact"/>
              <w:rPr>
                <w:rFonts w:asciiTheme="majorHAnsi" w:eastAsia="MS Gothic" w:hAnsiTheme="majorHAnsi" w:cs="Minion Pro Bold Cond Ital"/>
                <w:color w:val="000000"/>
                <w:sz w:val="18"/>
                <w:szCs w:val="18"/>
              </w:rPr>
            </w:pPr>
          </w:p>
        </w:tc>
        <w:tc>
          <w:tcPr>
            <w:tcW w:w="5580" w:type="dxa"/>
          </w:tcPr>
          <w:p w14:paraId="4F72C3AC" w14:textId="77777777" w:rsidR="00C67BE6" w:rsidRPr="00EF61C5" w:rsidRDefault="00C67BE6" w:rsidP="00F17384">
            <w:pPr>
              <w:pStyle w:val="ListParagraph"/>
              <w:numPr>
                <w:ilvl w:val="0"/>
                <w:numId w:val="25"/>
              </w:numPr>
              <w:spacing w:line="280" w:lineRule="exact"/>
              <w:rPr>
                <w:rFonts w:asciiTheme="majorHAnsi" w:eastAsia="MS Gothic" w:hAnsiTheme="majorHAnsi" w:cs="Minion Pro Bold Cond Ital"/>
                <w:color w:val="000000"/>
                <w:sz w:val="18"/>
                <w:szCs w:val="18"/>
              </w:rPr>
            </w:pPr>
            <w:r w:rsidRPr="00EF61C5">
              <w:rPr>
                <w:rFonts w:asciiTheme="majorHAnsi" w:hAnsiTheme="majorHAnsi" w:cstheme="majorHAnsi"/>
                <w:sz w:val="18"/>
                <w:szCs w:val="18"/>
              </w:rPr>
              <w:t>Concurrent enrollment in SED 420 and SED 421. Must have completed all other required courses.</w:t>
            </w:r>
          </w:p>
        </w:tc>
      </w:tr>
      <w:tr w:rsidR="00C67BE6" w:rsidRPr="00B75FA4" w14:paraId="55E54A25" w14:textId="77777777" w:rsidTr="00F17384">
        <w:trPr>
          <w:trHeight w:val="196"/>
        </w:trPr>
        <w:tc>
          <w:tcPr>
            <w:tcW w:w="4500" w:type="dxa"/>
          </w:tcPr>
          <w:p w14:paraId="4F043985" w14:textId="77777777" w:rsidR="00C67BE6" w:rsidRPr="00EF61C5" w:rsidRDefault="00C67BE6" w:rsidP="00F17384">
            <w:pPr>
              <w:spacing w:line="280" w:lineRule="exact"/>
              <w:rPr>
                <w:rFonts w:asciiTheme="majorHAnsi" w:eastAsia="Times New Roman" w:hAnsiTheme="majorHAnsi" w:cs="Times New Roman"/>
                <w:sz w:val="18"/>
                <w:szCs w:val="18"/>
              </w:rPr>
            </w:pPr>
          </w:p>
          <w:p w14:paraId="701F7031" w14:textId="77777777" w:rsidR="00C67BE6" w:rsidRPr="00EF61C5" w:rsidRDefault="00C67BE6" w:rsidP="00F17384">
            <w:pPr>
              <w:spacing w:line="280" w:lineRule="exact"/>
              <w:rPr>
                <w:rFonts w:asciiTheme="majorHAnsi" w:eastAsia="Times New Roman" w:hAnsiTheme="majorHAnsi" w:cs="Times New Roman"/>
                <w:sz w:val="18"/>
                <w:szCs w:val="18"/>
              </w:rPr>
            </w:pPr>
          </w:p>
          <w:p w14:paraId="011FFB0B" w14:textId="77777777" w:rsidR="00C67BE6" w:rsidRPr="00EF61C5" w:rsidRDefault="00C67BE6" w:rsidP="00F17384">
            <w:pPr>
              <w:spacing w:line="280" w:lineRule="exact"/>
              <w:jc w:val="right"/>
              <w:rPr>
                <w:rFonts w:asciiTheme="majorHAnsi" w:eastAsia="Times New Roman" w:hAnsiTheme="majorHAnsi" w:cs="Times New Roman"/>
                <w:sz w:val="18"/>
                <w:szCs w:val="18"/>
              </w:rPr>
            </w:pPr>
          </w:p>
          <w:p w14:paraId="42EE968F" w14:textId="77777777" w:rsidR="00C67BE6" w:rsidRPr="00EF61C5" w:rsidRDefault="00C67BE6" w:rsidP="00F17384">
            <w:pPr>
              <w:spacing w:line="280" w:lineRule="exact"/>
              <w:rPr>
                <w:rFonts w:asciiTheme="majorHAnsi" w:eastAsia="Times New Roman" w:hAnsiTheme="majorHAnsi" w:cs="Times New Roman"/>
                <w:sz w:val="18"/>
                <w:szCs w:val="18"/>
              </w:rPr>
            </w:pPr>
          </w:p>
          <w:p w14:paraId="5612C351" w14:textId="77777777" w:rsidR="00C67BE6" w:rsidRPr="00EF61C5" w:rsidRDefault="00C67BE6" w:rsidP="00F17384">
            <w:pPr>
              <w:spacing w:line="280" w:lineRule="exact"/>
              <w:jc w:val="right"/>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Requirements and GPA</w:t>
            </w:r>
          </w:p>
        </w:tc>
        <w:tc>
          <w:tcPr>
            <w:tcW w:w="810" w:type="dxa"/>
          </w:tcPr>
          <w:p w14:paraId="28DBD7CA" w14:textId="77777777" w:rsidR="00C67BE6" w:rsidRPr="00EF61C5" w:rsidRDefault="00C67BE6" w:rsidP="00F17384">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14F2204D" w14:textId="77777777" w:rsidR="00C67BE6" w:rsidRPr="00EF61C5" w:rsidRDefault="00C67BE6" w:rsidP="00F17384">
            <w:pPr>
              <w:pStyle w:val="ListParagraph"/>
              <w:spacing w:line="280" w:lineRule="exact"/>
              <w:ind w:left="360"/>
              <w:rPr>
                <w:rFonts w:asciiTheme="majorHAnsi" w:eastAsia="Times New Roman" w:hAnsiTheme="majorHAnsi" w:cs="Times New Roman"/>
                <w:sz w:val="18"/>
                <w:szCs w:val="18"/>
              </w:rPr>
            </w:pPr>
          </w:p>
        </w:tc>
        <w:tc>
          <w:tcPr>
            <w:tcW w:w="5580" w:type="dxa"/>
          </w:tcPr>
          <w:p w14:paraId="27CDDB21" w14:textId="77777777" w:rsidR="00C67BE6" w:rsidRPr="00EF61C5" w:rsidRDefault="00C67BE6" w:rsidP="00F17384">
            <w:pPr>
              <w:pStyle w:val="ListParagraph"/>
              <w:numPr>
                <w:ilvl w:val="0"/>
                <w:numId w:val="25"/>
              </w:numPr>
              <w:spacing w:line="280" w:lineRule="exact"/>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Need minimum of 120 earned credits (you will have more)</w:t>
            </w:r>
          </w:p>
          <w:p w14:paraId="1F5C3A76" w14:textId="3701DB0A" w:rsidR="00C67BE6" w:rsidRPr="00EF61C5" w:rsidRDefault="00C67BE6" w:rsidP="00F17384">
            <w:pPr>
              <w:pStyle w:val="ListParagraph"/>
              <w:numPr>
                <w:ilvl w:val="0"/>
                <w:numId w:val="25"/>
              </w:numPr>
              <w:spacing w:line="280" w:lineRule="exact"/>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Completion of all Social Studies content coursework</w:t>
            </w:r>
          </w:p>
          <w:p w14:paraId="303B808F" w14:textId="77777777" w:rsidR="00C67BE6" w:rsidRPr="00EF61C5" w:rsidRDefault="00C67BE6" w:rsidP="00F17384">
            <w:pPr>
              <w:pStyle w:val="ListParagraph"/>
              <w:numPr>
                <w:ilvl w:val="0"/>
                <w:numId w:val="25"/>
              </w:numPr>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Minimum of 2.75 GPA overall</w:t>
            </w:r>
          </w:p>
          <w:p w14:paraId="75BFB08F" w14:textId="77777777" w:rsidR="00C67BE6" w:rsidRPr="00EF61C5" w:rsidRDefault="00C67BE6" w:rsidP="00F17384">
            <w:pPr>
              <w:pStyle w:val="ListParagraph"/>
              <w:numPr>
                <w:ilvl w:val="0"/>
                <w:numId w:val="25"/>
              </w:numPr>
              <w:rPr>
                <w:rFonts w:asciiTheme="majorHAnsi" w:eastAsia="Times New Roman" w:hAnsiTheme="majorHAnsi" w:cs="Times New Roman"/>
                <w:w w:val="90"/>
                <w:sz w:val="18"/>
                <w:szCs w:val="18"/>
              </w:rPr>
            </w:pPr>
            <w:r w:rsidRPr="00EF61C5">
              <w:rPr>
                <w:rFonts w:asciiTheme="majorHAnsi" w:eastAsia="Times New Roman" w:hAnsiTheme="majorHAnsi" w:cs="Times New Roman"/>
                <w:w w:val="90"/>
                <w:sz w:val="18"/>
                <w:szCs w:val="18"/>
              </w:rPr>
              <w:t xml:space="preserve">Minimum </w:t>
            </w:r>
            <w:r w:rsidRPr="00EF61C5">
              <w:rPr>
                <w:rFonts w:asciiTheme="majorHAnsi" w:hAnsiTheme="majorHAnsi"/>
                <w:w w:val="90"/>
                <w:sz w:val="18"/>
                <w:szCs w:val="18"/>
              </w:rPr>
              <w:t>of B- in Education courses</w:t>
            </w:r>
          </w:p>
        </w:tc>
      </w:tr>
      <w:tr w:rsidR="00C67BE6" w:rsidRPr="00B75FA4" w14:paraId="36B2FB17" w14:textId="77777777" w:rsidTr="00F17384">
        <w:trPr>
          <w:trHeight w:val="196"/>
        </w:trPr>
        <w:tc>
          <w:tcPr>
            <w:tcW w:w="4500" w:type="dxa"/>
          </w:tcPr>
          <w:p w14:paraId="585A525E" w14:textId="77777777" w:rsidR="00C67BE6" w:rsidRPr="00EF61C5" w:rsidRDefault="00C67BE6" w:rsidP="00F17384">
            <w:pPr>
              <w:spacing w:line="280" w:lineRule="exact"/>
              <w:jc w:val="right"/>
              <w:rPr>
                <w:rFonts w:asciiTheme="majorHAnsi" w:eastAsia="Times New Roman" w:hAnsiTheme="majorHAnsi" w:cs="Times New Roman"/>
                <w:sz w:val="18"/>
                <w:szCs w:val="18"/>
              </w:rPr>
            </w:pPr>
            <w:r w:rsidRPr="00EF61C5">
              <w:rPr>
                <w:rFonts w:asciiTheme="majorHAnsi" w:eastAsia="Times New Roman" w:hAnsiTheme="majorHAnsi" w:cs="Times New Roman"/>
                <w:sz w:val="18"/>
                <w:szCs w:val="18"/>
              </w:rPr>
              <w:t># CREDITS EARNED</w:t>
            </w:r>
          </w:p>
        </w:tc>
        <w:tc>
          <w:tcPr>
            <w:tcW w:w="810" w:type="dxa"/>
          </w:tcPr>
          <w:p w14:paraId="1C16D3B1" w14:textId="77777777" w:rsidR="00C67BE6" w:rsidRPr="00EF61C5" w:rsidRDefault="00C67BE6" w:rsidP="00F17384">
            <w:pPr>
              <w:spacing w:line="280" w:lineRule="exact"/>
              <w:jc w:val="right"/>
              <w:rPr>
                <w:rFonts w:asciiTheme="majorHAnsi" w:eastAsia="Times New Roman" w:hAnsiTheme="majorHAnsi" w:cs="Times New Roman"/>
                <w:color w:val="800000"/>
                <w:sz w:val="18"/>
                <w:szCs w:val="18"/>
              </w:rPr>
            </w:pPr>
            <w:r w:rsidRPr="00EF61C5">
              <w:rPr>
                <w:rFonts w:asciiTheme="majorHAnsi" w:eastAsia="Times New Roman" w:hAnsiTheme="majorHAnsi" w:cs="Times New Roman"/>
                <w:color w:val="800000"/>
                <w:sz w:val="18"/>
                <w:szCs w:val="18"/>
              </w:rPr>
              <w:t>12</w:t>
            </w:r>
          </w:p>
        </w:tc>
        <w:tc>
          <w:tcPr>
            <w:tcW w:w="270" w:type="dxa"/>
            <w:shd w:val="clear" w:color="auto" w:fill="D9D9D9" w:themeFill="background1" w:themeFillShade="D9"/>
          </w:tcPr>
          <w:p w14:paraId="32C3E439" w14:textId="77777777" w:rsidR="00C67BE6" w:rsidRPr="00EF61C5" w:rsidRDefault="00C67BE6" w:rsidP="00F17384">
            <w:pPr>
              <w:spacing w:line="280" w:lineRule="exact"/>
              <w:rPr>
                <w:rFonts w:asciiTheme="majorHAnsi" w:eastAsia="MS Gothic" w:hAnsiTheme="majorHAnsi" w:cs="Minion Pro Bold Cond Ital"/>
                <w:color w:val="000000"/>
                <w:sz w:val="18"/>
                <w:szCs w:val="18"/>
              </w:rPr>
            </w:pPr>
          </w:p>
        </w:tc>
        <w:tc>
          <w:tcPr>
            <w:tcW w:w="5580" w:type="dxa"/>
          </w:tcPr>
          <w:p w14:paraId="20173E05" w14:textId="77777777" w:rsidR="00C67BE6" w:rsidRPr="00EF61C5" w:rsidRDefault="00C67BE6" w:rsidP="00F17384">
            <w:pPr>
              <w:spacing w:line="280" w:lineRule="exact"/>
              <w:rPr>
                <w:rFonts w:ascii="Minion Pro Bold Cond Ital" w:eastAsia="MS Gothic" w:hAnsi="Minion Pro Bold Cond Ital" w:cs="Minion Pro Bold Cond Ital"/>
                <w:color w:val="000000"/>
                <w:sz w:val="18"/>
                <w:szCs w:val="18"/>
              </w:rPr>
            </w:pPr>
            <w:r w:rsidRPr="00EF61C5">
              <w:rPr>
                <w:rFonts w:asciiTheme="majorHAnsi" w:eastAsia="MS Gothic" w:hAnsiTheme="majorHAnsi" w:cs="Minion Pro Bold Cond Ital"/>
                <w:color w:val="000000"/>
                <w:sz w:val="18"/>
                <w:szCs w:val="18"/>
              </w:rPr>
              <w:t>Attend Gradfest and Commencement</w:t>
            </w:r>
          </w:p>
        </w:tc>
      </w:tr>
    </w:tbl>
    <w:p w14:paraId="0FB931D6" w14:textId="119D2DC9" w:rsidR="00E472D5" w:rsidRPr="00EF61C5" w:rsidRDefault="00EF0238" w:rsidP="00EF61C5">
      <w:pPr>
        <w:jc w:val="center"/>
        <w:rPr>
          <w:rFonts w:asciiTheme="majorHAnsi" w:hAnsiTheme="majorHAnsi" w:cstheme="majorHAnsi"/>
        </w:rPr>
      </w:pPr>
      <w:r w:rsidRPr="00EF61C5">
        <w:rPr>
          <w:rFonts w:asciiTheme="majorHAnsi" w:hAnsiTheme="majorHAnsi" w:cstheme="majorHAnsi"/>
          <w:b/>
        </w:rPr>
        <w:t xml:space="preserve">For more information, check the </w:t>
      </w:r>
      <w:r w:rsidR="006E0297" w:rsidRPr="00EF61C5">
        <w:rPr>
          <w:rFonts w:asciiTheme="majorHAnsi" w:hAnsiTheme="majorHAnsi" w:cstheme="majorHAnsi"/>
          <w:b/>
        </w:rPr>
        <w:t>Education Studies</w:t>
      </w:r>
      <w:r w:rsidRPr="00EF61C5">
        <w:rPr>
          <w:rFonts w:asciiTheme="majorHAnsi" w:hAnsiTheme="majorHAnsi" w:cstheme="majorHAnsi"/>
          <w:b/>
        </w:rPr>
        <w:t xml:space="preserve"> Department website</w:t>
      </w:r>
      <w:r w:rsidR="00E472D5" w:rsidRPr="00EF61C5">
        <w:rPr>
          <w:rFonts w:asciiTheme="majorHAnsi" w:hAnsiTheme="majorHAnsi" w:cstheme="majorHAnsi"/>
        </w:rPr>
        <w:t>:</w:t>
      </w:r>
    </w:p>
    <w:p w14:paraId="53AA5A96" w14:textId="55F2293F" w:rsidR="0084460E" w:rsidRPr="00EF61C5" w:rsidRDefault="000817E1" w:rsidP="00EF61C5">
      <w:pPr>
        <w:jc w:val="center"/>
        <w:rPr>
          <w:rFonts w:asciiTheme="majorHAnsi" w:hAnsiTheme="majorHAnsi" w:cstheme="majorHAnsi"/>
        </w:rPr>
      </w:pPr>
      <w:hyperlink r:id="rId11" w:history="1">
        <w:r w:rsidR="00291695" w:rsidRPr="00EF61C5">
          <w:rPr>
            <w:rStyle w:val="Hyperlink"/>
            <w:rFonts w:asciiTheme="majorHAnsi" w:hAnsiTheme="majorHAnsi" w:cstheme="majorHAnsi"/>
          </w:rPr>
          <w:t>http://www.ric.edu/educationalStudies/Pages/default.aspx</w:t>
        </w:r>
      </w:hyperlink>
    </w:p>
    <w:tbl>
      <w:tblPr>
        <w:tblStyle w:val="TableGrid"/>
        <w:tblW w:w="11070" w:type="dxa"/>
        <w:tblInd w:w="198" w:type="dxa"/>
        <w:tblLayout w:type="fixed"/>
        <w:tblLook w:val="04A0" w:firstRow="1" w:lastRow="0" w:firstColumn="1" w:lastColumn="0" w:noHBand="0" w:noVBand="1"/>
      </w:tblPr>
      <w:tblGrid>
        <w:gridCol w:w="1440"/>
        <w:gridCol w:w="9630"/>
      </w:tblGrid>
      <w:tr w:rsidR="00B02A00" w:rsidRPr="00C67A65" w14:paraId="417A5236" w14:textId="77777777" w:rsidTr="00B02A00">
        <w:trPr>
          <w:trHeight w:val="196"/>
        </w:trPr>
        <w:tc>
          <w:tcPr>
            <w:tcW w:w="11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5AF7F" w14:textId="146BC4B8" w:rsidR="00B02A00" w:rsidRPr="00B02A00" w:rsidRDefault="00B02A00" w:rsidP="00821DDE">
            <w:pPr>
              <w:spacing w:line="280" w:lineRule="exact"/>
              <w:rPr>
                <w:rFonts w:asciiTheme="majorHAnsi" w:hAnsiTheme="majorHAnsi" w:cstheme="majorHAnsi"/>
                <w:iCs/>
                <w:color w:val="444444"/>
                <w:sz w:val="20"/>
                <w:szCs w:val="20"/>
              </w:rPr>
            </w:pPr>
            <w:r>
              <w:rPr>
                <w:rFonts w:asciiTheme="majorHAnsi" w:eastAsia="Times New Roman" w:hAnsiTheme="majorHAnsi" w:cstheme="majorHAnsi"/>
                <w:b/>
                <w:i/>
                <w:color w:val="800000"/>
                <w:sz w:val="22"/>
                <w:szCs w:val="22"/>
              </w:rPr>
              <w:t>Concentration</w:t>
            </w:r>
            <w:r w:rsidR="00F4634A">
              <w:rPr>
                <w:rFonts w:asciiTheme="majorHAnsi" w:eastAsia="Times New Roman" w:hAnsiTheme="majorHAnsi" w:cstheme="majorHAnsi"/>
                <w:b/>
                <w:i/>
                <w:color w:val="800000"/>
                <w:sz w:val="22"/>
                <w:szCs w:val="22"/>
              </w:rPr>
              <w:t xml:space="preserve"> electives</w:t>
            </w:r>
            <w:r>
              <w:rPr>
                <w:rFonts w:asciiTheme="majorHAnsi" w:eastAsia="Times New Roman" w:hAnsiTheme="majorHAnsi" w:cstheme="majorHAnsi"/>
                <w:b/>
                <w:i/>
                <w:color w:val="800000"/>
                <w:sz w:val="22"/>
                <w:szCs w:val="22"/>
              </w:rPr>
              <w:t>: Choose</w:t>
            </w:r>
            <w:r w:rsidR="00821DDE">
              <w:rPr>
                <w:rFonts w:asciiTheme="majorHAnsi" w:eastAsia="Times New Roman" w:hAnsiTheme="majorHAnsi" w:cstheme="majorHAnsi"/>
                <w:b/>
                <w:i/>
                <w:color w:val="800000"/>
                <w:sz w:val="22"/>
                <w:szCs w:val="22"/>
              </w:rPr>
              <w:t xml:space="preserve"> one course for</w:t>
            </w:r>
            <w:r>
              <w:rPr>
                <w:rFonts w:asciiTheme="majorHAnsi" w:eastAsia="Times New Roman" w:hAnsiTheme="majorHAnsi" w:cstheme="majorHAnsi"/>
                <w:b/>
                <w:i/>
                <w:color w:val="800000"/>
                <w:sz w:val="22"/>
                <w:szCs w:val="22"/>
              </w:rPr>
              <w:t xml:space="preserve"> a conc</w:t>
            </w:r>
            <w:r w:rsidR="00821DDE">
              <w:rPr>
                <w:rFonts w:asciiTheme="majorHAnsi" w:eastAsia="Times New Roman" w:hAnsiTheme="majorHAnsi" w:cstheme="majorHAnsi"/>
                <w:b/>
                <w:i/>
                <w:color w:val="800000"/>
                <w:sz w:val="22"/>
                <w:szCs w:val="22"/>
              </w:rPr>
              <w:t>entration from one of these areas, or</w:t>
            </w:r>
            <w:r>
              <w:rPr>
                <w:rFonts w:asciiTheme="majorHAnsi" w:eastAsia="Times New Roman" w:hAnsiTheme="majorHAnsi" w:cstheme="majorHAnsi"/>
                <w:b/>
                <w:i/>
                <w:color w:val="800000"/>
                <w:sz w:val="22"/>
                <w:szCs w:val="22"/>
              </w:rPr>
              <w:t xml:space="preserve"> an interdisciplinary social sciences/global focus (See advisor)</w:t>
            </w:r>
            <w:r w:rsidR="00821DDE">
              <w:rPr>
                <w:rFonts w:asciiTheme="majorHAnsi" w:eastAsia="Times New Roman" w:hAnsiTheme="majorHAnsi" w:cstheme="majorHAnsi"/>
                <w:b/>
                <w:i/>
                <w:color w:val="800000"/>
                <w:sz w:val="22"/>
                <w:szCs w:val="22"/>
              </w:rPr>
              <w:t>.</w:t>
            </w:r>
          </w:p>
        </w:tc>
      </w:tr>
      <w:tr w:rsidR="0084460E" w:rsidRPr="00C67A65" w14:paraId="781C2CDC" w14:textId="77777777" w:rsidTr="0005319D">
        <w:tc>
          <w:tcPr>
            <w:tcW w:w="1440" w:type="dxa"/>
          </w:tcPr>
          <w:p w14:paraId="0CB0A881" w14:textId="13E15A21" w:rsidR="0084460E" w:rsidRPr="00C67A65" w:rsidRDefault="0084460E" w:rsidP="00B02A00">
            <w:pPr>
              <w:rPr>
                <w:rFonts w:asciiTheme="majorHAnsi" w:hAnsiTheme="majorHAnsi" w:cstheme="majorHAnsi"/>
                <w:b/>
                <w:bCs/>
                <w:sz w:val="18"/>
                <w:szCs w:val="18"/>
              </w:rPr>
            </w:pPr>
            <w:r>
              <w:rPr>
                <w:rFonts w:asciiTheme="majorHAnsi" w:hAnsiTheme="majorHAnsi" w:cstheme="majorHAnsi"/>
                <w:b/>
                <w:bCs/>
                <w:sz w:val="18"/>
                <w:szCs w:val="18"/>
              </w:rPr>
              <w:t>Anthropology</w:t>
            </w:r>
            <w:r w:rsidR="00821DDE">
              <w:rPr>
                <w:rFonts w:asciiTheme="majorHAnsi" w:hAnsiTheme="majorHAnsi" w:cstheme="majorHAnsi"/>
                <w:b/>
                <w:bCs/>
                <w:sz w:val="18"/>
                <w:szCs w:val="18"/>
              </w:rPr>
              <w:t>/ Sociology</w:t>
            </w:r>
          </w:p>
        </w:tc>
        <w:tc>
          <w:tcPr>
            <w:tcW w:w="9630" w:type="dxa"/>
          </w:tcPr>
          <w:p w14:paraId="2C3493F0" w14:textId="745DD125" w:rsidR="0084460E" w:rsidRPr="00C67A65" w:rsidRDefault="0005319D" w:rsidP="00B02A00">
            <w:pPr>
              <w:rPr>
                <w:rFonts w:asciiTheme="majorHAnsi" w:hAnsiTheme="majorHAnsi" w:cstheme="majorHAnsi"/>
                <w:b/>
                <w:bCs/>
                <w:sz w:val="18"/>
                <w:szCs w:val="18"/>
              </w:rPr>
            </w:pPr>
            <w:r>
              <w:rPr>
                <w:rFonts w:asciiTheme="majorHAnsi" w:hAnsiTheme="majorHAnsi" w:cstheme="majorHAnsi"/>
                <w:b/>
                <w:bCs/>
                <w:sz w:val="18"/>
                <w:szCs w:val="18"/>
              </w:rPr>
              <w:t>ANTH 102 Introduction to Archaeology,</w:t>
            </w:r>
            <w:r w:rsidR="0084460E">
              <w:rPr>
                <w:rFonts w:asciiTheme="majorHAnsi" w:hAnsiTheme="majorHAnsi" w:cstheme="majorHAnsi"/>
                <w:b/>
                <w:bCs/>
                <w:sz w:val="18"/>
                <w:szCs w:val="18"/>
              </w:rPr>
              <w:t xml:space="preserve"> ANTH 103 Introduction to Biological Anthropology</w:t>
            </w:r>
            <w:r>
              <w:rPr>
                <w:rFonts w:asciiTheme="majorHAnsi" w:hAnsiTheme="majorHAnsi" w:cstheme="majorHAnsi"/>
                <w:b/>
                <w:bCs/>
                <w:sz w:val="18"/>
                <w:szCs w:val="18"/>
              </w:rPr>
              <w:t xml:space="preserve"> (Sp), </w:t>
            </w:r>
            <w:r w:rsidR="0084460E">
              <w:rPr>
                <w:rFonts w:asciiTheme="majorHAnsi" w:hAnsiTheme="majorHAnsi" w:cstheme="majorHAnsi"/>
                <w:b/>
                <w:bCs/>
                <w:sz w:val="18"/>
                <w:szCs w:val="18"/>
              </w:rPr>
              <w:t>ANTH 104 Introduction to Anthropological Linguistics</w:t>
            </w:r>
            <w:r>
              <w:rPr>
                <w:rFonts w:asciiTheme="majorHAnsi" w:hAnsiTheme="majorHAnsi" w:cstheme="majorHAnsi"/>
                <w:b/>
                <w:bCs/>
                <w:sz w:val="18"/>
                <w:szCs w:val="18"/>
              </w:rPr>
              <w:t xml:space="preserve"> (F), SOC 200 Introduction to Sociology or SOC 208 The Sociology of Race and Ethnicity</w:t>
            </w:r>
          </w:p>
        </w:tc>
      </w:tr>
      <w:tr w:rsidR="0084460E" w:rsidRPr="00C67A65" w14:paraId="7270C084" w14:textId="77777777" w:rsidTr="0005319D">
        <w:trPr>
          <w:trHeight w:val="368"/>
        </w:trPr>
        <w:tc>
          <w:tcPr>
            <w:tcW w:w="1440" w:type="dxa"/>
          </w:tcPr>
          <w:p w14:paraId="6BF1E97B" w14:textId="2C3D8821" w:rsidR="0084460E" w:rsidRPr="00C67A65" w:rsidRDefault="0084460E" w:rsidP="00B02A00">
            <w:pPr>
              <w:rPr>
                <w:rFonts w:asciiTheme="majorHAnsi" w:hAnsiTheme="majorHAnsi" w:cstheme="majorHAnsi"/>
                <w:b/>
                <w:bCs/>
                <w:sz w:val="18"/>
                <w:szCs w:val="18"/>
              </w:rPr>
            </w:pPr>
            <w:r>
              <w:rPr>
                <w:rFonts w:asciiTheme="majorHAnsi" w:hAnsiTheme="majorHAnsi" w:cstheme="majorHAnsi"/>
                <w:b/>
                <w:bCs/>
                <w:sz w:val="18"/>
                <w:szCs w:val="18"/>
              </w:rPr>
              <w:t>Geography</w:t>
            </w:r>
          </w:p>
        </w:tc>
        <w:tc>
          <w:tcPr>
            <w:tcW w:w="9630" w:type="dxa"/>
          </w:tcPr>
          <w:p w14:paraId="48F4CD32" w14:textId="129E86EA" w:rsidR="0084460E" w:rsidRPr="00C67A65" w:rsidRDefault="0084460E" w:rsidP="00B02A00">
            <w:pPr>
              <w:rPr>
                <w:rFonts w:asciiTheme="majorHAnsi" w:hAnsiTheme="majorHAnsi" w:cstheme="majorHAnsi"/>
                <w:b/>
                <w:bCs/>
                <w:sz w:val="18"/>
                <w:szCs w:val="18"/>
              </w:rPr>
            </w:pPr>
            <w:r>
              <w:rPr>
                <w:rFonts w:asciiTheme="majorHAnsi" w:hAnsiTheme="majorHAnsi" w:cstheme="majorHAnsi"/>
                <w:b/>
                <w:bCs/>
                <w:sz w:val="18"/>
                <w:szCs w:val="18"/>
              </w:rPr>
              <w:t>GEOG 100 Introduction to Environmental Geography</w:t>
            </w:r>
            <w:r w:rsidR="0005319D">
              <w:rPr>
                <w:rFonts w:asciiTheme="majorHAnsi" w:hAnsiTheme="majorHAnsi" w:cstheme="majorHAnsi"/>
                <w:b/>
                <w:bCs/>
                <w:sz w:val="18"/>
                <w:szCs w:val="18"/>
              </w:rPr>
              <w:t xml:space="preserve">, </w:t>
            </w:r>
            <w:r>
              <w:rPr>
                <w:rFonts w:asciiTheme="majorHAnsi" w:hAnsiTheme="majorHAnsi" w:cstheme="majorHAnsi"/>
                <w:b/>
                <w:bCs/>
                <w:sz w:val="18"/>
                <w:szCs w:val="18"/>
              </w:rPr>
              <w:t xml:space="preserve">GEOG 337 Urban Political Geography*, GEOG 338 People, Houses, Neighborhoods, and Cities*, </w:t>
            </w:r>
            <w:r w:rsidR="0005319D">
              <w:rPr>
                <w:rFonts w:asciiTheme="majorHAnsi" w:hAnsiTheme="majorHAnsi" w:cstheme="majorHAnsi"/>
                <w:b/>
                <w:bCs/>
                <w:sz w:val="18"/>
                <w:szCs w:val="18"/>
              </w:rPr>
              <w:t xml:space="preserve">or </w:t>
            </w:r>
            <w:r>
              <w:rPr>
                <w:rFonts w:asciiTheme="majorHAnsi" w:hAnsiTheme="majorHAnsi" w:cstheme="majorHAnsi"/>
                <w:b/>
                <w:bCs/>
                <w:sz w:val="18"/>
                <w:szCs w:val="18"/>
              </w:rPr>
              <w:t>GEOG 339 Metropolitan Providence: Past, Present, Future*</w:t>
            </w:r>
          </w:p>
        </w:tc>
      </w:tr>
      <w:tr w:rsidR="0005319D" w:rsidRPr="00C67A65" w14:paraId="5ADB54AF" w14:textId="77777777" w:rsidTr="0005319D">
        <w:trPr>
          <w:trHeight w:val="350"/>
        </w:trPr>
        <w:tc>
          <w:tcPr>
            <w:tcW w:w="1440" w:type="dxa"/>
          </w:tcPr>
          <w:p w14:paraId="1524BF3A" w14:textId="77777777" w:rsidR="0005319D" w:rsidRDefault="0005319D" w:rsidP="00F17384">
            <w:pPr>
              <w:rPr>
                <w:rFonts w:asciiTheme="majorHAnsi" w:hAnsiTheme="majorHAnsi" w:cstheme="majorHAnsi"/>
                <w:b/>
                <w:bCs/>
                <w:sz w:val="18"/>
                <w:szCs w:val="18"/>
              </w:rPr>
            </w:pPr>
            <w:r>
              <w:rPr>
                <w:rFonts w:asciiTheme="majorHAnsi" w:hAnsiTheme="majorHAnsi" w:cstheme="majorHAnsi"/>
                <w:b/>
                <w:bCs/>
                <w:sz w:val="18"/>
                <w:szCs w:val="18"/>
              </w:rPr>
              <w:t>Global Studies</w:t>
            </w:r>
          </w:p>
        </w:tc>
        <w:tc>
          <w:tcPr>
            <w:tcW w:w="9630" w:type="dxa"/>
          </w:tcPr>
          <w:p w14:paraId="3DC8C932" w14:textId="6A8C7DF3" w:rsidR="0005319D" w:rsidRPr="00C67A65" w:rsidRDefault="0005319D" w:rsidP="00F17384">
            <w:pPr>
              <w:rPr>
                <w:rFonts w:asciiTheme="majorHAnsi" w:hAnsiTheme="majorHAnsi" w:cstheme="majorHAnsi"/>
                <w:b/>
                <w:bCs/>
                <w:sz w:val="18"/>
                <w:szCs w:val="18"/>
              </w:rPr>
            </w:pPr>
            <w:r>
              <w:rPr>
                <w:rFonts w:asciiTheme="majorHAnsi" w:hAnsiTheme="majorHAnsi" w:cstheme="majorHAnsi"/>
                <w:b/>
                <w:bCs/>
                <w:sz w:val="18"/>
                <w:szCs w:val="18"/>
              </w:rPr>
              <w:t xml:space="preserve">GLOB 356 The Atlantic World*, INGO 301 </w:t>
            </w:r>
            <w:r w:rsidR="00041F06">
              <w:rPr>
                <w:rFonts w:asciiTheme="majorHAnsi" w:hAnsiTheme="majorHAnsi" w:cstheme="majorHAnsi"/>
                <w:b/>
                <w:bCs/>
                <w:sz w:val="18"/>
                <w:szCs w:val="18"/>
              </w:rPr>
              <w:t>Global</w:t>
            </w:r>
            <w:r>
              <w:rPr>
                <w:rFonts w:asciiTheme="majorHAnsi" w:hAnsiTheme="majorHAnsi" w:cstheme="majorHAnsi"/>
                <w:b/>
                <w:bCs/>
                <w:sz w:val="18"/>
                <w:szCs w:val="18"/>
              </w:rPr>
              <w:t xml:space="preserve"> Development</w:t>
            </w:r>
            <w:r w:rsidR="00041F06">
              <w:rPr>
                <w:rFonts w:asciiTheme="majorHAnsi" w:hAnsiTheme="majorHAnsi" w:cstheme="majorHAnsi"/>
                <w:b/>
                <w:bCs/>
                <w:sz w:val="18"/>
                <w:szCs w:val="18"/>
              </w:rPr>
              <w:t xml:space="preserve"> </w:t>
            </w:r>
            <w:r>
              <w:rPr>
                <w:rFonts w:asciiTheme="majorHAnsi" w:hAnsiTheme="majorHAnsi" w:cstheme="majorHAnsi"/>
                <w:b/>
                <w:bCs/>
                <w:sz w:val="18"/>
                <w:szCs w:val="18"/>
              </w:rPr>
              <w:t>(Sp)*, POL 203 Global Politics, or POL 342 The Politics of Global Economic Change</w:t>
            </w:r>
          </w:p>
        </w:tc>
      </w:tr>
      <w:tr w:rsidR="0084460E" w:rsidRPr="00C67A65" w14:paraId="2B99CE1A" w14:textId="77777777" w:rsidTr="0005319D">
        <w:trPr>
          <w:trHeight w:val="323"/>
        </w:trPr>
        <w:tc>
          <w:tcPr>
            <w:tcW w:w="1440" w:type="dxa"/>
          </w:tcPr>
          <w:p w14:paraId="6A96817C" w14:textId="329D6A4E" w:rsidR="0084460E" w:rsidRPr="00C67A65" w:rsidRDefault="0084460E" w:rsidP="00B02A00">
            <w:pPr>
              <w:rPr>
                <w:rFonts w:asciiTheme="majorHAnsi" w:hAnsiTheme="majorHAnsi" w:cstheme="majorHAnsi"/>
                <w:b/>
                <w:bCs/>
                <w:sz w:val="18"/>
                <w:szCs w:val="18"/>
              </w:rPr>
            </w:pPr>
            <w:r>
              <w:rPr>
                <w:rFonts w:asciiTheme="majorHAnsi" w:hAnsiTheme="majorHAnsi" w:cstheme="majorHAnsi"/>
                <w:b/>
                <w:bCs/>
                <w:sz w:val="18"/>
                <w:szCs w:val="18"/>
              </w:rPr>
              <w:t>Political Science</w:t>
            </w:r>
          </w:p>
        </w:tc>
        <w:tc>
          <w:tcPr>
            <w:tcW w:w="9630" w:type="dxa"/>
          </w:tcPr>
          <w:p w14:paraId="47AF4FEB" w14:textId="4E2D7918" w:rsidR="0084460E" w:rsidRPr="00C67A65" w:rsidRDefault="0084460E" w:rsidP="0005319D">
            <w:pPr>
              <w:rPr>
                <w:rFonts w:asciiTheme="majorHAnsi" w:hAnsiTheme="majorHAnsi" w:cstheme="majorHAnsi"/>
                <w:b/>
                <w:bCs/>
                <w:sz w:val="18"/>
                <w:szCs w:val="18"/>
              </w:rPr>
            </w:pPr>
            <w:r>
              <w:rPr>
                <w:rFonts w:asciiTheme="majorHAnsi" w:hAnsiTheme="majorHAnsi" w:cstheme="majorHAnsi"/>
                <w:b/>
                <w:bCs/>
                <w:sz w:val="18"/>
                <w:szCs w:val="18"/>
              </w:rPr>
              <w:t>POL 203 Global Politics</w:t>
            </w:r>
            <w:r w:rsidR="0005319D">
              <w:rPr>
                <w:rFonts w:asciiTheme="majorHAnsi" w:hAnsiTheme="majorHAnsi" w:cstheme="majorHAnsi"/>
                <w:b/>
                <w:bCs/>
                <w:sz w:val="18"/>
                <w:szCs w:val="18"/>
              </w:rPr>
              <w:t xml:space="preserve"> or </w:t>
            </w:r>
            <w:r>
              <w:rPr>
                <w:rFonts w:asciiTheme="majorHAnsi" w:hAnsiTheme="majorHAnsi" w:cstheme="majorHAnsi"/>
                <w:b/>
                <w:bCs/>
                <w:sz w:val="18"/>
                <w:szCs w:val="18"/>
              </w:rPr>
              <w:t>POL 204 Introduction to Political Thought</w:t>
            </w:r>
          </w:p>
        </w:tc>
      </w:tr>
    </w:tbl>
    <w:p w14:paraId="65CF7728" w14:textId="77777777" w:rsidR="00E472D5" w:rsidRDefault="00E472D5" w:rsidP="00B02A00">
      <w:pPr>
        <w:rPr>
          <w:rFonts w:asciiTheme="majorHAnsi" w:eastAsia="Times New Roman" w:hAnsiTheme="majorHAnsi" w:cs="Times New Roman"/>
          <w:sz w:val="22"/>
          <w:szCs w:val="22"/>
        </w:rPr>
      </w:pPr>
    </w:p>
    <w:tbl>
      <w:tblPr>
        <w:tblStyle w:val="TableGrid"/>
        <w:tblW w:w="11242" w:type="dxa"/>
        <w:tblInd w:w="198" w:type="dxa"/>
        <w:tblLook w:val="04A0" w:firstRow="1" w:lastRow="0" w:firstColumn="1" w:lastColumn="0" w:noHBand="0" w:noVBand="1"/>
      </w:tblPr>
      <w:tblGrid>
        <w:gridCol w:w="11242"/>
      </w:tblGrid>
      <w:tr w:rsidR="00B12119" w:rsidRPr="006C4052" w14:paraId="097ACF89" w14:textId="77777777" w:rsidTr="001B1B9C">
        <w:trPr>
          <w:trHeight w:val="539"/>
        </w:trPr>
        <w:tc>
          <w:tcPr>
            <w:tcW w:w="11242" w:type="dxa"/>
          </w:tcPr>
          <w:p w14:paraId="2C1A56A5" w14:textId="46253CB0" w:rsidR="00B12119" w:rsidRPr="006C4052" w:rsidRDefault="001B1B9C" w:rsidP="00B12119">
            <w:pPr>
              <w:rPr>
                <w:rFonts w:asciiTheme="majorHAnsi" w:hAnsiTheme="majorHAnsi"/>
                <w:b/>
                <w:w w:val="80"/>
                <w:sz w:val="20"/>
                <w:szCs w:val="20"/>
              </w:rPr>
            </w:pPr>
            <w:r>
              <w:rPr>
                <w:rFonts w:asciiTheme="majorHAnsi" w:hAnsiTheme="majorHAnsi"/>
                <w:b/>
                <w:w w:val="80"/>
                <w:sz w:val="20"/>
                <w:szCs w:val="20"/>
              </w:rPr>
              <w:t>EUROPEAN</w:t>
            </w:r>
            <w:r w:rsidR="00B12119" w:rsidRPr="006C4052">
              <w:rPr>
                <w:rFonts w:asciiTheme="majorHAnsi" w:hAnsiTheme="majorHAnsi"/>
                <w:b/>
                <w:w w:val="80"/>
                <w:sz w:val="20"/>
                <w:szCs w:val="20"/>
              </w:rPr>
              <w:t xml:space="preserve"> HISTORY choices:  </w:t>
            </w:r>
            <w:r>
              <w:rPr>
                <w:rFonts w:asciiTheme="majorHAnsi" w:hAnsiTheme="majorHAnsi"/>
                <w:b/>
                <w:w w:val="80"/>
                <w:sz w:val="20"/>
                <w:szCs w:val="20"/>
              </w:rPr>
              <w:t xml:space="preserve">HIST 234 </w:t>
            </w:r>
            <w:r w:rsidRPr="001B1B9C">
              <w:rPr>
                <w:rFonts w:asciiTheme="majorHAnsi" w:hAnsiTheme="majorHAnsi"/>
                <w:w w:val="80"/>
                <w:sz w:val="20"/>
                <w:szCs w:val="20"/>
              </w:rPr>
              <w:t>Challenges and Confrontations: Women in Europe</w:t>
            </w:r>
            <w:r>
              <w:rPr>
                <w:rFonts w:asciiTheme="majorHAnsi" w:hAnsiTheme="majorHAnsi"/>
                <w:b/>
                <w:w w:val="80"/>
                <w:sz w:val="20"/>
                <w:szCs w:val="20"/>
              </w:rPr>
              <w:t xml:space="preserve">*, </w:t>
            </w:r>
            <w:r w:rsidR="00B12119" w:rsidRPr="006C4052">
              <w:rPr>
                <w:rFonts w:asciiTheme="majorHAnsi" w:eastAsiaTheme="majorEastAsia" w:hAnsiTheme="majorHAnsi" w:cstheme="majorBidi"/>
                <w:b/>
                <w:bCs/>
                <w:w w:val="80"/>
                <w:sz w:val="20"/>
                <w:szCs w:val="20"/>
              </w:rPr>
              <w:t>HIST 308</w:t>
            </w:r>
            <w:r w:rsidR="00B12119" w:rsidRPr="006C4052">
              <w:rPr>
                <w:rFonts w:asciiTheme="majorHAnsi" w:eastAsiaTheme="majorEastAsia" w:hAnsiTheme="majorHAnsi" w:cstheme="majorBidi"/>
                <w:w w:val="80"/>
                <w:sz w:val="20"/>
                <w:szCs w:val="20"/>
              </w:rPr>
              <w:t xml:space="preserve"> Europe in the Age of Revolution, 1789-1850*, </w:t>
            </w:r>
            <w:r w:rsidR="00B12119" w:rsidRPr="006C4052">
              <w:rPr>
                <w:rFonts w:asciiTheme="majorHAnsi" w:eastAsiaTheme="majorEastAsia" w:hAnsiTheme="majorHAnsi" w:cstheme="majorBidi"/>
                <w:b/>
                <w:bCs/>
                <w:w w:val="80"/>
                <w:sz w:val="20"/>
                <w:szCs w:val="20"/>
              </w:rPr>
              <w:t>HIST 309</w:t>
            </w:r>
            <w:r w:rsidR="00B12119" w:rsidRPr="006C4052">
              <w:rPr>
                <w:rFonts w:asciiTheme="majorHAnsi" w:eastAsiaTheme="majorEastAsia" w:hAnsiTheme="majorHAnsi" w:cstheme="majorBidi"/>
                <w:w w:val="80"/>
                <w:sz w:val="20"/>
                <w:szCs w:val="20"/>
              </w:rPr>
              <w:t xml:space="preserve"> Europe in the Age of Nationalization 1850-1914*, </w:t>
            </w:r>
            <w:r w:rsidR="00B12119" w:rsidRPr="006C4052">
              <w:rPr>
                <w:rFonts w:asciiTheme="majorHAnsi" w:eastAsiaTheme="majorEastAsia" w:hAnsiTheme="majorHAnsi" w:cstheme="majorBidi"/>
                <w:b/>
                <w:bCs/>
                <w:w w:val="80"/>
                <w:sz w:val="20"/>
                <w:szCs w:val="20"/>
              </w:rPr>
              <w:t>HIST 310</w:t>
            </w:r>
            <w:r w:rsidR="00B12119" w:rsidRPr="006C4052">
              <w:rPr>
                <w:rFonts w:asciiTheme="majorHAnsi" w:eastAsiaTheme="majorEastAsia" w:hAnsiTheme="majorHAnsi" w:cstheme="majorBidi"/>
                <w:w w:val="80"/>
                <w:sz w:val="20"/>
                <w:szCs w:val="20"/>
              </w:rPr>
              <w:t xml:space="preserve"> Twentieth Century Europe*, </w:t>
            </w:r>
            <w:r w:rsidRPr="001B1B9C">
              <w:rPr>
                <w:rFonts w:asciiTheme="majorHAnsi" w:eastAsiaTheme="majorEastAsia" w:hAnsiTheme="majorHAnsi" w:cstheme="majorBidi"/>
                <w:b/>
                <w:w w:val="80"/>
                <w:sz w:val="20"/>
                <w:szCs w:val="20"/>
              </w:rPr>
              <w:t>HIST 312</w:t>
            </w:r>
            <w:r>
              <w:rPr>
                <w:rFonts w:asciiTheme="majorHAnsi" w:eastAsiaTheme="majorEastAsia" w:hAnsiTheme="majorHAnsi" w:cstheme="majorBidi"/>
                <w:w w:val="80"/>
                <w:sz w:val="20"/>
                <w:szCs w:val="20"/>
              </w:rPr>
              <w:t xml:space="preserve"> Russia from Peter to Lenin*, or </w:t>
            </w:r>
            <w:r w:rsidR="00B12119" w:rsidRPr="006C4052">
              <w:rPr>
                <w:rFonts w:asciiTheme="majorHAnsi" w:eastAsiaTheme="majorEastAsia" w:hAnsiTheme="majorHAnsi" w:cstheme="majorBidi"/>
                <w:b/>
                <w:bCs/>
                <w:w w:val="80"/>
                <w:sz w:val="20"/>
                <w:szCs w:val="20"/>
              </w:rPr>
              <w:t>HIST 313</w:t>
            </w:r>
            <w:r w:rsidR="00B12119" w:rsidRPr="006C4052">
              <w:rPr>
                <w:rFonts w:asciiTheme="majorHAnsi" w:eastAsiaTheme="majorEastAsia" w:hAnsiTheme="majorHAnsi" w:cstheme="majorBidi"/>
                <w:w w:val="80"/>
                <w:sz w:val="20"/>
                <w:szCs w:val="20"/>
              </w:rPr>
              <w:t xml:space="preserve"> The Soviet Union and After</w:t>
            </w:r>
            <w:r>
              <w:rPr>
                <w:rFonts w:asciiTheme="majorHAnsi" w:eastAsiaTheme="majorEastAsia" w:hAnsiTheme="majorHAnsi" w:cstheme="majorBidi"/>
                <w:w w:val="80"/>
                <w:sz w:val="20"/>
                <w:szCs w:val="20"/>
              </w:rPr>
              <w:t>*</w:t>
            </w:r>
          </w:p>
        </w:tc>
      </w:tr>
      <w:tr w:rsidR="00B12119" w:rsidRPr="006C4052" w14:paraId="5E5E2E6C" w14:textId="77777777" w:rsidTr="001B1B9C">
        <w:trPr>
          <w:trHeight w:val="710"/>
        </w:trPr>
        <w:tc>
          <w:tcPr>
            <w:tcW w:w="11242" w:type="dxa"/>
          </w:tcPr>
          <w:p w14:paraId="741B822F" w14:textId="667F56E3" w:rsidR="00B12119" w:rsidRPr="006C4052" w:rsidRDefault="001B1B9C" w:rsidP="00AF7AE0">
            <w:pPr>
              <w:rPr>
                <w:rFonts w:asciiTheme="majorHAnsi" w:hAnsiTheme="majorHAnsi"/>
                <w:b/>
                <w:w w:val="80"/>
                <w:sz w:val="20"/>
                <w:szCs w:val="20"/>
              </w:rPr>
            </w:pPr>
            <w:r>
              <w:rPr>
                <w:rFonts w:asciiTheme="majorHAnsi" w:hAnsiTheme="majorHAnsi"/>
                <w:b/>
                <w:w w:val="80"/>
                <w:sz w:val="20"/>
                <w:szCs w:val="20"/>
              </w:rPr>
              <w:t>AFRICA, ASIA, MIDDLE EAST</w:t>
            </w:r>
            <w:r w:rsidR="00B12119" w:rsidRPr="006C4052">
              <w:rPr>
                <w:rFonts w:asciiTheme="majorHAnsi" w:hAnsiTheme="majorHAnsi"/>
                <w:b/>
                <w:w w:val="80"/>
                <w:sz w:val="20"/>
                <w:szCs w:val="20"/>
              </w:rPr>
              <w:t xml:space="preserve"> HISTORY choices:</w:t>
            </w:r>
            <w:r w:rsidR="00E472D5" w:rsidRPr="006C4052">
              <w:rPr>
                <w:rFonts w:asciiTheme="majorHAnsi" w:hAnsiTheme="majorHAnsi"/>
                <w:b/>
                <w:w w:val="80"/>
                <w:sz w:val="20"/>
                <w:szCs w:val="20"/>
              </w:rPr>
              <w:t xml:space="preserve"> </w:t>
            </w:r>
            <w:r>
              <w:rPr>
                <w:rFonts w:asciiTheme="majorHAnsi" w:hAnsiTheme="majorHAnsi"/>
                <w:b/>
                <w:w w:val="80"/>
                <w:sz w:val="20"/>
                <w:szCs w:val="20"/>
              </w:rPr>
              <w:t xml:space="preserve">HIST 236 </w:t>
            </w:r>
            <w:r w:rsidRPr="001B1B9C">
              <w:rPr>
                <w:rFonts w:asciiTheme="majorHAnsi" w:hAnsiTheme="majorHAnsi"/>
                <w:w w:val="80"/>
                <w:sz w:val="20"/>
                <w:szCs w:val="20"/>
              </w:rPr>
              <w:t>Post-Indepe</w:t>
            </w:r>
            <w:r>
              <w:rPr>
                <w:rFonts w:asciiTheme="majorHAnsi" w:hAnsiTheme="majorHAnsi"/>
                <w:w w:val="80"/>
                <w:sz w:val="20"/>
                <w:szCs w:val="20"/>
              </w:rPr>
              <w:t>n</w:t>
            </w:r>
            <w:r w:rsidRPr="001B1B9C">
              <w:rPr>
                <w:rFonts w:asciiTheme="majorHAnsi" w:hAnsiTheme="majorHAnsi"/>
                <w:w w:val="80"/>
                <w:sz w:val="20"/>
                <w:szCs w:val="20"/>
              </w:rPr>
              <w:t>dence Africa</w:t>
            </w:r>
            <w:r>
              <w:rPr>
                <w:rFonts w:asciiTheme="majorHAnsi" w:hAnsiTheme="majorHAnsi"/>
                <w:b/>
                <w:w w:val="80"/>
                <w:sz w:val="20"/>
                <w:szCs w:val="20"/>
              </w:rPr>
              <w:t xml:space="preserve">*, HIST 238 Early Imperial China*, </w:t>
            </w:r>
            <w:r w:rsidR="00B12119" w:rsidRPr="006C4052">
              <w:rPr>
                <w:rFonts w:asciiTheme="majorHAnsi" w:hAnsiTheme="majorHAnsi"/>
                <w:b/>
                <w:w w:val="80"/>
                <w:sz w:val="20"/>
                <w:szCs w:val="20"/>
              </w:rPr>
              <w:t>HIST 340</w:t>
            </w:r>
            <w:r w:rsidR="00B12119" w:rsidRPr="006C4052">
              <w:rPr>
                <w:rFonts w:asciiTheme="majorHAnsi" w:hAnsiTheme="majorHAnsi"/>
                <w:w w:val="80"/>
                <w:sz w:val="20"/>
                <w:szCs w:val="20"/>
              </w:rPr>
              <w:t xml:space="preserve"> The Muslim World from the Age of Mohammad to 1800*, </w:t>
            </w:r>
            <w:r w:rsidR="00B12119" w:rsidRPr="006C4052">
              <w:rPr>
                <w:rFonts w:asciiTheme="majorHAnsi" w:hAnsiTheme="majorHAnsi"/>
                <w:b/>
                <w:w w:val="80"/>
                <w:sz w:val="20"/>
                <w:szCs w:val="20"/>
              </w:rPr>
              <w:t>HIST 341</w:t>
            </w:r>
            <w:r w:rsidR="00B12119" w:rsidRPr="006C4052">
              <w:rPr>
                <w:rFonts w:asciiTheme="majorHAnsi" w:hAnsiTheme="majorHAnsi"/>
                <w:w w:val="80"/>
                <w:sz w:val="20"/>
                <w:szCs w:val="20"/>
              </w:rPr>
              <w:t xml:space="preserve"> The Muslim World in Modern Times, 1800 to the Present*, </w:t>
            </w:r>
            <w:r w:rsidR="00B12119" w:rsidRPr="006C4052">
              <w:rPr>
                <w:rFonts w:asciiTheme="majorHAnsi" w:hAnsiTheme="majorHAnsi"/>
                <w:b/>
                <w:w w:val="80"/>
                <w:sz w:val="20"/>
                <w:szCs w:val="20"/>
              </w:rPr>
              <w:t>HIST 342</w:t>
            </w:r>
            <w:r w:rsidR="00B12119" w:rsidRPr="006C4052">
              <w:rPr>
                <w:rFonts w:asciiTheme="majorHAnsi" w:hAnsiTheme="majorHAnsi"/>
                <w:w w:val="80"/>
                <w:sz w:val="20"/>
                <w:szCs w:val="20"/>
              </w:rPr>
              <w:t xml:space="preserve"> Islam and Politics in Modern History*</w:t>
            </w:r>
            <w:r w:rsidR="00B12119" w:rsidRPr="006C4052">
              <w:rPr>
                <w:rFonts w:asciiTheme="majorHAnsi" w:hAnsiTheme="majorHAnsi"/>
                <w:b/>
                <w:bCs/>
                <w:w w:val="80"/>
                <w:sz w:val="20"/>
                <w:szCs w:val="20"/>
              </w:rPr>
              <w:t xml:space="preserve">, </w:t>
            </w:r>
            <w:r w:rsidR="00B12119" w:rsidRPr="006C4052">
              <w:rPr>
                <w:rFonts w:asciiTheme="majorHAnsi" w:hAnsiTheme="majorHAnsi"/>
                <w:b/>
                <w:w w:val="80"/>
                <w:sz w:val="20"/>
                <w:szCs w:val="20"/>
              </w:rPr>
              <w:t>HIST 345</w:t>
            </w:r>
            <w:r w:rsidR="00B12119" w:rsidRPr="006C4052">
              <w:rPr>
                <w:rFonts w:asciiTheme="majorHAnsi" w:hAnsiTheme="majorHAnsi"/>
                <w:w w:val="80"/>
                <w:sz w:val="20"/>
                <w:szCs w:val="20"/>
              </w:rPr>
              <w:t xml:space="preserve"> History of China and Modern Times*, </w:t>
            </w:r>
            <w:r>
              <w:rPr>
                <w:rFonts w:asciiTheme="majorHAnsi" w:hAnsiTheme="majorHAnsi"/>
                <w:b/>
                <w:w w:val="80"/>
                <w:sz w:val="20"/>
                <w:szCs w:val="20"/>
              </w:rPr>
              <w:t xml:space="preserve">or </w:t>
            </w:r>
            <w:r w:rsidR="00B12119" w:rsidRPr="006C4052">
              <w:rPr>
                <w:rFonts w:asciiTheme="majorHAnsi" w:hAnsiTheme="majorHAnsi"/>
                <w:b/>
                <w:w w:val="80"/>
                <w:sz w:val="20"/>
                <w:szCs w:val="20"/>
              </w:rPr>
              <w:t>HIST 348</w:t>
            </w:r>
            <w:r w:rsidR="00B12119" w:rsidRPr="006C4052">
              <w:rPr>
                <w:rFonts w:asciiTheme="majorHAnsi" w:hAnsiTheme="majorHAnsi"/>
                <w:w w:val="80"/>
                <w:sz w:val="20"/>
                <w:szCs w:val="20"/>
              </w:rPr>
              <w:t xml:space="preserve"> Africa under Colonial Rule*</w:t>
            </w:r>
          </w:p>
        </w:tc>
      </w:tr>
    </w:tbl>
    <w:p w14:paraId="269C0CD9" w14:textId="3FDBA58B" w:rsidR="00B12119" w:rsidRPr="006C4052" w:rsidRDefault="006C4052" w:rsidP="001B1B9C">
      <w:pPr>
        <w:pStyle w:val="Heading2"/>
        <w:rPr>
          <w:rFonts w:asciiTheme="majorHAnsi" w:eastAsia="Times New Roman" w:hAnsiTheme="majorHAnsi" w:cs="Times New Roman"/>
          <w:sz w:val="20"/>
          <w:szCs w:val="20"/>
        </w:rPr>
      </w:pPr>
      <w:r w:rsidRPr="006C4052">
        <w:rPr>
          <w:rFonts w:asciiTheme="majorHAnsi" w:eastAsia="Arial Unicode MS" w:hAnsiTheme="majorHAnsi" w:cs="Lucida Grande"/>
          <w:sz w:val="20"/>
          <w:szCs w:val="20"/>
        </w:rPr>
        <w:t xml:space="preserve">NOTE: The minimum total credit count for the SED/Social Studies major is </w:t>
      </w:r>
      <w:r w:rsidR="00CA4AAE">
        <w:rPr>
          <w:rFonts w:asciiTheme="majorHAnsi" w:eastAsia="Arial Unicode MS" w:hAnsiTheme="majorHAnsi" w:cs="Lucida Grande"/>
          <w:sz w:val="20"/>
          <w:szCs w:val="20"/>
        </w:rPr>
        <w:t>91</w:t>
      </w:r>
      <w:r w:rsidRPr="006C4052">
        <w:rPr>
          <w:rFonts w:asciiTheme="majorHAnsi" w:eastAsia="Arial Unicode MS" w:hAnsiTheme="majorHAnsi" w:cs="Lucida Grande"/>
          <w:sz w:val="20"/>
          <w:szCs w:val="20"/>
        </w:rPr>
        <w:t xml:space="preserve"> credits</w:t>
      </w:r>
      <w:r w:rsidR="009B2C78">
        <w:rPr>
          <w:rFonts w:asciiTheme="majorHAnsi" w:eastAsia="Arial Unicode MS" w:hAnsiTheme="majorHAnsi" w:cs="Lucida Grande"/>
          <w:sz w:val="20"/>
          <w:szCs w:val="20"/>
        </w:rPr>
        <w:t xml:space="preserve"> (depending on choices)</w:t>
      </w:r>
      <w:r w:rsidRPr="006C4052">
        <w:rPr>
          <w:rFonts w:asciiTheme="majorHAnsi" w:eastAsia="Arial Unicode MS" w:hAnsiTheme="majorHAnsi" w:cs="Lucida Grande"/>
          <w:sz w:val="20"/>
          <w:szCs w:val="20"/>
        </w:rPr>
        <w:t xml:space="preserve">, although 4 of those may be offset against one Gen Ed. course (SB), which leaves 36 more credits of Gen Ed. and possibly </w:t>
      </w:r>
      <w:r w:rsidR="00C67BE6">
        <w:rPr>
          <w:rFonts w:asciiTheme="majorHAnsi" w:eastAsia="Arial Unicode MS" w:hAnsiTheme="majorHAnsi" w:cs="Lucida Grande"/>
          <w:sz w:val="20"/>
          <w:szCs w:val="20"/>
        </w:rPr>
        <w:t>9</w:t>
      </w:r>
      <w:r w:rsidRPr="006C4052">
        <w:rPr>
          <w:rFonts w:asciiTheme="majorHAnsi" w:eastAsia="Arial Unicode MS" w:hAnsiTheme="majorHAnsi" w:cs="Lucida Grande"/>
          <w:sz w:val="20"/>
          <w:szCs w:val="20"/>
        </w:rPr>
        <w:t xml:space="preserve"> more </w:t>
      </w:r>
      <w:r w:rsidR="00E86A06">
        <w:rPr>
          <w:rFonts w:asciiTheme="majorHAnsi" w:eastAsia="Arial Unicode MS" w:hAnsiTheme="majorHAnsi" w:cs="Lucida Grande"/>
          <w:sz w:val="20"/>
          <w:szCs w:val="20"/>
        </w:rPr>
        <w:t xml:space="preserve">credits </w:t>
      </w:r>
      <w:r w:rsidRPr="006C4052">
        <w:rPr>
          <w:rFonts w:asciiTheme="majorHAnsi" w:eastAsia="Arial Unicode MS" w:hAnsiTheme="majorHAnsi" w:cs="Lucida Grande"/>
          <w:sz w:val="20"/>
          <w:szCs w:val="20"/>
        </w:rPr>
        <w:t>depending on secondary language needs</w:t>
      </w:r>
      <w:r w:rsidR="00C67BE6">
        <w:rPr>
          <w:rFonts w:asciiTheme="majorHAnsi" w:eastAsia="Arial Unicode MS" w:hAnsiTheme="majorHAnsi" w:cs="Lucida Grande"/>
          <w:sz w:val="20"/>
          <w:szCs w:val="20"/>
        </w:rPr>
        <w:t xml:space="preserve"> and RIC 100</w:t>
      </w:r>
      <w:r w:rsidRPr="006C4052">
        <w:rPr>
          <w:rFonts w:asciiTheme="majorHAnsi" w:eastAsia="Arial Unicode MS" w:hAnsiTheme="majorHAnsi" w:cs="Lucida Grande"/>
          <w:sz w:val="20"/>
          <w:szCs w:val="20"/>
        </w:rPr>
        <w:t>. The minimum credit count will be 12</w:t>
      </w:r>
      <w:r w:rsidR="001B1B9C">
        <w:rPr>
          <w:rFonts w:asciiTheme="majorHAnsi" w:eastAsia="Arial Unicode MS" w:hAnsiTheme="majorHAnsi" w:cs="Lucida Grande"/>
          <w:sz w:val="20"/>
          <w:szCs w:val="20"/>
        </w:rPr>
        <w:t>7</w:t>
      </w:r>
      <w:r w:rsidRPr="006C4052">
        <w:rPr>
          <w:rFonts w:asciiTheme="majorHAnsi" w:eastAsia="Arial Unicode MS" w:hAnsiTheme="majorHAnsi" w:cs="Lucida Grande"/>
          <w:sz w:val="20"/>
          <w:szCs w:val="20"/>
        </w:rPr>
        <w:t xml:space="preserve"> credits (without secondary language</w:t>
      </w:r>
      <w:r w:rsidR="00C67BE6">
        <w:rPr>
          <w:rFonts w:asciiTheme="majorHAnsi" w:eastAsia="Arial Unicode MS" w:hAnsiTheme="majorHAnsi" w:cs="Lucida Grande"/>
          <w:sz w:val="20"/>
          <w:szCs w:val="20"/>
        </w:rPr>
        <w:t xml:space="preserve"> or RIC 100</w:t>
      </w:r>
      <w:r w:rsidRPr="006C4052">
        <w:rPr>
          <w:rFonts w:asciiTheme="majorHAnsi" w:eastAsia="Arial Unicode MS" w:hAnsiTheme="majorHAnsi" w:cs="Lucida Grande"/>
          <w:sz w:val="20"/>
          <w:szCs w:val="20"/>
        </w:rPr>
        <w:t>).</w:t>
      </w:r>
    </w:p>
    <w:sectPr w:rsidR="00B12119" w:rsidRPr="006C4052"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D288" w14:textId="77777777" w:rsidR="000817E1" w:rsidRDefault="000817E1" w:rsidP="00041C05">
      <w:r>
        <w:separator/>
      </w:r>
    </w:p>
  </w:endnote>
  <w:endnote w:type="continuationSeparator" w:id="0">
    <w:p w14:paraId="2211D3C3" w14:textId="77777777" w:rsidR="000817E1" w:rsidRDefault="000817E1"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Calibri (Headings)">
    <w:panose1 w:val="020B0604020202020204"/>
    <w:charset w:val="00"/>
    <w:family w:val="roman"/>
    <w:notTrueType/>
    <w:pitch w:val="default"/>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15BC" w14:textId="77777777" w:rsidR="000817E1" w:rsidRDefault="000817E1" w:rsidP="00041C05">
      <w:r>
        <w:separator/>
      </w:r>
    </w:p>
  </w:footnote>
  <w:footnote w:type="continuationSeparator" w:id="0">
    <w:p w14:paraId="797FEA0E" w14:textId="77777777" w:rsidR="000817E1" w:rsidRDefault="000817E1"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821DDE" w:rsidRPr="007D11BB" w:rsidRDefault="00821DDE" w:rsidP="007D11BB">
    <w:pPr>
      <w:rPr>
        <w:rFonts w:eastAsia="Times New Roman" w:cs="Times New Roman"/>
      </w:rPr>
    </w:pPr>
    <w:r w:rsidRPr="00227C32">
      <w:rPr>
        <w:noProof/>
      </w:rPr>
      <mc:AlternateContent>
        <mc:Choice Requires="wps">
          <w:drawing>
            <wp:inline distT="0" distB="0" distL="0" distR="0" wp14:anchorId="40CC300A" wp14:editId="018CA0D9">
              <wp:extent cx="3538220" cy="4546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45466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6903E2B3" w:rsidR="00821DDE" w:rsidRPr="003F5672" w:rsidRDefault="00821DD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0D5A22C9" w14:textId="1879D63B" w:rsidR="00821DDE" w:rsidRPr="007D6091" w:rsidRDefault="00821DDE" w:rsidP="00EB0AA2">
                          <w:pPr>
                            <w:rPr>
                              <w:rFonts w:ascii="Calibri" w:eastAsia="Times New Roman" w:hAnsi="Calibri" w:cs="Times New Roman"/>
                              <w:b/>
                              <w:bCs/>
                              <w:color w:val="FFFFFF"/>
                            </w:rPr>
                          </w:pPr>
                          <w:r>
                            <w:rPr>
                              <w:rFonts w:ascii="Calibri" w:eastAsia="Times New Roman" w:hAnsi="Calibri" w:cs="Times New Roman"/>
                              <w:b/>
                              <w:bCs/>
                              <w:color w:val="FFFFFF"/>
                            </w:rPr>
                            <w:t xml:space="preserve">  BA</w:t>
                          </w:r>
                          <w:r w:rsidRPr="007D6091">
                            <w:rPr>
                              <w:rFonts w:ascii="Calibri" w:eastAsia="Times New Roman" w:hAnsi="Calibri" w:cs="Times New Roman"/>
                              <w:b/>
                              <w:bCs/>
                              <w:color w:val="FFFFFF"/>
                            </w:rPr>
                            <w:t xml:space="preserve"> </w:t>
                          </w:r>
                          <w:r>
                            <w:rPr>
                              <w:rFonts w:ascii="Calibri" w:eastAsia="Times New Roman" w:hAnsi="Calibri" w:cs="Times New Roman"/>
                              <w:b/>
                              <w:bCs/>
                              <w:color w:val="FFFFFF"/>
                            </w:rPr>
                            <w:t>SOCIAL STUDIES</w:t>
                          </w:r>
                          <w:r w:rsidRPr="007D6091">
                            <w:rPr>
                              <w:rFonts w:ascii="Calibri" w:eastAsia="Times New Roman" w:hAnsi="Calibri" w:cs="Times New Roman"/>
                              <w:b/>
                              <w:bCs/>
                              <w:color w:val="FFFFFF"/>
                            </w:rPr>
                            <w:t xml:space="preserve"> SECONDARY EDUCATION MAJOR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78.6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" fillcolor="#963634" stroked="f">
              <v:textbox inset="0,0,0,0">
                <w:txbxContent>
                  <w:p w14:paraId="012D2E8C" w14:textId="6903E2B3" w:rsidR="00821DDE" w:rsidRPr="003F5672" w:rsidRDefault="00821DD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0D5A22C9" w14:textId="1879D63B" w:rsidR="00821DDE" w:rsidRPr="007D6091" w:rsidRDefault="00821DDE" w:rsidP="00EB0AA2">
                    <w:pPr>
                      <w:rPr>
                        <w:rFonts w:ascii="Calibri" w:eastAsia="Times New Roman" w:hAnsi="Calibri" w:cs="Times New Roman"/>
                        <w:b/>
                        <w:bCs/>
                        <w:color w:val="FFFFFF"/>
                      </w:rPr>
                    </w:pPr>
                    <w:r>
                      <w:rPr>
                        <w:rFonts w:ascii="Calibri" w:eastAsia="Times New Roman" w:hAnsi="Calibri" w:cs="Times New Roman"/>
                        <w:b/>
                        <w:bCs/>
                        <w:color w:val="FFFFFF"/>
                      </w:rPr>
                      <w:t xml:space="preserve">  BA</w:t>
                    </w:r>
                    <w:r w:rsidRPr="007D6091">
                      <w:rPr>
                        <w:rFonts w:ascii="Calibri" w:eastAsia="Times New Roman" w:hAnsi="Calibri" w:cs="Times New Roman"/>
                        <w:b/>
                        <w:bCs/>
                        <w:color w:val="FFFFFF"/>
                      </w:rPr>
                      <w:t xml:space="preserve"> </w:t>
                    </w:r>
                    <w:r>
                      <w:rPr>
                        <w:rFonts w:ascii="Calibri" w:eastAsia="Times New Roman" w:hAnsi="Calibri" w:cs="Times New Roman"/>
                        <w:b/>
                        <w:bCs/>
                        <w:color w:val="FFFFFF"/>
                      </w:rPr>
                      <w:t>SOCIAL STUDIES</w:t>
                    </w:r>
                    <w:r w:rsidRPr="007D6091">
                      <w:rPr>
                        <w:rFonts w:ascii="Calibri" w:eastAsia="Times New Roman" w:hAnsi="Calibri" w:cs="Times New Roman"/>
                        <w:b/>
                        <w:bCs/>
                        <w:color w:val="FFFFFF"/>
                      </w:rPr>
                      <w:t xml:space="preserve"> SECONDARY EDUCATION MAJOR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B65EA7E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C68C811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C60AF5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1BC4B42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33266"/>
    <w:multiLevelType w:val="hybridMultilevel"/>
    <w:tmpl w:val="5E9A9E8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8CAAE40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40ACA"/>
    <w:multiLevelType w:val="hybridMultilevel"/>
    <w:tmpl w:val="9884928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50003"/>
    <w:multiLevelType w:val="hybridMultilevel"/>
    <w:tmpl w:val="68E4750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C84A79D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BCC0C90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15"/>
  </w:num>
  <w:num w:numId="4">
    <w:abstractNumId w:val="10"/>
  </w:num>
  <w:num w:numId="5">
    <w:abstractNumId w:val="7"/>
  </w:num>
  <w:num w:numId="6">
    <w:abstractNumId w:val="24"/>
  </w:num>
  <w:num w:numId="7">
    <w:abstractNumId w:val="5"/>
  </w:num>
  <w:num w:numId="8">
    <w:abstractNumId w:val="17"/>
  </w:num>
  <w:num w:numId="9">
    <w:abstractNumId w:val="28"/>
  </w:num>
  <w:num w:numId="10">
    <w:abstractNumId w:val="2"/>
  </w:num>
  <w:num w:numId="11">
    <w:abstractNumId w:val="32"/>
  </w:num>
  <w:num w:numId="12">
    <w:abstractNumId w:val="33"/>
  </w:num>
  <w:num w:numId="13">
    <w:abstractNumId w:val="39"/>
  </w:num>
  <w:num w:numId="14">
    <w:abstractNumId w:val="37"/>
  </w:num>
  <w:num w:numId="15">
    <w:abstractNumId w:val="26"/>
  </w:num>
  <w:num w:numId="16">
    <w:abstractNumId w:val="11"/>
  </w:num>
  <w:num w:numId="17">
    <w:abstractNumId w:val="23"/>
  </w:num>
  <w:num w:numId="18">
    <w:abstractNumId w:val="16"/>
  </w:num>
  <w:num w:numId="19">
    <w:abstractNumId w:val="21"/>
  </w:num>
  <w:num w:numId="20">
    <w:abstractNumId w:val="20"/>
  </w:num>
  <w:num w:numId="21">
    <w:abstractNumId w:val="40"/>
  </w:num>
  <w:num w:numId="22">
    <w:abstractNumId w:val="34"/>
  </w:num>
  <w:num w:numId="23">
    <w:abstractNumId w:val="42"/>
  </w:num>
  <w:num w:numId="24">
    <w:abstractNumId w:val="8"/>
  </w:num>
  <w:num w:numId="25">
    <w:abstractNumId w:val="14"/>
  </w:num>
  <w:num w:numId="26">
    <w:abstractNumId w:val="9"/>
  </w:num>
  <w:num w:numId="27">
    <w:abstractNumId w:val="0"/>
  </w:num>
  <w:num w:numId="28">
    <w:abstractNumId w:val="3"/>
  </w:num>
  <w:num w:numId="29">
    <w:abstractNumId w:val="38"/>
  </w:num>
  <w:num w:numId="30">
    <w:abstractNumId w:val="18"/>
  </w:num>
  <w:num w:numId="31">
    <w:abstractNumId w:val="31"/>
  </w:num>
  <w:num w:numId="32">
    <w:abstractNumId w:val="6"/>
  </w:num>
  <w:num w:numId="33">
    <w:abstractNumId w:val="27"/>
  </w:num>
  <w:num w:numId="34">
    <w:abstractNumId w:val="30"/>
  </w:num>
  <w:num w:numId="35">
    <w:abstractNumId w:val="4"/>
  </w:num>
  <w:num w:numId="36">
    <w:abstractNumId w:val="43"/>
  </w:num>
  <w:num w:numId="37">
    <w:abstractNumId w:val="29"/>
  </w:num>
  <w:num w:numId="38">
    <w:abstractNumId w:val="1"/>
  </w:num>
  <w:num w:numId="39">
    <w:abstractNumId w:val="13"/>
  </w:num>
  <w:num w:numId="40">
    <w:abstractNumId w:val="12"/>
  </w:num>
  <w:num w:numId="41">
    <w:abstractNumId w:val="19"/>
  </w:num>
  <w:num w:numId="42">
    <w:abstractNumId w:val="41"/>
  </w:num>
  <w:num w:numId="43">
    <w:abstractNumId w:val="36"/>
  </w:num>
  <w:num w:numId="44">
    <w:abstractNumId w:val="2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23DC"/>
    <w:rsid w:val="00012460"/>
    <w:rsid w:val="000132D7"/>
    <w:rsid w:val="00022D1E"/>
    <w:rsid w:val="00031162"/>
    <w:rsid w:val="0003716F"/>
    <w:rsid w:val="000400FB"/>
    <w:rsid w:val="00041C05"/>
    <w:rsid w:val="00041F06"/>
    <w:rsid w:val="0005319D"/>
    <w:rsid w:val="00060F43"/>
    <w:rsid w:val="00062FEE"/>
    <w:rsid w:val="000817E1"/>
    <w:rsid w:val="000838D9"/>
    <w:rsid w:val="000C0E26"/>
    <w:rsid w:val="00106881"/>
    <w:rsid w:val="00112C78"/>
    <w:rsid w:val="00112F25"/>
    <w:rsid w:val="00116C00"/>
    <w:rsid w:val="00131758"/>
    <w:rsid w:val="00136C4B"/>
    <w:rsid w:val="00150395"/>
    <w:rsid w:val="00160B4E"/>
    <w:rsid w:val="00172B07"/>
    <w:rsid w:val="00187C50"/>
    <w:rsid w:val="001A4756"/>
    <w:rsid w:val="001B148E"/>
    <w:rsid w:val="001B1B9C"/>
    <w:rsid w:val="001B20B9"/>
    <w:rsid w:val="001B7395"/>
    <w:rsid w:val="001C0149"/>
    <w:rsid w:val="001E246C"/>
    <w:rsid w:val="001E4C19"/>
    <w:rsid w:val="001F1103"/>
    <w:rsid w:val="00205725"/>
    <w:rsid w:val="00206A7B"/>
    <w:rsid w:val="0021351A"/>
    <w:rsid w:val="00214019"/>
    <w:rsid w:val="00220DE5"/>
    <w:rsid w:val="00253461"/>
    <w:rsid w:val="00253AED"/>
    <w:rsid w:val="002670DF"/>
    <w:rsid w:val="00291695"/>
    <w:rsid w:val="002B0FDB"/>
    <w:rsid w:val="002B73F7"/>
    <w:rsid w:val="002D4CF3"/>
    <w:rsid w:val="002F1A3C"/>
    <w:rsid w:val="002F5140"/>
    <w:rsid w:val="0030320D"/>
    <w:rsid w:val="00321AD9"/>
    <w:rsid w:val="00326C77"/>
    <w:rsid w:val="00334B3D"/>
    <w:rsid w:val="00360400"/>
    <w:rsid w:val="00370AD8"/>
    <w:rsid w:val="003D086B"/>
    <w:rsid w:val="003D0947"/>
    <w:rsid w:val="003D5DB5"/>
    <w:rsid w:val="003F563A"/>
    <w:rsid w:val="00406CEA"/>
    <w:rsid w:val="00413DD8"/>
    <w:rsid w:val="004309C9"/>
    <w:rsid w:val="00436D5A"/>
    <w:rsid w:val="0044531D"/>
    <w:rsid w:val="00454671"/>
    <w:rsid w:val="00460802"/>
    <w:rsid w:val="00467C00"/>
    <w:rsid w:val="00481F90"/>
    <w:rsid w:val="00482C5D"/>
    <w:rsid w:val="004C05BA"/>
    <w:rsid w:val="004E0956"/>
    <w:rsid w:val="00514E0C"/>
    <w:rsid w:val="00531A8D"/>
    <w:rsid w:val="00531CCE"/>
    <w:rsid w:val="0056678A"/>
    <w:rsid w:val="00566B20"/>
    <w:rsid w:val="005740B3"/>
    <w:rsid w:val="005807B1"/>
    <w:rsid w:val="005939A0"/>
    <w:rsid w:val="005C6CE2"/>
    <w:rsid w:val="005E09A3"/>
    <w:rsid w:val="005E693D"/>
    <w:rsid w:val="005F41D8"/>
    <w:rsid w:val="00620971"/>
    <w:rsid w:val="00645B7A"/>
    <w:rsid w:val="0066511B"/>
    <w:rsid w:val="006A01C3"/>
    <w:rsid w:val="006A7942"/>
    <w:rsid w:val="006C4052"/>
    <w:rsid w:val="006E0297"/>
    <w:rsid w:val="006F48F1"/>
    <w:rsid w:val="00705E30"/>
    <w:rsid w:val="00735425"/>
    <w:rsid w:val="00747D59"/>
    <w:rsid w:val="0076331B"/>
    <w:rsid w:val="007B13C9"/>
    <w:rsid w:val="007C4A4A"/>
    <w:rsid w:val="007D11BB"/>
    <w:rsid w:val="007D6091"/>
    <w:rsid w:val="00804C7A"/>
    <w:rsid w:val="00821DDE"/>
    <w:rsid w:val="0083446D"/>
    <w:rsid w:val="00835235"/>
    <w:rsid w:val="00841FB2"/>
    <w:rsid w:val="00841FB7"/>
    <w:rsid w:val="0084460E"/>
    <w:rsid w:val="00853128"/>
    <w:rsid w:val="00877770"/>
    <w:rsid w:val="00883365"/>
    <w:rsid w:val="008A1879"/>
    <w:rsid w:val="008A3D73"/>
    <w:rsid w:val="008A56F8"/>
    <w:rsid w:val="008B4D39"/>
    <w:rsid w:val="008C2344"/>
    <w:rsid w:val="008C2E05"/>
    <w:rsid w:val="008C517B"/>
    <w:rsid w:val="008D0378"/>
    <w:rsid w:val="008D0562"/>
    <w:rsid w:val="008D3C34"/>
    <w:rsid w:val="008D4AC4"/>
    <w:rsid w:val="0090268B"/>
    <w:rsid w:val="009361B2"/>
    <w:rsid w:val="0095138E"/>
    <w:rsid w:val="009530A1"/>
    <w:rsid w:val="00956A3B"/>
    <w:rsid w:val="00956DB6"/>
    <w:rsid w:val="009659FF"/>
    <w:rsid w:val="009960B1"/>
    <w:rsid w:val="009A4BD9"/>
    <w:rsid w:val="009B2C78"/>
    <w:rsid w:val="009B54C4"/>
    <w:rsid w:val="009D7DF4"/>
    <w:rsid w:val="009E3ABB"/>
    <w:rsid w:val="00A03FA5"/>
    <w:rsid w:val="00A04E7B"/>
    <w:rsid w:val="00A26E2E"/>
    <w:rsid w:val="00A30B45"/>
    <w:rsid w:val="00A5432F"/>
    <w:rsid w:val="00AA2259"/>
    <w:rsid w:val="00AB7178"/>
    <w:rsid w:val="00AC4665"/>
    <w:rsid w:val="00AD31BA"/>
    <w:rsid w:val="00AD6406"/>
    <w:rsid w:val="00AF1E39"/>
    <w:rsid w:val="00AF27F3"/>
    <w:rsid w:val="00AF36CA"/>
    <w:rsid w:val="00AF7AE0"/>
    <w:rsid w:val="00B02A00"/>
    <w:rsid w:val="00B0669B"/>
    <w:rsid w:val="00B12119"/>
    <w:rsid w:val="00B16079"/>
    <w:rsid w:val="00B17927"/>
    <w:rsid w:val="00B1792F"/>
    <w:rsid w:val="00B478E0"/>
    <w:rsid w:val="00B576EF"/>
    <w:rsid w:val="00B61BF5"/>
    <w:rsid w:val="00B758AA"/>
    <w:rsid w:val="00B76576"/>
    <w:rsid w:val="00B776C3"/>
    <w:rsid w:val="00B83842"/>
    <w:rsid w:val="00BA3D65"/>
    <w:rsid w:val="00C016A4"/>
    <w:rsid w:val="00C11CC4"/>
    <w:rsid w:val="00C14BC7"/>
    <w:rsid w:val="00C170F9"/>
    <w:rsid w:val="00C2005C"/>
    <w:rsid w:val="00C31245"/>
    <w:rsid w:val="00C36917"/>
    <w:rsid w:val="00C400A0"/>
    <w:rsid w:val="00C41C95"/>
    <w:rsid w:val="00C6574A"/>
    <w:rsid w:val="00C67BE6"/>
    <w:rsid w:val="00C67CD1"/>
    <w:rsid w:val="00C728BE"/>
    <w:rsid w:val="00CA19BE"/>
    <w:rsid w:val="00CA4AAE"/>
    <w:rsid w:val="00CB06D9"/>
    <w:rsid w:val="00CB5BBE"/>
    <w:rsid w:val="00CB5F55"/>
    <w:rsid w:val="00CC5739"/>
    <w:rsid w:val="00CC72AE"/>
    <w:rsid w:val="00CD738A"/>
    <w:rsid w:val="00CE3DD3"/>
    <w:rsid w:val="00D319FB"/>
    <w:rsid w:val="00D460F1"/>
    <w:rsid w:val="00D549E8"/>
    <w:rsid w:val="00D60206"/>
    <w:rsid w:val="00D60EF1"/>
    <w:rsid w:val="00D7242E"/>
    <w:rsid w:val="00D9363C"/>
    <w:rsid w:val="00DA2698"/>
    <w:rsid w:val="00DA3733"/>
    <w:rsid w:val="00DA5457"/>
    <w:rsid w:val="00DA74F8"/>
    <w:rsid w:val="00DC5EC2"/>
    <w:rsid w:val="00DD3C57"/>
    <w:rsid w:val="00E14C55"/>
    <w:rsid w:val="00E26CC7"/>
    <w:rsid w:val="00E465B9"/>
    <w:rsid w:val="00E472D5"/>
    <w:rsid w:val="00E52940"/>
    <w:rsid w:val="00E81D95"/>
    <w:rsid w:val="00E81E3A"/>
    <w:rsid w:val="00E86A06"/>
    <w:rsid w:val="00E95665"/>
    <w:rsid w:val="00EB0AA2"/>
    <w:rsid w:val="00EB390A"/>
    <w:rsid w:val="00EC5BE5"/>
    <w:rsid w:val="00ED33CD"/>
    <w:rsid w:val="00EF001D"/>
    <w:rsid w:val="00EF0238"/>
    <w:rsid w:val="00EF61C5"/>
    <w:rsid w:val="00F17384"/>
    <w:rsid w:val="00F24412"/>
    <w:rsid w:val="00F327CE"/>
    <w:rsid w:val="00F369A0"/>
    <w:rsid w:val="00F4634A"/>
    <w:rsid w:val="00F5551C"/>
    <w:rsid w:val="00F5671A"/>
    <w:rsid w:val="00F56767"/>
    <w:rsid w:val="00F64D2D"/>
    <w:rsid w:val="00F71CF2"/>
    <w:rsid w:val="00F72BF2"/>
    <w:rsid w:val="00F90789"/>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B3536AE-1DCD-3442-B6B8-67DF47F6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CommentReference">
    <w:name w:val="annotation reference"/>
    <w:basedOn w:val="DefaultParagraphFont"/>
    <w:uiPriority w:val="99"/>
    <w:semiHidden/>
    <w:unhideWhenUsed/>
    <w:rsid w:val="00CB5BBE"/>
    <w:rPr>
      <w:sz w:val="16"/>
      <w:szCs w:val="16"/>
    </w:rPr>
  </w:style>
  <w:style w:type="paragraph" w:styleId="CommentText">
    <w:name w:val="annotation text"/>
    <w:basedOn w:val="Normal"/>
    <w:link w:val="CommentTextChar"/>
    <w:uiPriority w:val="99"/>
    <w:semiHidden/>
    <w:unhideWhenUsed/>
    <w:rsid w:val="00CB5BBE"/>
    <w:rPr>
      <w:sz w:val="20"/>
      <w:szCs w:val="20"/>
    </w:rPr>
  </w:style>
  <w:style w:type="character" w:customStyle="1" w:styleId="CommentTextChar">
    <w:name w:val="Comment Text Char"/>
    <w:basedOn w:val="DefaultParagraphFont"/>
    <w:link w:val="CommentText"/>
    <w:uiPriority w:val="99"/>
    <w:semiHidden/>
    <w:rsid w:val="00CB5BBE"/>
    <w:rPr>
      <w:sz w:val="20"/>
      <w:szCs w:val="20"/>
    </w:rPr>
  </w:style>
  <w:style w:type="paragraph" w:styleId="CommentSubject">
    <w:name w:val="annotation subject"/>
    <w:basedOn w:val="CommentText"/>
    <w:next w:val="CommentText"/>
    <w:link w:val="CommentSubjectChar"/>
    <w:uiPriority w:val="99"/>
    <w:semiHidden/>
    <w:unhideWhenUsed/>
    <w:rsid w:val="00CB5BBE"/>
    <w:rPr>
      <w:b/>
      <w:bCs/>
    </w:rPr>
  </w:style>
  <w:style w:type="character" w:customStyle="1" w:styleId="CommentSubjectChar">
    <w:name w:val="Comment Subject Char"/>
    <w:basedOn w:val="CommentTextChar"/>
    <w:link w:val="CommentSubject"/>
    <w:uiPriority w:val="99"/>
    <w:semiHidden/>
    <w:rsid w:val="00CB5BBE"/>
    <w:rPr>
      <w:b/>
      <w:bCs/>
      <w:sz w:val="20"/>
      <w:szCs w:val="20"/>
    </w:rPr>
  </w:style>
  <w:style w:type="paragraph" w:styleId="BalloonText">
    <w:name w:val="Balloon Text"/>
    <w:basedOn w:val="Normal"/>
    <w:link w:val="BalloonTextChar"/>
    <w:uiPriority w:val="99"/>
    <w:semiHidden/>
    <w:unhideWhenUsed/>
    <w:rsid w:val="00CB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E"/>
    <w:rPr>
      <w:rFonts w:ascii="Segoe UI" w:hAnsi="Segoe UI" w:cs="Segoe UI"/>
      <w:sz w:val="18"/>
      <w:szCs w:val="18"/>
    </w:rPr>
  </w:style>
  <w:style w:type="character" w:styleId="Strong">
    <w:name w:val="Strong"/>
    <w:basedOn w:val="DefaultParagraphFont"/>
    <w:uiPriority w:val="22"/>
    <w:qFormat/>
    <w:rsid w:val="00B12119"/>
    <w:rPr>
      <w:b/>
      <w:bCs/>
    </w:rPr>
  </w:style>
  <w:style w:type="character" w:styleId="FollowedHyperlink">
    <w:name w:val="FollowedHyperlink"/>
    <w:basedOn w:val="DefaultParagraphFont"/>
    <w:uiPriority w:val="99"/>
    <w:semiHidden/>
    <w:unhideWhenUsed/>
    <w:rsid w:val="00E86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DDE0-6D42-B64E-8FCF-03DDC07F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2017-03-19T19:33:00Z</cp:lastPrinted>
  <dcterms:created xsi:type="dcterms:W3CDTF">2020-01-07T01:47:00Z</dcterms:created>
  <dcterms:modified xsi:type="dcterms:W3CDTF">2020-06-18T17:54:00Z</dcterms:modified>
</cp:coreProperties>
</file>