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5394CA4E" w14:textId="77777777" w:rsidR="00BE25C8" w:rsidRPr="005E62CB" w:rsidRDefault="00BE25C8" w:rsidP="00BE25C8">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03AC1CC5" w14:textId="069EB3FE" w:rsidR="00D549E8" w:rsidRPr="00413DD8" w:rsidRDefault="00D549E8" w:rsidP="00413DD8">
            <w:pPr>
              <w:ind w:left="180"/>
              <w:rPr>
                <w:rFonts w:asciiTheme="majorHAnsi" w:hAnsiTheme="majorHAnsi"/>
                <w:w w:val="90"/>
                <w:sz w:val="20"/>
                <w:szCs w:val="20"/>
              </w:rPr>
            </w:pPr>
          </w:p>
          <w:tbl>
            <w:tblPr>
              <w:tblStyle w:val="TableGrid"/>
              <w:tblW w:w="4543" w:type="pct"/>
              <w:jc w:val="center"/>
              <w:tblLook w:val="04A0" w:firstRow="1" w:lastRow="0" w:firstColumn="1" w:lastColumn="0" w:noHBand="0" w:noVBand="1"/>
            </w:tblPr>
            <w:tblGrid>
              <w:gridCol w:w="3978"/>
              <w:gridCol w:w="1114"/>
              <w:gridCol w:w="3925"/>
              <w:gridCol w:w="931"/>
            </w:tblGrid>
            <w:tr w:rsidR="00095674" w:rsidRPr="00937F7B" w14:paraId="28E4BA35" w14:textId="77777777" w:rsidTr="003C1161">
              <w:trPr>
                <w:trHeight w:val="245"/>
                <w:jc w:val="center"/>
              </w:trPr>
              <w:tc>
                <w:tcPr>
                  <w:tcW w:w="1999" w:type="pct"/>
                  <w:shd w:val="clear" w:color="auto" w:fill="D9D9D9"/>
                </w:tcPr>
                <w:p w14:paraId="19AD0D4A"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Academic Major Checklist</w:t>
                  </w:r>
                </w:p>
              </w:tc>
              <w:tc>
                <w:tcPr>
                  <w:tcW w:w="560" w:type="pct"/>
                  <w:shd w:val="clear" w:color="auto" w:fill="D9D9D9"/>
                  <w:vAlign w:val="center"/>
                </w:tcPr>
                <w:p w14:paraId="1EE38E60"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c>
                <w:tcPr>
                  <w:tcW w:w="1973" w:type="pct"/>
                  <w:shd w:val="clear" w:color="auto" w:fill="D9D9D9"/>
                </w:tcPr>
                <w:p w14:paraId="1AD9BF16"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Pr>
                      <w:rFonts w:asciiTheme="majorHAnsi" w:eastAsia="Times New Roman" w:hAnsiTheme="majorHAnsi" w:cstheme="majorHAnsi"/>
                      <w:b/>
                      <w:smallCaps/>
                      <w:color w:val="800000"/>
                      <w:sz w:val="22"/>
                      <w:szCs w:val="22"/>
                    </w:rPr>
                    <w:t xml:space="preserve">More Major and </w:t>
                  </w:r>
                  <w:r w:rsidRPr="00937F7B">
                    <w:rPr>
                      <w:rFonts w:asciiTheme="majorHAnsi" w:eastAsia="Times New Roman" w:hAnsiTheme="majorHAnsi" w:cstheme="majorHAnsi"/>
                      <w:b/>
                      <w:smallCaps/>
                      <w:color w:val="800000"/>
                      <w:sz w:val="22"/>
                      <w:szCs w:val="22"/>
                    </w:rPr>
                    <w:t>Education Courses</w:t>
                  </w:r>
                </w:p>
              </w:tc>
              <w:tc>
                <w:tcPr>
                  <w:tcW w:w="468" w:type="pct"/>
                  <w:shd w:val="clear" w:color="auto" w:fill="D9D9D9"/>
                  <w:vAlign w:val="center"/>
                </w:tcPr>
                <w:p w14:paraId="2E846A09" w14:textId="77777777" w:rsidR="00095674" w:rsidRPr="00937F7B" w:rsidRDefault="00095674" w:rsidP="00095674">
                  <w:pPr>
                    <w:jc w:val="center"/>
                    <w:rPr>
                      <w:rFonts w:asciiTheme="majorHAnsi" w:eastAsia="Times New Roman" w:hAnsiTheme="majorHAnsi" w:cstheme="majorHAnsi"/>
                      <w:b/>
                      <w:smallCaps/>
                      <w:color w:val="800000"/>
                      <w:sz w:val="22"/>
                      <w:szCs w:val="22"/>
                    </w:rPr>
                  </w:pPr>
                  <w:r w:rsidRPr="00937F7B">
                    <w:rPr>
                      <w:rFonts w:asciiTheme="majorHAnsi" w:eastAsia="Times New Roman" w:hAnsiTheme="majorHAnsi" w:cstheme="majorHAnsi"/>
                      <w:b/>
                      <w:smallCaps/>
                      <w:color w:val="800000"/>
                      <w:sz w:val="22"/>
                      <w:szCs w:val="22"/>
                    </w:rPr>
                    <w:t>Course</w:t>
                  </w:r>
                </w:p>
              </w:tc>
            </w:tr>
            <w:tr w:rsidR="00691F2E" w:rsidRPr="00937F7B" w14:paraId="7E4C7826" w14:textId="77777777" w:rsidTr="00691F2E">
              <w:trPr>
                <w:trHeight w:val="245"/>
                <w:jc w:val="center"/>
              </w:trPr>
              <w:tc>
                <w:tcPr>
                  <w:tcW w:w="1999" w:type="pct"/>
                  <w:vAlign w:val="center"/>
                </w:tcPr>
                <w:p w14:paraId="5B8C8430" w14:textId="168B90F7" w:rsidR="00691F2E" w:rsidRPr="002E45F2" w:rsidRDefault="00691F2E" w:rsidP="00095674">
                  <w:pPr>
                    <w:rPr>
                      <w:rFonts w:asciiTheme="majorHAnsi" w:hAnsiTheme="majorHAnsi" w:cstheme="majorHAnsi"/>
                    </w:rPr>
                  </w:pPr>
                  <w:r w:rsidRPr="002E45F2">
                    <w:rPr>
                      <w:rFonts w:asciiTheme="majorHAnsi" w:hAnsiTheme="majorHAnsi" w:cstheme="majorHAnsi"/>
                    </w:rPr>
                    <w:t>BIOL 111 Introductory Biology*</w:t>
                  </w:r>
                </w:p>
              </w:tc>
              <w:tc>
                <w:tcPr>
                  <w:tcW w:w="560" w:type="pct"/>
                </w:tcPr>
                <w:p w14:paraId="38B81408" w14:textId="77777777" w:rsidR="00691F2E" w:rsidRPr="00937F7B" w:rsidRDefault="00691F2E" w:rsidP="00095674">
                  <w:pPr>
                    <w:pStyle w:val="ListParagraph"/>
                    <w:ind w:left="360"/>
                    <w:jc w:val="both"/>
                    <w:rPr>
                      <w:rFonts w:ascii="Calibri" w:eastAsia="MS Gothic" w:hAnsi="Calibri" w:cstheme="majorHAnsi"/>
                      <w:color w:val="000000"/>
                      <w:sz w:val="22"/>
                      <w:szCs w:val="22"/>
                    </w:rPr>
                  </w:pPr>
                </w:p>
              </w:tc>
              <w:tc>
                <w:tcPr>
                  <w:tcW w:w="1973" w:type="pct"/>
                  <w:vAlign w:val="center"/>
                </w:tcPr>
                <w:p w14:paraId="08E554A5" w14:textId="2BD2DFE7" w:rsidR="00691F2E" w:rsidRPr="00E32F51" w:rsidRDefault="002E45F2" w:rsidP="00095674">
                  <w:pPr>
                    <w:rPr>
                      <w:rFonts w:asciiTheme="majorHAnsi" w:hAnsiTheme="majorHAnsi"/>
                      <w:w w:val="80"/>
                      <w:sz w:val="20"/>
                      <w:szCs w:val="20"/>
                    </w:rPr>
                  </w:pPr>
                  <w:r>
                    <w:rPr>
                      <w:rFonts w:asciiTheme="majorHAnsi" w:eastAsia="Times New Roman" w:hAnsiTheme="majorHAnsi" w:cs="Times New Roman"/>
                      <w:w w:val="90"/>
                      <w:sz w:val="22"/>
                      <w:szCs w:val="22"/>
                    </w:rPr>
                    <w:t>PHYS 313 Junior Laboratory*</w:t>
                  </w:r>
                </w:p>
              </w:tc>
              <w:tc>
                <w:tcPr>
                  <w:tcW w:w="468" w:type="pct"/>
                </w:tcPr>
                <w:p w14:paraId="60ECFA55" w14:textId="77777777" w:rsidR="00691F2E" w:rsidRPr="00937F7B" w:rsidRDefault="00691F2E" w:rsidP="00095674">
                  <w:pPr>
                    <w:pStyle w:val="ListParagraph"/>
                    <w:ind w:left="360"/>
                    <w:jc w:val="both"/>
                    <w:rPr>
                      <w:rFonts w:asciiTheme="majorHAnsi" w:eastAsia="MS Gothic" w:hAnsiTheme="majorHAnsi" w:cstheme="majorHAnsi"/>
                      <w:color w:val="000000"/>
                      <w:sz w:val="22"/>
                      <w:szCs w:val="22"/>
                    </w:rPr>
                  </w:pPr>
                </w:p>
              </w:tc>
            </w:tr>
            <w:tr w:rsidR="00691F2E" w:rsidRPr="00937F7B" w14:paraId="1E49F591" w14:textId="77777777" w:rsidTr="00691F2E">
              <w:trPr>
                <w:trHeight w:val="245"/>
                <w:jc w:val="center"/>
              </w:trPr>
              <w:tc>
                <w:tcPr>
                  <w:tcW w:w="1999" w:type="pct"/>
                  <w:vAlign w:val="center"/>
                </w:tcPr>
                <w:p w14:paraId="69C83C0C" w14:textId="602D238C" w:rsidR="00691F2E" w:rsidRPr="002E45F2" w:rsidRDefault="00691F2E" w:rsidP="00095674">
                  <w:pPr>
                    <w:rPr>
                      <w:rFonts w:asciiTheme="majorHAnsi" w:eastAsia="MS Gothic" w:hAnsiTheme="majorHAnsi" w:cstheme="majorHAnsi"/>
                      <w:color w:val="000000"/>
                      <w:sz w:val="22"/>
                      <w:szCs w:val="22"/>
                    </w:rPr>
                  </w:pPr>
                  <w:r w:rsidRPr="002E45F2">
                    <w:rPr>
                      <w:rFonts w:asciiTheme="majorHAnsi" w:hAnsiTheme="majorHAnsi" w:cstheme="majorHAnsi"/>
                    </w:rPr>
                    <w:t>CHEM 103 General Chemistry I*</w:t>
                  </w:r>
                </w:p>
              </w:tc>
              <w:tc>
                <w:tcPr>
                  <w:tcW w:w="560" w:type="pct"/>
                </w:tcPr>
                <w:p w14:paraId="41B48C6C" w14:textId="77777777" w:rsidR="00691F2E" w:rsidRPr="00937F7B" w:rsidRDefault="00691F2E" w:rsidP="00095674">
                  <w:pPr>
                    <w:pStyle w:val="ListParagraph"/>
                    <w:ind w:left="360"/>
                    <w:jc w:val="both"/>
                    <w:rPr>
                      <w:rFonts w:ascii="Calibri" w:eastAsia="MS Gothic" w:hAnsi="Calibri" w:cstheme="majorHAnsi"/>
                      <w:color w:val="000000"/>
                      <w:sz w:val="22"/>
                      <w:szCs w:val="22"/>
                    </w:rPr>
                  </w:pPr>
                </w:p>
              </w:tc>
              <w:tc>
                <w:tcPr>
                  <w:tcW w:w="1973" w:type="pct"/>
                  <w:vAlign w:val="center"/>
                </w:tcPr>
                <w:p w14:paraId="467BF2EF" w14:textId="01BAEA3A" w:rsidR="00691F2E" w:rsidRPr="00937F7B" w:rsidRDefault="00410681" w:rsidP="00095674">
                  <w:pPr>
                    <w:rPr>
                      <w:rFonts w:ascii="Calibri" w:hAnsi="Calibri" w:cstheme="majorHAnsi"/>
                      <w:w w:val="80"/>
                    </w:rPr>
                  </w:pPr>
                  <w:r>
                    <w:rPr>
                      <w:rFonts w:asciiTheme="majorHAnsi" w:eastAsia="Times New Roman" w:hAnsiTheme="majorHAnsi" w:cs="Times New Roman"/>
                      <w:sz w:val="22"/>
                      <w:szCs w:val="22"/>
                    </w:rPr>
                    <w:t>PHYS 413 Senior Laboratory*</w:t>
                  </w:r>
                </w:p>
              </w:tc>
              <w:tc>
                <w:tcPr>
                  <w:tcW w:w="468" w:type="pct"/>
                </w:tcPr>
                <w:p w14:paraId="1C23A3A7" w14:textId="77777777" w:rsidR="00691F2E" w:rsidRPr="00937F7B" w:rsidRDefault="00691F2E" w:rsidP="00095674">
                  <w:pPr>
                    <w:pStyle w:val="ListParagraph"/>
                    <w:ind w:left="360"/>
                    <w:jc w:val="both"/>
                    <w:rPr>
                      <w:rFonts w:asciiTheme="majorHAnsi" w:eastAsia="MS Gothic" w:hAnsiTheme="majorHAnsi" w:cstheme="majorHAnsi"/>
                      <w:color w:val="000000"/>
                      <w:sz w:val="22"/>
                      <w:szCs w:val="22"/>
                    </w:rPr>
                  </w:pPr>
                </w:p>
              </w:tc>
            </w:tr>
            <w:tr w:rsidR="00691F2E" w:rsidRPr="00937F7B" w14:paraId="309ECBE4" w14:textId="77777777" w:rsidTr="00691F2E">
              <w:trPr>
                <w:trHeight w:val="374"/>
                <w:jc w:val="center"/>
              </w:trPr>
              <w:tc>
                <w:tcPr>
                  <w:tcW w:w="1999" w:type="pct"/>
                  <w:vAlign w:val="center"/>
                </w:tcPr>
                <w:p w14:paraId="6A83B73F" w14:textId="44BFB10C" w:rsidR="00691F2E" w:rsidRPr="002E45F2" w:rsidRDefault="00691F2E" w:rsidP="00095674">
                  <w:pPr>
                    <w:rPr>
                      <w:rFonts w:asciiTheme="majorHAnsi" w:eastAsia="MS Gothic" w:hAnsiTheme="majorHAnsi" w:cstheme="majorHAnsi"/>
                      <w:color w:val="000000"/>
                      <w:sz w:val="22"/>
                      <w:szCs w:val="22"/>
                    </w:rPr>
                  </w:pPr>
                  <w:r w:rsidRPr="002E45F2">
                    <w:rPr>
                      <w:rFonts w:asciiTheme="majorHAnsi" w:hAnsiTheme="majorHAnsi" w:cstheme="majorHAnsi"/>
                    </w:rPr>
                    <w:t>CHEM 104 General Chemistry II*</w:t>
                  </w:r>
                </w:p>
              </w:tc>
              <w:tc>
                <w:tcPr>
                  <w:tcW w:w="560" w:type="pct"/>
                  <w:vAlign w:val="center"/>
                </w:tcPr>
                <w:p w14:paraId="42C09B79" w14:textId="1EA2E6FA" w:rsidR="00691F2E" w:rsidRPr="00937F7B" w:rsidRDefault="00691F2E" w:rsidP="00095674">
                  <w:pPr>
                    <w:rPr>
                      <w:rFonts w:ascii="Calibri" w:eastAsia="MS Gothic" w:hAnsi="Calibri" w:cstheme="majorHAnsi"/>
                      <w:color w:val="000000"/>
                      <w:sz w:val="22"/>
                      <w:szCs w:val="22"/>
                    </w:rPr>
                  </w:pPr>
                </w:p>
              </w:tc>
              <w:tc>
                <w:tcPr>
                  <w:tcW w:w="1973" w:type="pct"/>
                </w:tcPr>
                <w:p w14:paraId="72195549" w14:textId="270D7F51" w:rsidR="00691F2E" w:rsidRPr="00937F7B" w:rsidRDefault="00410681" w:rsidP="00095674">
                  <w:pPr>
                    <w:rPr>
                      <w:rFonts w:ascii="Calibri" w:eastAsia="MS Gothic" w:hAnsi="Calibri" w:cstheme="majorHAnsi"/>
                      <w:color w:val="000000"/>
                      <w:sz w:val="22"/>
                      <w:szCs w:val="22"/>
                    </w:rPr>
                  </w:pPr>
                  <w:r>
                    <w:rPr>
                      <w:rFonts w:asciiTheme="majorHAnsi" w:hAnsiTheme="majorHAnsi"/>
                      <w:w w:val="80"/>
                    </w:rPr>
                    <w:t>PHYS 491 Research in Physics*</w:t>
                  </w:r>
                </w:p>
              </w:tc>
              <w:tc>
                <w:tcPr>
                  <w:tcW w:w="468" w:type="pct"/>
                </w:tcPr>
                <w:p w14:paraId="50E9B3AD" w14:textId="77777777" w:rsidR="00691F2E" w:rsidRPr="00937F7B" w:rsidRDefault="00691F2E" w:rsidP="00095674">
                  <w:pPr>
                    <w:rPr>
                      <w:rFonts w:asciiTheme="majorHAnsi" w:eastAsia="MS Gothic" w:hAnsiTheme="majorHAnsi" w:cstheme="majorHAnsi"/>
                      <w:color w:val="000000"/>
                      <w:sz w:val="22"/>
                      <w:szCs w:val="22"/>
                    </w:rPr>
                  </w:pPr>
                </w:p>
              </w:tc>
            </w:tr>
            <w:tr w:rsidR="00410681" w:rsidRPr="00937F7B" w14:paraId="12674456" w14:textId="77777777" w:rsidTr="00691F2E">
              <w:trPr>
                <w:trHeight w:val="373"/>
                <w:jc w:val="center"/>
              </w:trPr>
              <w:tc>
                <w:tcPr>
                  <w:tcW w:w="1999" w:type="pct"/>
                  <w:vAlign w:val="center"/>
                </w:tcPr>
                <w:p w14:paraId="1563543A" w14:textId="35E76511" w:rsidR="00410681" w:rsidRPr="002E45F2" w:rsidRDefault="00410681" w:rsidP="00095674">
                  <w:pPr>
                    <w:rPr>
                      <w:rFonts w:asciiTheme="majorHAnsi" w:hAnsiTheme="majorHAnsi" w:cstheme="majorHAnsi"/>
                    </w:rPr>
                  </w:pPr>
                  <w:r w:rsidRPr="002E45F2">
                    <w:rPr>
                      <w:rFonts w:asciiTheme="majorHAnsi" w:eastAsia="MS Gothic" w:hAnsiTheme="majorHAnsi" w:cstheme="majorHAnsi"/>
                      <w:color w:val="000000"/>
                      <w:sz w:val="22"/>
                      <w:szCs w:val="22"/>
                    </w:rPr>
                    <w:t xml:space="preserve">PSCI </w:t>
                  </w:r>
                  <w:r>
                    <w:rPr>
                      <w:rFonts w:asciiTheme="majorHAnsi" w:eastAsia="MS Gothic" w:hAnsiTheme="majorHAnsi" w:cstheme="majorHAnsi"/>
                      <w:color w:val="000000"/>
                      <w:sz w:val="22"/>
                      <w:szCs w:val="22"/>
                    </w:rPr>
                    <w:t xml:space="preserve">212 </w:t>
                  </w:r>
                  <w:r w:rsidRPr="002E45F2">
                    <w:rPr>
                      <w:rFonts w:asciiTheme="majorHAnsi" w:eastAsia="MS Gothic" w:hAnsiTheme="majorHAnsi" w:cstheme="majorHAnsi"/>
                      <w:color w:val="000000"/>
                      <w:sz w:val="22"/>
                      <w:szCs w:val="22"/>
                    </w:rPr>
                    <w:t>Introduction to Geology (F, Su)</w:t>
                  </w:r>
                </w:p>
              </w:tc>
              <w:tc>
                <w:tcPr>
                  <w:tcW w:w="560" w:type="pct"/>
                  <w:vAlign w:val="center"/>
                </w:tcPr>
                <w:p w14:paraId="3DB48EE4" w14:textId="28F68BF1" w:rsidR="00410681" w:rsidRPr="00E32F51" w:rsidRDefault="00410681" w:rsidP="00095674">
                  <w:pPr>
                    <w:rPr>
                      <w:rFonts w:ascii="Calibri" w:hAnsi="Calibri" w:cstheme="majorHAnsi"/>
                    </w:rPr>
                  </w:pPr>
                </w:p>
              </w:tc>
              <w:tc>
                <w:tcPr>
                  <w:tcW w:w="1973" w:type="pct"/>
                  <w:vMerge w:val="restart"/>
                </w:tcPr>
                <w:p w14:paraId="52DA8B75" w14:textId="6F01814D" w:rsidR="00410681" w:rsidRPr="00410681" w:rsidRDefault="00410681" w:rsidP="00095674">
                  <w:pPr>
                    <w:rPr>
                      <w:rFonts w:ascii="Calibri" w:eastAsia="MS Gothic" w:hAnsi="Calibri" w:cstheme="majorHAnsi"/>
                      <w:color w:val="000000"/>
                      <w:w w:val="85"/>
                      <w:sz w:val="22"/>
                      <w:szCs w:val="22"/>
                    </w:rPr>
                  </w:pPr>
                  <w:r w:rsidRPr="00410681">
                    <w:rPr>
                      <w:rFonts w:ascii="Calibri" w:eastAsia="MS Gothic" w:hAnsi="Calibri" w:cstheme="majorHAnsi"/>
                      <w:color w:val="000000"/>
                      <w:w w:val="85"/>
                      <w:sz w:val="22"/>
                      <w:szCs w:val="22"/>
                    </w:rPr>
                    <w:t>ONE from PHYS 309 Nanoscience and Nanotechnology (Sp even)*, PHYS 315 Optics (F odd)*, PHYS 320 Analog Electronics (F even), or PHYS 321 Digital Electronics (Sp odd)*</w:t>
                  </w:r>
                </w:p>
              </w:tc>
              <w:tc>
                <w:tcPr>
                  <w:tcW w:w="468" w:type="pct"/>
                  <w:vMerge w:val="restart"/>
                </w:tcPr>
                <w:p w14:paraId="2524DE0C" w14:textId="77777777" w:rsidR="00410681" w:rsidRPr="00937F7B" w:rsidRDefault="00410681" w:rsidP="00095674">
                  <w:pPr>
                    <w:rPr>
                      <w:rFonts w:asciiTheme="majorHAnsi" w:eastAsia="MS Gothic" w:hAnsiTheme="majorHAnsi" w:cstheme="majorHAnsi"/>
                      <w:color w:val="000000"/>
                      <w:sz w:val="22"/>
                      <w:szCs w:val="22"/>
                    </w:rPr>
                  </w:pPr>
                </w:p>
              </w:tc>
            </w:tr>
            <w:tr w:rsidR="00410681" w:rsidRPr="00937F7B" w14:paraId="6639B397" w14:textId="77777777" w:rsidTr="00691F2E">
              <w:trPr>
                <w:trHeight w:val="373"/>
                <w:jc w:val="center"/>
              </w:trPr>
              <w:tc>
                <w:tcPr>
                  <w:tcW w:w="1999" w:type="pct"/>
                  <w:vAlign w:val="center"/>
                </w:tcPr>
                <w:p w14:paraId="5C6850F4" w14:textId="418750C7" w:rsidR="00410681" w:rsidRPr="00410681" w:rsidRDefault="00410681" w:rsidP="00095674">
                  <w:pPr>
                    <w:rPr>
                      <w:rFonts w:asciiTheme="majorHAnsi" w:hAnsiTheme="majorHAnsi" w:cstheme="majorHAnsi"/>
                    </w:rPr>
                  </w:pPr>
                  <w:r w:rsidRPr="00410681">
                    <w:rPr>
                      <w:rFonts w:asciiTheme="majorHAnsi" w:eastAsia="MS Gothic" w:hAnsiTheme="majorHAnsi" w:cstheme="majorHAnsi"/>
                      <w:color w:val="000000"/>
                      <w:sz w:val="20"/>
                      <w:szCs w:val="20"/>
                    </w:rPr>
                    <w:t>PSCI 357</w:t>
                  </w:r>
                  <w:r w:rsidRPr="00410681">
                    <w:rPr>
                      <w:rFonts w:asciiTheme="majorHAnsi" w:eastAsia="MS Gothic" w:hAnsiTheme="majorHAnsi" w:cstheme="majorHAnsi"/>
                      <w:color w:val="000000"/>
                      <w:sz w:val="22"/>
                      <w:szCs w:val="22"/>
                    </w:rPr>
                    <w:t xml:space="preserve"> </w:t>
                  </w:r>
                  <w:r w:rsidRPr="00410681">
                    <w:rPr>
                      <w:rFonts w:asciiTheme="majorHAnsi" w:hAnsiTheme="majorHAnsi" w:cstheme="majorHAnsi"/>
                      <w:sz w:val="20"/>
                      <w:szCs w:val="20"/>
                    </w:rPr>
                    <w:t>Historical &amp; Contemporary Contexts of Science*</w:t>
                  </w:r>
                </w:p>
              </w:tc>
              <w:tc>
                <w:tcPr>
                  <w:tcW w:w="560" w:type="pct"/>
                  <w:vAlign w:val="center"/>
                </w:tcPr>
                <w:p w14:paraId="1EB53FC8" w14:textId="6895F86D" w:rsidR="00410681" w:rsidRPr="00E32F51" w:rsidRDefault="00410681" w:rsidP="00095674">
                  <w:pPr>
                    <w:rPr>
                      <w:rFonts w:ascii="Calibri" w:hAnsi="Calibri" w:cstheme="majorHAnsi"/>
                    </w:rPr>
                  </w:pPr>
                </w:p>
              </w:tc>
              <w:tc>
                <w:tcPr>
                  <w:tcW w:w="1973" w:type="pct"/>
                  <w:vMerge/>
                </w:tcPr>
                <w:p w14:paraId="2A5C9966" w14:textId="1927CDC3" w:rsidR="00410681" w:rsidRPr="00937F7B" w:rsidRDefault="00410681" w:rsidP="00095674">
                  <w:pPr>
                    <w:rPr>
                      <w:rFonts w:ascii="Calibri" w:eastAsia="MS Gothic" w:hAnsi="Calibri" w:cstheme="majorHAnsi"/>
                      <w:color w:val="000000"/>
                      <w:sz w:val="22"/>
                      <w:szCs w:val="22"/>
                    </w:rPr>
                  </w:pPr>
                </w:p>
              </w:tc>
              <w:tc>
                <w:tcPr>
                  <w:tcW w:w="468" w:type="pct"/>
                  <w:vMerge/>
                </w:tcPr>
                <w:p w14:paraId="3D75AB4E" w14:textId="77777777" w:rsidR="00410681" w:rsidRPr="00937F7B" w:rsidRDefault="00410681" w:rsidP="00095674">
                  <w:pPr>
                    <w:rPr>
                      <w:rFonts w:asciiTheme="majorHAnsi" w:eastAsia="MS Gothic" w:hAnsiTheme="majorHAnsi" w:cstheme="majorHAnsi"/>
                      <w:color w:val="000000"/>
                      <w:sz w:val="22"/>
                      <w:szCs w:val="22"/>
                    </w:rPr>
                  </w:pPr>
                </w:p>
              </w:tc>
            </w:tr>
            <w:tr w:rsidR="00095674" w:rsidRPr="00937F7B" w14:paraId="33775B30" w14:textId="77777777" w:rsidTr="003C1161">
              <w:trPr>
                <w:trHeight w:val="245"/>
                <w:jc w:val="center"/>
              </w:trPr>
              <w:tc>
                <w:tcPr>
                  <w:tcW w:w="1999" w:type="pct"/>
                  <w:vAlign w:val="center"/>
                </w:tcPr>
                <w:p w14:paraId="5700ADB6" w14:textId="20F0A0C6" w:rsidR="00095674" w:rsidRPr="002E45F2" w:rsidRDefault="00691F2E" w:rsidP="00095674">
                  <w:pPr>
                    <w:rPr>
                      <w:rFonts w:asciiTheme="majorHAnsi" w:eastAsia="MS Gothic" w:hAnsiTheme="majorHAnsi" w:cstheme="majorHAnsi"/>
                      <w:color w:val="000000"/>
                      <w:w w:val="90"/>
                      <w:sz w:val="22"/>
                      <w:szCs w:val="22"/>
                    </w:rPr>
                  </w:pPr>
                  <w:r w:rsidRPr="002E45F2">
                    <w:rPr>
                      <w:rFonts w:asciiTheme="majorHAnsi" w:eastAsia="MS Gothic" w:hAnsiTheme="majorHAnsi" w:cstheme="majorHAnsi"/>
                      <w:color w:val="000000"/>
                      <w:sz w:val="22"/>
                      <w:szCs w:val="22"/>
                    </w:rPr>
                    <w:t>MATH 212 Calculus I*</w:t>
                  </w:r>
                </w:p>
              </w:tc>
              <w:tc>
                <w:tcPr>
                  <w:tcW w:w="560" w:type="pct"/>
                </w:tcPr>
                <w:p w14:paraId="50150EAF" w14:textId="77777777" w:rsidR="00095674" w:rsidRPr="00937F7B" w:rsidRDefault="00095674" w:rsidP="00095674">
                  <w:pPr>
                    <w:rPr>
                      <w:rFonts w:ascii="Calibri" w:eastAsia="MS Gothic" w:hAnsi="Calibri" w:cstheme="majorHAnsi"/>
                      <w:color w:val="000000"/>
                      <w:sz w:val="22"/>
                      <w:szCs w:val="22"/>
                    </w:rPr>
                  </w:pPr>
                </w:p>
              </w:tc>
              <w:tc>
                <w:tcPr>
                  <w:tcW w:w="1973" w:type="pct"/>
                </w:tcPr>
                <w:p w14:paraId="52E13B2C" w14:textId="12B0771C" w:rsidR="00095674" w:rsidRPr="00937F7B" w:rsidRDefault="002E45F2" w:rsidP="00095674">
                  <w:pPr>
                    <w:rPr>
                      <w:rFonts w:ascii="Calibri" w:eastAsia="MS Gothic" w:hAnsi="Calibri" w:cstheme="majorHAnsi"/>
                      <w:color w:val="000000"/>
                      <w:sz w:val="22"/>
                      <w:szCs w:val="22"/>
                    </w:rPr>
                  </w:pPr>
                  <w:r w:rsidRPr="00937F7B">
                    <w:rPr>
                      <w:rFonts w:ascii="Calibri" w:eastAsia="MS Gothic" w:hAnsi="Calibri" w:cstheme="majorHAnsi"/>
                      <w:color w:val="000000"/>
                      <w:sz w:val="22"/>
                      <w:szCs w:val="22"/>
                    </w:rPr>
                    <w:t>CEP 315 Educational Psychology*</w:t>
                  </w:r>
                </w:p>
              </w:tc>
              <w:tc>
                <w:tcPr>
                  <w:tcW w:w="468" w:type="pct"/>
                </w:tcPr>
                <w:p w14:paraId="25A7DA88"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4EB35FE0" w14:textId="77777777" w:rsidTr="003C1161">
              <w:trPr>
                <w:trHeight w:val="245"/>
                <w:jc w:val="center"/>
              </w:trPr>
              <w:tc>
                <w:tcPr>
                  <w:tcW w:w="1999" w:type="pct"/>
                  <w:vAlign w:val="center"/>
                </w:tcPr>
                <w:p w14:paraId="04F21ABB" w14:textId="6786142B" w:rsidR="00095674" w:rsidRPr="002E45F2" w:rsidRDefault="00691F2E" w:rsidP="00095674">
                  <w:pPr>
                    <w:rPr>
                      <w:rFonts w:asciiTheme="majorHAnsi" w:eastAsia="MS Gothic" w:hAnsiTheme="majorHAnsi" w:cstheme="majorHAnsi"/>
                      <w:color w:val="000000"/>
                      <w:w w:val="90"/>
                      <w:sz w:val="22"/>
                      <w:szCs w:val="22"/>
                    </w:rPr>
                  </w:pPr>
                  <w:r w:rsidRPr="002E45F2">
                    <w:rPr>
                      <w:rFonts w:asciiTheme="majorHAnsi" w:eastAsia="MS Gothic" w:hAnsiTheme="majorHAnsi" w:cstheme="majorHAnsi"/>
                      <w:color w:val="000000"/>
                      <w:sz w:val="22"/>
                      <w:szCs w:val="22"/>
                    </w:rPr>
                    <w:t>MATH 213 Calculus II*</w:t>
                  </w:r>
                </w:p>
              </w:tc>
              <w:tc>
                <w:tcPr>
                  <w:tcW w:w="560" w:type="pct"/>
                </w:tcPr>
                <w:p w14:paraId="56F826B0" w14:textId="77777777" w:rsidR="00095674" w:rsidRPr="00937F7B" w:rsidRDefault="00095674" w:rsidP="00095674">
                  <w:pPr>
                    <w:rPr>
                      <w:rFonts w:ascii="Calibri" w:eastAsia="MS Gothic" w:hAnsi="Calibri" w:cstheme="majorHAnsi"/>
                      <w:color w:val="000000"/>
                      <w:sz w:val="22"/>
                      <w:szCs w:val="22"/>
                    </w:rPr>
                  </w:pPr>
                </w:p>
              </w:tc>
              <w:tc>
                <w:tcPr>
                  <w:tcW w:w="1973" w:type="pct"/>
                </w:tcPr>
                <w:p w14:paraId="08F114F8" w14:textId="7724B8D1" w:rsidR="00095674" w:rsidRPr="00DE63D0" w:rsidRDefault="002E45F2" w:rsidP="00095674">
                  <w:pPr>
                    <w:rPr>
                      <w:rFonts w:ascii="Calibri" w:eastAsia="MS Gothic" w:hAnsi="Calibri" w:cstheme="majorHAnsi"/>
                      <w:color w:val="000000"/>
                      <w:w w:val="76"/>
                      <w:sz w:val="22"/>
                      <w:szCs w:val="22"/>
                    </w:rPr>
                  </w:pPr>
                  <w:r w:rsidRPr="003C1161">
                    <w:rPr>
                      <w:rFonts w:ascii="Calibri" w:eastAsia="MS Gothic" w:hAnsi="Calibri" w:cstheme="majorHAnsi"/>
                      <w:color w:val="000000"/>
                      <w:sz w:val="20"/>
                      <w:szCs w:val="20"/>
                    </w:rPr>
                    <w:t xml:space="preserve">FNED </w:t>
                  </w:r>
                  <w:r w:rsidR="00CD598D">
                    <w:rPr>
                      <w:rFonts w:ascii="Calibri" w:eastAsia="MS Gothic" w:hAnsi="Calibri" w:cstheme="majorHAnsi"/>
                      <w:color w:val="000000"/>
                      <w:sz w:val="20"/>
                      <w:szCs w:val="20"/>
                    </w:rPr>
                    <w:t>2</w:t>
                  </w:r>
                  <w:r w:rsidRPr="003C1161">
                    <w:rPr>
                      <w:rFonts w:ascii="Calibri" w:eastAsia="MS Gothic" w:hAnsi="Calibri" w:cstheme="majorHAnsi"/>
                      <w:color w:val="000000"/>
                      <w:sz w:val="20"/>
                      <w:szCs w:val="20"/>
                    </w:rPr>
                    <w:t xml:space="preserve">46 Schooling </w:t>
                  </w:r>
                  <w:r w:rsidR="00CD598D">
                    <w:rPr>
                      <w:rFonts w:ascii="Calibri" w:eastAsia="MS Gothic" w:hAnsi="Calibri" w:cstheme="majorHAnsi"/>
                      <w:color w:val="000000"/>
                      <w:sz w:val="20"/>
                      <w:szCs w:val="20"/>
                    </w:rPr>
                    <w:t xml:space="preserve">for </w:t>
                  </w:r>
                  <w:r w:rsidR="006E53B4">
                    <w:rPr>
                      <w:rFonts w:ascii="Calibri" w:eastAsia="MS Gothic" w:hAnsi="Calibri" w:cstheme="majorHAnsi"/>
                      <w:color w:val="000000"/>
                      <w:sz w:val="20"/>
                      <w:szCs w:val="20"/>
                    </w:rPr>
                    <w:t>S</w:t>
                  </w:r>
                  <w:r w:rsidR="00CD598D">
                    <w:rPr>
                      <w:rFonts w:ascii="Calibri" w:eastAsia="MS Gothic" w:hAnsi="Calibri" w:cstheme="majorHAnsi"/>
                      <w:color w:val="000000"/>
                      <w:sz w:val="20"/>
                      <w:szCs w:val="20"/>
                    </w:rPr>
                    <w:t>ocial Justice</w:t>
                  </w:r>
                  <w:r w:rsidRPr="003C1161">
                    <w:rPr>
                      <w:rFonts w:ascii="Calibri" w:eastAsia="MS Gothic" w:hAnsi="Calibri" w:cstheme="majorHAnsi"/>
                      <w:color w:val="000000"/>
                      <w:sz w:val="20"/>
                      <w:szCs w:val="20"/>
                    </w:rPr>
                    <w:t>*</w:t>
                  </w:r>
                </w:p>
              </w:tc>
              <w:tc>
                <w:tcPr>
                  <w:tcW w:w="468" w:type="pct"/>
                </w:tcPr>
                <w:p w14:paraId="23BE1835" w14:textId="77777777" w:rsidR="00095674" w:rsidRPr="00937F7B" w:rsidRDefault="00095674" w:rsidP="00095674">
                  <w:pPr>
                    <w:rPr>
                      <w:rFonts w:asciiTheme="majorHAnsi" w:eastAsia="MS Gothic" w:hAnsiTheme="majorHAnsi" w:cstheme="majorHAnsi"/>
                      <w:color w:val="000000"/>
                      <w:sz w:val="22"/>
                      <w:szCs w:val="22"/>
                    </w:rPr>
                  </w:pPr>
                </w:p>
              </w:tc>
            </w:tr>
            <w:tr w:rsidR="00095674" w:rsidRPr="00937F7B" w14:paraId="5468DBF0" w14:textId="77777777" w:rsidTr="003C1161">
              <w:trPr>
                <w:trHeight w:val="245"/>
                <w:jc w:val="center"/>
              </w:trPr>
              <w:tc>
                <w:tcPr>
                  <w:tcW w:w="1999" w:type="pct"/>
                  <w:vAlign w:val="center"/>
                </w:tcPr>
                <w:p w14:paraId="5271FE2C" w14:textId="12D77602" w:rsidR="00095674" w:rsidRPr="002E45F2" w:rsidRDefault="00691F2E" w:rsidP="00095674">
                  <w:pPr>
                    <w:rPr>
                      <w:rFonts w:asciiTheme="majorHAnsi" w:eastAsia="Times New Roman" w:hAnsiTheme="majorHAnsi" w:cstheme="majorHAnsi"/>
                      <w:sz w:val="22"/>
                      <w:szCs w:val="22"/>
                    </w:rPr>
                  </w:pPr>
                  <w:r w:rsidRPr="002E45F2">
                    <w:rPr>
                      <w:rFonts w:asciiTheme="majorHAnsi" w:hAnsiTheme="majorHAnsi"/>
                      <w:w w:val="80"/>
                    </w:rPr>
                    <w:t>MATH 314 Calculus III*</w:t>
                  </w:r>
                </w:p>
              </w:tc>
              <w:tc>
                <w:tcPr>
                  <w:tcW w:w="560" w:type="pct"/>
                </w:tcPr>
                <w:p w14:paraId="7A30CA1A" w14:textId="77777777" w:rsidR="00095674" w:rsidRPr="00937F7B" w:rsidRDefault="00095674" w:rsidP="00095674">
                  <w:pPr>
                    <w:pStyle w:val="ListParagraph"/>
                    <w:ind w:left="360"/>
                    <w:rPr>
                      <w:rFonts w:ascii="Calibri" w:eastAsia="Times New Roman" w:hAnsi="Calibri" w:cstheme="majorHAnsi"/>
                      <w:sz w:val="22"/>
                      <w:szCs w:val="22"/>
                    </w:rPr>
                  </w:pPr>
                </w:p>
              </w:tc>
              <w:tc>
                <w:tcPr>
                  <w:tcW w:w="1973" w:type="pct"/>
                </w:tcPr>
                <w:p w14:paraId="3CC64BC5" w14:textId="031D1BCE" w:rsidR="00095674" w:rsidRPr="00501DFC" w:rsidRDefault="002E45F2" w:rsidP="00095674">
                  <w:pPr>
                    <w:rPr>
                      <w:rFonts w:ascii="Calibri" w:eastAsia="Times New Roman" w:hAnsi="Calibri" w:cstheme="majorHAnsi"/>
                      <w:w w:val="75"/>
                      <w:sz w:val="22"/>
                      <w:szCs w:val="22"/>
                    </w:rPr>
                  </w:pPr>
                  <w:r w:rsidRPr="00501DFC">
                    <w:rPr>
                      <w:rFonts w:ascii="Calibri" w:eastAsia="MS Gothic" w:hAnsi="Calibri" w:cstheme="majorHAnsi"/>
                      <w:color w:val="000000"/>
                      <w:w w:val="75"/>
                      <w:sz w:val="20"/>
                      <w:szCs w:val="20"/>
                    </w:rPr>
                    <w:t>SED 406 Instructional Methods, Design, and Tech.</w:t>
                  </w:r>
                  <w:r w:rsidR="00501DFC" w:rsidRPr="00501DFC">
                    <w:rPr>
                      <w:rFonts w:ascii="Calibri" w:eastAsia="MS Gothic" w:hAnsi="Calibri" w:cstheme="majorHAnsi"/>
                      <w:color w:val="000000"/>
                      <w:w w:val="75"/>
                      <w:sz w:val="20"/>
                      <w:szCs w:val="20"/>
                    </w:rPr>
                    <w:t xml:space="preserve"> (F)</w:t>
                  </w:r>
                  <w:r w:rsidRPr="00501DFC">
                    <w:rPr>
                      <w:rFonts w:ascii="Calibri" w:eastAsia="MS Gothic" w:hAnsi="Calibri" w:cstheme="majorHAnsi"/>
                      <w:color w:val="000000"/>
                      <w:w w:val="75"/>
                      <w:sz w:val="20"/>
                      <w:szCs w:val="20"/>
                    </w:rPr>
                    <w:t>*</w:t>
                  </w:r>
                </w:p>
              </w:tc>
              <w:tc>
                <w:tcPr>
                  <w:tcW w:w="468" w:type="pct"/>
                </w:tcPr>
                <w:p w14:paraId="1E559604" w14:textId="77777777" w:rsidR="00095674" w:rsidRPr="00937F7B" w:rsidRDefault="00095674" w:rsidP="00095674">
                  <w:pPr>
                    <w:pStyle w:val="ListParagraph"/>
                    <w:ind w:left="360"/>
                    <w:rPr>
                      <w:rFonts w:asciiTheme="majorHAnsi" w:eastAsia="Times New Roman" w:hAnsiTheme="majorHAnsi" w:cstheme="majorHAnsi"/>
                      <w:sz w:val="22"/>
                      <w:szCs w:val="22"/>
                    </w:rPr>
                  </w:pPr>
                </w:p>
              </w:tc>
            </w:tr>
            <w:tr w:rsidR="00095674" w:rsidRPr="00937F7B" w14:paraId="05D7EF1B" w14:textId="77777777" w:rsidTr="003C1161">
              <w:trPr>
                <w:trHeight w:val="245"/>
                <w:jc w:val="center"/>
              </w:trPr>
              <w:tc>
                <w:tcPr>
                  <w:tcW w:w="1999" w:type="pct"/>
                  <w:vAlign w:val="center"/>
                </w:tcPr>
                <w:p w14:paraId="55CA60C6" w14:textId="3F226497" w:rsidR="00095674" w:rsidRPr="00CD598D" w:rsidRDefault="00CD598D" w:rsidP="00BB5E9A">
                  <w:pPr>
                    <w:rPr>
                      <w:rFonts w:asciiTheme="majorHAnsi" w:eastAsia="Times New Roman" w:hAnsiTheme="majorHAnsi" w:cs="Calibri (Headings)"/>
                      <w:w w:val="75"/>
                      <w:sz w:val="22"/>
                      <w:szCs w:val="22"/>
                    </w:rPr>
                  </w:pPr>
                  <w:r w:rsidRPr="00CD598D">
                    <w:rPr>
                      <w:rFonts w:ascii="Calibri" w:hAnsi="Calibri" w:cs="Calibri (Headings)"/>
                      <w:w w:val="75"/>
                    </w:rPr>
                    <w:t>PHYS 101 Physics for Science and Mathematics I*</w:t>
                  </w:r>
                </w:p>
              </w:tc>
              <w:tc>
                <w:tcPr>
                  <w:tcW w:w="560" w:type="pct"/>
                </w:tcPr>
                <w:p w14:paraId="4FEF7CEC"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973" w:type="pct"/>
                </w:tcPr>
                <w:p w14:paraId="31984047" w14:textId="0EC05A6C" w:rsidR="00095674" w:rsidRPr="00501DFC" w:rsidRDefault="002E45F2" w:rsidP="00095674">
                  <w:pPr>
                    <w:rPr>
                      <w:rFonts w:ascii="Calibri" w:eastAsia="MS Gothic" w:hAnsi="Calibri" w:cstheme="majorHAnsi"/>
                      <w:color w:val="000000"/>
                      <w:w w:val="75"/>
                      <w:sz w:val="20"/>
                      <w:szCs w:val="20"/>
                    </w:rPr>
                  </w:pPr>
                  <w:r w:rsidRPr="00501DFC">
                    <w:rPr>
                      <w:rFonts w:ascii="Calibri" w:eastAsia="MS Gothic" w:hAnsi="Calibri" w:cstheme="majorHAnsi"/>
                      <w:color w:val="000000"/>
                      <w:w w:val="75"/>
                      <w:sz w:val="20"/>
                      <w:szCs w:val="20"/>
                    </w:rPr>
                    <w:t>SED 407 Instructional Methods, Design, and Literacy</w:t>
                  </w:r>
                  <w:r w:rsidR="00501DFC" w:rsidRPr="00501DFC">
                    <w:rPr>
                      <w:rFonts w:ascii="Calibri" w:eastAsia="MS Gothic" w:hAnsi="Calibri" w:cstheme="majorHAnsi"/>
                      <w:color w:val="000000"/>
                      <w:w w:val="75"/>
                      <w:sz w:val="20"/>
                      <w:szCs w:val="20"/>
                    </w:rPr>
                    <w:t xml:space="preserve"> (Sp)</w:t>
                  </w:r>
                  <w:r w:rsidRPr="00501DFC">
                    <w:rPr>
                      <w:rFonts w:ascii="Calibri" w:eastAsia="MS Gothic" w:hAnsi="Calibri" w:cstheme="majorHAnsi"/>
                      <w:color w:val="000000"/>
                      <w:w w:val="75"/>
                      <w:sz w:val="20"/>
                      <w:szCs w:val="20"/>
                    </w:rPr>
                    <w:t>*</w:t>
                  </w:r>
                </w:p>
              </w:tc>
              <w:tc>
                <w:tcPr>
                  <w:tcW w:w="468" w:type="pct"/>
                </w:tcPr>
                <w:p w14:paraId="38E6B5C4"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095674" w:rsidRPr="00937F7B" w14:paraId="56165CD9" w14:textId="77777777" w:rsidTr="003C1161">
              <w:trPr>
                <w:trHeight w:val="245"/>
                <w:jc w:val="center"/>
              </w:trPr>
              <w:tc>
                <w:tcPr>
                  <w:tcW w:w="1999" w:type="pct"/>
                  <w:vAlign w:val="center"/>
                </w:tcPr>
                <w:p w14:paraId="47FC9C8D" w14:textId="352EDECE" w:rsidR="00095674" w:rsidRPr="00CD598D" w:rsidRDefault="00CD598D" w:rsidP="00BB5E9A">
                  <w:pPr>
                    <w:rPr>
                      <w:rFonts w:asciiTheme="majorHAnsi" w:eastAsia="Times New Roman" w:hAnsiTheme="majorHAnsi" w:cs="Calibri (Headings)"/>
                      <w:w w:val="75"/>
                      <w:sz w:val="20"/>
                      <w:szCs w:val="20"/>
                    </w:rPr>
                  </w:pPr>
                  <w:r w:rsidRPr="00CD598D">
                    <w:rPr>
                      <w:rFonts w:ascii="Calibri" w:hAnsi="Calibri" w:cs="Calibri (Headings)"/>
                      <w:w w:val="75"/>
                    </w:rPr>
                    <w:t>PHYS 102 Physics for Science and Mathematics II*</w:t>
                  </w:r>
                </w:p>
              </w:tc>
              <w:tc>
                <w:tcPr>
                  <w:tcW w:w="560" w:type="pct"/>
                </w:tcPr>
                <w:p w14:paraId="410E9A79" w14:textId="77777777" w:rsidR="00095674" w:rsidRPr="00937F7B" w:rsidRDefault="00095674" w:rsidP="00095674">
                  <w:pPr>
                    <w:pStyle w:val="ListParagraph"/>
                    <w:ind w:left="360"/>
                    <w:rPr>
                      <w:rFonts w:ascii="Calibri" w:eastAsia="MS Gothic" w:hAnsi="Calibri" w:cstheme="majorHAnsi"/>
                      <w:color w:val="000000"/>
                      <w:sz w:val="22"/>
                      <w:szCs w:val="22"/>
                    </w:rPr>
                  </w:pPr>
                </w:p>
              </w:tc>
              <w:tc>
                <w:tcPr>
                  <w:tcW w:w="1973" w:type="pct"/>
                </w:tcPr>
                <w:p w14:paraId="6848F835" w14:textId="1B42B3C5" w:rsidR="00095674" w:rsidRPr="003C1161" w:rsidRDefault="002E45F2" w:rsidP="00095674">
                  <w:pPr>
                    <w:rPr>
                      <w:rFonts w:ascii="Calibri" w:eastAsia="MS Gothic" w:hAnsi="Calibri" w:cstheme="majorHAnsi"/>
                      <w:color w:val="000000"/>
                      <w:w w:val="85"/>
                      <w:sz w:val="20"/>
                      <w:szCs w:val="20"/>
                    </w:rPr>
                  </w:pPr>
                  <w:r w:rsidRPr="003C1161">
                    <w:rPr>
                      <w:rFonts w:ascii="Calibri" w:eastAsia="MS Gothic" w:hAnsi="Calibri" w:cstheme="majorHAnsi"/>
                      <w:color w:val="000000"/>
                      <w:w w:val="85"/>
                      <w:sz w:val="20"/>
                      <w:szCs w:val="20"/>
                    </w:rPr>
                    <w:t>SED 411 Content and Pedagogy in Secondary Ed. (F)*</w:t>
                  </w:r>
                </w:p>
              </w:tc>
              <w:tc>
                <w:tcPr>
                  <w:tcW w:w="468" w:type="pct"/>
                </w:tcPr>
                <w:p w14:paraId="52670ACE" w14:textId="77777777" w:rsidR="00095674" w:rsidRPr="00937F7B" w:rsidRDefault="00095674" w:rsidP="00095674">
                  <w:pPr>
                    <w:pStyle w:val="ListParagraph"/>
                    <w:ind w:left="360"/>
                    <w:rPr>
                      <w:rFonts w:asciiTheme="majorHAnsi" w:eastAsia="MS Gothic" w:hAnsiTheme="majorHAnsi" w:cstheme="majorHAnsi"/>
                      <w:color w:val="000000"/>
                      <w:sz w:val="22"/>
                      <w:szCs w:val="22"/>
                    </w:rPr>
                  </w:pPr>
                </w:p>
              </w:tc>
            </w:tr>
            <w:tr w:rsidR="003C1161" w:rsidRPr="00937F7B" w14:paraId="4AB9F84C" w14:textId="77777777" w:rsidTr="003C1161">
              <w:trPr>
                <w:trHeight w:val="245"/>
                <w:jc w:val="center"/>
              </w:trPr>
              <w:tc>
                <w:tcPr>
                  <w:tcW w:w="1999" w:type="pct"/>
                  <w:vAlign w:val="center"/>
                </w:tcPr>
                <w:p w14:paraId="665BEA1F" w14:textId="4E456DC4" w:rsidR="003C1161" w:rsidRPr="002E45F2" w:rsidRDefault="00410681" w:rsidP="00095674">
                  <w:pPr>
                    <w:rPr>
                      <w:rFonts w:asciiTheme="majorHAnsi" w:eastAsia="Times New Roman" w:hAnsiTheme="majorHAnsi" w:cs="Times New Roman"/>
                      <w:sz w:val="20"/>
                      <w:szCs w:val="20"/>
                    </w:rPr>
                  </w:pPr>
                  <w:r w:rsidRPr="002E45F2">
                    <w:rPr>
                      <w:rFonts w:asciiTheme="majorHAnsi" w:eastAsia="MS Gothic" w:hAnsiTheme="majorHAnsi" w:cs="Minion Pro Bold Cond Ital"/>
                      <w:color w:val="000000"/>
                      <w:sz w:val="22"/>
                      <w:szCs w:val="22"/>
                    </w:rPr>
                    <w:t>PHYS 307 Quantum Mechanics I*</w:t>
                  </w:r>
                </w:p>
              </w:tc>
              <w:tc>
                <w:tcPr>
                  <w:tcW w:w="560" w:type="pct"/>
                </w:tcPr>
                <w:p w14:paraId="6F3189B7" w14:textId="77777777" w:rsidR="003C1161" w:rsidRPr="00937F7B" w:rsidRDefault="003C1161" w:rsidP="00095674">
                  <w:pPr>
                    <w:pStyle w:val="ListParagraph"/>
                    <w:ind w:left="360"/>
                    <w:rPr>
                      <w:rFonts w:ascii="Calibri" w:eastAsia="MS Gothic" w:hAnsi="Calibri" w:cstheme="majorHAnsi"/>
                      <w:color w:val="000000"/>
                      <w:sz w:val="22"/>
                      <w:szCs w:val="22"/>
                    </w:rPr>
                  </w:pPr>
                </w:p>
              </w:tc>
              <w:tc>
                <w:tcPr>
                  <w:tcW w:w="1973" w:type="pct"/>
                </w:tcPr>
                <w:p w14:paraId="5A7D253E" w14:textId="081C3E12" w:rsidR="003C1161" w:rsidRPr="003C1161" w:rsidRDefault="002E45F2" w:rsidP="00095674">
                  <w:pPr>
                    <w:rPr>
                      <w:rFonts w:ascii="Calibri" w:eastAsia="MS Gothic" w:hAnsi="Calibri" w:cstheme="majorHAnsi"/>
                      <w:color w:val="000000"/>
                      <w:w w:val="85"/>
                      <w:sz w:val="20"/>
                      <w:szCs w:val="20"/>
                    </w:rPr>
                  </w:pPr>
                  <w:r w:rsidRPr="00937F7B">
                    <w:rPr>
                      <w:rFonts w:ascii="Calibri" w:hAnsi="Calibri" w:cstheme="majorHAnsi"/>
                      <w:sz w:val="22"/>
                      <w:szCs w:val="22"/>
                    </w:rPr>
                    <w:t>SED 412</w:t>
                  </w:r>
                  <w:r>
                    <w:rPr>
                      <w:rFonts w:ascii="Calibri" w:hAnsi="Calibri" w:cstheme="majorHAnsi"/>
                      <w:sz w:val="22"/>
                      <w:szCs w:val="22"/>
                    </w:rPr>
                    <w:t xml:space="preserve"> Field Practicum</w:t>
                  </w:r>
                  <w:r w:rsidRPr="00937F7B">
                    <w:rPr>
                      <w:rFonts w:ascii="Calibri" w:hAnsi="Calibri" w:cstheme="majorHAnsi"/>
                      <w:sz w:val="22"/>
                      <w:szCs w:val="22"/>
                    </w:rPr>
                    <w:t xml:space="preserve"> (F)</w:t>
                  </w:r>
                  <w:r>
                    <w:rPr>
                      <w:rFonts w:ascii="Calibri" w:hAnsi="Calibri" w:cstheme="majorHAnsi"/>
                      <w:sz w:val="22"/>
                      <w:szCs w:val="22"/>
                    </w:rPr>
                    <w:t>*</w:t>
                  </w:r>
                </w:p>
              </w:tc>
              <w:tc>
                <w:tcPr>
                  <w:tcW w:w="468" w:type="pct"/>
                </w:tcPr>
                <w:p w14:paraId="0E0AADCB" w14:textId="77777777" w:rsidR="003C1161" w:rsidRPr="00937F7B" w:rsidRDefault="003C1161" w:rsidP="00095674">
                  <w:pPr>
                    <w:pStyle w:val="ListParagraph"/>
                    <w:ind w:left="360"/>
                    <w:rPr>
                      <w:rFonts w:asciiTheme="majorHAnsi" w:eastAsia="MS Gothic" w:hAnsiTheme="majorHAnsi" w:cstheme="majorHAnsi"/>
                      <w:color w:val="000000"/>
                      <w:sz w:val="22"/>
                      <w:szCs w:val="22"/>
                    </w:rPr>
                  </w:pPr>
                </w:p>
              </w:tc>
            </w:tr>
            <w:tr w:rsidR="002E45F2" w:rsidRPr="00937F7B" w14:paraId="517E8820" w14:textId="77777777" w:rsidTr="003C1161">
              <w:trPr>
                <w:trHeight w:val="245"/>
                <w:jc w:val="center"/>
              </w:trPr>
              <w:tc>
                <w:tcPr>
                  <w:tcW w:w="1999" w:type="pct"/>
                  <w:vAlign w:val="center"/>
                </w:tcPr>
                <w:p w14:paraId="152FA183" w14:textId="561F0D6D" w:rsidR="002E45F2" w:rsidRPr="002E45F2" w:rsidRDefault="00410681" w:rsidP="00095674">
                  <w:pPr>
                    <w:rPr>
                      <w:rFonts w:asciiTheme="majorHAnsi" w:eastAsia="Times New Roman" w:hAnsiTheme="majorHAnsi" w:cstheme="majorHAnsi"/>
                      <w:sz w:val="20"/>
                      <w:szCs w:val="20"/>
                    </w:rPr>
                  </w:pPr>
                  <w:r>
                    <w:rPr>
                      <w:rFonts w:asciiTheme="majorHAnsi" w:eastAsia="MS Gothic" w:hAnsiTheme="majorHAnsi" w:cs="Minion Pro Bold Cond Ital"/>
                      <w:color w:val="000000"/>
                      <w:sz w:val="22"/>
                      <w:szCs w:val="22"/>
                    </w:rPr>
                    <w:t>PHYS 311 The</w:t>
                  </w:r>
                  <w:r w:rsidRPr="002E45F2">
                    <w:rPr>
                      <w:rFonts w:asciiTheme="majorHAnsi" w:eastAsia="MS Gothic" w:hAnsiTheme="majorHAnsi" w:cs="Minion Pro Bold Cond Ital"/>
                      <w:color w:val="000000"/>
                      <w:sz w:val="22"/>
                      <w:szCs w:val="22"/>
                    </w:rPr>
                    <w:t>rmodynamics*</w:t>
                  </w:r>
                </w:p>
              </w:tc>
              <w:tc>
                <w:tcPr>
                  <w:tcW w:w="560" w:type="pct"/>
                </w:tcPr>
                <w:p w14:paraId="5F53E792" w14:textId="77777777" w:rsidR="002E45F2" w:rsidRPr="00937F7B" w:rsidRDefault="002E45F2" w:rsidP="00095674">
                  <w:pPr>
                    <w:pStyle w:val="ListParagraph"/>
                    <w:ind w:left="360"/>
                    <w:rPr>
                      <w:rFonts w:ascii="Calibri" w:eastAsia="MS Gothic" w:hAnsi="Calibri" w:cstheme="majorHAnsi"/>
                      <w:color w:val="000000"/>
                      <w:sz w:val="22"/>
                      <w:szCs w:val="22"/>
                    </w:rPr>
                  </w:pPr>
                </w:p>
              </w:tc>
              <w:tc>
                <w:tcPr>
                  <w:tcW w:w="1973" w:type="pct"/>
                </w:tcPr>
                <w:p w14:paraId="30E7A2BB" w14:textId="3D09BAA5" w:rsidR="002E45F2" w:rsidRPr="003C1161" w:rsidRDefault="002E45F2" w:rsidP="00095674">
                  <w:pPr>
                    <w:rPr>
                      <w:rFonts w:ascii="Calibri" w:eastAsia="MS Gothic" w:hAnsi="Calibri" w:cstheme="majorHAnsi"/>
                      <w:color w:val="000000"/>
                      <w:w w:val="85"/>
                      <w:sz w:val="20"/>
                      <w:szCs w:val="20"/>
                    </w:rPr>
                  </w:pPr>
                  <w:r w:rsidRPr="006F7C8B">
                    <w:rPr>
                      <w:rFonts w:ascii="Calibri" w:hAnsi="Calibri" w:cstheme="majorHAnsi"/>
                      <w:w w:val="90"/>
                      <w:sz w:val="22"/>
                      <w:szCs w:val="22"/>
                    </w:rPr>
                    <w:t>SED 421 and SED 422 Student Teaching*</w:t>
                  </w:r>
                </w:p>
              </w:tc>
              <w:tc>
                <w:tcPr>
                  <w:tcW w:w="468" w:type="pct"/>
                </w:tcPr>
                <w:p w14:paraId="415ABFD8" w14:textId="77777777" w:rsidR="002E45F2" w:rsidRPr="00937F7B" w:rsidRDefault="002E45F2" w:rsidP="00095674">
                  <w:pPr>
                    <w:pStyle w:val="ListParagraph"/>
                    <w:ind w:left="360"/>
                    <w:rPr>
                      <w:rFonts w:asciiTheme="majorHAnsi" w:eastAsia="MS Gothic" w:hAnsiTheme="majorHAnsi" w:cstheme="majorHAnsi"/>
                      <w:color w:val="000000"/>
                      <w:sz w:val="22"/>
                      <w:szCs w:val="22"/>
                    </w:rPr>
                  </w:pPr>
                </w:p>
              </w:tc>
            </w:tr>
            <w:tr w:rsidR="002E45F2" w:rsidRPr="00937F7B" w14:paraId="705822DA" w14:textId="77777777" w:rsidTr="003C1161">
              <w:trPr>
                <w:trHeight w:val="245"/>
                <w:jc w:val="center"/>
              </w:trPr>
              <w:tc>
                <w:tcPr>
                  <w:tcW w:w="1999" w:type="pct"/>
                  <w:vAlign w:val="center"/>
                </w:tcPr>
                <w:p w14:paraId="7E39187A" w14:textId="2AD9DEC4" w:rsidR="002E45F2" w:rsidRPr="00410681" w:rsidRDefault="00410681" w:rsidP="00095674">
                  <w:pPr>
                    <w:rPr>
                      <w:rFonts w:asciiTheme="majorHAnsi" w:hAnsiTheme="majorHAnsi" w:cstheme="majorHAnsi"/>
                      <w:w w:val="90"/>
                    </w:rPr>
                  </w:pPr>
                  <w:r w:rsidRPr="00410681">
                    <w:rPr>
                      <w:rFonts w:asciiTheme="majorHAnsi" w:eastAsia="Times New Roman" w:hAnsiTheme="majorHAnsi" w:cs="Times New Roman"/>
                      <w:w w:val="90"/>
                      <w:sz w:val="22"/>
                      <w:szCs w:val="22"/>
                    </w:rPr>
                    <w:t>PHYS 312 Mathematical Methods in Physics*</w:t>
                  </w:r>
                </w:p>
              </w:tc>
              <w:tc>
                <w:tcPr>
                  <w:tcW w:w="560" w:type="pct"/>
                </w:tcPr>
                <w:p w14:paraId="6F6CECE4" w14:textId="77777777" w:rsidR="002E45F2" w:rsidRPr="00937F7B" w:rsidRDefault="002E45F2" w:rsidP="00095674">
                  <w:pPr>
                    <w:pStyle w:val="ListParagraph"/>
                    <w:ind w:left="360"/>
                    <w:rPr>
                      <w:rFonts w:ascii="Calibri" w:eastAsia="MS Gothic" w:hAnsi="Calibri" w:cstheme="majorHAnsi"/>
                      <w:color w:val="000000"/>
                      <w:sz w:val="22"/>
                      <w:szCs w:val="22"/>
                    </w:rPr>
                  </w:pPr>
                </w:p>
              </w:tc>
              <w:tc>
                <w:tcPr>
                  <w:tcW w:w="1973" w:type="pct"/>
                </w:tcPr>
                <w:p w14:paraId="40C8C84F" w14:textId="3FF0C7F8" w:rsidR="002E45F2" w:rsidRPr="00AF7AB0" w:rsidRDefault="002E45F2" w:rsidP="00095674">
                  <w:pPr>
                    <w:rPr>
                      <w:rFonts w:ascii="Calibri" w:eastAsia="MS Gothic" w:hAnsi="Calibri" w:cstheme="majorHAnsi"/>
                      <w:color w:val="000000"/>
                      <w:sz w:val="22"/>
                      <w:szCs w:val="22"/>
                    </w:rPr>
                  </w:pPr>
                  <w:r w:rsidRPr="006F7C8B">
                    <w:rPr>
                      <w:rFonts w:ascii="Calibri" w:hAnsi="Calibri" w:cstheme="majorHAnsi"/>
                      <w:w w:val="70"/>
                      <w:sz w:val="22"/>
                      <w:szCs w:val="22"/>
                    </w:rPr>
                    <w:t xml:space="preserve">SPED 433 </w:t>
                  </w:r>
                  <w:r w:rsidR="00523D34">
                    <w:rPr>
                      <w:rFonts w:asciiTheme="majorHAnsi" w:hAnsiTheme="majorHAnsi"/>
                      <w:w w:val="90"/>
                      <w:sz w:val="18"/>
                      <w:szCs w:val="18"/>
                    </w:rPr>
                    <w:t>Special Education: Best Practices and Applications*</w:t>
                  </w:r>
                </w:p>
              </w:tc>
              <w:tc>
                <w:tcPr>
                  <w:tcW w:w="468" w:type="pct"/>
                </w:tcPr>
                <w:p w14:paraId="71B964AD" w14:textId="77777777" w:rsidR="002E45F2" w:rsidRPr="00937F7B" w:rsidRDefault="002E45F2" w:rsidP="00095674">
                  <w:pPr>
                    <w:pStyle w:val="ListParagraph"/>
                    <w:ind w:left="360"/>
                    <w:rPr>
                      <w:rFonts w:asciiTheme="majorHAnsi" w:eastAsia="MS Gothic" w:hAnsiTheme="majorHAnsi" w:cstheme="majorHAnsi"/>
                      <w:color w:val="000000"/>
                      <w:sz w:val="22"/>
                      <w:szCs w:val="22"/>
                    </w:rPr>
                  </w:pPr>
                </w:p>
              </w:tc>
            </w:tr>
          </w:tbl>
          <w:p w14:paraId="34A00361" w14:textId="440B86E8" w:rsidR="00095674" w:rsidRPr="006329FE" w:rsidRDefault="002B5612" w:rsidP="006329FE">
            <w:pPr>
              <w:tabs>
                <w:tab w:val="left" w:pos="1200"/>
              </w:tabs>
              <w:ind w:right="177"/>
              <w:rPr>
                <w:rFonts w:asciiTheme="majorHAnsi" w:hAnsiTheme="majorHAnsi" w:cstheme="majorHAnsi"/>
                <w:b/>
                <w:sz w:val="20"/>
                <w:szCs w:val="20"/>
              </w:rPr>
            </w:pPr>
            <w:r>
              <w:rPr>
                <w:rFonts w:asciiTheme="majorHAnsi" w:hAnsiTheme="majorHAnsi" w:cstheme="majorHAnsi"/>
                <w:b/>
                <w:sz w:val="20"/>
                <w:szCs w:val="20"/>
              </w:rPr>
              <w:t xml:space="preserve">                     </w:t>
            </w:r>
            <w:r w:rsidRPr="006329FE">
              <w:rPr>
                <w:rFonts w:asciiTheme="majorHAnsi" w:hAnsiTheme="majorHAnsi" w:cstheme="majorHAnsi"/>
                <w:b/>
                <w:sz w:val="20"/>
                <w:szCs w:val="20"/>
              </w:rPr>
              <w:t>NOTE: Will also need</w:t>
            </w:r>
            <w:r>
              <w:rPr>
                <w:rFonts w:asciiTheme="majorHAnsi" w:hAnsiTheme="majorHAnsi" w:cstheme="majorHAnsi"/>
                <w:b/>
                <w:sz w:val="20"/>
                <w:szCs w:val="20"/>
              </w:rPr>
              <w:t xml:space="preserve"> BIOL 112 Introductory Biology II*</w:t>
            </w:r>
            <w:r w:rsidRPr="006329FE">
              <w:rPr>
                <w:rFonts w:asciiTheme="majorHAnsi" w:hAnsiTheme="majorHAnsi" w:cstheme="majorHAnsi"/>
                <w:b/>
                <w:sz w:val="20"/>
                <w:szCs w:val="20"/>
              </w:rPr>
              <w:t xml:space="preserve"> for General Science certification</w:t>
            </w:r>
          </w:p>
          <w:p w14:paraId="121CBAF6" w14:textId="77777777" w:rsidR="002E45F2" w:rsidRDefault="002E45F2" w:rsidP="00095674">
            <w:pPr>
              <w:rPr>
                <w:rFonts w:asciiTheme="majorHAnsi" w:hAnsiTheme="majorHAnsi"/>
                <w:sz w:val="20"/>
                <w:szCs w:val="20"/>
              </w:rPr>
            </w:pPr>
          </w:p>
          <w:p w14:paraId="79AE5E47" w14:textId="77777777" w:rsidR="00095674" w:rsidRPr="00D76853" w:rsidRDefault="00095674" w:rsidP="00095674">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3163B2EB" w14:textId="5634BFCB" w:rsidR="00095674" w:rsidRDefault="00095674" w:rsidP="00095674">
            <w:pPr>
              <w:ind w:right="177"/>
              <w:rPr>
                <w:rFonts w:asciiTheme="majorHAnsi" w:hAnsiTheme="majorHAnsi"/>
                <w:sz w:val="20"/>
                <w:szCs w:val="20"/>
              </w:rPr>
            </w:pPr>
            <w:r>
              <w:rPr>
                <w:rFonts w:asciiTheme="majorHAnsi" w:hAnsiTheme="majorHAnsi"/>
                <w:sz w:val="20"/>
                <w:szCs w:val="20"/>
              </w:rPr>
              <w:t xml:space="preserve">           </w:t>
            </w:r>
            <w:r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8B1D98">
              <w:rPr>
                <w:rFonts w:asciiTheme="majorHAnsi" w:hAnsiTheme="majorHAnsi"/>
                <w:sz w:val="20"/>
                <w:szCs w:val="20"/>
              </w:rPr>
              <w:t xml:space="preserve"> </w:t>
            </w:r>
            <w:r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728B3100" w14:textId="77777777" w:rsidR="00DE63D0" w:rsidRPr="006F7C8B" w:rsidRDefault="00DE63D0" w:rsidP="00095674">
            <w:pPr>
              <w:ind w:right="177"/>
              <w:rPr>
                <w:rFonts w:asciiTheme="majorHAnsi" w:hAnsiTheme="majorHAnsi"/>
                <w:sz w:val="20"/>
                <w:szCs w:val="20"/>
              </w:rPr>
            </w:pPr>
          </w:p>
          <w:p w14:paraId="58D3B537" w14:textId="77777777" w:rsidR="00095674" w:rsidRPr="006F7C8B" w:rsidRDefault="00095674" w:rsidP="00095674">
            <w:pPr>
              <w:rPr>
                <w:rFonts w:ascii="Calibri" w:hAnsi="Calibri" w:cstheme="majorHAnsi"/>
                <w:sz w:val="18"/>
                <w:szCs w:val="18"/>
              </w:rPr>
            </w:pPr>
            <w:r w:rsidRPr="006F7C8B">
              <w:rPr>
                <w:rFonts w:ascii="Calibri" w:hAnsi="Calibri" w:cstheme="majorHAnsi"/>
                <w:b/>
                <w:bCs/>
                <w:sz w:val="18"/>
                <w:szCs w:val="18"/>
              </w:rPr>
              <w:t>GRADUATION REQUIREMENTS:</w:t>
            </w:r>
            <w:r w:rsidRPr="006F7C8B">
              <w:rPr>
                <w:rFonts w:ascii="Calibri" w:hAnsi="Calibri" w:cstheme="majorHAnsi"/>
                <w:sz w:val="18"/>
                <w:szCs w:val="18"/>
              </w:rPr>
              <w:t xml:space="preserve">  The following requirements must be completed by undergraduate degree candidates at Rhode Island College in order to graduate:</w:t>
            </w:r>
          </w:p>
          <w:p w14:paraId="4CDBE2A2" w14:textId="0DDA9E18"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General Education program, including a second language requirement</w:t>
            </w:r>
            <w:r w:rsidR="006E53B4">
              <w:rPr>
                <w:rFonts w:ascii="Calibri" w:hAnsi="Calibri" w:cstheme="majorHAnsi"/>
                <w:sz w:val="18"/>
                <w:szCs w:val="18"/>
              </w:rPr>
              <w:t xml:space="preserve"> and RIC 100 or its equivalent</w:t>
            </w:r>
          </w:p>
          <w:p w14:paraId="2A925105"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Math Competency (which is separate from the Gen Ed math requirement)</w:t>
            </w:r>
          </w:p>
          <w:p w14:paraId="4A3B036F" w14:textId="07CC34DF"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Writing Competency (satisfied by FYW with a minimum grade of C)</w:t>
            </w:r>
            <w:r w:rsidR="002146C3">
              <w:rPr>
                <w:rFonts w:ascii="Calibri" w:hAnsi="Calibri" w:cstheme="majorHAnsi"/>
                <w:sz w:val="18"/>
                <w:szCs w:val="18"/>
              </w:rPr>
              <w:t xml:space="preserve">. </w:t>
            </w:r>
            <w:r w:rsidR="002146C3" w:rsidRPr="00454671">
              <w:rPr>
                <w:rFonts w:asciiTheme="majorHAnsi" w:hAnsiTheme="majorHAnsi"/>
                <w:b/>
                <w:sz w:val="18"/>
                <w:szCs w:val="18"/>
              </w:rPr>
              <w:t>NOTE: Education students need a minimum of B</w:t>
            </w:r>
          </w:p>
          <w:p w14:paraId="54FF9243" w14:textId="342275BC"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 xml:space="preserve">Academic Major--includes Education courses and </w:t>
            </w:r>
            <w:r w:rsidR="002146C3">
              <w:rPr>
                <w:rFonts w:ascii="Calibri" w:hAnsi="Calibri" w:cstheme="majorHAnsi"/>
                <w:sz w:val="18"/>
                <w:szCs w:val="18"/>
              </w:rPr>
              <w:t>Physics</w:t>
            </w:r>
            <w:r w:rsidRPr="006F7C8B">
              <w:rPr>
                <w:rFonts w:ascii="Calibri" w:hAnsi="Calibri" w:cstheme="majorHAnsi"/>
                <w:sz w:val="18"/>
                <w:szCs w:val="18"/>
              </w:rPr>
              <w:t xml:space="preserve"> courses—see check chart above.</w:t>
            </w:r>
          </w:p>
          <w:p w14:paraId="6B9B057B"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of 120 credit hours, with a minimum of 45 credit hours taken at RIC. Of the 45 credit hours, a minimum of 15 credit hours must be in the major (12 of which must be at the 300- or 400-level).</w:t>
            </w:r>
          </w:p>
          <w:p w14:paraId="352E242A"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cumulative grade point average of 2.75 each semester, with minimum of B- in Education courses</w:t>
            </w:r>
          </w:p>
          <w:p w14:paraId="462E2910" w14:textId="5FC83F15" w:rsidR="00095674"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w:t>
            </w:r>
            <w:r w:rsidR="00F11898">
              <w:rPr>
                <w:rFonts w:ascii="Calibri" w:hAnsi="Calibri" w:cstheme="majorHAnsi"/>
                <w:sz w:val="18"/>
                <w:szCs w:val="18"/>
              </w:rPr>
              <w:t>nimum grade point average of 2.</w:t>
            </w:r>
            <w:r w:rsidRPr="006F7C8B">
              <w:rPr>
                <w:rFonts w:ascii="Calibri" w:hAnsi="Calibri" w:cstheme="majorHAnsi"/>
                <w:sz w:val="18"/>
                <w:szCs w:val="18"/>
              </w:rPr>
              <w:t>5</w:t>
            </w:r>
            <w:r w:rsidR="00F11898">
              <w:rPr>
                <w:rFonts w:ascii="Calibri" w:hAnsi="Calibri" w:cstheme="majorHAnsi"/>
                <w:sz w:val="18"/>
                <w:szCs w:val="18"/>
              </w:rPr>
              <w:t>0</w:t>
            </w:r>
            <w:r w:rsidRPr="006F7C8B">
              <w:rPr>
                <w:rFonts w:ascii="Calibri" w:hAnsi="Calibri" w:cstheme="majorHAnsi"/>
                <w:sz w:val="18"/>
                <w:szCs w:val="18"/>
              </w:rPr>
              <w:t xml:space="preserve"> in you</w:t>
            </w:r>
            <w:r w:rsidR="00AE7D1F">
              <w:rPr>
                <w:rFonts w:ascii="Calibri" w:hAnsi="Calibri" w:cstheme="majorHAnsi"/>
                <w:sz w:val="18"/>
                <w:szCs w:val="18"/>
              </w:rPr>
              <w:t>r Physics</w:t>
            </w:r>
            <w:r w:rsidRPr="006F7C8B">
              <w:rPr>
                <w:rFonts w:ascii="Calibri" w:hAnsi="Calibri" w:cstheme="majorHAnsi"/>
                <w:sz w:val="18"/>
                <w:szCs w:val="18"/>
              </w:rPr>
              <w:t xml:space="preserve"> major.</w:t>
            </w:r>
          </w:p>
          <w:p w14:paraId="60E3CBC7" w14:textId="77777777" w:rsidR="00DE63D0" w:rsidRPr="006F7C8B" w:rsidRDefault="00DE63D0" w:rsidP="002E45F2">
            <w:pPr>
              <w:pStyle w:val="ListParagraph"/>
              <w:ind w:left="1080"/>
              <w:rPr>
                <w:rFonts w:ascii="Calibri" w:hAnsi="Calibri" w:cstheme="majorHAnsi"/>
                <w:sz w:val="18"/>
                <w:szCs w:val="18"/>
              </w:rPr>
            </w:pPr>
          </w:p>
          <w:p w14:paraId="73EA216D" w14:textId="77777777" w:rsidR="00095674" w:rsidRPr="006F7C8B" w:rsidRDefault="00095674" w:rsidP="00095674">
            <w:pPr>
              <w:rPr>
                <w:rFonts w:ascii="Calibri" w:hAnsi="Calibri" w:cstheme="majorHAnsi"/>
                <w:sz w:val="18"/>
                <w:szCs w:val="18"/>
              </w:rPr>
            </w:pPr>
            <w:r w:rsidRPr="006F7C8B">
              <w:rPr>
                <w:rFonts w:ascii="Calibri" w:hAnsi="Calibri" w:cstheme="majorHAnsi"/>
                <w:sz w:val="18"/>
                <w:szCs w:val="18"/>
              </w:rPr>
              <w:t xml:space="preserve">Approved by Department Chair: Robert </w:t>
            </w:r>
            <w:r w:rsidRPr="006F7C8B">
              <w:rPr>
                <w:rFonts w:ascii="Calibri" w:eastAsia="Times New Roman" w:hAnsi="Calibri" w:cstheme="majorHAnsi"/>
                <w:sz w:val="18"/>
                <w:szCs w:val="18"/>
              </w:rPr>
              <w:t>Cvornyek</w:t>
            </w:r>
            <w:r w:rsidRPr="006F7C8B">
              <w:rPr>
                <w:rFonts w:ascii="Calibri" w:hAnsi="Calibri" w:cstheme="majorHAnsi"/>
                <w:sz w:val="18"/>
                <w:szCs w:val="18"/>
              </w:rPr>
              <w:t xml:space="preserve">   Date  5/11/2016</w:t>
            </w:r>
          </w:p>
          <w:p w14:paraId="02E65F23" w14:textId="1E14C8FA" w:rsidR="0044531D" w:rsidRPr="001F1103" w:rsidRDefault="00095674" w:rsidP="00133881">
            <w:pPr>
              <w:rPr>
                <w:rFonts w:asciiTheme="majorHAnsi" w:hAnsiTheme="majorHAnsi"/>
                <w:sz w:val="22"/>
                <w:szCs w:val="22"/>
              </w:rPr>
            </w:pPr>
            <w:r w:rsidRPr="006F7C8B">
              <w:rPr>
                <w:rFonts w:ascii="Calibri" w:hAnsi="Calibri" w:cstheme="majorHAnsi"/>
                <w:sz w:val="18"/>
                <w:szCs w:val="18"/>
              </w:rPr>
              <w:t xml:space="preserve">Approved by </w:t>
            </w:r>
            <w:r>
              <w:rPr>
                <w:rFonts w:ascii="Calibri" w:hAnsi="Calibri" w:cstheme="majorHAnsi"/>
                <w:sz w:val="18"/>
                <w:szCs w:val="18"/>
              </w:rPr>
              <w:t xml:space="preserve">Undergraduate </w:t>
            </w:r>
            <w:r w:rsidRPr="006F7C8B">
              <w:rPr>
                <w:rFonts w:ascii="Calibri" w:hAnsi="Calibri" w:cstheme="majorHAnsi"/>
                <w:sz w:val="18"/>
                <w:szCs w:val="18"/>
              </w:rPr>
              <w:t xml:space="preserve">Curriculum Committee: Date  </w:t>
            </w:r>
            <w:r w:rsidR="008558C9">
              <w:rPr>
                <w:rFonts w:ascii="Calibri" w:hAnsi="Calibri" w:cstheme="majorHAnsi"/>
                <w:sz w:val="18"/>
                <w:szCs w:val="18"/>
              </w:rPr>
              <w:t>5/30</w:t>
            </w:r>
            <w:r w:rsidRPr="006F7C8B">
              <w:rPr>
                <w:rFonts w:ascii="Calibri" w:hAnsi="Calibri" w:cstheme="majorHAnsi"/>
                <w:sz w:val="18"/>
                <w:szCs w:val="18"/>
              </w:rPr>
              <w:t xml:space="preserve">/2016           </w:t>
            </w:r>
            <w:r>
              <w:rPr>
                <w:rFonts w:ascii="Calibri" w:hAnsi="Calibri" w:cstheme="majorHAnsi"/>
                <w:sz w:val="18"/>
                <w:szCs w:val="18"/>
              </w:rPr>
              <w:t xml:space="preserve">                                                   Revised:</w:t>
            </w:r>
            <w:r w:rsidRPr="006F7C8B">
              <w:rPr>
                <w:rFonts w:ascii="Calibri" w:hAnsi="Calibri" w:cstheme="majorHAnsi"/>
                <w:sz w:val="18"/>
                <w:szCs w:val="18"/>
              </w:rPr>
              <w:t xml:space="preserve">    </w:t>
            </w:r>
            <w:r w:rsidR="006E53B4">
              <w:rPr>
                <w:rFonts w:ascii="Calibri" w:hAnsi="Calibri" w:cstheme="majorHAnsi"/>
                <w:sz w:val="18"/>
                <w:szCs w:val="18"/>
              </w:rPr>
              <w:t>6</w:t>
            </w:r>
            <w:r w:rsidR="00E33B85">
              <w:rPr>
                <w:rFonts w:ascii="Calibri" w:hAnsi="Calibri" w:cstheme="majorHAnsi"/>
                <w:sz w:val="18"/>
                <w:szCs w:val="18"/>
              </w:rPr>
              <w:t>/</w:t>
            </w:r>
            <w:r w:rsidR="006E53B4">
              <w:rPr>
                <w:rFonts w:ascii="Calibri" w:hAnsi="Calibri" w:cstheme="majorHAnsi"/>
                <w:sz w:val="18"/>
                <w:szCs w:val="18"/>
              </w:rPr>
              <w:t>1/20</w:t>
            </w:r>
            <w:r w:rsidR="00BE25C8">
              <w:rPr>
                <w:rFonts w:ascii="Calibri" w:hAnsi="Calibri" w:cstheme="majorHAnsi"/>
                <w:sz w:val="18"/>
                <w:szCs w:val="18"/>
              </w:rPr>
              <w:t>20</w:t>
            </w:r>
            <w:r w:rsidRPr="006F7C8B">
              <w:rPr>
                <w:rFonts w:ascii="Calibri" w:hAnsi="Calibri" w:cstheme="majorHAnsi"/>
                <w:sz w:val="18"/>
                <w:szCs w:val="18"/>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184A191A" w14:textId="77777777" w:rsidR="00410681" w:rsidRPr="00A52EF9" w:rsidRDefault="00410681"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6E53B4">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6E53B4">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550EAA0B"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 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6E53B4" w:rsidRPr="00A52EF9" w14:paraId="4BF42C88" w14:textId="77777777" w:rsidTr="006E53B4">
        <w:trPr>
          <w:trHeight w:val="196"/>
        </w:trPr>
        <w:tc>
          <w:tcPr>
            <w:tcW w:w="4500" w:type="dxa"/>
          </w:tcPr>
          <w:p w14:paraId="0BA81296" w14:textId="77777777" w:rsidR="006E53B4" w:rsidRDefault="006E53B4"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49DDAF80" w14:textId="77777777" w:rsidR="006E53B4" w:rsidRPr="00171E0C" w:rsidRDefault="006E53B4"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8A2A561" w14:textId="77777777" w:rsidR="006E53B4" w:rsidRPr="00B83842" w:rsidRDefault="006E53B4" w:rsidP="006D0727">
            <w:pPr>
              <w:pStyle w:val="ListParagraph"/>
              <w:ind w:left="360"/>
              <w:rPr>
                <w:rFonts w:asciiTheme="majorHAnsi" w:eastAsia="Times New Roman" w:hAnsiTheme="majorHAnsi" w:cs="Times New Roman"/>
                <w:sz w:val="22"/>
                <w:szCs w:val="22"/>
              </w:rPr>
            </w:pPr>
          </w:p>
        </w:tc>
        <w:tc>
          <w:tcPr>
            <w:tcW w:w="5580" w:type="dxa"/>
          </w:tcPr>
          <w:p w14:paraId="72AF58F2" w14:textId="77777777" w:rsidR="006E53B4" w:rsidRPr="0012224F" w:rsidRDefault="006E53B4"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6E53B4">
        <w:trPr>
          <w:trHeight w:val="196"/>
        </w:trPr>
        <w:tc>
          <w:tcPr>
            <w:tcW w:w="4500" w:type="dxa"/>
          </w:tcPr>
          <w:p w14:paraId="740EE44B" w14:textId="1CD6701F" w:rsidR="00C170F9" w:rsidRPr="00EB0AA2" w:rsidRDefault="003C0D09" w:rsidP="00A10EC0">
            <w:pPr>
              <w:pStyle w:val="TableParagraph"/>
              <w:tabs>
                <w:tab w:val="left" w:pos="5399"/>
              </w:tabs>
              <w:ind w:left="29"/>
              <w:rPr>
                <w:rFonts w:asciiTheme="majorHAnsi" w:hAnsiTheme="majorHAnsi"/>
                <w:spacing w:val="2"/>
                <w:w w:val="75"/>
              </w:rPr>
            </w:pPr>
            <w:r w:rsidRPr="003C0D09">
              <w:rPr>
                <w:rFonts w:asciiTheme="majorHAnsi" w:hAnsiTheme="majorHAnsi"/>
              </w:rPr>
              <w:t>MATH 212 Calculus I*</w:t>
            </w:r>
            <w:r w:rsidR="00A10EC0" w:rsidRPr="00937F7B">
              <w:rPr>
                <w:rFonts w:asciiTheme="majorHAnsi" w:eastAsia="Times New Roman" w:hAnsiTheme="majorHAnsi" w:cstheme="majorHAnsi"/>
                <w:color w:val="000000"/>
              </w:rPr>
              <w:tab/>
              <w:t>General Biology I</w:t>
            </w:r>
          </w:p>
        </w:tc>
        <w:tc>
          <w:tcPr>
            <w:tcW w:w="810" w:type="dxa"/>
          </w:tcPr>
          <w:p w14:paraId="7A591198" w14:textId="0687308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0BE02E07" w14:textId="43DFC8BD" w:rsidR="003C0D09" w:rsidRDefault="003C0D09" w:rsidP="00A10EC0">
            <w:pPr>
              <w:pStyle w:val="ListParagraph"/>
              <w:numPr>
                <w:ilvl w:val="0"/>
                <w:numId w:val="14"/>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Prereq is</w:t>
            </w:r>
            <w:r w:rsidRPr="00E327F6">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MATH 209</w:t>
            </w:r>
            <w:r w:rsidR="002146C3">
              <w:rPr>
                <w:rFonts w:asciiTheme="majorHAnsi" w:eastAsia="MS Gothic" w:hAnsiTheme="majorHAnsi" w:cs="Minion Pro Bold Cond Ital"/>
                <w:color w:val="000000"/>
                <w:sz w:val="22"/>
                <w:szCs w:val="22"/>
              </w:rPr>
              <w:t>, or consent</w:t>
            </w:r>
            <w:r>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 xml:space="preserve">minimum grade of C </w:t>
            </w:r>
          </w:p>
          <w:p w14:paraId="4801DAE5" w14:textId="1417B146" w:rsidR="00291956" w:rsidRPr="00B83842" w:rsidRDefault="003C0D09" w:rsidP="003C0D09">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Satisfies</w:t>
            </w:r>
            <w:r w:rsidR="00291956">
              <w:rPr>
                <w:rFonts w:asciiTheme="majorHAnsi" w:eastAsia="Times New Roman" w:hAnsiTheme="majorHAnsi" w:cs="Times New Roman"/>
                <w:sz w:val="22"/>
                <w:szCs w:val="22"/>
              </w:rPr>
              <w:t xml:space="preserve"> Gen Ed </w:t>
            </w:r>
            <w:r>
              <w:rPr>
                <w:rFonts w:asciiTheme="majorHAnsi" w:eastAsia="Times New Roman" w:hAnsiTheme="majorHAnsi" w:cs="Times New Roman"/>
                <w:sz w:val="22"/>
                <w:szCs w:val="22"/>
              </w:rPr>
              <w:t>Mathematics</w:t>
            </w:r>
            <w:r w:rsidR="00291956">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M</w:t>
            </w:r>
            <w:r w:rsidR="00291956">
              <w:rPr>
                <w:rFonts w:asciiTheme="majorHAnsi" w:eastAsia="Times New Roman" w:hAnsiTheme="majorHAnsi" w:cs="Times New Roman"/>
                <w:sz w:val="22"/>
                <w:szCs w:val="22"/>
              </w:rPr>
              <w:t>)</w:t>
            </w:r>
          </w:p>
        </w:tc>
      </w:tr>
      <w:tr w:rsidR="00E327F6" w:rsidRPr="00A52EF9" w14:paraId="50870876" w14:textId="77777777" w:rsidTr="006E53B4">
        <w:trPr>
          <w:trHeight w:val="196"/>
        </w:trPr>
        <w:tc>
          <w:tcPr>
            <w:tcW w:w="4500" w:type="dxa"/>
          </w:tcPr>
          <w:p w14:paraId="0C56FB61" w14:textId="6A2CD726" w:rsidR="00E327F6" w:rsidRPr="003C0D09" w:rsidRDefault="006E53B4" w:rsidP="00BB5E9A">
            <w:pPr>
              <w:rPr>
                <w:rFonts w:asciiTheme="majorHAnsi" w:eastAsia="Times New Roman" w:hAnsiTheme="majorHAnsi" w:cs="Times New Roman"/>
                <w:sz w:val="22"/>
                <w:szCs w:val="22"/>
              </w:rPr>
            </w:pPr>
            <w:r w:rsidRPr="00937F7B">
              <w:rPr>
                <w:rFonts w:ascii="Calibri" w:hAnsi="Calibri" w:cstheme="majorHAnsi"/>
                <w:w w:val="80"/>
              </w:rPr>
              <w:t xml:space="preserve">PHYS 101 Physics </w:t>
            </w:r>
            <w:r>
              <w:rPr>
                <w:rFonts w:ascii="Calibri" w:hAnsi="Calibri" w:cstheme="majorHAnsi"/>
                <w:w w:val="80"/>
              </w:rPr>
              <w:t>for Science and Mathematics I*</w:t>
            </w:r>
          </w:p>
        </w:tc>
        <w:tc>
          <w:tcPr>
            <w:tcW w:w="810" w:type="dxa"/>
          </w:tcPr>
          <w:p w14:paraId="7FF65DC6" w14:textId="77777777" w:rsidR="00E327F6" w:rsidRPr="008C517B" w:rsidRDefault="00E327F6" w:rsidP="00E327F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9787535" w14:textId="77777777" w:rsidR="00E327F6" w:rsidRPr="00A52EF9" w:rsidRDefault="00E327F6" w:rsidP="00E327F6">
            <w:pPr>
              <w:rPr>
                <w:rFonts w:asciiTheme="majorHAnsi" w:eastAsia="Times New Roman" w:hAnsiTheme="majorHAnsi" w:cs="Times New Roman"/>
                <w:sz w:val="22"/>
                <w:szCs w:val="22"/>
              </w:rPr>
            </w:pPr>
          </w:p>
        </w:tc>
        <w:tc>
          <w:tcPr>
            <w:tcW w:w="5580" w:type="dxa"/>
          </w:tcPr>
          <w:p w14:paraId="0D354AE6" w14:textId="101BEC82" w:rsidR="00E327F6" w:rsidRPr="006E0297" w:rsidRDefault="006E53B4" w:rsidP="002146C3">
            <w:pPr>
              <w:pStyle w:val="ListParagraph"/>
              <w:numPr>
                <w:ilvl w:val="0"/>
                <w:numId w:val="40"/>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120 or placement; minimum grade of C</w:t>
            </w:r>
          </w:p>
        </w:tc>
      </w:tr>
      <w:tr w:rsidR="00C170F9" w:rsidRPr="00A52EF9" w14:paraId="6A4D4D7F" w14:textId="77777777" w:rsidTr="006E53B4">
        <w:trPr>
          <w:trHeight w:val="431"/>
        </w:trPr>
        <w:tc>
          <w:tcPr>
            <w:tcW w:w="4500" w:type="dxa"/>
          </w:tcPr>
          <w:p w14:paraId="07C53B6B" w14:textId="379DF4CA" w:rsidR="00C170F9" w:rsidRPr="004471B7" w:rsidRDefault="00EB0AA2" w:rsidP="00E327F6">
            <w:pPr>
              <w:pStyle w:val="TableParagraph"/>
              <w:ind w:left="28"/>
              <w:rPr>
                <w:rFonts w:asciiTheme="majorHAnsi" w:eastAsia="Times New Roman" w:hAnsiTheme="majorHAnsi" w:cs="Times New Roman"/>
                <w:w w:val="80"/>
                <w:sz w:val="20"/>
                <w:szCs w:val="20"/>
              </w:rPr>
            </w:pPr>
            <w:r w:rsidRPr="004471B7">
              <w:rPr>
                <w:rFonts w:asciiTheme="majorHAnsi" w:eastAsia="Times New Roman" w:hAnsiTheme="majorHAnsi" w:cs="Times New Roman"/>
                <w:w w:val="80"/>
                <w:sz w:val="20"/>
                <w:szCs w:val="20"/>
              </w:rPr>
              <w:t xml:space="preserve">Gen Ed--Second Lang 101 </w:t>
            </w:r>
            <w:r w:rsidRPr="004471B7">
              <w:rPr>
                <w:rFonts w:asciiTheme="majorHAnsi" w:hAnsiTheme="majorHAnsi"/>
                <w:w w:val="80"/>
                <w:sz w:val="20"/>
                <w:szCs w:val="20"/>
              </w:rPr>
              <w:t>(based on placement, a</w:t>
            </w:r>
            <w:r w:rsidRPr="004471B7">
              <w:rPr>
                <w:rFonts w:asciiTheme="majorHAnsi" w:hAnsiTheme="majorHAnsi"/>
                <w:spacing w:val="12"/>
                <w:w w:val="80"/>
                <w:sz w:val="20"/>
                <w:szCs w:val="20"/>
              </w:rPr>
              <w:t xml:space="preserve"> </w:t>
            </w:r>
            <w:r w:rsidRPr="004471B7">
              <w:rPr>
                <w:rFonts w:asciiTheme="majorHAnsi" w:hAnsiTheme="majorHAnsi"/>
                <w:w w:val="80"/>
                <w:sz w:val="20"/>
                <w:szCs w:val="20"/>
              </w:rPr>
              <w:t>course higher than 101/102 may</w:t>
            </w:r>
            <w:r w:rsidRPr="004471B7">
              <w:rPr>
                <w:rFonts w:asciiTheme="majorHAnsi" w:hAnsiTheme="majorHAnsi"/>
                <w:spacing w:val="1"/>
                <w:w w:val="80"/>
                <w:sz w:val="20"/>
                <w:szCs w:val="20"/>
              </w:rPr>
              <w:t xml:space="preserve"> </w:t>
            </w:r>
            <w:r w:rsidRPr="004471B7">
              <w:rPr>
                <w:rFonts w:asciiTheme="majorHAnsi" w:hAnsiTheme="majorHAnsi"/>
                <w:w w:val="80"/>
                <w:sz w:val="20"/>
                <w:szCs w:val="20"/>
              </w:rPr>
              <w:t xml:space="preserve">be taken). If language requirement already satisfied: </w:t>
            </w:r>
            <w:r w:rsidRPr="004471B7">
              <w:rPr>
                <w:rFonts w:asciiTheme="majorHAnsi" w:eastAsia="Times New Roman" w:hAnsiTheme="majorHAnsi" w:cs="Times New Roman"/>
                <w:w w:val="80"/>
                <w:sz w:val="20"/>
                <w:szCs w:val="20"/>
              </w:rPr>
              <w:t xml:space="preserve">Gen Ed Distribution course </w:t>
            </w:r>
            <w:r w:rsidR="00E327F6" w:rsidRPr="004471B7">
              <w:rPr>
                <w:rFonts w:asciiTheme="majorHAnsi" w:eastAsia="Times New Roman" w:hAnsiTheme="majorHAnsi" w:cs="Times New Roman"/>
                <w:w w:val="80"/>
                <w:sz w:val="20"/>
                <w:szCs w:val="20"/>
              </w:rPr>
              <w:t xml:space="preserve">from </w:t>
            </w:r>
            <w:r w:rsidR="00E327F6" w:rsidRPr="004471B7">
              <w:rPr>
                <w:rFonts w:asciiTheme="majorHAnsi" w:eastAsia="Calibri" w:hAnsiTheme="majorHAnsi" w:cs="Calibri"/>
                <w:w w:val="80"/>
                <w:sz w:val="20"/>
                <w:szCs w:val="20"/>
              </w:rPr>
              <w:t>Arts (A);</w:t>
            </w:r>
            <w:r w:rsidR="00E327F6" w:rsidRPr="004471B7">
              <w:rPr>
                <w:rFonts w:asciiTheme="majorHAnsi" w:eastAsia="Calibri" w:hAnsiTheme="majorHAnsi" w:cs="Calibri"/>
                <w:i/>
                <w:w w:val="80"/>
                <w:sz w:val="20"/>
                <w:szCs w:val="20"/>
              </w:rPr>
              <w:t xml:space="preserve"> </w:t>
            </w:r>
            <w:r w:rsidR="00E327F6" w:rsidRPr="004471B7">
              <w:rPr>
                <w:rFonts w:asciiTheme="majorHAnsi" w:eastAsia="Calibri" w:hAnsiTheme="majorHAnsi" w:cs="Calibri"/>
                <w:w w:val="80"/>
                <w:sz w:val="20"/>
                <w:szCs w:val="20"/>
              </w:rPr>
              <w:t>History</w:t>
            </w:r>
            <w:r w:rsidR="00E327F6" w:rsidRPr="004471B7">
              <w:rPr>
                <w:rFonts w:asciiTheme="majorHAnsi" w:eastAsia="Calibri" w:hAnsiTheme="majorHAnsi" w:cs="Calibri"/>
                <w:spacing w:val="-10"/>
                <w:w w:val="80"/>
                <w:sz w:val="20"/>
                <w:szCs w:val="20"/>
              </w:rPr>
              <w:t xml:space="preserve"> </w:t>
            </w:r>
            <w:r w:rsidR="00E327F6" w:rsidRPr="004471B7">
              <w:rPr>
                <w:rFonts w:asciiTheme="majorHAnsi" w:eastAsia="Calibri" w:hAnsiTheme="majorHAnsi" w:cs="Calibri"/>
                <w:w w:val="80"/>
                <w:sz w:val="20"/>
                <w:szCs w:val="20"/>
              </w:rPr>
              <w:t>(H);</w:t>
            </w:r>
            <w:r w:rsidR="00E327F6" w:rsidRPr="004471B7">
              <w:rPr>
                <w:rFonts w:asciiTheme="majorHAnsi" w:eastAsia="Calibri" w:hAnsiTheme="majorHAnsi" w:cs="Calibri"/>
                <w:spacing w:val="-8"/>
                <w:w w:val="80"/>
                <w:sz w:val="20"/>
                <w:szCs w:val="20"/>
              </w:rPr>
              <w:t xml:space="preserve"> Literature (L),</w:t>
            </w:r>
            <w:r w:rsidR="00E327F6" w:rsidRPr="004471B7">
              <w:rPr>
                <w:rFonts w:asciiTheme="majorHAnsi" w:eastAsia="Calibri" w:hAnsiTheme="majorHAnsi" w:cs="Calibri"/>
                <w:w w:val="80"/>
                <w:sz w:val="20"/>
                <w:szCs w:val="20"/>
              </w:rPr>
              <w:t xml:space="preserve"> or </w:t>
            </w:r>
            <w:r w:rsidR="00E327F6" w:rsidRPr="004471B7">
              <w:rPr>
                <w:rFonts w:asciiTheme="majorHAnsi" w:hAnsiTheme="majorHAnsi"/>
                <w:w w:val="80"/>
                <w:sz w:val="20"/>
                <w:szCs w:val="20"/>
              </w:rPr>
              <w:t>Social and Behavioral Sciences (SB)</w:t>
            </w:r>
          </w:p>
        </w:tc>
        <w:tc>
          <w:tcPr>
            <w:tcW w:w="810" w:type="dxa"/>
          </w:tcPr>
          <w:p w14:paraId="34853DDB" w14:textId="0F1916F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5D3A4B27" w:rsidR="00C170F9" w:rsidRPr="00112F25" w:rsidRDefault="00413DD8" w:rsidP="00413DD8">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Second Lang 101 </w:t>
            </w:r>
            <w:r w:rsidR="00112F25">
              <w:rPr>
                <w:rFonts w:asciiTheme="majorHAnsi" w:eastAsia="Times New Roman" w:hAnsiTheme="majorHAnsi" w:cs="Times New Roman"/>
                <w:sz w:val="22"/>
                <w:szCs w:val="22"/>
              </w:rPr>
              <w:t>(if needed)</w:t>
            </w:r>
          </w:p>
        </w:tc>
      </w:tr>
      <w:tr w:rsidR="00C170F9" w:rsidRPr="00A52EF9" w14:paraId="2B943E91" w14:textId="77777777" w:rsidTr="006E53B4">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562EF6DF" w14:textId="77777777" w:rsidR="00112F25" w:rsidRDefault="00112F25"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1F1103" w:rsidRDefault="00C170F9" w:rsidP="001F1103">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A9ED4AD" w14:textId="144176E3" w:rsidR="001F1103" w:rsidRPr="001F1103" w:rsidRDefault="001F1103" w:rsidP="001F1103">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5C794F0" w:rsidR="00C170F9" w:rsidRPr="00B83842" w:rsidRDefault="001F1103" w:rsidP="0003716F">
            <w:pPr>
              <w:pStyle w:val="ListParagraph"/>
              <w:numPr>
                <w:ilvl w:val="0"/>
                <w:numId w:val="17"/>
              </w:num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B83842">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B83842">
              <w:rPr>
                <w:rFonts w:asciiTheme="majorHAnsi" w:eastAsia="Times New Roman" w:hAnsiTheme="majorHAnsi" w:cs="Times New Roman"/>
                <w:sz w:val="22"/>
                <w:szCs w:val="22"/>
              </w:rPr>
              <w:t>GPA</w:t>
            </w:r>
            <w:r w:rsidR="00E327F6">
              <w:rPr>
                <w:rFonts w:asciiTheme="majorHAnsi" w:eastAsia="Times New Roman" w:hAnsiTheme="majorHAnsi" w:cs="Times New Roman"/>
                <w:sz w:val="22"/>
                <w:szCs w:val="22"/>
              </w:rPr>
              <w:t>; 2.50 in the Major</w:t>
            </w:r>
          </w:p>
        </w:tc>
      </w:tr>
      <w:tr w:rsidR="00C170F9" w:rsidRPr="00A52EF9" w14:paraId="60AA4F67" w14:textId="77777777" w:rsidTr="006E53B4">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E99EBCB" w:rsidR="00C170F9" w:rsidRPr="008C517B" w:rsidRDefault="00D60EF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6748B">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06BC81AB" w:rsidR="00C170F9" w:rsidRPr="00D7242E" w:rsidRDefault="00C170F9" w:rsidP="00066C4F">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002B73F7">
              <w:rPr>
                <w:rFonts w:asciiTheme="majorHAnsi" w:eastAsia="Times New Roman" w:hAnsiTheme="majorHAnsi" w:cs="Times New Roman"/>
                <w:sz w:val="22"/>
                <w:szCs w:val="22"/>
              </w:rPr>
              <w:t>with</w:t>
            </w:r>
            <w:r w:rsidR="001F1103" w:rsidRPr="00112F25">
              <w:rPr>
                <w:rFonts w:asciiTheme="majorHAnsi" w:eastAsia="Times New Roman" w:hAnsiTheme="majorHAnsi" w:cs="Times New Roman"/>
                <w:b/>
                <w:sz w:val="22"/>
                <w:szCs w:val="22"/>
              </w:rPr>
              <w:t xml:space="preserve"> </w:t>
            </w:r>
            <w:r w:rsidR="00066C4F">
              <w:rPr>
                <w:rFonts w:asciiTheme="majorHAnsi" w:eastAsia="Times New Roman" w:hAnsiTheme="majorHAnsi" w:cs="Times New Roman"/>
                <w:b/>
                <w:sz w:val="22"/>
                <w:szCs w:val="22"/>
              </w:rPr>
              <w:t>Physics</w:t>
            </w:r>
            <w:r w:rsidR="00DE63D0">
              <w:rPr>
                <w:rFonts w:asciiTheme="majorHAnsi" w:eastAsia="Times New Roman" w:hAnsiTheme="majorHAnsi" w:cs="Times New Roman"/>
                <w:b/>
                <w:sz w:val="22"/>
                <w:szCs w:val="22"/>
              </w:rPr>
              <w:t xml:space="preserve"> </w:t>
            </w:r>
            <w:r w:rsidR="002B73F7">
              <w:rPr>
                <w:rFonts w:asciiTheme="majorHAnsi" w:eastAsia="Times New Roman" w:hAnsiTheme="majorHAnsi" w:cs="Times New Roman"/>
                <w:b/>
                <w:sz w:val="22"/>
                <w:szCs w:val="22"/>
              </w:rPr>
              <w:t>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0FE67C25" w14:textId="77777777" w:rsidR="00D549E8" w:rsidRDefault="00D549E8"/>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C170F9" w:rsidRPr="00A52EF9" w14:paraId="3D2B8344" w14:textId="77777777" w:rsidTr="00131758">
        <w:trPr>
          <w:trHeight w:val="196"/>
        </w:trPr>
        <w:tc>
          <w:tcPr>
            <w:tcW w:w="4500" w:type="dxa"/>
          </w:tcPr>
          <w:p w14:paraId="332598E3" w14:textId="285B25D1" w:rsidR="00C170F9" w:rsidRPr="00FD0BB6" w:rsidRDefault="006E53B4" w:rsidP="00BB5E9A">
            <w:pPr>
              <w:rPr>
                <w:rFonts w:asciiTheme="majorHAnsi" w:eastAsia="Times New Roman" w:hAnsiTheme="majorHAnsi" w:cs="Times New Roman"/>
                <w:w w:val="85"/>
                <w:sz w:val="22"/>
                <w:szCs w:val="22"/>
              </w:rPr>
            </w:pPr>
            <w:r w:rsidRPr="00937F7B">
              <w:rPr>
                <w:rFonts w:ascii="Calibri" w:hAnsi="Calibri" w:cstheme="majorHAnsi"/>
                <w:w w:val="80"/>
              </w:rPr>
              <w:t>PHYS 10</w:t>
            </w:r>
            <w:r>
              <w:rPr>
                <w:rFonts w:ascii="Calibri" w:hAnsi="Calibri" w:cstheme="majorHAnsi"/>
                <w:w w:val="80"/>
              </w:rPr>
              <w:t xml:space="preserve">2 </w:t>
            </w:r>
            <w:r w:rsidRPr="00937F7B">
              <w:rPr>
                <w:rFonts w:ascii="Calibri" w:hAnsi="Calibri" w:cstheme="majorHAnsi"/>
                <w:w w:val="80"/>
              </w:rPr>
              <w:t xml:space="preserve">Physics </w:t>
            </w:r>
            <w:r>
              <w:rPr>
                <w:rFonts w:ascii="Calibri" w:hAnsi="Calibri" w:cstheme="majorHAnsi"/>
                <w:w w:val="80"/>
              </w:rPr>
              <w:t>for Science and Mathematics II*</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41748478" w:rsidR="00C170F9" w:rsidRPr="00B83842" w:rsidRDefault="00066C4F" w:rsidP="00BB5E9A">
            <w:pPr>
              <w:pStyle w:val="ListParagraph"/>
              <w:numPr>
                <w:ilvl w:val="0"/>
                <w:numId w:val="18"/>
              </w:numPr>
              <w:rPr>
                <w:rFonts w:asciiTheme="majorHAnsi" w:eastAsia="MS Gothic" w:hAnsiTheme="majorHAnsi" w:cs="Minion Pro Bold Cond Ital"/>
                <w:color w:val="000000"/>
                <w:w w:val="90"/>
                <w:sz w:val="22"/>
                <w:szCs w:val="22"/>
              </w:rPr>
            </w:pPr>
            <w:r w:rsidRPr="00291956">
              <w:rPr>
                <w:rFonts w:asciiTheme="majorHAnsi" w:eastAsia="MS Gothic" w:hAnsiTheme="majorHAnsi" w:cs="Minion Pro Bold Cond Ital"/>
                <w:color w:val="000000"/>
                <w:w w:val="85"/>
                <w:sz w:val="22"/>
                <w:szCs w:val="22"/>
              </w:rPr>
              <w:t>Prereq</w:t>
            </w:r>
            <w:r w:rsidR="00BB5E9A">
              <w:rPr>
                <w:rFonts w:asciiTheme="majorHAnsi" w:eastAsia="MS Gothic" w:hAnsiTheme="majorHAnsi" w:cs="Minion Pro Bold Cond Ital"/>
                <w:color w:val="000000"/>
                <w:w w:val="85"/>
                <w:sz w:val="22"/>
                <w:szCs w:val="22"/>
              </w:rPr>
              <w:t xml:space="preserve">. is </w:t>
            </w:r>
            <w:r w:rsidRPr="00291956">
              <w:rPr>
                <w:rFonts w:asciiTheme="majorHAnsi" w:eastAsia="MS Gothic" w:hAnsiTheme="majorHAnsi" w:cs="Minion Pro Bold Cond Ital"/>
                <w:color w:val="000000"/>
                <w:w w:val="85"/>
                <w:sz w:val="22"/>
                <w:szCs w:val="22"/>
              </w:rPr>
              <w:t xml:space="preserve">PHYS </w:t>
            </w:r>
            <w:r w:rsidR="00BB5E9A">
              <w:rPr>
                <w:rFonts w:asciiTheme="majorHAnsi" w:eastAsia="MS Gothic" w:hAnsiTheme="majorHAnsi" w:cs="Minion Pro Bold Cond Ital"/>
                <w:color w:val="000000"/>
                <w:w w:val="85"/>
                <w:sz w:val="22"/>
                <w:szCs w:val="22"/>
              </w:rPr>
              <w:t>101</w:t>
            </w:r>
            <w:r>
              <w:rPr>
                <w:rFonts w:asciiTheme="majorHAnsi" w:eastAsia="MS Gothic" w:hAnsiTheme="majorHAnsi" w:cs="Minion Pro Bold Cond Ital"/>
                <w:color w:val="000000"/>
                <w:w w:val="85"/>
                <w:sz w:val="22"/>
                <w:szCs w:val="22"/>
              </w:rPr>
              <w:t>; minimum grade of C</w:t>
            </w:r>
          </w:p>
        </w:tc>
      </w:tr>
      <w:tr w:rsidR="00C170F9" w:rsidRPr="00A52EF9" w14:paraId="45E4F256" w14:textId="77777777" w:rsidTr="00131758">
        <w:trPr>
          <w:trHeight w:val="196"/>
        </w:trPr>
        <w:tc>
          <w:tcPr>
            <w:tcW w:w="4500" w:type="dxa"/>
          </w:tcPr>
          <w:p w14:paraId="49578C7D" w14:textId="599BDC53" w:rsidR="00C170F9" w:rsidRPr="00C41C95" w:rsidRDefault="00066C4F" w:rsidP="00066C4F">
            <w:pPr>
              <w:tabs>
                <w:tab w:val="left" w:pos="1600"/>
              </w:tabs>
              <w:rPr>
                <w:rFonts w:asciiTheme="majorHAnsi" w:eastAsia="Times New Roman" w:hAnsiTheme="majorHAnsi" w:cs="Times New Roman"/>
                <w:w w:val="90"/>
                <w:sz w:val="22"/>
                <w:szCs w:val="22"/>
              </w:rPr>
            </w:pPr>
            <w:r>
              <w:rPr>
                <w:rFonts w:asciiTheme="majorHAnsi" w:eastAsia="Times New Roman" w:hAnsiTheme="majorHAnsi" w:cstheme="majorHAnsi"/>
                <w:color w:val="000000"/>
                <w:sz w:val="22"/>
                <w:szCs w:val="22"/>
              </w:rPr>
              <w:t>MATH 213 Calculus II*</w:t>
            </w:r>
          </w:p>
        </w:tc>
        <w:tc>
          <w:tcPr>
            <w:tcW w:w="810" w:type="dxa"/>
          </w:tcPr>
          <w:p w14:paraId="3EB56782" w14:textId="0DC9B39B"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0FE5979" w14:textId="77777777" w:rsidR="00066C4F" w:rsidRPr="00503B8D" w:rsidRDefault="00066C4F" w:rsidP="00066C4F">
            <w:pPr>
              <w:pStyle w:val="ListParagraph"/>
              <w:numPr>
                <w:ilvl w:val="0"/>
                <w:numId w:val="18"/>
              </w:numPr>
              <w:rPr>
                <w:rFonts w:asciiTheme="majorHAnsi" w:eastAsia="MS Gothic" w:hAnsiTheme="majorHAnsi" w:cs="Minion Pro Bold Cond Ital"/>
                <w:color w:val="000000"/>
                <w:sz w:val="22"/>
                <w:szCs w:val="22"/>
              </w:rPr>
            </w:pPr>
            <w:r w:rsidRPr="00E327F6">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MATH 212; </w:t>
            </w:r>
            <w:r>
              <w:rPr>
                <w:rFonts w:asciiTheme="majorHAnsi" w:eastAsia="Times New Roman" w:hAnsiTheme="majorHAnsi" w:cs="Times New Roman"/>
                <w:sz w:val="22"/>
                <w:szCs w:val="22"/>
              </w:rPr>
              <w:t>minimum grade of C</w:t>
            </w:r>
          </w:p>
          <w:p w14:paraId="5050C6BC" w14:textId="68BB6C98" w:rsidR="00C170F9" w:rsidRPr="00C41C95" w:rsidRDefault="00066C4F" w:rsidP="00066C4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Satisfies Gen Ed AQSR</w:t>
            </w:r>
          </w:p>
        </w:tc>
      </w:tr>
      <w:tr w:rsidR="00C170F9" w:rsidRPr="00A52EF9" w14:paraId="0D48634A" w14:textId="77777777" w:rsidTr="00131758">
        <w:trPr>
          <w:trHeight w:val="196"/>
        </w:trPr>
        <w:tc>
          <w:tcPr>
            <w:tcW w:w="4500" w:type="dxa"/>
          </w:tcPr>
          <w:p w14:paraId="7B31B77D" w14:textId="210AF3EF" w:rsidR="00C170F9" w:rsidRPr="00C41C95" w:rsidRDefault="00EB0AA2" w:rsidP="00112F25">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Gen Ed--Second Lang 102</w:t>
            </w:r>
            <w:r w:rsidR="00705E30">
              <w:rPr>
                <w:rFonts w:asciiTheme="majorHAnsi" w:eastAsia="Times New Roman" w:hAnsiTheme="majorHAnsi" w:cs="Times New Roman"/>
                <w:w w:val="90"/>
                <w:sz w:val="22"/>
                <w:szCs w:val="22"/>
              </w:rPr>
              <w:t>*</w:t>
            </w:r>
            <w:r w:rsidRPr="00C41C95">
              <w:rPr>
                <w:rFonts w:asciiTheme="majorHAnsi" w:eastAsia="Times New Roman" w:hAnsiTheme="majorHAnsi" w:cs="Times New Roman"/>
                <w:w w:val="90"/>
                <w:sz w:val="22"/>
                <w:szCs w:val="22"/>
              </w:rPr>
              <w:t xml:space="preserve"> </w:t>
            </w:r>
            <w:r w:rsidRPr="00C41C95">
              <w:rPr>
                <w:rFonts w:asciiTheme="majorHAnsi" w:hAnsiTheme="majorHAnsi"/>
                <w:w w:val="90"/>
                <w:sz w:val="22"/>
                <w:szCs w:val="22"/>
              </w:rPr>
              <w:t xml:space="preserve">(if needed), </w:t>
            </w:r>
            <w:r w:rsidR="00112F25">
              <w:rPr>
                <w:rFonts w:asciiTheme="majorHAnsi" w:hAnsiTheme="majorHAnsi"/>
                <w:w w:val="90"/>
                <w:sz w:val="22"/>
                <w:szCs w:val="22"/>
              </w:rPr>
              <w:t xml:space="preserve">or </w:t>
            </w:r>
            <w:r w:rsidRPr="00C41C95">
              <w:rPr>
                <w:rFonts w:asciiTheme="majorHAnsi" w:hAnsiTheme="majorHAnsi"/>
                <w:w w:val="90"/>
                <w:sz w:val="22"/>
                <w:szCs w:val="22"/>
              </w:rPr>
              <w:t xml:space="preserve">other </w:t>
            </w:r>
            <w:r w:rsidR="00112F25">
              <w:rPr>
                <w:rFonts w:asciiTheme="majorHAnsi" w:hAnsiTheme="majorHAnsi"/>
                <w:w w:val="90"/>
                <w:sz w:val="22"/>
                <w:szCs w:val="22"/>
              </w:rPr>
              <w:t xml:space="preserve">needed </w:t>
            </w:r>
            <w:r w:rsidRPr="00C41C95">
              <w:rPr>
                <w:rFonts w:asciiTheme="majorHAnsi" w:hAnsiTheme="majorHAnsi"/>
                <w:w w:val="90"/>
                <w:sz w:val="22"/>
                <w:szCs w:val="22"/>
              </w:rPr>
              <w:t>G</w:t>
            </w:r>
            <w:r w:rsidR="00112F25">
              <w:rPr>
                <w:rFonts w:asciiTheme="majorHAnsi" w:hAnsiTheme="majorHAnsi"/>
                <w:w w:val="90"/>
                <w:sz w:val="22"/>
                <w:szCs w:val="22"/>
              </w:rPr>
              <w:t>en Ed course</w:t>
            </w:r>
            <w:r w:rsidR="00066C4F">
              <w:rPr>
                <w:rFonts w:asciiTheme="majorHAnsi" w:hAnsiTheme="majorHAnsi"/>
                <w:w w:val="90"/>
                <w:sz w:val="22"/>
                <w:szCs w:val="22"/>
              </w:rPr>
              <w:t xml:space="preserve"> </w:t>
            </w:r>
            <w:r w:rsidR="00066C4F">
              <w:rPr>
                <w:rFonts w:asciiTheme="majorHAnsi" w:eastAsia="Times New Roman" w:hAnsiTheme="majorHAnsi" w:cs="Times New Roman"/>
                <w:w w:val="90"/>
              </w:rPr>
              <w:t xml:space="preserve">from </w:t>
            </w:r>
            <w:r w:rsidR="00066C4F" w:rsidRPr="00DE6E9F">
              <w:rPr>
                <w:rFonts w:asciiTheme="majorHAnsi" w:eastAsia="Calibri" w:hAnsiTheme="majorHAnsi" w:cs="Calibri"/>
                <w:bCs/>
                <w:w w:val="80"/>
              </w:rPr>
              <w:t>Arts (A);</w:t>
            </w:r>
            <w:r w:rsidR="00066C4F" w:rsidRPr="00DE6E9F">
              <w:rPr>
                <w:rFonts w:asciiTheme="majorHAnsi" w:eastAsia="Calibri" w:hAnsiTheme="majorHAnsi" w:cs="Calibri"/>
                <w:i/>
                <w:w w:val="80"/>
              </w:rPr>
              <w:t xml:space="preserve"> </w:t>
            </w:r>
            <w:r w:rsidR="00066C4F" w:rsidRPr="00DE6E9F">
              <w:rPr>
                <w:rFonts w:asciiTheme="majorHAnsi" w:eastAsia="Calibri" w:hAnsiTheme="majorHAnsi" w:cs="Calibri"/>
                <w:bCs/>
                <w:w w:val="80"/>
              </w:rPr>
              <w:t>History</w:t>
            </w:r>
            <w:r w:rsidR="00066C4F" w:rsidRPr="00DE6E9F">
              <w:rPr>
                <w:rFonts w:asciiTheme="majorHAnsi" w:eastAsia="Calibri" w:hAnsiTheme="majorHAnsi" w:cs="Calibri"/>
                <w:bCs/>
                <w:spacing w:val="-10"/>
                <w:w w:val="80"/>
              </w:rPr>
              <w:t xml:space="preserve"> </w:t>
            </w:r>
            <w:r w:rsidR="00066C4F" w:rsidRPr="00DE6E9F">
              <w:rPr>
                <w:rFonts w:asciiTheme="majorHAnsi" w:eastAsia="Calibri" w:hAnsiTheme="majorHAnsi" w:cs="Calibri"/>
                <w:bCs/>
                <w:w w:val="80"/>
              </w:rPr>
              <w:t>(H);</w:t>
            </w:r>
            <w:r w:rsidR="00066C4F" w:rsidRPr="00DE6E9F">
              <w:rPr>
                <w:rFonts w:asciiTheme="majorHAnsi" w:eastAsia="Calibri" w:hAnsiTheme="majorHAnsi" w:cs="Calibri"/>
                <w:bCs/>
                <w:spacing w:val="-8"/>
                <w:w w:val="80"/>
              </w:rPr>
              <w:t xml:space="preserve"> Literature (L</w:t>
            </w:r>
            <w:r w:rsidR="00066C4F" w:rsidRPr="00DE6E9F">
              <w:rPr>
                <w:rFonts w:asciiTheme="majorHAnsi" w:eastAsia="Calibri" w:hAnsiTheme="majorHAnsi" w:cs="Calibri"/>
                <w:spacing w:val="-8"/>
                <w:w w:val="80"/>
              </w:rPr>
              <w:t>),</w:t>
            </w:r>
            <w:r w:rsidR="00066C4F" w:rsidRPr="00DE6E9F">
              <w:rPr>
                <w:rFonts w:asciiTheme="majorHAnsi" w:eastAsia="Calibri" w:hAnsiTheme="majorHAnsi" w:cs="Calibri"/>
                <w:w w:val="80"/>
              </w:rPr>
              <w:t xml:space="preserve"> or </w:t>
            </w:r>
            <w:r w:rsidR="00066C4F" w:rsidRPr="00DE6E9F">
              <w:rPr>
                <w:rFonts w:asciiTheme="majorHAnsi" w:hAnsiTheme="majorHAnsi"/>
                <w:w w:val="80"/>
              </w:rPr>
              <w:t>Social and Behavioral Sciences (SB)</w:t>
            </w:r>
          </w:p>
        </w:tc>
        <w:tc>
          <w:tcPr>
            <w:tcW w:w="810" w:type="dxa"/>
          </w:tcPr>
          <w:p w14:paraId="3D5925FB" w14:textId="32EF60AC"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14077172" w:rsidR="00C170F9" w:rsidRPr="00112F25" w:rsidRDefault="00C170F9" w:rsidP="0083446D">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705E30">
              <w:rPr>
                <w:rFonts w:asciiTheme="majorHAnsi" w:eastAsia="Times New Roman" w:hAnsiTheme="majorHAnsi" w:cs="Times New Roman"/>
                <w:sz w:val="22"/>
                <w:szCs w:val="22"/>
              </w:rPr>
              <w:t>*</w:t>
            </w:r>
            <w:r w:rsidR="00BE25C8">
              <w:rPr>
                <w:rFonts w:asciiTheme="majorHAnsi" w:eastAsia="Times New Roman" w:hAnsiTheme="majorHAnsi" w:cs="Times New Roman"/>
                <w:sz w:val="22"/>
                <w:szCs w:val="22"/>
              </w:rPr>
              <w:t xml:space="preserve"> </w:t>
            </w:r>
            <w:bookmarkStart w:id="0" w:name="_GoBack"/>
            <w:bookmarkEnd w:id="0"/>
            <w:r w:rsidR="00112F25">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BA886AD" w:rsidR="00C170F9" w:rsidRPr="00D460F1" w:rsidRDefault="00112F25" w:rsidP="0003716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00C170F9" w:rsidRPr="00D460F1">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 xml:space="preserve">overall </w:t>
            </w:r>
            <w:r w:rsidR="00C170F9" w:rsidRPr="00D460F1">
              <w:rPr>
                <w:rFonts w:asciiTheme="majorHAnsi" w:eastAsia="Times New Roman" w:hAnsiTheme="majorHAnsi" w:cs="Times New Roman"/>
                <w:sz w:val="22"/>
                <w:szCs w:val="22"/>
              </w:rPr>
              <w:t>GPA</w:t>
            </w:r>
            <w:r w:rsidR="00E327F6">
              <w:rPr>
                <w:rFonts w:asciiTheme="majorHAnsi" w:eastAsia="Times New Roman" w:hAnsiTheme="majorHAnsi" w:cs="Times New Roman"/>
                <w:sz w:val="22"/>
                <w:szCs w:val="22"/>
              </w:rPr>
              <w:t>; 2.50 in the Major</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0EBD5537" w:rsidR="00C170F9" w:rsidRPr="008C517B" w:rsidRDefault="00291956"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7EF2CA00" w:rsidR="00C170F9" w:rsidRPr="00DE63D0" w:rsidRDefault="00C170F9" w:rsidP="00066C4F">
            <w:pPr>
              <w:pStyle w:val="ListParagraph"/>
              <w:numPr>
                <w:ilvl w:val="0"/>
                <w:numId w:val="19"/>
              </w:numPr>
              <w:rPr>
                <w:rFonts w:ascii="Minion Pro Bold Cond Ital" w:eastAsia="MS Gothic" w:hAnsi="Minion Pro Bold Cond Ital" w:cs="Minion Pro Bold Cond Ital"/>
                <w:color w:val="000000"/>
                <w:w w:val="90"/>
                <w:sz w:val="20"/>
                <w:szCs w:val="20"/>
              </w:rPr>
            </w:pPr>
            <w:r w:rsidRPr="00DE63D0">
              <w:rPr>
                <w:rFonts w:asciiTheme="majorHAnsi" w:eastAsia="Times New Roman" w:hAnsiTheme="majorHAnsi" w:cs="Times New Roman"/>
                <w:w w:val="90"/>
                <w:sz w:val="20"/>
                <w:szCs w:val="20"/>
              </w:rPr>
              <w:t>Make appointment</w:t>
            </w:r>
            <w:r w:rsidR="00AF27F3" w:rsidRPr="00DE63D0">
              <w:rPr>
                <w:rFonts w:asciiTheme="majorHAnsi" w:eastAsia="Times New Roman" w:hAnsiTheme="majorHAnsi" w:cs="Times New Roman"/>
                <w:w w:val="90"/>
                <w:sz w:val="20"/>
                <w:szCs w:val="20"/>
              </w:rPr>
              <w:t>s</w:t>
            </w:r>
            <w:r w:rsidR="00291956" w:rsidRPr="00DE63D0">
              <w:rPr>
                <w:rFonts w:asciiTheme="majorHAnsi" w:eastAsia="Times New Roman" w:hAnsiTheme="majorHAnsi" w:cs="Times New Roman"/>
                <w:w w:val="90"/>
                <w:sz w:val="20"/>
                <w:szCs w:val="20"/>
              </w:rPr>
              <w:t xml:space="preserve"> with</w:t>
            </w:r>
            <w:r w:rsidR="00AF27F3" w:rsidRPr="00DE63D0">
              <w:rPr>
                <w:rFonts w:asciiTheme="majorHAnsi" w:eastAsia="Times New Roman" w:hAnsiTheme="majorHAnsi" w:cs="Times New Roman"/>
                <w:w w:val="90"/>
                <w:sz w:val="20"/>
                <w:szCs w:val="20"/>
              </w:rPr>
              <w:t xml:space="preserve"> </w:t>
            </w:r>
            <w:r w:rsidR="00066C4F">
              <w:rPr>
                <w:rFonts w:asciiTheme="majorHAnsi" w:eastAsia="Times New Roman" w:hAnsiTheme="majorHAnsi" w:cs="Times New Roman"/>
                <w:w w:val="90"/>
                <w:sz w:val="20"/>
                <w:szCs w:val="20"/>
              </w:rPr>
              <w:t>Physics</w:t>
            </w:r>
            <w:r w:rsidR="00B76576" w:rsidRPr="00DE63D0">
              <w:rPr>
                <w:rFonts w:asciiTheme="majorHAnsi" w:eastAsia="Times New Roman" w:hAnsiTheme="majorHAnsi" w:cs="Times New Roman"/>
                <w:w w:val="90"/>
                <w:sz w:val="20"/>
                <w:szCs w:val="20"/>
              </w:rPr>
              <w:t xml:space="preserve"> </w:t>
            </w:r>
            <w:r w:rsidR="00AF27F3" w:rsidRPr="00DE63D0">
              <w:rPr>
                <w:rFonts w:asciiTheme="majorHAnsi" w:eastAsia="Times New Roman" w:hAnsiTheme="majorHAnsi" w:cs="Times New Roman"/>
                <w:w w:val="90"/>
                <w:sz w:val="20"/>
                <w:szCs w:val="20"/>
              </w:rPr>
              <w:t xml:space="preserve">and Secondary Education </w:t>
            </w:r>
            <w:r w:rsidRPr="00DE63D0">
              <w:rPr>
                <w:rFonts w:asciiTheme="majorHAnsi" w:eastAsia="Times New Roman" w:hAnsiTheme="majorHAnsi" w:cs="Times New Roman"/>
                <w:w w:val="90"/>
                <w:sz w:val="20"/>
                <w:szCs w:val="20"/>
              </w:rPr>
              <w:t>advisor</w:t>
            </w:r>
            <w:r w:rsidR="00AF27F3" w:rsidRPr="00DE63D0">
              <w:rPr>
                <w:rFonts w:asciiTheme="majorHAnsi" w:eastAsia="Times New Roman" w:hAnsiTheme="majorHAnsi" w:cs="Times New Roman"/>
                <w:w w:val="90"/>
                <w:sz w:val="20"/>
                <w:szCs w:val="20"/>
              </w:rPr>
              <w:t>s</w:t>
            </w:r>
            <w:r w:rsidRPr="00DE63D0">
              <w:rPr>
                <w:rFonts w:asciiTheme="majorHAnsi" w:eastAsia="Times New Roman" w:hAnsiTheme="majorHAnsi" w:cs="Times New Roman"/>
                <w:w w:val="90"/>
                <w:sz w:val="20"/>
                <w:szCs w:val="20"/>
              </w:rPr>
              <w:t xml:space="preserve"> </w:t>
            </w:r>
            <w:r w:rsidR="00D549E8" w:rsidRPr="00DE63D0">
              <w:rPr>
                <w:rFonts w:asciiTheme="majorHAnsi" w:eastAsia="Times New Roman" w:hAnsiTheme="majorHAnsi" w:cs="Times New Roman"/>
                <w:w w:val="90"/>
                <w:sz w:val="20"/>
                <w:szCs w:val="20"/>
              </w:rPr>
              <w:t xml:space="preserve">in Feb. </w:t>
            </w:r>
            <w:r w:rsidRPr="00DE63D0">
              <w:rPr>
                <w:rFonts w:asciiTheme="majorHAnsi" w:eastAsia="Times New Roman" w:hAnsiTheme="majorHAnsi" w:cs="Times New Roman"/>
                <w:w w:val="90"/>
                <w:sz w:val="20"/>
                <w:szCs w:val="20"/>
              </w:rPr>
              <w:t xml:space="preserve">to discuss your schedule for next semester </w:t>
            </w:r>
          </w:p>
        </w:tc>
      </w:tr>
    </w:tbl>
    <w:p w14:paraId="2D8DA61C" w14:textId="77777777" w:rsidR="00D549E8" w:rsidRDefault="00D549E8"/>
    <w:p w14:paraId="2E2A3D2A"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0C1FD1F6" w:rsidR="00C170F9" w:rsidRPr="00066C4F" w:rsidRDefault="00066C4F" w:rsidP="00066C4F">
            <w:pPr>
              <w:tabs>
                <w:tab w:val="left" w:pos="1070"/>
              </w:tabs>
              <w:rPr>
                <w:rFonts w:ascii="Calibri" w:eastAsia="Times New Roman" w:hAnsi="Calibri" w:cs="Times New Roman"/>
                <w:color w:val="000000"/>
                <w:sz w:val="22"/>
                <w:szCs w:val="22"/>
              </w:rPr>
            </w:pPr>
            <w:r w:rsidRPr="002F0AAF">
              <w:rPr>
                <w:rFonts w:ascii="Calibri" w:eastAsia="Times New Roman" w:hAnsi="Calibri" w:cs="Times New Roman"/>
                <w:color w:val="000000"/>
                <w:sz w:val="22"/>
                <w:szCs w:val="22"/>
              </w:rPr>
              <w:t>PHYS 307</w:t>
            </w:r>
            <w:r>
              <w:rPr>
                <w:rFonts w:ascii="Calibri" w:eastAsia="Times New Roman" w:hAnsi="Calibri" w:cs="Times New Roman"/>
                <w:color w:val="000000"/>
                <w:sz w:val="22"/>
                <w:szCs w:val="22"/>
              </w:rPr>
              <w:t xml:space="preserve"> </w:t>
            </w:r>
            <w:r w:rsidRPr="002F0AAF">
              <w:rPr>
                <w:rFonts w:ascii="Calibri" w:eastAsia="Times New Roman" w:hAnsi="Calibri" w:cs="Times New Roman"/>
                <w:color w:val="000000"/>
                <w:sz w:val="22"/>
                <w:szCs w:val="22"/>
              </w:rPr>
              <w:t>Quantum Mechanics I (Even Years)</w:t>
            </w:r>
            <w:r>
              <w:rPr>
                <w:rFonts w:ascii="Calibri" w:eastAsia="Times New Roman" w:hAnsi="Calibri" w:cs="Times New Roman"/>
                <w:color w:val="000000"/>
                <w:sz w:val="22"/>
                <w:szCs w:val="22"/>
              </w:rPr>
              <w:t>*</w:t>
            </w:r>
            <w:r w:rsidRPr="002F0AAF">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OR </w:t>
            </w:r>
            <w:r w:rsidRPr="002F0AAF">
              <w:rPr>
                <w:rFonts w:ascii="Calibri" w:eastAsia="Times New Roman" w:hAnsi="Calibri" w:cs="Times New Roman"/>
                <w:color w:val="000000"/>
                <w:sz w:val="22"/>
                <w:szCs w:val="22"/>
              </w:rPr>
              <w:t>PHYS 311</w:t>
            </w:r>
            <w:r>
              <w:rPr>
                <w:rFonts w:ascii="Calibri" w:eastAsia="Times New Roman" w:hAnsi="Calibri" w:cs="Times New Roman"/>
                <w:color w:val="000000"/>
              </w:rPr>
              <w:t xml:space="preserve"> </w:t>
            </w:r>
            <w:r w:rsidRPr="002F0AAF">
              <w:rPr>
                <w:rFonts w:ascii="Calibri" w:eastAsia="Times New Roman" w:hAnsi="Calibri" w:cs="Times New Roman"/>
                <w:color w:val="000000"/>
                <w:sz w:val="22"/>
                <w:szCs w:val="22"/>
              </w:rPr>
              <w:t>Thermodynamics (Odd Years)</w:t>
            </w:r>
            <w:r>
              <w:rPr>
                <w:rFonts w:ascii="Calibri" w:eastAsia="Times New Roman" w:hAnsi="Calibri" w:cs="Times New Roman"/>
                <w:color w:val="000000"/>
                <w:sz w:val="22"/>
                <w:szCs w:val="22"/>
              </w:rPr>
              <w:t>*</w:t>
            </w:r>
          </w:p>
        </w:tc>
        <w:tc>
          <w:tcPr>
            <w:tcW w:w="810" w:type="dxa"/>
          </w:tcPr>
          <w:p w14:paraId="2F430AD7" w14:textId="54F12254" w:rsidR="00C170F9" w:rsidRPr="008C517B" w:rsidRDefault="0041068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07DB9A4D" w14:textId="6BAB3DDA" w:rsidR="00E47248" w:rsidRPr="00503B8D" w:rsidRDefault="00E47248" w:rsidP="00E47248">
            <w:pPr>
              <w:pStyle w:val="ListParagraph"/>
              <w:numPr>
                <w:ilvl w:val="0"/>
                <w:numId w:val="27"/>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Prereq for 307 is PHY </w:t>
            </w:r>
            <w:r w:rsidR="00BB5E9A">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minimum grade of C</w:t>
            </w:r>
          </w:p>
          <w:p w14:paraId="3A039AD8" w14:textId="7A7EA727" w:rsidR="00503B8D" w:rsidRPr="00E47248" w:rsidRDefault="00E47248" w:rsidP="00BB5E9A">
            <w:pPr>
              <w:pStyle w:val="ListParagraph"/>
              <w:numPr>
                <w:ilvl w:val="0"/>
                <w:numId w:val="27"/>
              </w:numPr>
              <w:rPr>
                <w:rFonts w:ascii="Minion Pro Bold Cond Ital" w:eastAsia="MS Gothic" w:hAnsi="Minion Pro Bold Cond Ital" w:cs="Minion Pro Bold Cond Ital"/>
                <w:color w:val="000000"/>
                <w:w w:val="95"/>
                <w:sz w:val="20"/>
                <w:szCs w:val="20"/>
              </w:rPr>
            </w:pPr>
            <w:r w:rsidRPr="00E47248">
              <w:rPr>
                <w:rFonts w:asciiTheme="majorHAnsi" w:eastAsia="MS Gothic" w:hAnsiTheme="majorHAnsi" w:cs="Minion Pro Bold Cond Ital"/>
                <w:color w:val="000000"/>
                <w:w w:val="95"/>
                <w:sz w:val="20"/>
                <w:szCs w:val="20"/>
              </w:rPr>
              <w:t xml:space="preserve">Prereq for 311 are PHYS </w:t>
            </w:r>
            <w:r w:rsidR="00BB5E9A">
              <w:rPr>
                <w:rFonts w:asciiTheme="majorHAnsi" w:eastAsia="MS Gothic" w:hAnsiTheme="majorHAnsi" w:cs="Minion Pro Bold Cond Ital"/>
                <w:color w:val="000000"/>
                <w:w w:val="95"/>
                <w:sz w:val="20"/>
                <w:szCs w:val="20"/>
              </w:rPr>
              <w:t>101</w:t>
            </w:r>
            <w:r w:rsidRPr="00E47248">
              <w:rPr>
                <w:rFonts w:asciiTheme="majorHAnsi" w:eastAsia="MS Gothic" w:hAnsiTheme="majorHAnsi" w:cs="Minion Pro Bold Cond Ital"/>
                <w:color w:val="000000"/>
                <w:w w:val="95"/>
                <w:sz w:val="20"/>
                <w:szCs w:val="20"/>
              </w:rPr>
              <w:t>, MATH 213: minimum grade of C</w:t>
            </w:r>
          </w:p>
        </w:tc>
      </w:tr>
      <w:tr w:rsidR="00C170F9" w:rsidRPr="00A52EF9" w14:paraId="4D99B663" w14:textId="77777777" w:rsidTr="00131758">
        <w:trPr>
          <w:trHeight w:val="196"/>
        </w:trPr>
        <w:tc>
          <w:tcPr>
            <w:tcW w:w="4500" w:type="dxa"/>
          </w:tcPr>
          <w:p w14:paraId="4BFFEE82" w14:textId="0A2603FB" w:rsidR="00C170F9" w:rsidRPr="00066C4F" w:rsidRDefault="00066C4F" w:rsidP="00AF27F3">
            <w:pPr>
              <w:pStyle w:val="TableParagraph"/>
              <w:tabs>
                <w:tab w:val="left" w:pos="5399"/>
              </w:tabs>
              <w:rPr>
                <w:rFonts w:ascii="Calibri" w:hAnsi="Calibri"/>
                <w:spacing w:val="2"/>
              </w:rPr>
            </w:pPr>
            <w:r>
              <w:rPr>
                <w:rFonts w:asciiTheme="majorHAnsi" w:eastAsia="Times New Roman" w:hAnsiTheme="majorHAnsi" w:cs="Times New Roman"/>
              </w:rPr>
              <w:t>CHEM 103 General Chemistry I*</w:t>
            </w:r>
          </w:p>
        </w:tc>
        <w:tc>
          <w:tcPr>
            <w:tcW w:w="810" w:type="dxa"/>
          </w:tcPr>
          <w:p w14:paraId="346DDB67" w14:textId="4EECC45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02F50634" w14:textId="0512BE1F" w:rsidR="00C170F9" w:rsidRPr="004471B7" w:rsidRDefault="00066C4F" w:rsidP="00AF27F3">
            <w:pPr>
              <w:pStyle w:val="ListParagraph"/>
              <w:numPr>
                <w:ilvl w:val="0"/>
                <w:numId w:val="19"/>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Math competency</w:t>
            </w:r>
            <w:r w:rsidR="006E53B4">
              <w:rPr>
                <w:rFonts w:asciiTheme="majorHAnsi" w:eastAsia="Times New Roman" w:hAnsiTheme="majorHAnsi" w:cs="Times New Roman"/>
                <w:sz w:val="22"/>
                <w:szCs w:val="22"/>
              </w:rPr>
              <w:t>/placement</w:t>
            </w:r>
            <w:r>
              <w:rPr>
                <w:rFonts w:asciiTheme="majorHAnsi" w:eastAsia="Times New Roman" w:hAnsiTheme="majorHAnsi" w:cs="Times New Roman"/>
                <w:sz w:val="22"/>
                <w:szCs w:val="22"/>
              </w:rPr>
              <w:t>; min</w:t>
            </w:r>
            <w:r w:rsidR="006E53B4">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grade of C</w:t>
            </w:r>
          </w:p>
          <w:p w14:paraId="7586C0A7" w14:textId="03B5525A" w:rsidR="004471B7" w:rsidRPr="00AF27F3" w:rsidRDefault="004471B7" w:rsidP="00AF27F3">
            <w:pPr>
              <w:pStyle w:val="ListParagraph"/>
              <w:numPr>
                <w:ilvl w:val="0"/>
                <w:numId w:val="19"/>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Satisfies Gen Ed Natural Science (NS)</w:t>
            </w:r>
          </w:p>
        </w:tc>
      </w:tr>
      <w:tr w:rsidR="00C170F9" w:rsidRPr="00A52EF9" w14:paraId="5E569EC7" w14:textId="77777777" w:rsidTr="00131758">
        <w:trPr>
          <w:trHeight w:val="196"/>
        </w:trPr>
        <w:tc>
          <w:tcPr>
            <w:tcW w:w="4500" w:type="dxa"/>
          </w:tcPr>
          <w:p w14:paraId="1CF6C736" w14:textId="5639C895" w:rsidR="00C170F9" w:rsidRPr="00A52EF9" w:rsidRDefault="00E4724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314 Cal</w:t>
            </w:r>
            <w:r w:rsidR="00066C4F">
              <w:rPr>
                <w:rFonts w:asciiTheme="majorHAnsi" w:eastAsia="Times New Roman" w:hAnsiTheme="majorHAnsi" w:cs="Times New Roman"/>
                <w:sz w:val="22"/>
                <w:szCs w:val="22"/>
              </w:rPr>
              <w:t>culus III*</w:t>
            </w:r>
          </w:p>
        </w:tc>
        <w:tc>
          <w:tcPr>
            <w:tcW w:w="810" w:type="dxa"/>
          </w:tcPr>
          <w:p w14:paraId="424534E3" w14:textId="0E8BD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01D0E449" w:rsidR="00C170F9" w:rsidRPr="00406CEA" w:rsidRDefault="00066C4F" w:rsidP="00406CEA">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w:t>
            </w:r>
            <w:r w:rsidR="00E47248">
              <w:rPr>
                <w:rFonts w:asciiTheme="majorHAnsi" w:eastAsia="Times New Roman" w:hAnsiTheme="majorHAnsi" w:cs="Times New Roman"/>
                <w:sz w:val="22"/>
                <w:szCs w:val="22"/>
              </w:rPr>
              <w:t xml:space="preserve"> MATH 213</w:t>
            </w:r>
            <w:r>
              <w:rPr>
                <w:rFonts w:asciiTheme="majorHAnsi" w:eastAsia="Times New Roman" w:hAnsiTheme="majorHAnsi" w:cs="Times New Roman"/>
                <w:sz w:val="22"/>
                <w:szCs w:val="22"/>
              </w:rPr>
              <w:t>; minimum grade of C</w:t>
            </w:r>
          </w:p>
        </w:tc>
      </w:tr>
      <w:tr w:rsidR="00C170F9" w:rsidRPr="00A52EF9" w14:paraId="7B4E3011" w14:textId="77777777" w:rsidTr="00131758">
        <w:trPr>
          <w:trHeight w:val="196"/>
        </w:trPr>
        <w:tc>
          <w:tcPr>
            <w:tcW w:w="4500" w:type="dxa"/>
          </w:tcPr>
          <w:p w14:paraId="3C162D68" w14:textId="2647E96C" w:rsidR="00C170F9" w:rsidRPr="00A52EF9" w:rsidRDefault="005F7B8A" w:rsidP="00C41C95">
            <w:pPr>
              <w:rPr>
                <w:rFonts w:asciiTheme="majorHAnsi" w:eastAsia="Times New Roman" w:hAnsiTheme="majorHAnsi" w:cs="Times New Roman"/>
                <w:sz w:val="22"/>
                <w:szCs w:val="22"/>
              </w:rPr>
            </w:pPr>
            <w:r w:rsidRPr="00AB2CCB">
              <w:rPr>
                <w:rFonts w:asciiTheme="majorHAnsi" w:eastAsia="Times New Roman" w:hAnsiTheme="majorHAnsi" w:cs="Times New Roman"/>
                <w:w w:val="90"/>
              </w:rPr>
              <w:t xml:space="preserve">Gen Ed Distribution course </w:t>
            </w:r>
            <w:r>
              <w:rPr>
                <w:rFonts w:asciiTheme="majorHAnsi" w:eastAsia="Times New Roman" w:hAnsiTheme="majorHAnsi" w:cs="Times New Roman"/>
                <w:w w:val="90"/>
              </w:rPr>
              <w:t xml:space="preserve">from </w:t>
            </w:r>
            <w:r w:rsidRPr="00DE6E9F">
              <w:rPr>
                <w:rFonts w:asciiTheme="majorHAnsi" w:eastAsia="Calibri" w:hAnsiTheme="majorHAnsi" w:cs="Calibri"/>
                <w:bCs/>
                <w:w w:val="80"/>
              </w:rPr>
              <w:t>Arts (A);</w:t>
            </w:r>
            <w:r w:rsidRPr="00DE6E9F">
              <w:rPr>
                <w:rFonts w:asciiTheme="majorHAnsi" w:eastAsia="Calibri" w:hAnsiTheme="majorHAnsi" w:cs="Calibri"/>
                <w:i/>
                <w:w w:val="80"/>
              </w:rPr>
              <w:t xml:space="preserve"> </w:t>
            </w:r>
            <w:r w:rsidRPr="00DE6E9F">
              <w:rPr>
                <w:rFonts w:asciiTheme="majorHAnsi" w:eastAsia="Calibri" w:hAnsiTheme="majorHAnsi" w:cs="Calibri"/>
                <w:bCs/>
                <w:w w:val="80"/>
              </w:rPr>
              <w:t>History</w:t>
            </w:r>
            <w:r w:rsidRPr="00DE6E9F">
              <w:rPr>
                <w:rFonts w:asciiTheme="majorHAnsi" w:eastAsia="Calibri" w:hAnsiTheme="majorHAnsi" w:cs="Calibri"/>
                <w:bCs/>
                <w:spacing w:val="-10"/>
                <w:w w:val="80"/>
              </w:rPr>
              <w:t xml:space="preserve"> </w:t>
            </w:r>
            <w:r w:rsidRPr="00DE6E9F">
              <w:rPr>
                <w:rFonts w:asciiTheme="majorHAnsi" w:eastAsia="Calibri" w:hAnsiTheme="majorHAnsi" w:cs="Calibri"/>
                <w:bCs/>
                <w:w w:val="80"/>
              </w:rPr>
              <w:t>(H);</w:t>
            </w:r>
            <w:r w:rsidRPr="00DE6E9F">
              <w:rPr>
                <w:rFonts w:asciiTheme="majorHAnsi" w:eastAsia="Calibri" w:hAnsiTheme="majorHAnsi" w:cs="Calibri"/>
                <w:bCs/>
                <w:spacing w:val="-8"/>
                <w:w w:val="80"/>
              </w:rPr>
              <w:t xml:space="preserve"> Literature (L</w:t>
            </w:r>
            <w:r w:rsidRPr="00DE6E9F">
              <w:rPr>
                <w:rFonts w:asciiTheme="majorHAnsi" w:eastAsia="Calibri" w:hAnsiTheme="majorHAnsi" w:cs="Calibri"/>
                <w:spacing w:val="-8"/>
                <w:w w:val="80"/>
              </w:rPr>
              <w:t>),</w:t>
            </w:r>
            <w:r w:rsidRPr="00DE6E9F">
              <w:rPr>
                <w:rFonts w:asciiTheme="majorHAnsi" w:eastAsia="Calibri" w:hAnsiTheme="majorHAnsi" w:cs="Calibri"/>
                <w:w w:val="80"/>
              </w:rPr>
              <w:t xml:space="preserve"> or </w:t>
            </w:r>
            <w:r w:rsidRPr="00DE6E9F">
              <w:rPr>
                <w:rFonts w:asciiTheme="majorHAnsi" w:hAnsiTheme="majorHAnsi"/>
                <w:w w:val="80"/>
              </w:rPr>
              <w:t>Social and Behavioral Sciences (SB)</w:t>
            </w:r>
          </w:p>
        </w:tc>
        <w:tc>
          <w:tcPr>
            <w:tcW w:w="810" w:type="dxa"/>
          </w:tcPr>
          <w:p w14:paraId="39D8C4F3" w14:textId="37AEEE7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2FD2A3CF" w:rsidR="00C170F9" w:rsidRPr="00220DE5" w:rsidRDefault="00C170F9" w:rsidP="005F7B8A">
            <w:pPr>
              <w:pStyle w:val="ListParagraph"/>
              <w:ind w:left="360"/>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0434582F" w14:textId="77777777" w:rsidR="006329FE" w:rsidRDefault="006329FE" w:rsidP="00063399">
            <w:pPr>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1F2976D" w14:textId="77777777" w:rsidR="00AE7D1F" w:rsidRPr="00D9359C" w:rsidRDefault="00AE7D1F" w:rsidP="00AE7D1F">
            <w:pPr>
              <w:pStyle w:val="ListParagraph"/>
              <w:numPr>
                <w:ilvl w:val="0"/>
                <w:numId w:val="19"/>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609DB317" w14:textId="0F276914" w:rsidR="0083446D" w:rsidRPr="00D460F1" w:rsidRDefault="0083446D" w:rsidP="00AE7D1F">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12224F">
              <w:rPr>
                <w:rFonts w:asciiTheme="majorHAnsi" w:eastAsia="Times New Roman" w:hAnsiTheme="majorHAnsi" w:cs="Times New Roman"/>
                <w:sz w:val="22"/>
                <w:szCs w:val="22"/>
              </w:rPr>
              <w:t xml:space="preserve"> in </w:t>
            </w:r>
            <w:r w:rsidR="00625F9F">
              <w:rPr>
                <w:rFonts w:asciiTheme="majorHAnsi" w:eastAsia="Times New Roman" w:hAnsiTheme="majorHAnsi" w:cs="Times New Roman"/>
                <w:sz w:val="22"/>
                <w:szCs w:val="22"/>
              </w:rPr>
              <w:t>Physics</w:t>
            </w:r>
            <w:r w:rsidR="0003716F">
              <w:rPr>
                <w:rFonts w:asciiTheme="majorHAnsi" w:eastAsia="Times New Roman" w:hAnsiTheme="majorHAnsi" w:cs="Times New Roman"/>
                <w:sz w:val="22"/>
                <w:szCs w:val="22"/>
              </w:rPr>
              <w:t xml:space="preserve"> major</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4F0F9A9C" w:rsidR="00C170F9" w:rsidRPr="008C517B" w:rsidRDefault="00D1335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10681">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2AFFB067" w:rsidR="00C170F9" w:rsidRPr="00012460" w:rsidRDefault="00406CEA" w:rsidP="00066C4F">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sidR="00066C4F">
              <w:rPr>
                <w:rFonts w:asciiTheme="majorHAnsi" w:eastAsia="Times New Roman" w:hAnsiTheme="majorHAnsi" w:cs="Times New Roman"/>
                <w:sz w:val="22"/>
                <w:szCs w:val="22"/>
              </w:rPr>
              <w:t>Physics</w:t>
            </w:r>
            <w:r w:rsidRPr="00012460">
              <w:rPr>
                <w:rFonts w:asciiTheme="majorHAnsi" w:eastAsia="Times New Roman" w:hAnsiTheme="majorHAnsi" w:cs="Times New Roman"/>
                <w:sz w:val="22"/>
                <w:szCs w:val="22"/>
              </w:rPr>
              <w:t xml:space="preserve"> and Secondary Education advisors in Sept. to discuss</w:t>
            </w:r>
            <w:r w:rsidR="00B76576">
              <w:rPr>
                <w:rFonts w:asciiTheme="majorHAnsi" w:eastAsia="Times New Roman" w:hAnsiTheme="majorHAnsi" w:cs="Times New Roman"/>
                <w:sz w:val="22"/>
                <w:szCs w:val="22"/>
              </w:rPr>
              <w:t xml:space="preserve"> your schedule for next semester.</w:t>
            </w:r>
          </w:p>
        </w:tc>
      </w:tr>
    </w:tbl>
    <w:p w14:paraId="67DF786E" w14:textId="77777777" w:rsidR="00BB5E9A" w:rsidRDefault="00BB5E9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7B687B0D" w:rsidR="00C170F9" w:rsidRPr="00A52EF9" w:rsidRDefault="00066C4F" w:rsidP="00041C05">
            <w:pPr>
              <w:rPr>
                <w:rFonts w:asciiTheme="majorHAnsi" w:eastAsia="Times New Roman" w:hAnsiTheme="majorHAnsi" w:cs="Times New Roman"/>
                <w:sz w:val="22"/>
                <w:szCs w:val="22"/>
              </w:rPr>
            </w:pPr>
            <w:r>
              <w:rPr>
                <w:rFonts w:asciiTheme="majorHAnsi" w:eastAsia="Times New Roman" w:hAnsiTheme="majorHAnsi" w:cstheme="majorHAnsi"/>
                <w:color w:val="000000"/>
                <w:sz w:val="22"/>
                <w:szCs w:val="22"/>
              </w:rPr>
              <w:t>PHYS 312 Math Methods*</w:t>
            </w:r>
          </w:p>
        </w:tc>
        <w:tc>
          <w:tcPr>
            <w:tcW w:w="810" w:type="dxa"/>
          </w:tcPr>
          <w:p w14:paraId="6DE2F8A4" w14:textId="3759E48D" w:rsidR="00C170F9" w:rsidRPr="008C517B" w:rsidRDefault="004471B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C0463F9" w:rsidR="00503B8D" w:rsidRPr="004471B7" w:rsidRDefault="00E47248" w:rsidP="004471B7">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314</w:t>
            </w:r>
            <w:r w:rsidR="00291956" w:rsidRPr="004471B7">
              <w:rPr>
                <w:rFonts w:asciiTheme="majorHAnsi" w:eastAsia="MS Gothic" w:hAnsiTheme="majorHAnsi" w:cs="Minion Pro Bold Cond Ital"/>
                <w:color w:val="000000"/>
                <w:sz w:val="22"/>
                <w:szCs w:val="22"/>
              </w:rPr>
              <w:t xml:space="preserve">; </w:t>
            </w:r>
            <w:r w:rsidR="00291956" w:rsidRPr="004471B7">
              <w:rPr>
                <w:rFonts w:asciiTheme="majorHAnsi" w:eastAsia="Times New Roman" w:hAnsiTheme="majorHAnsi" w:cs="Times New Roman"/>
                <w:sz w:val="22"/>
                <w:szCs w:val="22"/>
              </w:rPr>
              <w:t>minimum grade of C</w:t>
            </w:r>
          </w:p>
        </w:tc>
      </w:tr>
      <w:tr w:rsidR="00C170F9" w:rsidRPr="00A52EF9" w14:paraId="36E2AE84" w14:textId="77777777" w:rsidTr="00131758">
        <w:trPr>
          <w:trHeight w:val="196"/>
        </w:trPr>
        <w:tc>
          <w:tcPr>
            <w:tcW w:w="4500" w:type="dxa"/>
          </w:tcPr>
          <w:p w14:paraId="594490D4" w14:textId="08BF3B44" w:rsidR="00C170F9" w:rsidRPr="004471B7" w:rsidRDefault="004471B7" w:rsidP="00326C77">
            <w:pPr>
              <w:pStyle w:val="TableParagraph"/>
              <w:tabs>
                <w:tab w:val="left" w:pos="5399"/>
              </w:tabs>
              <w:rPr>
                <w:rFonts w:ascii="Calibri" w:hAnsi="Calibri"/>
                <w:spacing w:val="2"/>
              </w:rPr>
            </w:pPr>
            <w:r w:rsidRPr="004471B7">
              <w:rPr>
                <w:rFonts w:ascii="Calibri" w:hAnsi="Calibri" w:cstheme="majorHAnsi"/>
              </w:rPr>
              <w:t>PHYS 313 Junior Laboratory*</w:t>
            </w:r>
          </w:p>
        </w:tc>
        <w:tc>
          <w:tcPr>
            <w:tcW w:w="810" w:type="dxa"/>
          </w:tcPr>
          <w:p w14:paraId="3674F958" w14:textId="7074ABC6" w:rsidR="00C170F9" w:rsidRPr="008C517B" w:rsidRDefault="004471B7"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630B514C" w:rsidR="00C170F9" w:rsidRPr="00E47248" w:rsidRDefault="003D3500" w:rsidP="00BB5E9A">
            <w:pPr>
              <w:pStyle w:val="ListParagraph"/>
              <w:numPr>
                <w:ilvl w:val="0"/>
                <w:numId w:val="21"/>
              </w:numPr>
              <w:rPr>
                <w:rFonts w:asciiTheme="majorHAnsi" w:eastAsia="MS Gothic" w:hAnsiTheme="majorHAnsi" w:cs="Minion Pro Bold Cond Ital"/>
                <w:color w:val="000000"/>
                <w:sz w:val="20"/>
                <w:szCs w:val="20"/>
              </w:rPr>
            </w:pPr>
            <w:r w:rsidRPr="00E47248">
              <w:rPr>
                <w:rFonts w:asciiTheme="majorHAnsi" w:eastAsia="MS Gothic" w:hAnsiTheme="majorHAnsi" w:cs="Minion Pro Bold Cond Ital"/>
                <w:color w:val="000000"/>
                <w:sz w:val="20"/>
                <w:szCs w:val="20"/>
              </w:rPr>
              <w:t>Prereq</w:t>
            </w:r>
            <w:r w:rsidR="00E47248" w:rsidRPr="00E47248">
              <w:rPr>
                <w:rFonts w:asciiTheme="majorHAnsi" w:eastAsia="MS Gothic" w:hAnsiTheme="majorHAnsi" w:cs="Minion Pro Bold Cond Ital"/>
                <w:color w:val="000000"/>
                <w:sz w:val="20"/>
                <w:szCs w:val="20"/>
              </w:rPr>
              <w:t xml:space="preserve">s are PHYS </w:t>
            </w:r>
            <w:r w:rsidR="00BB5E9A">
              <w:rPr>
                <w:rFonts w:asciiTheme="majorHAnsi" w:eastAsia="MS Gothic" w:hAnsiTheme="majorHAnsi" w:cs="Minion Pro Bold Cond Ital"/>
                <w:color w:val="000000"/>
                <w:sz w:val="20"/>
                <w:szCs w:val="20"/>
              </w:rPr>
              <w:t>102</w:t>
            </w:r>
            <w:r w:rsidR="00E47248" w:rsidRPr="00E47248">
              <w:rPr>
                <w:rFonts w:asciiTheme="majorHAnsi" w:eastAsia="MS Gothic" w:hAnsiTheme="majorHAnsi" w:cs="Minion Pro Bold Cond Ital"/>
                <w:color w:val="000000"/>
                <w:sz w:val="20"/>
                <w:szCs w:val="20"/>
              </w:rPr>
              <w:t xml:space="preserve"> and PHYS 307</w:t>
            </w:r>
            <w:r w:rsidR="00291956" w:rsidRPr="00E47248">
              <w:rPr>
                <w:rFonts w:asciiTheme="majorHAnsi" w:eastAsia="MS Gothic" w:hAnsiTheme="majorHAnsi" w:cs="Minion Pro Bold Cond Ital"/>
                <w:color w:val="000000"/>
                <w:sz w:val="20"/>
                <w:szCs w:val="20"/>
              </w:rPr>
              <w:t xml:space="preserve">; </w:t>
            </w:r>
            <w:r w:rsidR="00291956" w:rsidRPr="00E47248">
              <w:rPr>
                <w:rFonts w:asciiTheme="majorHAnsi" w:eastAsia="Times New Roman" w:hAnsiTheme="majorHAnsi" w:cs="Times New Roman"/>
                <w:sz w:val="20"/>
                <w:szCs w:val="20"/>
              </w:rPr>
              <w:t>minimum grade of C</w:t>
            </w:r>
          </w:p>
        </w:tc>
      </w:tr>
      <w:tr w:rsidR="004471B7" w:rsidRPr="00A52EF9" w14:paraId="1853391B" w14:textId="77777777" w:rsidTr="00131758">
        <w:trPr>
          <w:trHeight w:val="196"/>
        </w:trPr>
        <w:tc>
          <w:tcPr>
            <w:tcW w:w="4500" w:type="dxa"/>
          </w:tcPr>
          <w:p w14:paraId="4B518423" w14:textId="3A9299CA" w:rsidR="004471B7" w:rsidRDefault="004471B7" w:rsidP="00220DE5">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CHEM 104 General Chemistry II*</w:t>
            </w:r>
          </w:p>
        </w:tc>
        <w:tc>
          <w:tcPr>
            <w:tcW w:w="810" w:type="dxa"/>
          </w:tcPr>
          <w:p w14:paraId="11470C08" w14:textId="2522BE1D" w:rsidR="004471B7" w:rsidRPr="008C517B" w:rsidRDefault="004471B7"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DA55629" w14:textId="77777777" w:rsidR="004471B7" w:rsidRPr="00220DE5" w:rsidRDefault="004471B7"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AE75921" w14:textId="40E42F4F" w:rsidR="004471B7" w:rsidRDefault="004471B7" w:rsidP="007A2B96">
            <w:pPr>
              <w:pStyle w:val="ListParagraph"/>
              <w:numPr>
                <w:ilvl w:val="0"/>
                <w:numId w:val="21"/>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CHEM 103; minimum grade of C-</w:t>
            </w:r>
          </w:p>
        </w:tc>
      </w:tr>
      <w:tr w:rsidR="00C170F9" w:rsidRPr="00A52EF9" w14:paraId="10342A2F" w14:textId="77777777" w:rsidTr="00131758">
        <w:trPr>
          <w:trHeight w:val="196"/>
        </w:trPr>
        <w:tc>
          <w:tcPr>
            <w:tcW w:w="4500" w:type="dxa"/>
          </w:tcPr>
          <w:p w14:paraId="2E7DA25D" w14:textId="456D13C1" w:rsidR="00C170F9" w:rsidRPr="00A52EF9" w:rsidRDefault="00066C4F" w:rsidP="00220DE5">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FNED </w:t>
            </w:r>
            <w:r w:rsidR="006E53B4">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 xml:space="preserve">46 Schooling </w:t>
            </w:r>
            <w:r w:rsidR="006E53B4">
              <w:rPr>
                <w:rFonts w:asciiTheme="majorHAnsi" w:eastAsia="MS Gothic" w:hAnsiTheme="majorHAnsi" w:cs="Minion Pro Bold Cond Ital"/>
                <w:color w:val="000000"/>
                <w:sz w:val="22"/>
                <w:szCs w:val="22"/>
              </w:rPr>
              <w:t>for Social Justice</w:t>
            </w:r>
            <w:r>
              <w:rPr>
                <w:rFonts w:asciiTheme="majorHAnsi" w:eastAsia="MS Gothic" w:hAnsiTheme="majorHAnsi" w:cs="Minion Pro Bold Cond Ital"/>
                <w:color w:val="000000"/>
                <w:sz w:val="22"/>
                <w:szCs w:val="22"/>
              </w:rPr>
              <w:t>*</w:t>
            </w:r>
          </w:p>
        </w:tc>
        <w:tc>
          <w:tcPr>
            <w:tcW w:w="810" w:type="dxa"/>
          </w:tcPr>
          <w:p w14:paraId="24CA9AEF" w14:textId="2533E29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6E9346FC" w:rsidR="00291956" w:rsidRPr="003D3500" w:rsidRDefault="00066C4F" w:rsidP="007A2B96">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FYW with minimum grade of B; m</w:t>
            </w:r>
            <w:r w:rsidRPr="00012460">
              <w:rPr>
                <w:rFonts w:asciiTheme="majorHAnsi" w:eastAsia="MS Gothic" w:hAnsiTheme="majorHAnsi" w:cs="Minion Pro Bold Cond Ital"/>
                <w:color w:val="000000"/>
                <w:sz w:val="22"/>
                <w:szCs w:val="22"/>
              </w:rPr>
              <w:t>inimum grade of B</w:t>
            </w:r>
            <w:r>
              <w:rPr>
                <w:rFonts w:asciiTheme="majorHAnsi" w:eastAsia="MS Gothic" w:hAnsiTheme="majorHAnsi" w:cs="Minion Pro Bold Cond Ital"/>
                <w:color w:val="000000"/>
                <w:sz w:val="22"/>
                <w:szCs w:val="22"/>
              </w:rPr>
              <w:t xml:space="preserve">- in FNED </w:t>
            </w:r>
            <w:r w:rsidR="006E53B4">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46.</w:t>
            </w:r>
          </w:p>
        </w:tc>
      </w:tr>
      <w:tr w:rsidR="00C170F9" w:rsidRPr="00A52EF9" w14:paraId="2547F11B" w14:textId="77777777" w:rsidTr="00131758">
        <w:trPr>
          <w:trHeight w:val="196"/>
        </w:trPr>
        <w:tc>
          <w:tcPr>
            <w:tcW w:w="4500" w:type="dxa"/>
          </w:tcPr>
          <w:p w14:paraId="3C431634" w14:textId="4D751320" w:rsidR="00C170F9" w:rsidRPr="005F3EEB" w:rsidRDefault="004471B7" w:rsidP="005F7B8A">
            <w:pPr>
              <w:rPr>
                <w:rFonts w:ascii="Calibri" w:hAnsi="Calibri"/>
                <w:color w:val="000000"/>
                <w:sz w:val="20"/>
                <w:szCs w:val="20"/>
              </w:rPr>
            </w:pPr>
            <w:r w:rsidRPr="00602FC5">
              <w:rPr>
                <w:rFonts w:ascii="Calibri" w:hAnsi="Calibri"/>
                <w:color w:val="000000"/>
                <w:sz w:val="20"/>
                <w:szCs w:val="20"/>
              </w:rPr>
              <w:t>Gen Ed Connections (C)*</w:t>
            </w:r>
            <w:r w:rsidRPr="00602FC5">
              <w:rPr>
                <w:rFonts w:asciiTheme="majorHAnsi" w:hAnsiTheme="majorHAnsi"/>
                <w:w w:val="80"/>
                <w:sz w:val="20"/>
                <w:szCs w:val="20"/>
              </w:rPr>
              <w:t xml:space="preserve"> OR PSCI 357 </w:t>
            </w:r>
            <w:r w:rsidRPr="00602FC5">
              <w:rPr>
                <w:rFonts w:ascii="Calibri" w:hAnsi="Calibri" w:cstheme="majorHAnsi"/>
                <w:w w:val="80"/>
                <w:sz w:val="20"/>
                <w:szCs w:val="20"/>
              </w:rPr>
              <w:t>Historical &amp; Contemporary Contexts of Science</w:t>
            </w:r>
            <w:r>
              <w:rPr>
                <w:rFonts w:ascii="Calibri" w:hAnsi="Calibri" w:cstheme="majorHAnsi"/>
                <w:w w:val="80"/>
                <w:sz w:val="20"/>
                <w:szCs w:val="20"/>
              </w:rPr>
              <w:t>*</w:t>
            </w:r>
            <w:r w:rsidRPr="00602FC5">
              <w:rPr>
                <w:rFonts w:asciiTheme="majorHAnsi" w:hAnsiTheme="majorHAnsi"/>
                <w:w w:val="80"/>
                <w:sz w:val="20"/>
                <w:szCs w:val="20"/>
              </w:rPr>
              <w:t xml:space="preserve"> if being offered</w:t>
            </w:r>
          </w:p>
        </w:tc>
        <w:tc>
          <w:tcPr>
            <w:tcW w:w="810" w:type="dxa"/>
          </w:tcPr>
          <w:p w14:paraId="74B7AD84" w14:textId="19AA0F78" w:rsidR="00C170F9" w:rsidRPr="008C517B" w:rsidRDefault="004471B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3664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1594D251" w14:textId="77777777" w:rsidR="004471B7" w:rsidRDefault="004471B7" w:rsidP="004471B7">
            <w:pPr>
              <w:pStyle w:val="ListParagraph"/>
              <w:numPr>
                <w:ilvl w:val="0"/>
                <w:numId w:val="21"/>
              </w:numPr>
              <w:rPr>
                <w:rFonts w:asciiTheme="majorHAnsi" w:eastAsia="MS Gothic" w:hAnsiTheme="majorHAnsi" w:cs="Minion Pro Bold Cond Ital"/>
                <w:color w:val="000000"/>
                <w:sz w:val="22"/>
                <w:szCs w:val="22"/>
              </w:rPr>
            </w:pPr>
            <w:r w:rsidRPr="00DC7933">
              <w:rPr>
                <w:rFonts w:asciiTheme="majorHAnsi" w:eastAsia="MS Gothic" w:hAnsiTheme="majorHAnsi" w:cs="Minion Pro Bold Cond Ital"/>
                <w:color w:val="000000"/>
                <w:sz w:val="22"/>
                <w:szCs w:val="22"/>
              </w:rPr>
              <w:t>Prereq. for (C) is 45 credits, FYW and FYS</w:t>
            </w:r>
          </w:p>
          <w:p w14:paraId="45889EFC" w14:textId="09552EFE" w:rsidR="00C170F9" w:rsidRPr="004471B7" w:rsidRDefault="004471B7" w:rsidP="004471B7">
            <w:pPr>
              <w:pStyle w:val="ListParagraph"/>
              <w:numPr>
                <w:ilvl w:val="0"/>
                <w:numId w:val="21"/>
              </w:numPr>
              <w:rPr>
                <w:rFonts w:asciiTheme="majorHAnsi" w:eastAsia="MS Gothic" w:hAnsiTheme="majorHAnsi" w:cs="Minion Pro Bold Cond Ital"/>
                <w:color w:val="000000"/>
                <w:sz w:val="22"/>
                <w:szCs w:val="22"/>
              </w:rPr>
            </w:pPr>
            <w:r w:rsidRPr="004471B7">
              <w:rPr>
                <w:rFonts w:asciiTheme="majorHAnsi" w:eastAsia="MS Gothic" w:hAnsiTheme="majorHAnsi" w:cs="Minion Pro Bold Cond Ital"/>
                <w:color w:val="000000"/>
                <w:sz w:val="20"/>
                <w:szCs w:val="20"/>
              </w:rPr>
              <w:t>Prereq. for PSCI 357 is any Gen Ed NS</w:t>
            </w:r>
          </w:p>
        </w:tc>
      </w:tr>
      <w:tr w:rsidR="008C2344" w:rsidRPr="00A52EF9" w14:paraId="07EDE41B" w14:textId="77777777" w:rsidTr="00131758">
        <w:trPr>
          <w:trHeight w:val="196"/>
        </w:trPr>
        <w:tc>
          <w:tcPr>
            <w:tcW w:w="4500" w:type="dxa"/>
          </w:tcPr>
          <w:p w14:paraId="4D42717A" w14:textId="137F17C9" w:rsidR="008C2344" w:rsidRPr="00291956" w:rsidRDefault="008C2344" w:rsidP="004471B7">
            <w:pPr>
              <w:rPr>
                <w:rFonts w:asciiTheme="majorHAnsi" w:eastAsia="MS Gothic" w:hAnsiTheme="majorHAnsi" w:cs="Minion Pro Bold Cond Ital"/>
                <w:color w:val="000000"/>
                <w:w w:val="90"/>
                <w:sz w:val="22"/>
                <w:szCs w:val="22"/>
              </w:rPr>
            </w:pPr>
            <w:r w:rsidRPr="00291956">
              <w:rPr>
                <w:rFonts w:asciiTheme="majorHAnsi" w:eastAsia="MS Gothic" w:hAnsiTheme="majorHAnsi" w:cs="Minion Pro Bold Cond Ital"/>
                <w:color w:val="000000"/>
                <w:w w:val="90"/>
                <w:sz w:val="22"/>
                <w:szCs w:val="22"/>
              </w:rPr>
              <w:t xml:space="preserve">SUMMER SESSION: </w:t>
            </w:r>
            <w:r w:rsidR="004471B7">
              <w:rPr>
                <w:rFonts w:asciiTheme="majorHAnsi" w:eastAsia="MS Gothic" w:hAnsiTheme="majorHAnsi" w:cs="Minion Pro Bold Cond Ital"/>
                <w:color w:val="000000"/>
                <w:w w:val="90"/>
                <w:sz w:val="22"/>
                <w:szCs w:val="22"/>
              </w:rPr>
              <w:t>BIOL 111 General Biology I and BIOL 112 General Biology II* (See note)</w:t>
            </w:r>
          </w:p>
        </w:tc>
        <w:tc>
          <w:tcPr>
            <w:tcW w:w="810" w:type="dxa"/>
          </w:tcPr>
          <w:p w14:paraId="09083CBA" w14:textId="510A1E42" w:rsidR="008C2344" w:rsidRPr="008C517B" w:rsidRDefault="004471B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(8</w:t>
            </w:r>
            <w:r w:rsidR="008C2344">
              <w:rPr>
                <w:rFonts w:asciiTheme="majorHAnsi" w:eastAsia="Times New Roman" w:hAnsiTheme="majorHAnsi" w:cs="Times New Roman"/>
                <w:color w:val="800000"/>
                <w:sz w:val="22"/>
                <w:szCs w:val="22"/>
              </w:rPr>
              <w:t>) Su</w:t>
            </w:r>
          </w:p>
        </w:tc>
        <w:tc>
          <w:tcPr>
            <w:tcW w:w="270" w:type="dxa"/>
            <w:shd w:val="clear" w:color="auto" w:fill="D9D9D9" w:themeFill="background1" w:themeFillShade="D9"/>
          </w:tcPr>
          <w:p w14:paraId="1C0E5229" w14:textId="77777777" w:rsidR="008C2344" w:rsidRPr="00116C00" w:rsidRDefault="008C2344" w:rsidP="00C170F9">
            <w:pPr>
              <w:pStyle w:val="ListParagraph"/>
              <w:ind w:left="360"/>
              <w:rPr>
                <w:rFonts w:asciiTheme="majorHAnsi" w:eastAsia="Times New Roman" w:hAnsiTheme="majorHAnsi" w:cs="Times New Roman"/>
                <w:sz w:val="22"/>
                <w:szCs w:val="22"/>
              </w:rPr>
            </w:pPr>
          </w:p>
        </w:tc>
        <w:tc>
          <w:tcPr>
            <w:tcW w:w="5580" w:type="dxa"/>
          </w:tcPr>
          <w:p w14:paraId="5E2503A6" w14:textId="77777777" w:rsidR="008C2344" w:rsidRDefault="008C2344" w:rsidP="0001246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p w14:paraId="6C72B746" w14:textId="11A0E4EA" w:rsidR="004471B7" w:rsidRPr="00012460" w:rsidRDefault="004471B7" w:rsidP="0001246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BIOL 111 with minimum of C- is prereq for BIOL 112</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4D20F3C3" w14:textId="77777777" w:rsidR="006329FE" w:rsidRDefault="006329FE" w:rsidP="00643104">
            <w:pPr>
              <w:rPr>
                <w:rFonts w:asciiTheme="majorHAnsi" w:eastAsia="Times New Roman" w:hAnsiTheme="majorHAnsi" w:cs="Times New Roman"/>
                <w:sz w:val="22"/>
                <w:szCs w:val="22"/>
              </w:rPr>
            </w:pPr>
          </w:p>
          <w:p w14:paraId="193BA35A" w14:textId="3A397E10" w:rsidR="00566B20" w:rsidRPr="00566B20" w:rsidRDefault="00566B20" w:rsidP="00643104">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FC9B633" w14:textId="77777777" w:rsidR="0003716F" w:rsidRPr="00643104" w:rsidRDefault="0003716F" w:rsidP="00AE7D1F">
            <w:pPr>
              <w:pStyle w:val="ListParagraph"/>
              <w:numPr>
                <w:ilvl w:val="0"/>
                <w:numId w:val="21"/>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Core Academic Skills for Educators (ETS#  5751)</w:t>
            </w:r>
          </w:p>
          <w:p w14:paraId="185F90D5" w14:textId="77777777" w:rsidR="0003716F" w:rsidRPr="00643104" w:rsidRDefault="0003716F" w:rsidP="00AE7D1F">
            <w:pPr>
              <w:pStyle w:val="ListParagraph"/>
              <w:numPr>
                <w:ilvl w:val="0"/>
                <w:numId w:val="21"/>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Apply to Feinstein School of Education (FSEHD)</w:t>
            </w:r>
          </w:p>
          <w:p w14:paraId="32A8226A" w14:textId="77777777" w:rsidR="00AE7D1F" w:rsidRPr="00D9359C" w:rsidRDefault="00AE7D1F" w:rsidP="00AE7D1F">
            <w:pPr>
              <w:pStyle w:val="ListParagraph"/>
              <w:numPr>
                <w:ilvl w:val="0"/>
                <w:numId w:val="21"/>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045D7C0D" w14:textId="773D12F9" w:rsidR="00C170F9" w:rsidRPr="00D460F1" w:rsidRDefault="0003716F" w:rsidP="00AE7D1F">
            <w:pPr>
              <w:pStyle w:val="ListParagraph"/>
              <w:numPr>
                <w:ilvl w:val="0"/>
                <w:numId w:val="21"/>
              </w:numPr>
              <w:rPr>
                <w:rFonts w:asciiTheme="majorHAnsi" w:eastAsia="Times New Roman" w:hAnsiTheme="majorHAnsi" w:cs="Times New Roman"/>
                <w:sz w:val="22"/>
                <w:szCs w:val="22"/>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2.50</w:t>
            </w:r>
            <w:r w:rsidRPr="00643104">
              <w:rPr>
                <w:rFonts w:asciiTheme="majorHAnsi" w:eastAsia="Times New Roman" w:hAnsiTheme="majorHAnsi" w:cs="Times New Roman"/>
                <w:sz w:val="20"/>
                <w:szCs w:val="20"/>
              </w:rPr>
              <w:t xml:space="preserve"> </w:t>
            </w:r>
            <w:r w:rsidR="003D3500" w:rsidRPr="00643104">
              <w:rPr>
                <w:rFonts w:asciiTheme="majorHAnsi" w:eastAsia="Times New Roman" w:hAnsiTheme="majorHAnsi" w:cs="Times New Roman"/>
                <w:sz w:val="20"/>
                <w:szCs w:val="20"/>
              </w:rPr>
              <w:t xml:space="preserve"> </w:t>
            </w:r>
            <w:r w:rsidRPr="00643104">
              <w:rPr>
                <w:rFonts w:asciiTheme="majorHAnsi" w:eastAsia="Times New Roman" w:hAnsiTheme="majorHAnsi" w:cs="Times New Roman"/>
                <w:sz w:val="20"/>
                <w:szCs w:val="20"/>
              </w:rPr>
              <w:t xml:space="preserve">in </w:t>
            </w:r>
            <w:r w:rsidR="004471B7">
              <w:rPr>
                <w:rFonts w:asciiTheme="majorHAnsi" w:eastAsia="Times New Roman" w:hAnsiTheme="majorHAnsi" w:cs="Times New Roman"/>
                <w:sz w:val="20"/>
                <w:szCs w:val="20"/>
              </w:rPr>
              <w:t>Physics</w:t>
            </w:r>
            <w:r w:rsidRPr="00643104">
              <w:rPr>
                <w:rFonts w:asciiTheme="majorHAnsi" w:eastAsia="Times New Roman" w:hAnsiTheme="majorHAnsi" w:cs="Times New Roman"/>
                <w:sz w:val="20"/>
                <w:szCs w:val="20"/>
              </w:rPr>
              <w:t xml:space="preserve">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246033A5" w:rsidR="00C170F9" w:rsidRPr="004471B7" w:rsidRDefault="004471B7" w:rsidP="00DE63D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17-18</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4784EB9D" w:rsidR="00C170F9" w:rsidRPr="00291956" w:rsidRDefault="00C170F9" w:rsidP="0083446D">
            <w:pPr>
              <w:pStyle w:val="ListParagraph"/>
              <w:numPr>
                <w:ilvl w:val="0"/>
                <w:numId w:val="22"/>
              </w:numPr>
              <w:rPr>
                <w:rFonts w:ascii="Minion Pro Bold Cond Ital" w:eastAsia="MS Gothic" w:hAnsi="Minion Pro Bold Cond Ital" w:cs="Minion Pro Bold Cond Ital"/>
                <w:color w:val="000000"/>
                <w:sz w:val="18"/>
                <w:szCs w:val="18"/>
              </w:rPr>
            </w:pPr>
            <w:r w:rsidRPr="00291956">
              <w:rPr>
                <w:rFonts w:asciiTheme="majorHAnsi" w:eastAsia="Times New Roman" w:hAnsiTheme="majorHAnsi" w:cs="Times New Roman"/>
                <w:sz w:val="18"/>
                <w:szCs w:val="18"/>
              </w:rPr>
              <w:t xml:space="preserve">Make appointment </w:t>
            </w:r>
            <w:r w:rsidR="00D549E8" w:rsidRPr="00291956">
              <w:rPr>
                <w:rFonts w:asciiTheme="majorHAnsi" w:eastAsia="Times New Roman" w:hAnsiTheme="majorHAnsi" w:cs="Times New Roman"/>
                <w:sz w:val="18"/>
                <w:szCs w:val="18"/>
              </w:rPr>
              <w:t xml:space="preserve">in Feb. </w:t>
            </w:r>
            <w:r w:rsidRPr="00291956">
              <w:rPr>
                <w:rFonts w:asciiTheme="majorHAnsi" w:eastAsia="Times New Roman" w:hAnsiTheme="majorHAnsi" w:cs="Times New Roman"/>
                <w:sz w:val="18"/>
                <w:szCs w:val="18"/>
              </w:rPr>
              <w:t xml:space="preserve">with </w:t>
            </w:r>
            <w:r w:rsidR="00012460" w:rsidRPr="00291956">
              <w:rPr>
                <w:rFonts w:asciiTheme="majorHAnsi" w:eastAsia="Times New Roman" w:hAnsiTheme="majorHAnsi" w:cs="Times New Roman"/>
                <w:sz w:val="18"/>
                <w:szCs w:val="18"/>
              </w:rPr>
              <w:t xml:space="preserve">both </w:t>
            </w:r>
            <w:r w:rsidRPr="00291956">
              <w:rPr>
                <w:rFonts w:asciiTheme="majorHAnsi" w:eastAsia="Times New Roman" w:hAnsiTheme="majorHAnsi" w:cs="Times New Roman"/>
                <w:sz w:val="18"/>
                <w:szCs w:val="18"/>
              </w:rPr>
              <w:t>advisor</w:t>
            </w:r>
            <w:r w:rsidR="00012460" w:rsidRPr="00291956">
              <w:rPr>
                <w:rFonts w:asciiTheme="majorHAnsi" w:eastAsia="Times New Roman" w:hAnsiTheme="majorHAnsi" w:cs="Times New Roman"/>
                <w:sz w:val="18"/>
                <w:szCs w:val="18"/>
              </w:rPr>
              <w:t>s</w:t>
            </w:r>
            <w:r w:rsidRPr="00291956">
              <w:rPr>
                <w:rFonts w:asciiTheme="majorHAnsi" w:eastAsia="Times New Roman" w:hAnsiTheme="majorHAnsi" w:cs="Times New Roman"/>
                <w:sz w:val="18"/>
                <w:szCs w:val="18"/>
              </w:rPr>
              <w:t xml:space="preserve"> to discuss your schedule for next semester</w:t>
            </w:r>
          </w:p>
        </w:tc>
      </w:tr>
    </w:tbl>
    <w:p w14:paraId="5C935CC5" w14:textId="77777777" w:rsidR="005F3EEB" w:rsidRDefault="005F3EE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5E1BA0DE" w:rsidR="00C170F9" w:rsidRPr="00B75FA4" w:rsidRDefault="004471B7" w:rsidP="00012460">
            <w:pPr>
              <w:rPr>
                <w:rFonts w:asciiTheme="majorHAnsi" w:eastAsia="Times New Roman" w:hAnsiTheme="majorHAnsi" w:cs="Times New Roman"/>
                <w:sz w:val="22"/>
                <w:szCs w:val="22"/>
              </w:rPr>
            </w:pPr>
            <w:r w:rsidRPr="002F0AAF">
              <w:rPr>
                <w:rFonts w:ascii="Calibri" w:eastAsia="Times New Roman" w:hAnsi="Calibri" w:cs="Times New Roman"/>
                <w:color w:val="000000"/>
                <w:sz w:val="22"/>
                <w:szCs w:val="22"/>
              </w:rPr>
              <w:t>PHYS 307</w:t>
            </w:r>
            <w:r>
              <w:rPr>
                <w:rFonts w:ascii="Calibri" w:eastAsia="Times New Roman" w:hAnsi="Calibri" w:cs="Times New Roman"/>
                <w:color w:val="000000"/>
                <w:sz w:val="22"/>
                <w:szCs w:val="22"/>
              </w:rPr>
              <w:t xml:space="preserve"> </w:t>
            </w:r>
            <w:r w:rsidRPr="002F0AAF">
              <w:rPr>
                <w:rFonts w:ascii="Calibri" w:eastAsia="Times New Roman" w:hAnsi="Calibri" w:cs="Times New Roman"/>
                <w:color w:val="000000"/>
                <w:sz w:val="22"/>
                <w:szCs w:val="22"/>
              </w:rPr>
              <w:t>Quantum Mechanics I (Even Years)</w:t>
            </w:r>
            <w:r>
              <w:rPr>
                <w:rFonts w:ascii="Calibri" w:eastAsia="Times New Roman" w:hAnsi="Calibri" w:cs="Times New Roman"/>
                <w:color w:val="000000"/>
                <w:sz w:val="22"/>
                <w:szCs w:val="22"/>
              </w:rPr>
              <w:t>*</w:t>
            </w:r>
            <w:r w:rsidRPr="002F0AAF">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OR </w:t>
            </w:r>
            <w:r w:rsidRPr="002F0AAF">
              <w:rPr>
                <w:rFonts w:ascii="Calibri" w:eastAsia="Times New Roman" w:hAnsi="Calibri" w:cs="Times New Roman"/>
                <w:color w:val="000000"/>
                <w:sz w:val="22"/>
                <w:szCs w:val="22"/>
              </w:rPr>
              <w:t>PHYS 311</w:t>
            </w:r>
            <w:r>
              <w:rPr>
                <w:rFonts w:ascii="Calibri" w:eastAsia="Times New Roman" w:hAnsi="Calibri" w:cs="Times New Roman"/>
                <w:color w:val="000000"/>
              </w:rPr>
              <w:t xml:space="preserve"> </w:t>
            </w:r>
            <w:r w:rsidRPr="002F0AAF">
              <w:rPr>
                <w:rFonts w:ascii="Calibri" w:eastAsia="Times New Roman" w:hAnsi="Calibri" w:cs="Times New Roman"/>
                <w:color w:val="000000"/>
                <w:sz w:val="22"/>
                <w:szCs w:val="22"/>
              </w:rPr>
              <w:t>Thermodynamics (Odd Years)</w:t>
            </w:r>
            <w:r>
              <w:rPr>
                <w:rFonts w:ascii="Calibri" w:eastAsia="Times New Roman" w:hAnsi="Calibri" w:cs="Times New Roman"/>
                <w:color w:val="000000"/>
                <w:sz w:val="22"/>
                <w:szCs w:val="22"/>
              </w:rPr>
              <w:t>*</w:t>
            </w:r>
          </w:p>
        </w:tc>
        <w:tc>
          <w:tcPr>
            <w:tcW w:w="810" w:type="dxa"/>
          </w:tcPr>
          <w:p w14:paraId="04C017CB" w14:textId="570DE14B" w:rsidR="00C170F9" w:rsidRPr="008C517B" w:rsidRDefault="0041068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0BE31D6C" w14:textId="1A9B5B97" w:rsidR="004471B7" w:rsidRPr="00503B8D" w:rsidRDefault="004471B7" w:rsidP="004471B7">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for 307 is</w:t>
            </w:r>
            <w:r w:rsidR="00E47248">
              <w:rPr>
                <w:rFonts w:asciiTheme="majorHAnsi" w:eastAsia="MS Gothic" w:hAnsiTheme="majorHAnsi" w:cs="Minion Pro Bold Cond Ital"/>
                <w:color w:val="000000"/>
                <w:sz w:val="22"/>
                <w:szCs w:val="22"/>
              </w:rPr>
              <w:t xml:space="preserve"> PHY </w:t>
            </w:r>
            <w:r w:rsidR="00BB5E9A">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minimum grade of C</w:t>
            </w:r>
          </w:p>
          <w:p w14:paraId="585D7EF1" w14:textId="34C0B550" w:rsidR="00C170F9" w:rsidRPr="00E47248" w:rsidRDefault="004471B7" w:rsidP="00BB5E9A">
            <w:pPr>
              <w:pStyle w:val="ListParagraph"/>
              <w:numPr>
                <w:ilvl w:val="0"/>
                <w:numId w:val="22"/>
              </w:numPr>
              <w:rPr>
                <w:rFonts w:asciiTheme="majorHAnsi" w:eastAsia="MS Gothic" w:hAnsiTheme="majorHAnsi" w:cs="Minion Pro Bold Cond Ital"/>
                <w:color w:val="000000"/>
                <w:w w:val="95"/>
                <w:sz w:val="20"/>
                <w:szCs w:val="20"/>
              </w:rPr>
            </w:pPr>
            <w:r w:rsidRPr="00E47248">
              <w:rPr>
                <w:rFonts w:asciiTheme="majorHAnsi" w:eastAsia="MS Gothic" w:hAnsiTheme="majorHAnsi" w:cs="Minion Pro Bold Cond Ital"/>
                <w:color w:val="000000"/>
                <w:w w:val="95"/>
                <w:sz w:val="20"/>
                <w:szCs w:val="20"/>
              </w:rPr>
              <w:t xml:space="preserve">Prereq for 311 </w:t>
            </w:r>
            <w:r w:rsidR="00E47248" w:rsidRPr="00E47248">
              <w:rPr>
                <w:rFonts w:asciiTheme="majorHAnsi" w:eastAsia="MS Gothic" w:hAnsiTheme="majorHAnsi" w:cs="Minion Pro Bold Cond Ital"/>
                <w:color w:val="000000"/>
                <w:w w:val="95"/>
                <w:sz w:val="20"/>
                <w:szCs w:val="20"/>
              </w:rPr>
              <w:t xml:space="preserve">are PHYS </w:t>
            </w:r>
            <w:r w:rsidR="00BB5E9A">
              <w:rPr>
                <w:rFonts w:asciiTheme="majorHAnsi" w:eastAsia="MS Gothic" w:hAnsiTheme="majorHAnsi" w:cs="Minion Pro Bold Cond Ital"/>
                <w:color w:val="000000"/>
                <w:w w:val="95"/>
                <w:sz w:val="20"/>
                <w:szCs w:val="20"/>
              </w:rPr>
              <w:t>101</w:t>
            </w:r>
            <w:r w:rsidR="00E47248" w:rsidRPr="00E47248">
              <w:rPr>
                <w:rFonts w:asciiTheme="majorHAnsi" w:eastAsia="MS Gothic" w:hAnsiTheme="majorHAnsi" w:cs="Minion Pro Bold Cond Ital"/>
                <w:color w:val="000000"/>
                <w:w w:val="95"/>
                <w:sz w:val="20"/>
                <w:szCs w:val="20"/>
              </w:rPr>
              <w:t>, MATH 213</w:t>
            </w:r>
            <w:r w:rsidRPr="00E47248">
              <w:rPr>
                <w:rFonts w:asciiTheme="majorHAnsi" w:eastAsia="MS Gothic" w:hAnsiTheme="majorHAnsi" w:cs="Minion Pro Bold Cond Ital"/>
                <w:color w:val="000000"/>
                <w:w w:val="95"/>
                <w:sz w:val="20"/>
                <w:szCs w:val="20"/>
              </w:rPr>
              <w:t>: minimum grade of C</w:t>
            </w:r>
          </w:p>
        </w:tc>
      </w:tr>
      <w:tr w:rsidR="00C170F9" w:rsidRPr="00B75FA4" w14:paraId="43A20C54" w14:textId="77777777" w:rsidTr="00131758">
        <w:trPr>
          <w:trHeight w:val="196"/>
        </w:trPr>
        <w:tc>
          <w:tcPr>
            <w:tcW w:w="4500" w:type="dxa"/>
          </w:tcPr>
          <w:p w14:paraId="75FA918A" w14:textId="338BDC98" w:rsidR="00C170F9" w:rsidRPr="00B61BF5" w:rsidRDefault="003D3500" w:rsidP="006E0297">
            <w:pPr>
              <w:rPr>
                <w:rFonts w:asciiTheme="majorHAnsi" w:eastAsia="Times New Roman" w:hAnsi="Calibri" w:cs="Times New Roman"/>
                <w:bCs/>
                <w:color w:val="000000"/>
                <w:w w:val="85"/>
                <w:sz w:val="22"/>
                <w:szCs w:val="22"/>
              </w:rPr>
            </w:pPr>
            <w:r w:rsidRPr="00937F7B">
              <w:rPr>
                <w:rFonts w:ascii="Calibri" w:hAnsi="Calibri" w:cstheme="majorHAnsi"/>
                <w:w w:val="80"/>
              </w:rPr>
              <w:t xml:space="preserve">PSCI 212 </w:t>
            </w:r>
            <w:r>
              <w:rPr>
                <w:rFonts w:ascii="Calibri" w:hAnsi="Calibri" w:cstheme="majorHAnsi"/>
                <w:w w:val="80"/>
              </w:rPr>
              <w:t xml:space="preserve">Introduction to </w:t>
            </w:r>
            <w:r w:rsidRPr="00937F7B">
              <w:rPr>
                <w:rFonts w:ascii="Calibri" w:hAnsi="Calibri" w:cstheme="majorHAnsi"/>
                <w:w w:val="80"/>
              </w:rPr>
              <w:t>Geology</w:t>
            </w:r>
            <w:r>
              <w:rPr>
                <w:rFonts w:ascii="Calibri" w:hAnsi="Calibri" w:cstheme="majorHAnsi"/>
                <w:w w:val="80"/>
              </w:rPr>
              <w:t xml:space="preserve"> (F, Su)</w:t>
            </w:r>
            <w:r w:rsidR="00B95FB0">
              <w:rPr>
                <w:rFonts w:ascii="Calibri" w:hAnsi="Calibri" w:cstheme="majorHAnsi"/>
                <w:w w:val="80"/>
              </w:rPr>
              <w:t xml:space="preserve"> or  </w:t>
            </w:r>
            <w:r w:rsidR="00B95FB0">
              <w:rPr>
                <w:rFonts w:ascii="Calibri" w:eastAsia="Times New Roman" w:hAnsi="Calibri" w:cs="Times New Roman"/>
                <w:sz w:val="22"/>
                <w:szCs w:val="22"/>
              </w:rPr>
              <w:t xml:space="preserve">CHEM 310 </w:t>
            </w:r>
            <w:r w:rsidR="00B95FB0" w:rsidRPr="003F62B4">
              <w:rPr>
                <w:rFonts w:ascii="Calibri" w:eastAsia="Times New Roman" w:hAnsi="Calibri" w:cs="Times New Roman"/>
                <w:sz w:val="22"/>
                <w:szCs w:val="22"/>
              </w:rPr>
              <w:t>Biochemistry</w:t>
            </w:r>
            <w:r w:rsidR="00B95FB0">
              <w:rPr>
                <w:rFonts w:ascii="Calibri" w:eastAsia="Times New Roman" w:hAnsi="Calibri" w:cs="Times New Roman"/>
                <w:sz w:val="22"/>
                <w:szCs w:val="22"/>
              </w:rPr>
              <w:t xml:space="preserve"> (F even)</w:t>
            </w:r>
          </w:p>
        </w:tc>
        <w:tc>
          <w:tcPr>
            <w:tcW w:w="810" w:type="dxa"/>
          </w:tcPr>
          <w:p w14:paraId="28AE593D" w14:textId="1236FC52"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3EE644C5" w14:textId="77777777" w:rsidR="00C170F9" w:rsidRPr="00B95FB0" w:rsidRDefault="003D3500" w:rsidP="003D3500">
            <w:pPr>
              <w:pStyle w:val="ListParagraph"/>
              <w:numPr>
                <w:ilvl w:val="0"/>
                <w:numId w:val="22"/>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Minimum grade of C</w:t>
            </w:r>
          </w:p>
          <w:p w14:paraId="43A2479C" w14:textId="6207B50C" w:rsidR="00B95FB0" w:rsidRPr="00B95FB0" w:rsidRDefault="00B95FB0" w:rsidP="003D3500">
            <w:pPr>
              <w:pStyle w:val="ListParagraph"/>
              <w:numPr>
                <w:ilvl w:val="0"/>
                <w:numId w:val="22"/>
              </w:numPr>
              <w:rPr>
                <w:rFonts w:asciiTheme="majorHAnsi" w:eastAsia="MS Gothic" w:hAnsiTheme="majorHAnsi" w:cs="Minion Pro Bold Cond Ital"/>
                <w:color w:val="000000"/>
                <w:w w:val="95"/>
                <w:sz w:val="22"/>
                <w:szCs w:val="22"/>
              </w:rPr>
            </w:pPr>
            <w:r w:rsidRPr="00B95FB0">
              <w:rPr>
                <w:rFonts w:asciiTheme="majorHAnsi" w:eastAsia="MS Gothic" w:hAnsiTheme="majorHAnsi" w:cs="Minion Pro Bold Cond Ital"/>
                <w:color w:val="000000"/>
                <w:w w:val="95"/>
                <w:sz w:val="22"/>
                <w:szCs w:val="22"/>
              </w:rPr>
              <w:t>Prereq. for CHEM 310 is CHEM 206; minimum grade of C</w:t>
            </w:r>
          </w:p>
        </w:tc>
      </w:tr>
      <w:tr w:rsidR="00A5432F" w:rsidRPr="00B75FA4" w14:paraId="1CDF124E" w14:textId="77777777" w:rsidTr="00131758">
        <w:trPr>
          <w:trHeight w:val="196"/>
        </w:trPr>
        <w:tc>
          <w:tcPr>
            <w:tcW w:w="4500" w:type="dxa"/>
          </w:tcPr>
          <w:p w14:paraId="3ABFD87E" w14:textId="2D472B54" w:rsidR="00A5432F" w:rsidRPr="00B75FA4" w:rsidRDefault="00A5432F" w:rsidP="00C41C9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CEP 315 Educational Psychology*</w:t>
            </w:r>
          </w:p>
        </w:tc>
        <w:tc>
          <w:tcPr>
            <w:tcW w:w="810" w:type="dxa"/>
          </w:tcPr>
          <w:p w14:paraId="6CE13BC7" w14:textId="2D1CFE00"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17BF319D" w14:textId="3DF95F21" w:rsidR="00A5432F" w:rsidRPr="00A5432F" w:rsidRDefault="00A5432F" w:rsidP="00A5432F">
            <w:pPr>
              <w:pStyle w:val="ListParagraph"/>
              <w:numPr>
                <w:ilvl w:val="0"/>
                <w:numId w:val="39"/>
              </w:numPr>
              <w:tabs>
                <w:tab w:val="left" w:pos="342"/>
              </w:tabs>
              <w:rPr>
                <w:rFonts w:asciiTheme="majorHAnsi" w:eastAsia="MS Gothic" w:hAnsiTheme="majorHAnsi" w:cs="Minion Pro Bold Cond Ital"/>
                <w:color w:val="000000"/>
                <w:sz w:val="22"/>
                <w:szCs w:val="22"/>
              </w:rPr>
            </w:pPr>
            <w:r w:rsidRPr="00A5432F">
              <w:rPr>
                <w:rFonts w:asciiTheme="majorHAnsi" w:eastAsia="MS Gothic" w:hAnsiTheme="majorHAnsi" w:cs="Minion Pro Bold Cond Ital"/>
                <w:color w:val="000000"/>
                <w:sz w:val="22"/>
                <w:szCs w:val="22"/>
              </w:rPr>
              <w:t>Prereq. Admission to FSEHD</w:t>
            </w:r>
            <w:r>
              <w:rPr>
                <w:rFonts w:asciiTheme="majorHAnsi" w:eastAsia="MS Gothic" w:hAnsiTheme="majorHAnsi" w:cs="Minion Pro Bold Cond Ital"/>
                <w:color w:val="000000"/>
                <w:sz w:val="22"/>
                <w:szCs w:val="22"/>
              </w:rPr>
              <w:t>; minimum grade of B-</w:t>
            </w:r>
          </w:p>
        </w:tc>
      </w:tr>
      <w:tr w:rsidR="00A5432F" w:rsidRPr="00B75FA4" w14:paraId="0FA5B33E" w14:textId="77777777" w:rsidTr="00131758">
        <w:trPr>
          <w:trHeight w:val="196"/>
        </w:trPr>
        <w:tc>
          <w:tcPr>
            <w:tcW w:w="4500" w:type="dxa"/>
          </w:tcPr>
          <w:p w14:paraId="23C0580A" w14:textId="045997A3" w:rsidR="00A5432F" w:rsidRPr="00B75FA4" w:rsidRDefault="00A5432F" w:rsidP="00C41C95">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SED 406 Instructional Methods, Design, and Tech.</w:t>
            </w:r>
            <w:r w:rsidR="00501DFC">
              <w:rPr>
                <w:rFonts w:asciiTheme="majorHAnsi" w:eastAsia="MS Gothic" w:hAnsiTheme="majorHAnsi" w:cs="Minion Pro Bold Cond Ital"/>
                <w:color w:val="000000"/>
                <w:w w:val="85"/>
                <w:sz w:val="22"/>
                <w:szCs w:val="22"/>
              </w:rPr>
              <w:t xml:space="preserve"> (F)</w:t>
            </w:r>
            <w:r>
              <w:rPr>
                <w:rFonts w:asciiTheme="majorHAnsi" w:eastAsia="MS Gothic" w:hAnsiTheme="majorHAnsi" w:cs="Minion Pro Bold Cond Ital"/>
                <w:color w:val="000000"/>
                <w:w w:val="85"/>
                <w:sz w:val="22"/>
                <w:szCs w:val="22"/>
              </w:rPr>
              <w:t>*</w:t>
            </w:r>
          </w:p>
        </w:tc>
        <w:tc>
          <w:tcPr>
            <w:tcW w:w="810" w:type="dxa"/>
          </w:tcPr>
          <w:p w14:paraId="24FE48B5" w14:textId="62DA134F" w:rsidR="00A5432F"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380FC2"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63C174AB" w14:textId="0D916AE0" w:rsidR="00A5432F" w:rsidRPr="00956A3B" w:rsidRDefault="00A5432F" w:rsidP="00956A3B">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 Admission to FSEHD</w:t>
            </w:r>
            <w:r>
              <w:rPr>
                <w:rFonts w:asciiTheme="majorHAnsi" w:eastAsia="MS Gothic" w:hAnsiTheme="majorHAnsi" w:cs="Minion Pro Bold Cond Ital"/>
                <w:color w:val="000000"/>
                <w:sz w:val="22"/>
                <w:szCs w:val="22"/>
              </w:rPr>
              <w:t>; minimum grade of B-</w:t>
            </w:r>
          </w:p>
        </w:tc>
      </w:tr>
      <w:tr w:rsidR="00A5432F" w:rsidRPr="00B75FA4" w14:paraId="3A704A48" w14:textId="77777777" w:rsidTr="00131758">
        <w:trPr>
          <w:trHeight w:val="196"/>
        </w:trPr>
        <w:tc>
          <w:tcPr>
            <w:tcW w:w="4500" w:type="dxa"/>
          </w:tcPr>
          <w:p w14:paraId="16837EA5" w14:textId="77777777" w:rsidR="006329FE" w:rsidRDefault="006329FE" w:rsidP="00643104">
            <w:pPr>
              <w:spacing w:line="280" w:lineRule="exac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155130C0" w14:textId="77777777" w:rsidR="00AE7D1F" w:rsidRPr="00D9359C" w:rsidRDefault="00AE7D1F" w:rsidP="00AE7D1F">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8E9BFCE" w14:textId="7D0DCBD2" w:rsidR="00A5432F" w:rsidRPr="00326C77" w:rsidRDefault="00A5432F" w:rsidP="00AE7D1F">
            <w:pPr>
              <w:pStyle w:val="ListParagraph"/>
              <w:numPr>
                <w:ilvl w:val="0"/>
                <w:numId w:val="22"/>
              </w:numPr>
              <w:spacing w:line="280" w:lineRule="exact"/>
              <w:rPr>
                <w:rFonts w:asciiTheme="majorHAnsi" w:eastAsia="Times New Roman" w:hAnsiTheme="majorHAnsi" w:cs="Times New Roman"/>
                <w:sz w:val="22"/>
                <w:szCs w:val="22"/>
              </w:rPr>
            </w:pPr>
            <w:r w:rsidRPr="00291956">
              <w:rPr>
                <w:rFonts w:asciiTheme="majorHAnsi" w:eastAsia="Times New Roman" w:hAnsiTheme="majorHAnsi" w:cs="Times New Roman"/>
                <w:sz w:val="20"/>
                <w:szCs w:val="20"/>
              </w:rPr>
              <w:t xml:space="preserve">Minimum GPA of </w:t>
            </w:r>
            <w:r w:rsidR="003D3500" w:rsidRPr="00291956">
              <w:rPr>
                <w:rFonts w:asciiTheme="majorHAnsi" w:eastAsia="Times New Roman" w:hAnsiTheme="majorHAnsi" w:cs="Times New Roman"/>
                <w:sz w:val="20"/>
                <w:szCs w:val="20"/>
              </w:rPr>
              <w:t>2.5</w:t>
            </w:r>
            <w:r w:rsidRPr="00291956">
              <w:rPr>
                <w:rFonts w:asciiTheme="majorHAnsi" w:eastAsia="Times New Roman" w:hAnsiTheme="majorHAnsi" w:cs="Times New Roman"/>
                <w:sz w:val="20"/>
                <w:szCs w:val="20"/>
              </w:rPr>
              <w:t xml:space="preserve">0 in </w:t>
            </w:r>
            <w:r w:rsidR="00625F9F">
              <w:rPr>
                <w:rFonts w:asciiTheme="majorHAnsi" w:eastAsia="Times New Roman" w:hAnsiTheme="majorHAnsi" w:cs="Times New Roman"/>
                <w:sz w:val="20"/>
                <w:szCs w:val="20"/>
              </w:rPr>
              <w:t>Physics</w:t>
            </w:r>
            <w:r w:rsidRPr="00291956">
              <w:rPr>
                <w:rFonts w:asciiTheme="majorHAnsi" w:eastAsia="Times New Roman" w:hAnsiTheme="majorHAnsi" w:cs="Times New Roman"/>
                <w:sz w:val="20"/>
                <w:szCs w:val="20"/>
              </w:rPr>
              <w:t xml:space="preserve"> major</w:t>
            </w:r>
          </w:p>
        </w:tc>
      </w:tr>
      <w:tr w:rsidR="00A5432F" w:rsidRPr="00B75FA4" w14:paraId="13352545" w14:textId="77777777" w:rsidTr="00131758">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A0EDEE0"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A7F8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A5432F" w:rsidRPr="00291956" w:rsidRDefault="00A5432F" w:rsidP="00D7242E">
            <w:pPr>
              <w:pStyle w:val="ListParagraph"/>
              <w:numPr>
                <w:ilvl w:val="0"/>
                <w:numId w:val="23"/>
              </w:numPr>
              <w:spacing w:line="280" w:lineRule="exact"/>
              <w:rPr>
                <w:rFonts w:asciiTheme="majorHAnsi" w:eastAsia="MS Gothic" w:hAnsiTheme="majorHAnsi" w:cs="Minion Pro Bold Cond Ital"/>
                <w:color w:val="000000"/>
                <w:w w:val="75"/>
                <w:sz w:val="18"/>
                <w:szCs w:val="18"/>
              </w:rPr>
            </w:pPr>
            <w:r w:rsidRPr="00291956">
              <w:rPr>
                <w:rFonts w:asciiTheme="majorHAnsi" w:eastAsia="Times New Roman" w:hAnsiTheme="majorHAnsi" w:cs="Times New Roman"/>
                <w:w w:val="75"/>
                <w:sz w:val="18"/>
                <w:szCs w:val="18"/>
              </w:rPr>
              <w:t>Make appointment in Sept. with both advisors to discuss your schedule for next semester</w:t>
            </w:r>
          </w:p>
        </w:tc>
      </w:tr>
    </w:tbl>
    <w:p w14:paraId="1C5AE52F" w14:textId="77777777" w:rsidR="005F3EEB" w:rsidRDefault="005F3EE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158F45A9" w:rsidR="00C170F9" w:rsidRPr="00291956" w:rsidRDefault="004471B7" w:rsidP="0003716F">
            <w:pPr>
              <w:pStyle w:val="TableParagraph"/>
              <w:tabs>
                <w:tab w:val="left" w:pos="5399"/>
              </w:tabs>
              <w:rPr>
                <w:rFonts w:ascii="Calibri"/>
                <w:spacing w:val="2"/>
                <w:w w:val="70"/>
              </w:rPr>
            </w:pPr>
            <w:r w:rsidRPr="00602FC5">
              <w:rPr>
                <w:rFonts w:ascii="Calibri" w:hAnsi="Calibri"/>
                <w:color w:val="000000"/>
                <w:sz w:val="20"/>
                <w:szCs w:val="20"/>
              </w:rPr>
              <w:t>Gen Ed Connections (C)*</w:t>
            </w:r>
            <w:r w:rsidRPr="00602FC5">
              <w:rPr>
                <w:rFonts w:asciiTheme="majorHAnsi" w:hAnsiTheme="majorHAnsi"/>
                <w:w w:val="80"/>
                <w:sz w:val="20"/>
                <w:szCs w:val="20"/>
              </w:rPr>
              <w:t xml:space="preserve"> OR PSCI 357 </w:t>
            </w:r>
            <w:r w:rsidRPr="00602FC5">
              <w:rPr>
                <w:rFonts w:ascii="Calibri" w:hAnsi="Calibri" w:cstheme="majorHAnsi"/>
                <w:w w:val="80"/>
                <w:sz w:val="20"/>
                <w:szCs w:val="20"/>
              </w:rPr>
              <w:t>Historical &amp; Contemporary Contexts of Science</w:t>
            </w:r>
            <w:r>
              <w:rPr>
                <w:rFonts w:ascii="Calibri" w:hAnsi="Calibri" w:cstheme="majorHAnsi"/>
                <w:w w:val="80"/>
                <w:sz w:val="20"/>
                <w:szCs w:val="20"/>
              </w:rPr>
              <w:t>*</w:t>
            </w:r>
            <w:r w:rsidRPr="00602FC5">
              <w:rPr>
                <w:rFonts w:asciiTheme="majorHAnsi" w:hAnsiTheme="majorHAnsi"/>
                <w:w w:val="80"/>
                <w:sz w:val="20"/>
                <w:szCs w:val="20"/>
              </w:rPr>
              <w:t xml:space="preserve"> if being offered</w:t>
            </w:r>
          </w:p>
        </w:tc>
        <w:tc>
          <w:tcPr>
            <w:tcW w:w="810" w:type="dxa"/>
          </w:tcPr>
          <w:p w14:paraId="093084F1" w14:textId="46354060" w:rsidR="00C170F9" w:rsidRPr="008C517B" w:rsidRDefault="00E4724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3CFB6EC" w14:textId="77777777" w:rsidR="004471B7" w:rsidRDefault="004471B7" w:rsidP="004471B7">
            <w:pPr>
              <w:pStyle w:val="ListParagraph"/>
              <w:numPr>
                <w:ilvl w:val="0"/>
                <w:numId w:val="23"/>
              </w:numPr>
              <w:rPr>
                <w:rFonts w:asciiTheme="majorHAnsi" w:eastAsia="MS Gothic" w:hAnsiTheme="majorHAnsi" w:cs="Minion Pro Bold Cond Ital"/>
                <w:color w:val="000000"/>
                <w:sz w:val="22"/>
                <w:szCs w:val="22"/>
              </w:rPr>
            </w:pPr>
            <w:r w:rsidRPr="00DC7933">
              <w:rPr>
                <w:rFonts w:asciiTheme="majorHAnsi" w:eastAsia="MS Gothic" w:hAnsiTheme="majorHAnsi" w:cs="Minion Pro Bold Cond Ital"/>
                <w:color w:val="000000"/>
                <w:sz w:val="22"/>
                <w:szCs w:val="22"/>
              </w:rPr>
              <w:t>Prereq. for (C) is 45 credits, FYW and FYS</w:t>
            </w:r>
          </w:p>
          <w:p w14:paraId="2568B9F0" w14:textId="172C2473" w:rsidR="005F3EEB" w:rsidRPr="006329FE" w:rsidRDefault="004471B7" w:rsidP="004471B7">
            <w:pPr>
              <w:pStyle w:val="ListParagraph"/>
              <w:numPr>
                <w:ilvl w:val="0"/>
                <w:numId w:val="23"/>
              </w:numPr>
              <w:rPr>
                <w:rFonts w:asciiTheme="majorHAnsi" w:eastAsia="MS Gothic" w:hAnsiTheme="majorHAnsi" w:cs="Minion Pro Bold Cond Ital"/>
                <w:color w:val="000000"/>
                <w:sz w:val="22"/>
                <w:szCs w:val="22"/>
              </w:rPr>
            </w:pPr>
            <w:r w:rsidRPr="004471B7">
              <w:rPr>
                <w:rFonts w:asciiTheme="majorHAnsi" w:eastAsia="MS Gothic" w:hAnsiTheme="majorHAnsi" w:cs="Minion Pro Bold Cond Ital"/>
                <w:color w:val="000000"/>
                <w:sz w:val="20"/>
                <w:szCs w:val="20"/>
              </w:rPr>
              <w:t>Prereq. for PSCI 357 is any Gen Ed NS</w:t>
            </w:r>
            <w:r>
              <w:rPr>
                <w:rFonts w:asciiTheme="majorHAnsi" w:eastAsia="MS Gothic" w:hAnsiTheme="majorHAnsi" w:cs="Minion Pro Bold Cond Ital"/>
                <w:color w:val="000000"/>
                <w:sz w:val="20"/>
                <w:szCs w:val="20"/>
              </w:rPr>
              <w:t>. Both completed</w:t>
            </w:r>
          </w:p>
        </w:tc>
      </w:tr>
      <w:tr w:rsidR="00C170F9" w:rsidRPr="00B75FA4" w14:paraId="46AED255" w14:textId="77777777" w:rsidTr="00131758">
        <w:trPr>
          <w:trHeight w:val="196"/>
        </w:trPr>
        <w:tc>
          <w:tcPr>
            <w:tcW w:w="4500" w:type="dxa"/>
          </w:tcPr>
          <w:p w14:paraId="7111328D" w14:textId="17BC250A" w:rsidR="00C170F9" w:rsidRPr="00E47248" w:rsidRDefault="00E47248" w:rsidP="00E47248">
            <w:pPr>
              <w:rPr>
                <w:rFonts w:asciiTheme="majorHAnsi" w:eastAsia="Times New Roman" w:hAnsiTheme="majorHAnsi" w:cs="Times New Roman"/>
                <w:sz w:val="22"/>
                <w:szCs w:val="22"/>
              </w:rPr>
            </w:pPr>
            <w:r w:rsidRPr="00E47248">
              <w:rPr>
                <w:rFonts w:asciiTheme="majorHAnsi" w:eastAsia="Times New Roman" w:hAnsiTheme="majorHAnsi" w:cs="Times New Roman"/>
                <w:sz w:val="22"/>
                <w:szCs w:val="22"/>
              </w:rPr>
              <w:t>PHYS 413 Senior Laboratory*</w:t>
            </w:r>
          </w:p>
        </w:tc>
        <w:tc>
          <w:tcPr>
            <w:tcW w:w="810" w:type="dxa"/>
          </w:tcPr>
          <w:p w14:paraId="3BCD2EBA" w14:textId="0518DF9B" w:rsidR="00C170F9" w:rsidRPr="008C517B" w:rsidRDefault="00D1335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5E726FE4" w:rsidR="005F3EEB" w:rsidRPr="00D13355" w:rsidRDefault="009F38A7" w:rsidP="00BB5E9A">
            <w:pPr>
              <w:pStyle w:val="ListParagraph"/>
              <w:numPr>
                <w:ilvl w:val="0"/>
                <w:numId w:val="43"/>
              </w:numPr>
              <w:spacing w:line="280" w:lineRule="exact"/>
              <w:ind w:left="342"/>
              <w:rPr>
                <w:rFonts w:asciiTheme="majorHAnsi" w:eastAsia="MS Gothic" w:hAnsiTheme="majorHAnsi" w:cs="Minion Pro Bold Cond Ital"/>
                <w:color w:val="000000"/>
                <w:w w:val="95"/>
                <w:sz w:val="22"/>
                <w:szCs w:val="22"/>
              </w:rPr>
            </w:pPr>
            <w:r w:rsidRPr="00D13355">
              <w:rPr>
                <w:rFonts w:asciiTheme="majorHAnsi" w:eastAsia="MS Gothic" w:hAnsiTheme="majorHAnsi" w:cs="Minion Pro Bold Cond Ital"/>
                <w:color w:val="000000"/>
                <w:w w:val="95"/>
                <w:sz w:val="22"/>
                <w:szCs w:val="22"/>
              </w:rPr>
              <w:t xml:space="preserve">Prereq </w:t>
            </w:r>
            <w:r w:rsidR="00E47248" w:rsidRPr="00D13355">
              <w:rPr>
                <w:rFonts w:asciiTheme="majorHAnsi" w:eastAsia="MS Gothic" w:hAnsiTheme="majorHAnsi" w:cs="Minion Pro Bold Cond Ital"/>
                <w:color w:val="000000"/>
                <w:w w:val="95"/>
                <w:sz w:val="22"/>
                <w:szCs w:val="22"/>
              </w:rPr>
              <w:t xml:space="preserve">are PHYS </w:t>
            </w:r>
            <w:r w:rsidR="00BB5E9A">
              <w:rPr>
                <w:rFonts w:asciiTheme="majorHAnsi" w:eastAsia="MS Gothic" w:hAnsiTheme="majorHAnsi" w:cs="Minion Pro Bold Cond Ital"/>
                <w:color w:val="000000"/>
                <w:w w:val="95"/>
                <w:sz w:val="22"/>
                <w:szCs w:val="22"/>
              </w:rPr>
              <w:t>102</w:t>
            </w:r>
            <w:r w:rsidR="00E47248" w:rsidRPr="00D13355">
              <w:rPr>
                <w:rFonts w:asciiTheme="majorHAnsi" w:eastAsia="MS Gothic" w:hAnsiTheme="majorHAnsi" w:cs="Minion Pro Bold Cond Ital"/>
                <w:color w:val="000000"/>
                <w:w w:val="95"/>
                <w:sz w:val="22"/>
                <w:szCs w:val="22"/>
              </w:rPr>
              <w:t xml:space="preserve"> and PHYS 313</w:t>
            </w:r>
            <w:r w:rsidR="00D13355" w:rsidRPr="00D13355">
              <w:rPr>
                <w:rFonts w:asciiTheme="majorHAnsi" w:eastAsia="MS Gothic" w:hAnsiTheme="majorHAnsi" w:cs="Minion Pro Bold Cond Ital"/>
                <w:color w:val="000000"/>
                <w:w w:val="95"/>
                <w:sz w:val="22"/>
                <w:szCs w:val="22"/>
              </w:rPr>
              <w:t>; minimum grade of C</w:t>
            </w:r>
          </w:p>
        </w:tc>
      </w:tr>
      <w:tr w:rsidR="009F38A7" w:rsidRPr="00A52EF9" w14:paraId="7BB5E548" w14:textId="77777777" w:rsidTr="009F38A7">
        <w:trPr>
          <w:trHeight w:val="196"/>
        </w:trPr>
        <w:tc>
          <w:tcPr>
            <w:tcW w:w="4500" w:type="dxa"/>
          </w:tcPr>
          <w:p w14:paraId="52C17CA0" w14:textId="044AD81D" w:rsidR="009F38A7" w:rsidRPr="00410681" w:rsidRDefault="00410681" w:rsidP="00410681">
            <w:pPr>
              <w:pStyle w:val="TableParagraph"/>
              <w:tabs>
                <w:tab w:val="left" w:pos="5399"/>
              </w:tabs>
              <w:rPr>
                <w:rFonts w:ascii="Calibri" w:hAnsi="Calibri"/>
                <w:w w:val="80"/>
                <w:sz w:val="20"/>
                <w:szCs w:val="20"/>
              </w:rPr>
            </w:pPr>
            <w:r w:rsidRPr="00410681">
              <w:rPr>
                <w:rFonts w:ascii="Calibri" w:eastAsia="MS Gothic" w:hAnsi="Calibri" w:cstheme="majorHAnsi"/>
                <w:color w:val="000000"/>
                <w:w w:val="80"/>
                <w:sz w:val="20"/>
                <w:szCs w:val="20"/>
              </w:rPr>
              <w:t>ONE from PHYS 309 Nanoscience and Nanotechnology (Sp even)*, PHYS 315 Optics (F odd)*, PHYS 320 Analog Electronics (F even), or PHYS 321 Digital Electronics (Sp odd)*, or Gen Ed.</w:t>
            </w:r>
          </w:p>
        </w:tc>
        <w:tc>
          <w:tcPr>
            <w:tcW w:w="810" w:type="dxa"/>
          </w:tcPr>
          <w:p w14:paraId="63D6EC7A" w14:textId="77777777" w:rsidR="009F38A7" w:rsidRDefault="009F38A7" w:rsidP="009F38A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73AE2CE" w14:textId="77777777" w:rsidR="009F38A7" w:rsidRPr="00A52EF9" w:rsidRDefault="009F38A7" w:rsidP="009F38A7">
            <w:pPr>
              <w:rPr>
                <w:rFonts w:ascii="Minion Pro Bold Cond Ital" w:eastAsia="MS Gothic" w:hAnsi="Minion Pro Bold Cond Ital" w:cs="Minion Pro Bold Cond Ital"/>
                <w:color w:val="000000"/>
                <w:sz w:val="22"/>
                <w:szCs w:val="22"/>
              </w:rPr>
            </w:pPr>
          </w:p>
        </w:tc>
        <w:tc>
          <w:tcPr>
            <w:tcW w:w="5580" w:type="dxa"/>
          </w:tcPr>
          <w:p w14:paraId="391BD48D" w14:textId="511A01FA" w:rsidR="009F38A7" w:rsidRPr="00D13355" w:rsidRDefault="009F38A7" w:rsidP="00410681">
            <w:pPr>
              <w:pStyle w:val="ListParagraph"/>
              <w:numPr>
                <w:ilvl w:val="0"/>
                <w:numId w:val="23"/>
              </w:numPr>
              <w:rPr>
                <w:rFonts w:asciiTheme="majorHAnsi" w:eastAsia="MS Gothic" w:hAnsiTheme="majorHAnsi" w:cs="Minion Pro Bold Cond Ital"/>
                <w:color w:val="000000"/>
                <w:sz w:val="22"/>
                <w:szCs w:val="22"/>
              </w:rPr>
            </w:pPr>
            <w:r w:rsidRPr="00D13355">
              <w:rPr>
                <w:rFonts w:asciiTheme="majorHAnsi" w:eastAsia="MS Gothic" w:hAnsiTheme="majorHAnsi" w:cs="Minion Pro Bold Cond Ital"/>
                <w:color w:val="000000"/>
                <w:sz w:val="22"/>
                <w:szCs w:val="22"/>
              </w:rPr>
              <w:t>Prereq</w:t>
            </w:r>
            <w:r w:rsidR="00410681">
              <w:rPr>
                <w:rFonts w:asciiTheme="majorHAnsi" w:eastAsia="MS Gothic" w:hAnsiTheme="majorHAnsi" w:cs="Minion Pro Bold Cond Ital"/>
                <w:color w:val="000000"/>
                <w:sz w:val="22"/>
                <w:szCs w:val="22"/>
              </w:rPr>
              <w:t>s</w:t>
            </w:r>
            <w:r w:rsidRPr="00D13355">
              <w:rPr>
                <w:rFonts w:asciiTheme="majorHAnsi" w:eastAsia="MS Gothic" w:hAnsiTheme="majorHAnsi" w:cs="Minion Pro Bold Cond Ital"/>
                <w:color w:val="000000"/>
                <w:sz w:val="22"/>
                <w:szCs w:val="22"/>
              </w:rPr>
              <w:t xml:space="preserve">. </w:t>
            </w:r>
            <w:r w:rsidR="00410681">
              <w:rPr>
                <w:rFonts w:asciiTheme="majorHAnsi" w:eastAsia="MS Gothic" w:hAnsiTheme="majorHAnsi" w:cs="Minion Pro Bold Cond Ital"/>
                <w:color w:val="000000"/>
                <w:sz w:val="22"/>
                <w:szCs w:val="22"/>
              </w:rPr>
              <w:t>vary—see catalog</w:t>
            </w:r>
          </w:p>
        </w:tc>
      </w:tr>
      <w:tr w:rsidR="00C170F9" w:rsidRPr="00B75FA4" w14:paraId="37BD7ACF" w14:textId="77777777" w:rsidTr="00131758">
        <w:trPr>
          <w:trHeight w:val="196"/>
        </w:trPr>
        <w:tc>
          <w:tcPr>
            <w:tcW w:w="4500" w:type="dxa"/>
          </w:tcPr>
          <w:p w14:paraId="3BC7DF12" w14:textId="713CFFE3" w:rsidR="00C170F9" w:rsidRPr="00D9363C" w:rsidRDefault="00D9363C" w:rsidP="00041C05">
            <w:pPr>
              <w:spacing w:line="280" w:lineRule="exact"/>
              <w:rPr>
                <w:rFonts w:asciiTheme="majorHAnsi" w:eastAsia="Times New Roman" w:hAnsiTheme="majorHAnsi" w:cs="Times New Roman"/>
                <w:w w:val="90"/>
                <w:sz w:val="22"/>
                <w:szCs w:val="22"/>
              </w:rPr>
            </w:pPr>
            <w:r w:rsidRPr="00D9363C">
              <w:rPr>
                <w:rFonts w:asciiTheme="majorHAnsi" w:hAnsiTheme="majorHAnsi"/>
                <w:w w:val="90"/>
                <w:sz w:val="22"/>
                <w:szCs w:val="22"/>
              </w:rPr>
              <w:t xml:space="preserve">SPED 433 </w:t>
            </w:r>
            <w:r w:rsidR="00523D34">
              <w:rPr>
                <w:rFonts w:asciiTheme="majorHAnsi" w:hAnsiTheme="majorHAnsi"/>
                <w:w w:val="90"/>
                <w:sz w:val="18"/>
                <w:szCs w:val="18"/>
              </w:rPr>
              <w:t>Special Education: Best Practices and Applications</w:t>
            </w:r>
            <w:r w:rsidRPr="00D9363C">
              <w:rPr>
                <w:rFonts w:asciiTheme="majorHAnsi" w:hAnsiTheme="majorHAnsi"/>
                <w:w w:val="90"/>
                <w:sz w:val="22"/>
                <w:szCs w:val="22"/>
              </w:rPr>
              <w:t>*</w:t>
            </w:r>
          </w:p>
        </w:tc>
        <w:tc>
          <w:tcPr>
            <w:tcW w:w="810" w:type="dxa"/>
          </w:tcPr>
          <w:p w14:paraId="7DC5875B" w14:textId="385A9C57" w:rsidR="00C170F9"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C82F83E" w:rsidR="00C170F9" w:rsidRPr="00D9363C" w:rsidRDefault="00D9363C" w:rsidP="00D9363C">
            <w:pPr>
              <w:pStyle w:val="ListParagraph"/>
              <w:numPr>
                <w:ilvl w:val="0"/>
                <w:numId w:val="23"/>
              </w:numPr>
              <w:spacing w:line="280" w:lineRule="exact"/>
              <w:rPr>
                <w:rFonts w:asciiTheme="majorHAnsi" w:eastAsia="MS Gothic" w:hAnsiTheme="majorHAnsi"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SED 406</w:t>
            </w:r>
            <w:r w:rsidRPr="00D9363C">
              <w:rPr>
                <w:rFonts w:asciiTheme="majorHAnsi" w:eastAsia="MS Gothic" w:hAnsiTheme="majorHAnsi" w:cs="Minion Pro Bold Cond Ital"/>
                <w:color w:val="000000"/>
                <w:sz w:val="22"/>
                <w:szCs w:val="22"/>
              </w:rPr>
              <w:t>; minimum grade of B-</w:t>
            </w:r>
          </w:p>
        </w:tc>
      </w:tr>
      <w:tr w:rsidR="00C170F9" w:rsidRPr="00B75FA4" w14:paraId="56F93F6E" w14:textId="77777777" w:rsidTr="00131758">
        <w:trPr>
          <w:trHeight w:val="196"/>
        </w:trPr>
        <w:tc>
          <w:tcPr>
            <w:tcW w:w="4500" w:type="dxa"/>
          </w:tcPr>
          <w:p w14:paraId="7B1D2AAB" w14:textId="7C1B0DBF" w:rsidR="00C170F9" w:rsidRPr="00501DFC" w:rsidRDefault="00A5432F" w:rsidP="00041C05">
            <w:pPr>
              <w:spacing w:line="280" w:lineRule="exact"/>
              <w:rPr>
                <w:rFonts w:asciiTheme="majorHAnsi" w:eastAsia="Times New Roman" w:hAnsiTheme="majorHAnsi" w:cs="Times New Roman"/>
                <w:w w:val="78"/>
                <w:sz w:val="22"/>
                <w:szCs w:val="22"/>
              </w:rPr>
            </w:pPr>
            <w:r w:rsidRPr="00501DFC">
              <w:rPr>
                <w:rFonts w:asciiTheme="majorHAnsi" w:eastAsia="MS Gothic" w:hAnsiTheme="majorHAnsi" w:cs="Minion Pro Bold Cond Ital"/>
                <w:color w:val="000000"/>
                <w:w w:val="78"/>
                <w:sz w:val="22"/>
                <w:szCs w:val="22"/>
              </w:rPr>
              <w:t>SED 407 Instructional Methods, Design, and Literacy</w:t>
            </w:r>
            <w:r w:rsidR="00501DFC" w:rsidRPr="00501DFC">
              <w:rPr>
                <w:rFonts w:asciiTheme="majorHAnsi" w:eastAsia="MS Gothic" w:hAnsiTheme="majorHAnsi" w:cs="Minion Pro Bold Cond Ital"/>
                <w:color w:val="000000"/>
                <w:w w:val="78"/>
                <w:sz w:val="22"/>
                <w:szCs w:val="22"/>
              </w:rPr>
              <w:t xml:space="preserve"> (Sp)</w:t>
            </w:r>
            <w:r w:rsidRPr="00501DFC">
              <w:rPr>
                <w:rFonts w:asciiTheme="majorHAnsi" w:eastAsia="MS Gothic" w:hAnsiTheme="majorHAnsi" w:cs="Minion Pro Bold Cond Ital"/>
                <w:color w:val="000000"/>
                <w:w w:val="78"/>
                <w:sz w:val="22"/>
                <w:szCs w:val="22"/>
              </w:rPr>
              <w:t>*</w:t>
            </w:r>
          </w:p>
        </w:tc>
        <w:tc>
          <w:tcPr>
            <w:tcW w:w="810" w:type="dxa"/>
          </w:tcPr>
          <w:p w14:paraId="28FAC94D" w14:textId="22A6AB2F" w:rsidR="00C170F9"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2B7D21B3" w:rsidR="00C170F9" w:rsidRPr="008C2344" w:rsidRDefault="008C2344" w:rsidP="008C2344">
            <w:pPr>
              <w:pStyle w:val="ListParagraph"/>
              <w:numPr>
                <w:ilvl w:val="0"/>
                <w:numId w:val="23"/>
              </w:numPr>
              <w:spacing w:line="280" w:lineRule="exact"/>
              <w:rPr>
                <w:rFonts w:asciiTheme="majorHAnsi" w:eastAsia="MS Gothic" w:hAnsiTheme="majorHAnsi" w:cs="Minion Pro Bold Cond Ital"/>
                <w:color w:val="000000"/>
                <w:sz w:val="22"/>
                <w:szCs w:val="22"/>
              </w:rPr>
            </w:pPr>
            <w:r w:rsidRPr="008C2344">
              <w:rPr>
                <w:rFonts w:asciiTheme="majorHAnsi" w:eastAsia="MS Gothic" w:hAnsiTheme="majorHAnsi" w:cs="Minion Pro Bold Cond Ital"/>
                <w:color w:val="000000"/>
                <w:sz w:val="22"/>
                <w:szCs w:val="22"/>
              </w:rPr>
              <w:t>Prereq. SED 406; minimum grade of B-</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E9AAB85" w14:textId="77777777" w:rsidR="00253AED" w:rsidRDefault="00253AED" w:rsidP="006329FE">
            <w:pPr>
              <w:spacing w:line="280" w:lineRule="exact"/>
              <w:rPr>
                <w:rFonts w:asciiTheme="majorHAnsi" w:eastAsia="Times New Roman" w:hAnsiTheme="majorHAnsi" w:cs="Times New Roman"/>
                <w:sz w:val="22"/>
                <w:szCs w:val="22"/>
              </w:rPr>
            </w:pPr>
          </w:p>
          <w:p w14:paraId="2F0B591F" w14:textId="77777777" w:rsidR="00253AED" w:rsidRDefault="00253AED" w:rsidP="00D60EF1">
            <w:pPr>
              <w:spacing w:line="280" w:lineRule="exact"/>
              <w:rPr>
                <w:rFonts w:asciiTheme="majorHAnsi" w:eastAsia="Times New Roman" w:hAnsiTheme="majorHAnsi" w:cs="Times New Roman"/>
                <w:sz w:val="22"/>
                <w:szCs w:val="22"/>
              </w:rPr>
            </w:pPr>
          </w:p>
          <w:p w14:paraId="6CEC3EA6" w14:textId="77777777" w:rsidR="005F3EEB" w:rsidRDefault="005F3EEB" w:rsidP="00643104">
            <w:pPr>
              <w:spacing w:line="280" w:lineRule="exact"/>
              <w:rPr>
                <w:rFonts w:asciiTheme="majorHAnsi" w:eastAsia="Times New Roman" w:hAnsiTheme="majorHAnsi" w:cs="Times New Roman"/>
                <w:sz w:val="22"/>
                <w:szCs w:val="22"/>
              </w:rPr>
            </w:pPr>
          </w:p>
          <w:p w14:paraId="0CFA81BB" w14:textId="77777777" w:rsidR="00E845FF" w:rsidRDefault="00E845FF" w:rsidP="00041C05">
            <w:pPr>
              <w:spacing w:line="280" w:lineRule="exact"/>
              <w:jc w:val="right"/>
              <w:rPr>
                <w:rFonts w:asciiTheme="majorHAnsi" w:eastAsia="Times New Roman" w:hAnsiTheme="majorHAnsi" w:cs="Times New Roman"/>
                <w:sz w:val="22"/>
                <w:szCs w:val="22"/>
              </w:rPr>
            </w:pPr>
          </w:p>
          <w:p w14:paraId="014F9CEF" w14:textId="77777777" w:rsidR="00E845FF" w:rsidRDefault="00E845FF"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6C7FA28" w14:textId="77777777" w:rsidR="00AE7D1F" w:rsidRPr="00D9359C" w:rsidRDefault="00AE7D1F" w:rsidP="00AE7D1F">
            <w:pPr>
              <w:pStyle w:val="ListParagraph"/>
              <w:numPr>
                <w:ilvl w:val="0"/>
                <w:numId w:val="23"/>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51DFD322" w14:textId="6276E78E" w:rsidR="00A5432F" w:rsidRPr="00643104" w:rsidRDefault="00A5432F" w:rsidP="00AE7D1F">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2.5</w:t>
            </w:r>
            <w:r w:rsidRPr="00643104">
              <w:rPr>
                <w:rFonts w:asciiTheme="majorHAnsi" w:eastAsia="Times New Roman" w:hAnsiTheme="majorHAnsi" w:cs="Times New Roman"/>
                <w:sz w:val="20"/>
                <w:szCs w:val="20"/>
              </w:rPr>
              <w:t xml:space="preserve">0 in </w:t>
            </w:r>
            <w:r w:rsidR="00625F9F">
              <w:rPr>
                <w:rFonts w:asciiTheme="majorHAnsi" w:eastAsia="Times New Roman" w:hAnsiTheme="majorHAnsi" w:cs="Times New Roman"/>
                <w:sz w:val="20"/>
                <w:szCs w:val="20"/>
              </w:rPr>
              <w:t>Physics</w:t>
            </w:r>
            <w:r w:rsidRPr="00643104">
              <w:rPr>
                <w:rFonts w:asciiTheme="majorHAnsi" w:eastAsia="Times New Roman" w:hAnsiTheme="majorHAnsi" w:cs="Times New Roman"/>
                <w:sz w:val="20"/>
                <w:szCs w:val="20"/>
              </w:rPr>
              <w:t xml:space="preserve"> major</w:t>
            </w:r>
          </w:p>
          <w:p w14:paraId="6E32E100" w14:textId="4DE81AB4" w:rsidR="006329FE" w:rsidRPr="00E47248" w:rsidRDefault="006329FE" w:rsidP="00AE7D1F">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MS Gothic" w:hAnsiTheme="majorHAnsi" w:cs="Minion Pro Bold Cond Ital"/>
                <w:color w:val="000000"/>
                <w:sz w:val="20"/>
                <w:szCs w:val="20"/>
              </w:rPr>
              <w:t>Attend Office of Partnerships and Placements orientation for student teachers</w:t>
            </w:r>
            <w:r w:rsidR="00643104">
              <w:rPr>
                <w:rFonts w:asciiTheme="majorHAnsi" w:eastAsia="MS Gothic" w:hAnsiTheme="majorHAnsi" w:cs="Minion Pro Bold Cond Ital"/>
                <w:color w:val="000000"/>
                <w:sz w:val="20"/>
                <w:szCs w:val="20"/>
              </w:rPr>
              <w:t>; apply for student teaching</w:t>
            </w:r>
          </w:p>
          <w:p w14:paraId="430263DA" w14:textId="6315025D" w:rsidR="00E47248" w:rsidRDefault="00E47248" w:rsidP="00AE7D1F">
            <w:pPr>
              <w:pStyle w:val="ListParagraph"/>
              <w:numPr>
                <w:ilvl w:val="0"/>
                <w:numId w:val="23"/>
              </w:numPr>
              <w:spacing w:line="280" w:lineRule="exact"/>
              <w:rPr>
                <w:rFonts w:asciiTheme="majorHAnsi" w:hAnsiTheme="majorHAnsi"/>
                <w:sz w:val="20"/>
                <w:szCs w:val="20"/>
              </w:rPr>
            </w:pPr>
            <w:r>
              <w:rPr>
                <w:rFonts w:asciiTheme="majorHAnsi" w:hAnsiTheme="majorHAnsi"/>
                <w:sz w:val="20"/>
                <w:szCs w:val="20"/>
              </w:rPr>
              <w:t>Meet with research advisor</w:t>
            </w:r>
          </w:p>
          <w:p w14:paraId="75A918D3" w14:textId="77777777" w:rsidR="00824C9C" w:rsidRPr="00291956" w:rsidRDefault="00824C9C" w:rsidP="00AE7D1F">
            <w:pPr>
              <w:pStyle w:val="ListParagraph"/>
              <w:numPr>
                <w:ilvl w:val="0"/>
                <w:numId w:val="23"/>
              </w:numPr>
              <w:spacing w:line="280" w:lineRule="exact"/>
              <w:rPr>
                <w:rFonts w:asciiTheme="majorHAnsi" w:eastAsia="MS Gothic" w:hAnsiTheme="majorHAnsi" w:cs="Minion Pro Bold Cond Ital"/>
                <w:color w:val="000000"/>
                <w:sz w:val="20"/>
                <w:szCs w:val="20"/>
              </w:rPr>
            </w:pPr>
            <w:r w:rsidRPr="00291956">
              <w:rPr>
                <w:rFonts w:asciiTheme="majorHAnsi" w:hAnsiTheme="majorHAnsi"/>
                <w:color w:val="000000"/>
                <w:sz w:val="20"/>
                <w:szCs w:val="20"/>
              </w:rPr>
              <w:t xml:space="preserve">Praxis II </w:t>
            </w:r>
            <w:r w:rsidRPr="00291956">
              <w:rPr>
                <w:rFonts w:asciiTheme="majorHAnsi" w:hAnsiTheme="majorHAnsi"/>
                <w:sz w:val="20"/>
                <w:szCs w:val="20"/>
              </w:rPr>
              <w:t>Principles of Learning and Teaching Exam</w:t>
            </w:r>
          </w:p>
          <w:p w14:paraId="57418110" w14:textId="77777777" w:rsidR="005A7F8C" w:rsidRDefault="00824C9C" w:rsidP="005A7F8C">
            <w:pPr>
              <w:pStyle w:val="ListParagraph"/>
              <w:spacing w:line="280" w:lineRule="exact"/>
              <w:ind w:left="360"/>
              <w:rPr>
                <w:rFonts w:asciiTheme="majorHAnsi" w:hAnsiTheme="majorHAnsi"/>
                <w:sz w:val="20"/>
                <w:szCs w:val="20"/>
              </w:rPr>
            </w:pPr>
            <w:r w:rsidRPr="00291956">
              <w:rPr>
                <w:rFonts w:asciiTheme="majorHAnsi" w:hAnsiTheme="majorHAnsi"/>
                <w:sz w:val="20"/>
                <w:szCs w:val="20"/>
              </w:rPr>
              <w:t xml:space="preserve"> (ETS#  5624 – Passing Score:  157)</w:t>
            </w:r>
          </w:p>
          <w:p w14:paraId="389A069E" w14:textId="07012798" w:rsidR="00E47248" w:rsidRPr="005A7F8C" w:rsidRDefault="00E47248" w:rsidP="005A7F8C">
            <w:pPr>
              <w:pStyle w:val="ListParagraph"/>
              <w:numPr>
                <w:ilvl w:val="0"/>
                <w:numId w:val="44"/>
              </w:numPr>
              <w:spacing w:line="280" w:lineRule="exact"/>
              <w:ind w:left="342"/>
              <w:rPr>
                <w:rFonts w:asciiTheme="majorHAnsi" w:hAnsiTheme="majorHAnsi"/>
                <w:sz w:val="20"/>
                <w:szCs w:val="20"/>
              </w:rPr>
            </w:pPr>
            <w:r w:rsidRPr="005A7F8C">
              <w:rPr>
                <w:rFonts w:ascii="Calibri" w:eastAsia="Times New Roman" w:hAnsi="Calibri" w:cs="Times New Roman"/>
                <w:bCs/>
                <w:color w:val="000000"/>
                <w:sz w:val="20"/>
                <w:szCs w:val="20"/>
              </w:rPr>
              <w:t>Praxis II Physics Content Knowledge Exam (ETS# 5265 – Passing Score:  146)</w:t>
            </w:r>
          </w:p>
          <w:p w14:paraId="73CAFE31" w14:textId="07FCA475" w:rsidR="00C170F9" w:rsidRPr="00B95FB0" w:rsidRDefault="00DC65DA" w:rsidP="00AE7D1F">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Pr>
                <w:rFonts w:asciiTheme="majorHAnsi" w:eastAsia="MS Gothic" w:hAnsiTheme="majorHAnsi" w:cs="Minion Pro Bold Cond Ital"/>
                <w:color w:val="000000"/>
                <w:sz w:val="18"/>
                <w:szCs w:val="18"/>
              </w:rPr>
              <w:t>A</w:t>
            </w:r>
            <w:r w:rsidR="00C170F9" w:rsidRPr="00B95FB0">
              <w:rPr>
                <w:rFonts w:asciiTheme="majorHAnsi" w:eastAsia="MS Gothic" w:hAnsiTheme="majorHAnsi" w:cs="Minion Pro Bold Cond Ital"/>
                <w:color w:val="000000"/>
                <w:sz w:val="18"/>
                <w:szCs w:val="18"/>
              </w:rPr>
              <w:t>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39E39AB" w:rsidR="00C170F9" w:rsidRPr="008C517B" w:rsidRDefault="00D1335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r w:rsidR="00436643">
              <w:rPr>
                <w:rFonts w:asciiTheme="majorHAnsi" w:eastAsia="Times New Roman" w:hAnsiTheme="majorHAnsi" w:cs="Times New Roman"/>
                <w:color w:val="800000"/>
                <w:sz w:val="22"/>
                <w:szCs w:val="22"/>
              </w:rPr>
              <w:t>-</w:t>
            </w:r>
            <w:r w:rsidR="006E0297">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170F9" w:rsidRPr="00643104" w:rsidRDefault="00C170F9" w:rsidP="00D7242E">
            <w:pPr>
              <w:pStyle w:val="ListParagraph"/>
              <w:numPr>
                <w:ilvl w:val="0"/>
                <w:numId w:val="24"/>
              </w:numPr>
              <w:spacing w:line="280" w:lineRule="exact"/>
              <w:rPr>
                <w:rFonts w:asciiTheme="majorHAnsi" w:eastAsia="MS Gothic" w:hAnsiTheme="majorHAnsi" w:cs="Minion Pro Bold Cond Ital"/>
                <w:color w:val="000000"/>
                <w:w w:val="75"/>
                <w:sz w:val="18"/>
                <w:szCs w:val="18"/>
              </w:rPr>
            </w:pPr>
            <w:r w:rsidRPr="00643104">
              <w:rPr>
                <w:rFonts w:asciiTheme="majorHAnsi" w:eastAsia="Times New Roman" w:hAnsiTheme="majorHAnsi" w:cs="Times New Roman"/>
                <w:w w:val="75"/>
                <w:sz w:val="18"/>
                <w:szCs w:val="18"/>
              </w:rPr>
              <w:t xml:space="preserve">Make appointment </w:t>
            </w:r>
            <w:r w:rsidR="00D549E8" w:rsidRPr="00643104">
              <w:rPr>
                <w:rFonts w:asciiTheme="majorHAnsi" w:eastAsia="Times New Roman" w:hAnsiTheme="majorHAnsi" w:cs="Times New Roman"/>
                <w:w w:val="75"/>
                <w:sz w:val="18"/>
                <w:szCs w:val="18"/>
              </w:rPr>
              <w:t xml:space="preserve">in Feb. </w:t>
            </w:r>
            <w:r w:rsidRPr="00643104">
              <w:rPr>
                <w:rFonts w:asciiTheme="majorHAnsi" w:eastAsia="Times New Roman" w:hAnsiTheme="majorHAnsi" w:cs="Times New Roman"/>
                <w:w w:val="75"/>
                <w:sz w:val="18"/>
                <w:szCs w:val="18"/>
              </w:rPr>
              <w:t xml:space="preserve">with </w:t>
            </w:r>
            <w:r w:rsidR="00A5432F" w:rsidRPr="00643104">
              <w:rPr>
                <w:rFonts w:asciiTheme="majorHAnsi" w:eastAsia="Times New Roman" w:hAnsiTheme="majorHAnsi" w:cs="Times New Roman"/>
                <w:w w:val="75"/>
                <w:sz w:val="18"/>
                <w:szCs w:val="18"/>
              </w:rPr>
              <w:t xml:space="preserve">both </w:t>
            </w:r>
            <w:r w:rsidRPr="00643104">
              <w:rPr>
                <w:rFonts w:asciiTheme="majorHAnsi" w:eastAsia="Times New Roman" w:hAnsiTheme="majorHAnsi" w:cs="Times New Roman"/>
                <w:w w:val="75"/>
                <w:sz w:val="18"/>
                <w:szCs w:val="18"/>
              </w:rPr>
              <w:t>advisor</w:t>
            </w:r>
            <w:r w:rsidR="00A5432F" w:rsidRPr="00643104">
              <w:rPr>
                <w:rFonts w:asciiTheme="majorHAnsi" w:eastAsia="Times New Roman" w:hAnsiTheme="majorHAnsi" w:cs="Times New Roman"/>
                <w:w w:val="75"/>
                <w:sz w:val="18"/>
                <w:szCs w:val="18"/>
              </w:rPr>
              <w:t>s</w:t>
            </w:r>
            <w:r w:rsidRPr="00643104">
              <w:rPr>
                <w:rFonts w:asciiTheme="majorHAnsi" w:eastAsia="Times New Roman" w:hAnsiTheme="majorHAnsi" w:cs="Times New Roman"/>
                <w:w w:val="75"/>
                <w:sz w:val="18"/>
                <w:szCs w:val="18"/>
              </w:rPr>
              <w:t xml:space="preserve"> to discuss your schedule for next semester</w:t>
            </w:r>
          </w:p>
        </w:tc>
      </w:tr>
    </w:tbl>
    <w:p w14:paraId="226892DB" w14:textId="030BF56D" w:rsidR="005A7F8C" w:rsidRDefault="005A7F8C"/>
    <w:p w14:paraId="7CD308DF" w14:textId="77777777" w:rsidR="00D71526" w:rsidRDefault="00D71526"/>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165D9AAE" w:rsidR="00C170F9" w:rsidRPr="00B61BF5" w:rsidRDefault="00D9363C" w:rsidP="00041C05">
            <w:pPr>
              <w:rPr>
                <w:rFonts w:asciiTheme="majorHAnsi" w:eastAsia="Times New Roman" w:hAnsiTheme="majorHAnsi" w:cs="Times New Roman"/>
                <w:w w:val="90"/>
                <w:sz w:val="22"/>
                <w:szCs w:val="22"/>
              </w:rPr>
            </w:pPr>
            <w:r w:rsidRPr="00B61BF5">
              <w:rPr>
                <w:rFonts w:asciiTheme="majorHAnsi" w:eastAsia="Times New Roman" w:hAnsiTheme="majorHAnsi" w:cs="Times New Roman"/>
                <w:w w:val="90"/>
                <w:sz w:val="22"/>
                <w:szCs w:val="22"/>
              </w:rPr>
              <w:t>SED 411</w:t>
            </w:r>
            <w:r w:rsidR="00B61BF5" w:rsidRPr="00B61BF5">
              <w:rPr>
                <w:rFonts w:asciiTheme="majorHAnsi" w:eastAsia="Times New Roman" w:hAnsiTheme="majorHAnsi" w:cs="Times New Roman"/>
                <w:w w:val="90"/>
                <w:sz w:val="22"/>
                <w:szCs w:val="22"/>
              </w:rPr>
              <w:t xml:space="preserve"> Content and Pedagogy in Secondary Ed.</w:t>
            </w:r>
            <w:r w:rsidR="00D60EF1">
              <w:rPr>
                <w:rFonts w:asciiTheme="majorHAnsi" w:eastAsia="Times New Roman" w:hAnsiTheme="majorHAnsi" w:cs="Times New Roman"/>
                <w:w w:val="90"/>
                <w:sz w:val="22"/>
                <w:szCs w:val="22"/>
              </w:rPr>
              <w:t xml:space="preserve"> (F)</w:t>
            </w:r>
            <w:r w:rsidR="00B61BF5">
              <w:rPr>
                <w:rFonts w:asciiTheme="majorHAnsi" w:eastAsia="Times New Roman" w:hAnsiTheme="majorHAnsi" w:cs="Times New Roman"/>
                <w:w w:val="90"/>
                <w:sz w:val="22"/>
                <w:szCs w:val="22"/>
              </w:rPr>
              <w:t>*</w:t>
            </w:r>
          </w:p>
        </w:tc>
        <w:tc>
          <w:tcPr>
            <w:tcW w:w="810" w:type="dxa"/>
          </w:tcPr>
          <w:p w14:paraId="25AC6FDA" w14:textId="5062B49B"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C6FB0AF" w14:textId="77777777" w:rsidR="00C170F9" w:rsidRDefault="00B61BF5"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Prereq. SED 407</w:t>
            </w:r>
            <w:r w:rsidR="00253AED">
              <w:rPr>
                <w:rFonts w:asciiTheme="majorHAnsi" w:eastAsia="MS Gothic" w:hAnsiTheme="majorHAnsi" w:cs="Minion Pro Bold Cond Ital"/>
                <w:color w:val="000000"/>
                <w:sz w:val="22"/>
                <w:szCs w:val="22"/>
              </w:rPr>
              <w:t>,</w:t>
            </w:r>
            <w:r w:rsidRPr="00B61BF5">
              <w:rPr>
                <w:rFonts w:asciiTheme="majorHAnsi" w:eastAsia="MS Gothic" w:hAnsiTheme="majorHAnsi" w:cs="Minion Pro Bold Cond Ital"/>
                <w:color w:val="000000"/>
                <w:sz w:val="22"/>
                <w:szCs w:val="22"/>
              </w:rPr>
              <w:t xml:space="preserve"> concurrent with SED 412</w:t>
            </w:r>
            <w:r w:rsidR="00253AED">
              <w:rPr>
                <w:rFonts w:asciiTheme="majorHAnsi" w:eastAsia="MS Gothic" w:hAnsiTheme="majorHAnsi" w:cs="Minion Pro Bold Cond Ital"/>
                <w:color w:val="000000"/>
                <w:sz w:val="22"/>
                <w:szCs w:val="22"/>
              </w:rPr>
              <w:t>, minimum grade of B-</w:t>
            </w:r>
          </w:p>
          <w:p w14:paraId="634BCFF1" w14:textId="5C717A4F" w:rsidR="00253AED" w:rsidRPr="006E0297" w:rsidRDefault="00253AED" w:rsidP="00253AED">
            <w:pPr>
              <w:pStyle w:val="ListParagraph"/>
              <w:numPr>
                <w:ilvl w:val="0"/>
                <w:numId w:val="24"/>
              </w:numPr>
              <w:spacing w:line="280" w:lineRule="exact"/>
              <w:rPr>
                <w:rFonts w:asciiTheme="majorHAnsi" w:eastAsia="MS Gothic" w:hAnsiTheme="majorHAnsi" w:cs="Minion Pro Bold Cond Ital"/>
                <w:color w:val="000000"/>
                <w:sz w:val="22"/>
                <w:szCs w:val="22"/>
              </w:rPr>
            </w:pPr>
            <w:r w:rsidRPr="006E0297">
              <w:rPr>
                <w:rFonts w:asciiTheme="majorHAnsi" w:hAnsiTheme="majorHAnsi"/>
                <w:sz w:val="22"/>
                <w:szCs w:val="22"/>
              </w:rPr>
              <w:t>Mini-Teacher Candidate Work Sample</w:t>
            </w:r>
          </w:p>
        </w:tc>
      </w:tr>
      <w:tr w:rsidR="00C170F9" w:rsidRPr="00B75FA4" w14:paraId="7F79C154" w14:textId="77777777" w:rsidTr="00131758">
        <w:trPr>
          <w:trHeight w:val="196"/>
        </w:trPr>
        <w:tc>
          <w:tcPr>
            <w:tcW w:w="4500" w:type="dxa"/>
          </w:tcPr>
          <w:p w14:paraId="20E224C0" w14:textId="1EDA646B" w:rsidR="00C170F9" w:rsidRPr="00B75FA4" w:rsidRDefault="00D9363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412</w:t>
            </w:r>
            <w:r w:rsidR="004309C9">
              <w:rPr>
                <w:rFonts w:asciiTheme="majorHAnsi" w:eastAsia="Times New Roman" w:hAnsiTheme="majorHAnsi" w:cs="Times New Roman"/>
                <w:sz w:val="22"/>
                <w:szCs w:val="22"/>
              </w:rPr>
              <w:t xml:space="preserve"> Field Practicum in Secondary Ed.</w:t>
            </w:r>
            <w:r w:rsidR="00D60EF1">
              <w:rPr>
                <w:rFonts w:asciiTheme="majorHAnsi" w:eastAsia="Times New Roman" w:hAnsiTheme="majorHAnsi" w:cs="Times New Roman"/>
                <w:sz w:val="22"/>
                <w:szCs w:val="22"/>
              </w:rPr>
              <w:t>(F)</w:t>
            </w:r>
            <w:r w:rsidR="004309C9">
              <w:rPr>
                <w:rFonts w:asciiTheme="majorHAnsi" w:eastAsia="Times New Roman" w:hAnsiTheme="majorHAnsi" w:cs="Times New Roman"/>
                <w:sz w:val="22"/>
                <w:szCs w:val="22"/>
              </w:rPr>
              <w:t>*</w:t>
            </w:r>
          </w:p>
        </w:tc>
        <w:tc>
          <w:tcPr>
            <w:tcW w:w="810" w:type="dxa"/>
          </w:tcPr>
          <w:p w14:paraId="1EA8A5F4" w14:textId="25F30575" w:rsidR="00C170F9" w:rsidRPr="008C517B" w:rsidRDefault="00D9363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2B739B74" w:rsidR="00C170F9" w:rsidRPr="006E0297" w:rsidRDefault="006E0297" w:rsidP="006E0297">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SED 407, </w:t>
            </w:r>
            <w:r w:rsidR="00B61BF5" w:rsidRPr="00B61BF5">
              <w:rPr>
                <w:rFonts w:asciiTheme="majorHAnsi" w:eastAsia="MS Gothic" w:hAnsiTheme="majorHAnsi" w:cs="Minion Pro Bold Cond Ital"/>
                <w:color w:val="000000"/>
                <w:sz w:val="22"/>
                <w:szCs w:val="22"/>
              </w:rPr>
              <w:t>concurrent with SED 411</w:t>
            </w:r>
            <w:r>
              <w:rPr>
                <w:rFonts w:asciiTheme="majorHAnsi" w:eastAsia="MS Gothic" w:hAnsiTheme="majorHAnsi" w:cs="Minion Pro Bold Cond Ital"/>
                <w:color w:val="000000"/>
                <w:sz w:val="22"/>
                <w:szCs w:val="22"/>
              </w:rPr>
              <w:t>, minimum grade of B-</w:t>
            </w:r>
          </w:p>
        </w:tc>
      </w:tr>
      <w:tr w:rsidR="00C170F9" w:rsidRPr="00B75FA4" w14:paraId="39795988" w14:textId="77777777" w:rsidTr="00131758">
        <w:trPr>
          <w:trHeight w:val="196"/>
        </w:trPr>
        <w:tc>
          <w:tcPr>
            <w:tcW w:w="4500" w:type="dxa"/>
          </w:tcPr>
          <w:p w14:paraId="7CFAB0A4" w14:textId="12B186DD" w:rsidR="00CC5739" w:rsidRPr="00B75FA4" w:rsidRDefault="00410681" w:rsidP="00410681">
            <w:pPr>
              <w:spacing w:line="280" w:lineRule="exact"/>
              <w:rPr>
                <w:rFonts w:asciiTheme="majorHAnsi" w:eastAsia="Times New Roman" w:hAnsiTheme="majorHAnsi" w:cs="Times New Roman"/>
                <w:sz w:val="22"/>
                <w:szCs w:val="22"/>
              </w:rPr>
            </w:pPr>
            <w:r w:rsidRPr="00410681">
              <w:rPr>
                <w:rFonts w:ascii="Calibri" w:eastAsia="MS Gothic" w:hAnsi="Calibri" w:cstheme="majorHAnsi"/>
                <w:color w:val="000000"/>
                <w:w w:val="85"/>
                <w:sz w:val="22"/>
                <w:szCs w:val="22"/>
              </w:rPr>
              <w:t>ONE from PHYS 309 Nanoscience and Nanotechnology (Sp even)*, PHYS 315 Optics (F odd)*, PHYS 320 Analog Electronics (F even), or PHYS 321 Digital Electronics (Sp odd)*</w:t>
            </w:r>
            <w:r>
              <w:rPr>
                <w:rFonts w:ascii="Calibri" w:eastAsia="MS Gothic" w:hAnsi="Calibri" w:cstheme="majorHAnsi"/>
                <w:color w:val="000000"/>
                <w:w w:val="85"/>
                <w:sz w:val="22"/>
                <w:szCs w:val="22"/>
              </w:rPr>
              <w:t>, or Gen Ed.</w:t>
            </w:r>
          </w:p>
        </w:tc>
        <w:tc>
          <w:tcPr>
            <w:tcW w:w="810" w:type="dxa"/>
          </w:tcPr>
          <w:p w14:paraId="385790F8" w14:textId="5AA95706" w:rsidR="00C170F9" w:rsidRPr="008C517B" w:rsidRDefault="0041068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3F8F8B26" w14:textId="77777777" w:rsidR="00E47248" w:rsidRPr="00410681" w:rsidRDefault="00E47248" w:rsidP="00410681">
            <w:pPr>
              <w:pStyle w:val="ListParagraph"/>
              <w:numPr>
                <w:ilvl w:val="0"/>
                <w:numId w:val="24"/>
              </w:numPr>
              <w:rPr>
                <w:rFonts w:ascii="Minion Pro Bold Cond Ital" w:eastAsia="MS Gothic" w:hAnsi="Minion Pro Bold Cond Ital" w:cs="Minion Pro Bold Cond Ital"/>
                <w:color w:val="000000"/>
                <w:sz w:val="20"/>
                <w:szCs w:val="20"/>
              </w:rPr>
            </w:pPr>
            <w:r w:rsidRPr="00E47248">
              <w:rPr>
                <w:rFonts w:asciiTheme="majorHAnsi" w:eastAsia="MS Gothic" w:hAnsiTheme="majorHAnsi" w:cs="Minion Pro Bold Cond Ital"/>
                <w:color w:val="000000"/>
                <w:sz w:val="20"/>
                <w:szCs w:val="20"/>
              </w:rPr>
              <w:t>Prereq</w:t>
            </w:r>
            <w:r>
              <w:rPr>
                <w:rFonts w:asciiTheme="majorHAnsi" w:eastAsia="MS Gothic" w:hAnsiTheme="majorHAnsi" w:cs="Minion Pro Bold Cond Ital"/>
                <w:color w:val="000000"/>
                <w:sz w:val="20"/>
                <w:szCs w:val="20"/>
              </w:rPr>
              <w:t>s</w:t>
            </w:r>
            <w:r w:rsidR="008C473E">
              <w:rPr>
                <w:rFonts w:asciiTheme="majorHAnsi" w:eastAsia="MS Gothic" w:hAnsiTheme="majorHAnsi" w:cs="Minion Pro Bold Cond Ital"/>
                <w:color w:val="000000"/>
                <w:sz w:val="20"/>
                <w:szCs w:val="20"/>
              </w:rPr>
              <w:t xml:space="preserve"> </w:t>
            </w:r>
            <w:r w:rsidR="00410681">
              <w:rPr>
                <w:rFonts w:asciiTheme="majorHAnsi" w:eastAsia="MS Gothic" w:hAnsiTheme="majorHAnsi" w:cs="Minion Pro Bold Cond Ital"/>
                <w:color w:val="000000"/>
                <w:sz w:val="20"/>
                <w:szCs w:val="20"/>
              </w:rPr>
              <w:t>vary, see catalog</w:t>
            </w:r>
            <w:r w:rsidRPr="00E47248">
              <w:rPr>
                <w:rFonts w:asciiTheme="majorHAnsi" w:eastAsia="MS Gothic" w:hAnsiTheme="majorHAnsi" w:cs="Minion Pro Bold Cond Ital"/>
                <w:color w:val="000000"/>
                <w:sz w:val="20"/>
                <w:szCs w:val="20"/>
              </w:rPr>
              <w:t xml:space="preserve"> </w:t>
            </w:r>
          </w:p>
          <w:p w14:paraId="12614AA5" w14:textId="00DA19DC" w:rsidR="00410681" w:rsidRPr="00410681" w:rsidRDefault="00410681" w:rsidP="00410681">
            <w:pPr>
              <w:pStyle w:val="ListParagraph"/>
              <w:numPr>
                <w:ilvl w:val="0"/>
                <w:numId w:val="24"/>
              </w:num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Complete ONE from PHYS 309, 315, 320 or 321.</w:t>
            </w:r>
          </w:p>
        </w:tc>
      </w:tr>
      <w:tr w:rsidR="00B61BF5" w:rsidRPr="00B75FA4" w14:paraId="67FAE766" w14:textId="77777777" w:rsidTr="00131758">
        <w:trPr>
          <w:trHeight w:val="196"/>
        </w:trPr>
        <w:tc>
          <w:tcPr>
            <w:tcW w:w="4500" w:type="dxa"/>
          </w:tcPr>
          <w:p w14:paraId="310538FC" w14:textId="67D3FA31" w:rsidR="00B61BF5" w:rsidRPr="00B75FA4" w:rsidRDefault="00D13355" w:rsidP="00041C05">
            <w:pPr>
              <w:spacing w:line="280" w:lineRule="exact"/>
              <w:rPr>
                <w:rFonts w:asciiTheme="majorHAnsi" w:eastAsia="Times New Roman" w:hAnsiTheme="majorHAnsi" w:cs="Times New Roman"/>
                <w:sz w:val="22"/>
                <w:szCs w:val="22"/>
              </w:rPr>
            </w:pPr>
            <w:r>
              <w:rPr>
                <w:rFonts w:ascii="Calibri" w:eastAsia="Times New Roman" w:hAnsi="Calibri" w:cs="Times New Roman"/>
                <w:sz w:val="22"/>
                <w:szCs w:val="22"/>
              </w:rPr>
              <w:t>PHYS 491 Research in Physics</w:t>
            </w:r>
          </w:p>
        </w:tc>
        <w:tc>
          <w:tcPr>
            <w:tcW w:w="810" w:type="dxa"/>
          </w:tcPr>
          <w:p w14:paraId="3067E6ED" w14:textId="34080B03" w:rsidR="00B61BF5" w:rsidRDefault="005F3EE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D12E199" w14:textId="77777777" w:rsidR="00B61BF5" w:rsidRPr="00B75FA4" w:rsidRDefault="00B61BF5" w:rsidP="00041C05">
            <w:pPr>
              <w:spacing w:line="280" w:lineRule="exact"/>
              <w:rPr>
                <w:rFonts w:asciiTheme="majorHAnsi" w:hAnsiTheme="majorHAnsi"/>
                <w:color w:val="000000"/>
                <w:sz w:val="22"/>
                <w:szCs w:val="22"/>
              </w:rPr>
            </w:pPr>
          </w:p>
        </w:tc>
        <w:tc>
          <w:tcPr>
            <w:tcW w:w="5580" w:type="dxa"/>
          </w:tcPr>
          <w:p w14:paraId="786579B4" w14:textId="73A6C2A0" w:rsidR="00B61BF5" w:rsidRPr="009F38A7" w:rsidRDefault="005F3EEB" w:rsidP="00D13355">
            <w:pPr>
              <w:pStyle w:val="ListParagraph"/>
              <w:numPr>
                <w:ilvl w:val="0"/>
                <w:numId w:val="24"/>
              </w:numPr>
              <w:spacing w:line="280" w:lineRule="exact"/>
              <w:rPr>
                <w:rFonts w:asciiTheme="majorHAnsi" w:eastAsia="MS Gothic" w:hAnsiTheme="majorHAnsi" w:cs="Minion Pro Bold Cond Ital"/>
                <w:color w:val="000000"/>
                <w:w w:val="95"/>
                <w:sz w:val="22"/>
                <w:szCs w:val="22"/>
              </w:rPr>
            </w:pPr>
            <w:r w:rsidRPr="009F38A7">
              <w:rPr>
                <w:rFonts w:asciiTheme="majorHAnsi" w:eastAsia="MS Gothic" w:hAnsiTheme="majorHAnsi" w:cs="Minion Pro Bold Cond Ital"/>
                <w:color w:val="000000"/>
                <w:w w:val="95"/>
                <w:sz w:val="22"/>
                <w:szCs w:val="22"/>
              </w:rPr>
              <w:t xml:space="preserve">Prereq. </w:t>
            </w:r>
            <w:r w:rsidR="00D13355">
              <w:rPr>
                <w:rFonts w:asciiTheme="majorHAnsi" w:eastAsia="MS Gothic" w:hAnsiTheme="majorHAnsi" w:cs="Minion Pro Bold Cond Ital"/>
                <w:color w:val="000000"/>
                <w:w w:val="95"/>
                <w:sz w:val="22"/>
                <w:szCs w:val="22"/>
              </w:rPr>
              <w:t>consent</w:t>
            </w:r>
            <w:r w:rsidRPr="009F38A7">
              <w:rPr>
                <w:rFonts w:asciiTheme="majorHAnsi" w:eastAsia="MS Gothic" w:hAnsiTheme="majorHAnsi" w:cs="Minion Pro Bold Cond Ital"/>
                <w:color w:val="000000"/>
                <w:w w:val="95"/>
                <w:sz w:val="22"/>
                <w:szCs w:val="22"/>
              </w:rPr>
              <w:t>; minimum grade of C</w:t>
            </w:r>
          </w:p>
        </w:tc>
      </w:tr>
      <w:tr w:rsidR="005F3EEB" w:rsidRPr="00B75FA4" w14:paraId="042A3151" w14:textId="77777777" w:rsidTr="00131758">
        <w:trPr>
          <w:trHeight w:val="196"/>
        </w:trPr>
        <w:tc>
          <w:tcPr>
            <w:tcW w:w="4500" w:type="dxa"/>
          </w:tcPr>
          <w:p w14:paraId="262E5F9C" w14:textId="3126870B" w:rsidR="005F3EEB" w:rsidRDefault="00D13355" w:rsidP="00041C05">
            <w:pPr>
              <w:spacing w:line="280" w:lineRule="exact"/>
              <w:rPr>
                <w:rFonts w:asciiTheme="majorHAnsi" w:eastAsia="Times New Roman" w:hAnsiTheme="majorHAnsi" w:cs="Times New Roman"/>
                <w:sz w:val="22"/>
                <w:szCs w:val="22"/>
              </w:rPr>
            </w:pPr>
            <w:r w:rsidRPr="00AB2CCB">
              <w:rPr>
                <w:rFonts w:asciiTheme="majorHAnsi" w:eastAsia="Times New Roman" w:hAnsiTheme="majorHAnsi" w:cs="Times New Roman"/>
                <w:w w:val="90"/>
              </w:rPr>
              <w:t xml:space="preserve">Gen Ed Distribution course </w:t>
            </w:r>
            <w:r>
              <w:rPr>
                <w:rFonts w:asciiTheme="majorHAnsi" w:eastAsia="Times New Roman" w:hAnsiTheme="majorHAnsi" w:cs="Times New Roman"/>
                <w:w w:val="90"/>
              </w:rPr>
              <w:t xml:space="preserve">from </w:t>
            </w:r>
            <w:r w:rsidRPr="00DE6E9F">
              <w:rPr>
                <w:rFonts w:asciiTheme="majorHAnsi" w:eastAsia="Calibri" w:hAnsiTheme="majorHAnsi" w:cs="Calibri"/>
                <w:bCs/>
                <w:w w:val="80"/>
              </w:rPr>
              <w:t>Arts (A);</w:t>
            </w:r>
            <w:r w:rsidRPr="00DE6E9F">
              <w:rPr>
                <w:rFonts w:asciiTheme="majorHAnsi" w:eastAsia="Calibri" w:hAnsiTheme="majorHAnsi" w:cs="Calibri"/>
                <w:i/>
                <w:w w:val="80"/>
              </w:rPr>
              <w:t xml:space="preserve"> </w:t>
            </w:r>
            <w:r w:rsidRPr="00DE6E9F">
              <w:rPr>
                <w:rFonts w:asciiTheme="majorHAnsi" w:eastAsia="Calibri" w:hAnsiTheme="majorHAnsi" w:cs="Calibri"/>
                <w:bCs/>
                <w:w w:val="80"/>
              </w:rPr>
              <w:t>History</w:t>
            </w:r>
            <w:r w:rsidRPr="00DE6E9F">
              <w:rPr>
                <w:rFonts w:asciiTheme="majorHAnsi" w:eastAsia="Calibri" w:hAnsiTheme="majorHAnsi" w:cs="Calibri"/>
                <w:bCs/>
                <w:spacing w:val="-10"/>
                <w:w w:val="80"/>
              </w:rPr>
              <w:t xml:space="preserve"> </w:t>
            </w:r>
            <w:r w:rsidRPr="00DE6E9F">
              <w:rPr>
                <w:rFonts w:asciiTheme="majorHAnsi" w:eastAsia="Calibri" w:hAnsiTheme="majorHAnsi" w:cs="Calibri"/>
                <w:bCs/>
                <w:w w:val="80"/>
              </w:rPr>
              <w:t>(H);</w:t>
            </w:r>
            <w:r w:rsidRPr="00DE6E9F">
              <w:rPr>
                <w:rFonts w:asciiTheme="majorHAnsi" w:eastAsia="Calibri" w:hAnsiTheme="majorHAnsi" w:cs="Calibri"/>
                <w:bCs/>
                <w:spacing w:val="-8"/>
                <w:w w:val="80"/>
              </w:rPr>
              <w:t xml:space="preserve"> Literature (L</w:t>
            </w:r>
            <w:r w:rsidRPr="00DE6E9F">
              <w:rPr>
                <w:rFonts w:asciiTheme="majorHAnsi" w:eastAsia="Calibri" w:hAnsiTheme="majorHAnsi" w:cs="Calibri"/>
                <w:spacing w:val="-8"/>
                <w:w w:val="80"/>
              </w:rPr>
              <w:t>),</w:t>
            </w:r>
            <w:r w:rsidRPr="00DE6E9F">
              <w:rPr>
                <w:rFonts w:asciiTheme="majorHAnsi" w:eastAsia="Calibri" w:hAnsiTheme="majorHAnsi" w:cs="Calibri"/>
                <w:w w:val="80"/>
              </w:rPr>
              <w:t xml:space="preserve"> or </w:t>
            </w:r>
            <w:r w:rsidRPr="00DE6E9F">
              <w:rPr>
                <w:rFonts w:asciiTheme="majorHAnsi" w:hAnsiTheme="majorHAnsi"/>
                <w:w w:val="80"/>
              </w:rPr>
              <w:t>Social and Behavioral Sciences (SB</w:t>
            </w:r>
            <w:r w:rsidR="009F7CF2">
              <w:rPr>
                <w:rFonts w:asciiTheme="majorHAnsi" w:hAnsiTheme="majorHAnsi"/>
                <w:w w:val="80"/>
              </w:rPr>
              <w:t>), if needed, or elective</w:t>
            </w:r>
          </w:p>
        </w:tc>
        <w:tc>
          <w:tcPr>
            <w:tcW w:w="810" w:type="dxa"/>
          </w:tcPr>
          <w:p w14:paraId="5C169E6A" w14:textId="2E177EB3" w:rsidR="005F3EEB" w:rsidRDefault="009F7CF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D1335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AC83D6E" w14:textId="77777777" w:rsidR="005F3EEB" w:rsidRPr="00B75FA4" w:rsidRDefault="005F3EEB" w:rsidP="00041C05">
            <w:pPr>
              <w:spacing w:line="280" w:lineRule="exact"/>
              <w:rPr>
                <w:rFonts w:asciiTheme="majorHAnsi" w:hAnsiTheme="majorHAnsi"/>
                <w:color w:val="000000"/>
                <w:sz w:val="22"/>
                <w:szCs w:val="22"/>
              </w:rPr>
            </w:pPr>
          </w:p>
        </w:tc>
        <w:tc>
          <w:tcPr>
            <w:tcW w:w="5580" w:type="dxa"/>
          </w:tcPr>
          <w:p w14:paraId="1EE9A34B" w14:textId="5D83B407" w:rsidR="00B95FB0" w:rsidRPr="006E0297" w:rsidRDefault="00B95FB0" w:rsidP="00D13355">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47C0CE4A" w14:textId="77777777" w:rsidTr="00131758">
        <w:trPr>
          <w:trHeight w:val="196"/>
        </w:trPr>
        <w:tc>
          <w:tcPr>
            <w:tcW w:w="4500" w:type="dxa"/>
          </w:tcPr>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9E2E72" w14:textId="77777777" w:rsidR="00AE7D1F" w:rsidRPr="00D9359C" w:rsidRDefault="00AE7D1F" w:rsidP="00AE7D1F">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01849355" w:rsidR="00C170F9" w:rsidRPr="00B61BF5" w:rsidRDefault="00B61BF5" w:rsidP="00AE7D1F">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A5432F">
              <w:rPr>
                <w:rFonts w:asciiTheme="majorHAnsi" w:eastAsia="Times New Roman" w:hAnsiTheme="majorHAnsi" w:cs="Times New Roman"/>
                <w:sz w:val="22"/>
                <w:szCs w:val="22"/>
              </w:rPr>
              <w:t xml:space="preserve"> in </w:t>
            </w:r>
            <w:r w:rsidR="00AE7D1F">
              <w:rPr>
                <w:rFonts w:asciiTheme="majorHAnsi" w:eastAsia="Times New Roman" w:hAnsiTheme="majorHAnsi" w:cs="Times New Roman"/>
                <w:sz w:val="22"/>
                <w:szCs w:val="22"/>
              </w:rPr>
              <w:t>Physics</w:t>
            </w:r>
            <w:r w:rsidRPr="00A5432F">
              <w:rPr>
                <w:rFonts w:asciiTheme="majorHAnsi" w:eastAsia="Times New Roman" w:hAnsiTheme="majorHAnsi" w:cs="Times New Roman"/>
                <w:sz w:val="22"/>
                <w:szCs w:val="22"/>
              </w:rPr>
              <w:t xml:space="preserve"> majo</w:t>
            </w:r>
            <w:r w:rsidR="00AE7D1F">
              <w:rPr>
                <w:rFonts w:asciiTheme="majorHAnsi" w:eastAsia="Times New Roman" w:hAnsiTheme="majorHAnsi" w:cs="Times New Roman"/>
                <w:sz w:val="22"/>
                <w:szCs w:val="22"/>
              </w:rPr>
              <w:t>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47BFF870" w:rsidR="00C170F9" w:rsidRPr="008C517B" w:rsidRDefault="0041068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9F7CF2">
              <w:rPr>
                <w:rFonts w:asciiTheme="majorHAnsi" w:eastAsia="Times New Roman" w:hAnsiTheme="majorHAnsi" w:cs="Times New Roman"/>
                <w:color w:val="800000"/>
                <w:sz w:val="22"/>
                <w:szCs w:val="22"/>
              </w:rPr>
              <w:t>-</w:t>
            </w:r>
            <w:r w:rsidR="0083446D">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C170F9" w:rsidRPr="00D7242E" w:rsidRDefault="00C170F9"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6E0297">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5F7F689B" w14:textId="77777777" w:rsidR="00D549E8" w:rsidRDefault="00D549E8"/>
    <w:p w14:paraId="41D6F0DE" w14:textId="77777777" w:rsidR="00643104" w:rsidRDefault="00643104"/>
    <w:p w14:paraId="6DE34977" w14:textId="77777777" w:rsidR="00643104" w:rsidRDefault="0064310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35D56C36"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421 Student Teaching</w:t>
            </w:r>
            <w:r w:rsidR="00705E30">
              <w:rPr>
                <w:rFonts w:asciiTheme="majorHAnsi" w:eastAsia="Times New Roman" w:hAnsiTheme="majorHAnsi" w:cs="Times New Roman"/>
                <w:sz w:val="22"/>
                <w:szCs w:val="22"/>
              </w:rPr>
              <w:t>*</w:t>
            </w:r>
          </w:p>
        </w:tc>
        <w:tc>
          <w:tcPr>
            <w:tcW w:w="810" w:type="dxa"/>
          </w:tcPr>
          <w:p w14:paraId="124F4050" w14:textId="1FB25118" w:rsidR="00C170F9" w:rsidRPr="008C517B"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10</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3A737C29" w:rsidR="00C170F9" w:rsidRPr="00E81E3A" w:rsidRDefault="00B61BF5"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Satisfactory Recommendation</w:t>
            </w:r>
          </w:p>
        </w:tc>
      </w:tr>
      <w:tr w:rsidR="00C170F9" w:rsidRPr="00B75FA4" w14:paraId="48378A6B" w14:textId="77777777" w:rsidTr="00131758">
        <w:trPr>
          <w:trHeight w:val="196"/>
        </w:trPr>
        <w:tc>
          <w:tcPr>
            <w:tcW w:w="4500" w:type="dxa"/>
          </w:tcPr>
          <w:p w14:paraId="1333DC9A" w14:textId="57A532DA" w:rsidR="00C170F9" w:rsidRPr="00B75FA4" w:rsidRDefault="00B61BF5"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422 Student Teaching Seminar</w:t>
            </w:r>
            <w:r w:rsidR="00705E30">
              <w:rPr>
                <w:rFonts w:asciiTheme="majorHAnsi" w:eastAsia="Times New Roman" w:hAnsiTheme="majorHAnsi" w:cs="Times New Roman"/>
                <w:sz w:val="22"/>
                <w:szCs w:val="22"/>
              </w:rPr>
              <w:t>*</w:t>
            </w:r>
          </w:p>
        </w:tc>
        <w:tc>
          <w:tcPr>
            <w:tcW w:w="810" w:type="dxa"/>
          </w:tcPr>
          <w:p w14:paraId="47A2B239" w14:textId="5618E22D" w:rsidR="00C170F9" w:rsidRPr="008C517B" w:rsidRDefault="00B61BF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25FEEFE2" w14:textId="77777777" w:rsidR="00C170F9" w:rsidRDefault="00B61BF5"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Minimum grade of B-</w:t>
            </w:r>
          </w:p>
          <w:p w14:paraId="479C09FA" w14:textId="40456A46" w:rsidR="006E0297" w:rsidRPr="00B61BF5" w:rsidRDefault="006E0297" w:rsidP="00B61BF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Teacher Candidate Work Sample</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3E2C60F6" w14:textId="77777777" w:rsidR="005F3EEB" w:rsidRDefault="005F3EEB" w:rsidP="00566B20">
            <w:pPr>
              <w:spacing w:line="280" w:lineRule="exact"/>
              <w:jc w:val="right"/>
              <w:rPr>
                <w:rFonts w:asciiTheme="majorHAnsi" w:eastAsia="Times New Roman" w:hAnsiTheme="majorHAnsi" w:cs="Times New Roman"/>
                <w:sz w:val="22"/>
                <w:szCs w:val="22"/>
              </w:rPr>
            </w:pPr>
          </w:p>
          <w:p w14:paraId="0C12AB75" w14:textId="77777777" w:rsidR="00AE7D1F" w:rsidRDefault="00AE7D1F" w:rsidP="00566B20">
            <w:pPr>
              <w:spacing w:line="280" w:lineRule="exact"/>
              <w:jc w:val="right"/>
              <w:rPr>
                <w:rFonts w:asciiTheme="majorHAnsi" w:eastAsia="Times New Roman" w:hAnsiTheme="majorHAnsi" w:cs="Times New Roman"/>
                <w:sz w:val="22"/>
                <w:szCs w:val="22"/>
              </w:rPr>
            </w:pPr>
          </w:p>
          <w:p w14:paraId="43485F7A" w14:textId="77777777" w:rsidR="00AE7D1F" w:rsidRDefault="00AE7D1F" w:rsidP="00566B20">
            <w:pPr>
              <w:spacing w:line="280" w:lineRule="exact"/>
              <w:jc w:val="righ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13DD829" w:rsidR="00C170F9" w:rsidRDefault="00C170F9" w:rsidP="00AE7D1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sidR="00063399">
              <w:rPr>
                <w:rFonts w:asciiTheme="majorHAnsi" w:eastAsia="Times New Roman" w:hAnsiTheme="majorHAnsi" w:cs="Times New Roman"/>
                <w:sz w:val="22"/>
                <w:szCs w:val="22"/>
              </w:rPr>
              <w:t xml:space="preserve"> (you will have more)</w:t>
            </w:r>
          </w:p>
          <w:p w14:paraId="046195AE" w14:textId="477094CC" w:rsidR="00112C78" w:rsidRPr="00E81E3A" w:rsidRDefault="00112C78" w:rsidP="00AE7D1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Completion of all </w:t>
            </w:r>
            <w:r w:rsidR="00D13355">
              <w:rPr>
                <w:rFonts w:asciiTheme="majorHAnsi" w:eastAsia="Times New Roman" w:hAnsiTheme="majorHAnsi" w:cs="Times New Roman"/>
                <w:sz w:val="22"/>
                <w:szCs w:val="22"/>
              </w:rPr>
              <w:t>Physics</w:t>
            </w:r>
            <w:r>
              <w:rPr>
                <w:rFonts w:asciiTheme="majorHAnsi" w:eastAsia="Times New Roman" w:hAnsiTheme="majorHAnsi" w:cs="Times New Roman"/>
                <w:sz w:val="22"/>
                <w:szCs w:val="22"/>
              </w:rPr>
              <w:t xml:space="preserve"> content coursework</w:t>
            </w:r>
          </w:p>
          <w:p w14:paraId="37248687" w14:textId="34633CA5" w:rsidR="00B61BF5" w:rsidRPr="00116C00" w:rsidRDefault="00B61BF5" w:rsidP="00AE7D1F">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w:t>
            </w:r>
            <w:r w:rsidR="005E693D">
              <w:rPr>
                <w:rFonts w:asciiTheme="majorHAnsi" w:eastAsia="Times New Roman" w:hAnsiTheme="majorHAnsi" w:cs="Times New Roman"/>
                <w:sz w:val="22"/>
                <w:szCs w:val="22"/>
              </w:rPr>
              <w:t>7</w:t>
            </w:r>
            <w:r>
              <w:rPr>
                <w:rFonts w:asciiTheme="majorHAnsi" w:eastAsia="Times New Roman" w:hAnsiTheme="majorHAnsi" w:cs="Times New Roman"/>
                <w:sz w:val="22"/>
                <w:szCs w:val="22"/>
              </w:rPr>
              <w:t>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5614E537" w14:textId="77777777" w:rsidR="00AE7D1F" w:rsidRPr="00AE7D1F" w:rsidRDefault="003D3500" w:rsidP="00AE7D1F">
            <w:pPr>
              <w:pStyle w:val="ListParagraph"/>
              <w:numPr>
                <w:ilvl w:val="0"/>
                <w:numId w:val="25"/>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GPA of 2.50</w:t>
            </w:r>
            <w:r w:rsidR="00B61BF5" w:rsidRPr="00A5432F">
              <w:rPr>
                <w:rFonts w:asciiTheme="majorHAnsi" w:eastAsia="Times New Roman" w:hAnsiTheme="majorHAnsi" w:cs="Times New Roman"/>
                <w:sz w:val="22"/>
                <w:szCs w:val="22"/>
              </w:rPr>
              <w:t xml:space="preserve"> in </w:t>
            </w:r>
            <w:r w:rsidR="00625F9F">
              <w:rPr>
                <w:rFonts w:asciiTheme="majorHAnsi" w:eastAsia="Times New Roman" w:hAnsiTheme="majorHAnsi" w:cs="Times New Roman"/>
                <w:sz w:val="22"/>
                <w:szCs w:val="22"/>
              </w:rPr>
              <w:t>Physics</w:t>
            </w:r>
            <w:r w:rsidR="00B61BF5" w:rsidRPr="00A5432F">
              <w:rPr>
                <w:rFonts w:asciiTheme="majorHAnsi" w:eastAsia="Times New Roman" w:hAnsiTheme="majorHAnsi" w:cs="Times New Roman"/>
                <w:sz w:val="22"/>
                <w:szCs w:val="22"/>
              </w:rPr>
              <w:t xml:space="preserve"> major; </w:t>
            </w:r>
          </w:p>
          <w:p w14:paraId="54BD171A" w14:textId="09333205" w:rsidR="00C170F9" w:rsidRPr="00AE7D1F" w:rsidRDefault="00AE7D1F" w:rsidP="00AE7D1F">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BE723AA" w:rsidR="00C170F9" w:rsidRPr="008C517B" w:rsidRDefault="0083446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5CADF4E7" w14:textId="0AAEBAA6" w:rsidR="00EF0238" w:rsidRDefault="008C2344" w:rsidP="008C2344">
      <w:pPr>
        <w:ind w:left="540"/>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133881">
          <w:rPr>
            <w:rStyle w:val="Hyperlink"/>
          </w:rPr>
          <w:t>http://www.ric.edu/educationalStudies/Pages/default.aspx</w:t>
        </w:r>
      </w:hyperlink>
    </w:p>
    <w:p w14:paraId="131E0EF8" w14:textId="77777777" w:rsidR="008C2344" w:rsidRDefault="008C2344" w:rsidP="00D549E8">
      <w:pPr>
        <w:ind w:left="180"/>
        <w:rPr>
          <w:rFonts w:asciiTheme="majorHAnsi" w:eastAsia="Times New Roman" w:hAnsiTheme="majorHAnsi" w:cs="Times New Roman"/>
          <w:sz w:val="22"/>
          <w:szCs w:val="22"/>
        </w:rPr>
      </w:pPr>
    </w:p>
    <w:p w14:paraId="189BD542" w14:textId="1F156485" w:rsidR="00DE63D0" w:rsidRDefault="00DE63D0" w:rsidP="00DE63D0">
      <w:pPr>
        <w:pStyle w:val="sc-RequirementsNote"/>
        <w:spacing w:before="0"/>
        <w:ind w:left="360" w:right="490"/>
        <w:rPr>
          <w:rFonts w:asciiTheme="majorHAnsi" w:hAnsiTheme="majorHAnsi"/>
          <w:sz w:val="24"/>
        </w:rPr>
      </w:pPr>
      <w:r>
        <w:rPr>
          <w:rFonts w:asciiTheme="majorHAnsi" w:hAnsiTheme="majorHAnsi"/>
          <w:sz w:val="24"/>
        </w:rPr>
        <w:t>Note</w:t>
      </w:r>
      <w:r w:rsidRPr="00FE2D01">
        <w:rPr>
          <w:rFonts w:asciiTheme="majorHAnsi" w:hAnsiTheme="majorHAnsi"/>
          <w:sz w:val="24"/>
        </w:rPr>
        <w:t xml:space="preserve">: </w:t>
      </w:r>
      <w:r>
        <w:rPr>
          <w:rFonts w:asciiTheme="majorHAnsi" w:hAnsiTheme="majorHAnsi"/>
          <w:sz w:val="24"/>
        </w:rPr>
        <w:t>MATH 209 Pre-Calculus Mathematics is a prerequisite for MATH 212, Mathematics Department can test to see if this can be waived or if you need to take this, in which case you should take it as soon as possible in place of a Gen Ed. option</w:t>
      </w:r>
    </w:p>
    <w:p w14:paraId="2BBE864D" w14:textId="77777777" w:rsidR="00B17927" w:rsidRDefault="00B17927" w:rsidP="00D549E8">
      <w:pPr>
        <w:ind w:left="180"/>
        <w:rPr>
          <w:rFonts w:asciiTheme="majorHAnsi" w:eastAsia="Times New Roman" w:hAnsiTheme="majorHAnsi" w:cs="Times New Roman"/>
          <w:sz w:val="22"/>
          <w:szCs w:val="22"/>
        </w:rPr>
      </w:pPr>
    </w:p>
    <w:p w14:paraId="345597F5" w14:textId="7C6CA625" w:rsidR="001B20B9" w:rsidRPr="001B20B9" w:rsidRDefault="00EF0238" w:rsidP="00D549E8">
      <w:pPr>
        <w:pStyle w:val="Heading2"/>
        <w:ind w:left="180"/>
        <w:rPr>
          <w:rFonts w:asciiTheme="majorHAnsi" w:eastAsia="Times New Roman" w:hAnsiTheme="majorHAnsi" w:cs="Times New Roman"/>
        </w:rPr>
      </w:pPr>
      <w:r>
        <w:rPr>
          <w:rFonts w:asciiTheme="majorHAnsi" w:eastAsia="Times New Roman" w:hAnsiTheme="majorHAnsi" w:cs="Times New Roman"/>
          <w:sz w:val="24"/>
          <w:szCs w:val="24"/>
        </w:rPr>
        <w:t xml:space="preserve">  </w:t>
      </w:r>
      <w:r w:rsidR="00EE6633">
        <w:rPr>
          <w:rFonts w:asciiTheme="majorHAnsi" w:eastAsia="Arial Unicode MS" w:hAnsiTheme="majorHAnsi" w:cs="Lucida Grande"/>
          <w:sz w:val="22"/>
          <w:szCs w:val="22"/>
        </w:rPr>
        <w:t xml:space="preserve">NOTE: </w:t>
      </w:r>
      <w:r w:rsidR="00EE6633" w:rsidRPr="00AE7762">
        <w:rPr>
          <w:rFonts w:asciiTheme="majorHAnsi" w:eastAsia="Arial Unicode MS" w:hAnsiTheme="majorHAnsi" w:cs="Lucida Grande"/>
          <w:sz w:val="22"/>
          <w:szCs w:val="22"/>
        </w:rPr>
        <w:t xml:space="preserve">The total credit count for the </w:t>
      </w:r>
      <w:r w:rsidR="00EE6633">
        <w:rPr>
          <w:rFonts w:asciiTheme="majorHAnsi" w:eastAsia="Arial Unicode MS" w:hAnsiTheme="majorHAnsi" w:cs="Lucida Grande"/>
          <w:sz w:val="22"/>
          <w:szCs w:val="22"/>
        </w:rPr>
        <w:t xml:space="preserve">SED/Physic </w:t>
      </w:r>
      <w:r w:rsidR="00EE6633" w:rsidRPr="00AE7762">
        <w:rPr>
          <w:rFonts w:asciiTheme="majorHAnsi" w:eastAsia="Arial Unicode MS" w:hAnsiTheme="majorHAnsi" w:cs="Lucida Grande"/>
          <w:sz w:val="22"/>
          <w:szCs w:val="22"/>
        </w:rPr>
        <w:t xml:space="preserve">major </w:t>
      </w:r>
      <w:r w:rsidR="00EE6633">
        <w:rPr>
          <w:rFonts w:asciiTheme="majorHAnsi" w:eastAsia="Arial Unicode MS" w:hAnsiTheme="majorHAnsi" w:cs="Lucida Grande"/>
          <w:sz w:val="22"/>
          <w:szCs w:val="22"/>
        </w:rPr>
        <w:t>is 95 credits</w:t>
      </w:r>
      <w:r w:rsidR="00EE6633" w:rsidRPr="00AE7762">
        <w:rPr>
          <w:rFonts w:asciiTheme="majorHAnsi" w:eastAsia="Arial Unicode MS" w:hAnsiTheme="majorHAnsi" w:cs="Lucida Grande"/>
          <w:sz w:val="22"/>
          <w:szCs w:val="22"/>
        </w:rPr>
        <w:t xml:space="preserve">, </w:t>
      </w:r>
      <w:r w:rsidR="00EE6633">
        <w:rPr>
          <w:rFonts w:asciiTheme="majorHAnsi" w:eastAsia="Arial Unicode MS" w:hAnsiTheme="majorHAnsi" w:cs="Lucida Grande"/>
          <w:sz w:val="22"/>
          <w:szCs w:val="22"/>
        </w:rPr>
        <w:t>although</w:t>
      </w:r>
      <w:r w:rsidR="00EE6633" w:rsidRPr="00AE7762">
        <w:rPr>
          <w:rFonts w:asciiTheme="majorHAnsi" w:eastAsia="Arial Unicode MS" w:hAnsiTheme="majorHAnsi" w:cs="Lucida Grande"/>
          <w:sz w:val="22"/>
          <w:szCs w:val="22"/>
        </w:rPr>
        <w:t xml:space="preserve"> </w:t>
      </w:r>
      <w:r w:rsidR="00EE6633">
        <w:rPr>
          <w:rFonts w:asciiTheme="majorHAnsi" w:eastAsia="Arial Unicode MS" w:hAnsiTheme="majorHAnsi" w:cs="Lucida Grande"/>
          <w:sz w:val="22"/>
          <w:szCs w:val="22"/>
        </w:rPr>
        <w:t>12</w:t>
      </w:r>
      <w:r w:rsidR="00EE6633" w:rsidRPr="00AE7762">
        <w:rPr>
          <w:rFonts w:asciiTheme="majorHAnsi" w:eastAsia="Arial Unicode MS" w:hAnsiTheme="majorHAnsi" w:cs="Lucida Grande"/>
          <w:sz w:val="22"/>
          <w:szCs w:val="22"/>
        </w:rPr>
        <w:t xml:space="preserve"> of those may be offset against Gen Ed. cou</w:t>
      </w:r>
      <w:r w:rsidR="00EE6633">
        <w:rPr>
          <w:rFonts w:asciiTheme="majorHAnsi" w:eastAsia="Arial Unicode MS" w:hAnsiTheme="majorHAnsi" w:cs="Lucida Grande"/>
          <w:sz w:val="22"/>
          <w:szCs w:val="22"/>
        </w:rPr>
        <w:t xml:space="preserve">rses (AQSR, M, NS), which leaves 28 more credits of Gen Ed. and possibly </w:t>
      </w:r>
      <w:r w:rsidR="006E53B4">
        <w:rPr>
          <w:rFonts w:asciiTheme="majorHAnsi" w:eastAsia="Arial Unicode MS" w:hAnsiTheme="majorHAnsi" w:cs="Lucida Grande"/>
          <w:sz w:val="22"/>
          <w:szCs w:val="22"/>
        </w:rPr>
        <w:t>9</w:t>
      </w:r>
      <w:r w:rsidR="00EE6633">
        <w:rPr>
          <w:rFonts w:asciiTheme="majorHAnsi" w:eastAsia="Arial Unicode MS" w:hAnsiTheme="majorHAnsi" w:cs="Lucida Grande"/>
          <w:sz w:val="22"/>
          <w:szCs w:val="22"/>
        </w:rPr>
        <w:t xml:space="preserve"> more</w:t>
      </w:r>
      <w:r w:rsidR="00EE6633" w:rsidRPr="00AE7762">
        <w:rPr>
          <w:rFonts w:asciiTheme="majorHAnsi" w:eastAsia="Arial Unicode MS" w:hAnsiTheme="majorHAnsi" w:cs="Lucida Grande"/>
          <w:sz w:val="22"/>
          <w:szCs w:val="22"/>
        </w:rPr>
        <w:t xml:space="preserve"> depending on secondary language needs</w:t>
      </w:r>
      <w:r w:rsidR="006E53B4">
        <w:rPr>
          <w:rFonts w:asciiTheme="majorHAnsi" w:eastAsia="Arial Unicode MS" w:hAnsiTheme="majorHAnsi" w:cs="Lucida Grande"/>
          <w:sz w:val="22"/>
          <w:szCs w:val="22"/>
        </w:rPr>
        <w:t xml:space="preserve"> and RIC 100</w:t>
      </w:r>
      <w:r w:rsidR="00EE6633">
        <w:rPr>
          <w:rFonts w:asciiTheme="majorHAnsi" w:eastAsia="Arial Unicode MS" w:hAnsiTheme="majorHAnsi" w:cs="Lucida Grande"/>
          <w:sz w:val="22"/>
          <w:szCs w:val="22"/>
        </w:rPr>
        <w:t>. The minimum credit count will be 123 credits (without secondary language</w:t>
      </w:r>
      <w:r w:rsidR="006E53B4">
        <w:rPr>
          <w:rFonts w:asciiTheme="majorHAnsi" w:eastAsia="Arial Unicode MS" w:hAnsiTheme="majorHAnsi" w:cs="Lucida Grande"/>
          <w:sz w:val="22"/>
          <w:szCs w:val="22"/>
        </w:rPr>
        <w:t xml:space="preserve"> and RIC 100</w:t>
      </w:r>
      <w:r w:rsidR="00EE6633">
        <w:rPr>
          <w:rFonts w:asciiTheme="majorHAnsi" w:eastAsia="Arial Unicode MS" w:hAnsiTheme="majorHAnsi" w:cs="Lucida Grande"/>
          <w:sz w:val="22"/>
          <w:szCs w:val="22"/>
        </w:rPr>
        <w:t>).</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even" r:id="rId12"/>
      <w:headerReference w:type="default" r:id="rId13"/>
      <w:footerReference w:type="even" r:id="rId14"/>
      <w:footerReference w:type="default" r:id="rId15"/>
      <w:headerReference w:type="first" r:id="rId16"/>
      <w:footerReference w:type="first" r:id="rId17"/>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5A5E" w14:textId="77777777" w:rsidR="009640A5" w:rsidRDefault="009640A5" w:rsidP="00041C05">
      <w:r>
        <w:separator/>
      </w:r>
    </w:p>
  </w:endnote>
  <w:endnote w:type="continuationSeparator" w:id="0">
    <w:p w14:paraId="512375A0" w14:textId="77777777" w:rsidR="009640A5" w:rsidRDefault="009640A5"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Headings)">
    <w:panose1 w:val="020B06040202020202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221B" w14:textId="77777777" w:rsidR="00B36BCB" w:rsidRDefault="00B3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77F3" w14:textId="77777777" w:rsidR="00B36BCB" w:rsidRDefault="00B36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C6D7" w14:textId="77777777" w:rsidR="00B36BCB" w:rsidRDefault="00B3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7910" w14:textId="77777777" w:rsidR="009640A5" w:rsidRDefault="009640A5" w:rsidP="00041C05">
      <w:r>
        <w:separator/>
      </w:r>
    </w:p>
  </w:footnote>
  <w:footnote w:type="continuationSeparator" w:id="0">
    <w:p w14:paraId="1DE88FAF" w14:textId="77777777" w:rsidR="009640A5" w:rsidRDefault="009640A5"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DDDA" w14:textId="77777777" w:rsidR="00B36BCB" w:rsidRDefault="00B36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C12D877" w:rsidR="00410681" w:rsidRPr="007D11BB" w:rsidRDefault="00410681"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1ECDCE8F">
          <wp:simplePos x="0" y="0"/>
          <wp:positionH relativeFrom="margin">
            <wp:posOffset>4010025</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4E16A03">
              <wp:extent cx="3766820"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115B62AD" w:rsidR="00410681" w:rsidRPr="003F5672" w:rsidRDefault="0041068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36BC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40D918DD" w:rsidR="00410681" w:rsidRDefault="00410681" w:rsidP="00EB0AA2">
                          <w:pPr>
                            <w:rPr>
                              <w:b/>
                              <w:bCs/>
                            </w:rPr>
                          </w:pPr>
                          <w:r>
                            <w:rPr>
                              <w:rFonts w:ascii="Calibri" w:eastAsia="Times New Roman" w:hAnsi="Calibri" w:cs="Times New Roman"/>
                              <w:b/>
                              <w:bCs/>
                              <w:color w:val="FFFFFF"/>
                              <w:sz w:val="28"/>
                              <w:szCs w:val="28"/>
                            </w:rPr>
                            <w:t xml:space="preserve">  BA PHYSICS SECONDARY EDUCATION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6.6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" fillcolor="#963634" stroked="f">
              <v:textbox inset="0,0,0,0">
                <w:txbxContent>
                  <w:p w14:paraId="012D2E8C" w14:textId="115B62AD" w:rsidR="00410681" w:rsidRPr="003F5672" w:rsidRDefault="0041068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36BCB">
                      <w:rPr>
                        <w:rFonts w:ascii="Calibri" w:eastAsia="Times New Roman" w:hAnsi="Calibri" w:cs="Times New Roman"/>
                        <w:b/>
                        <w:bCs/>
                        <w:color w:val="FFFFFF"/>
                        <w:sz w:val="28"/>
                        <w:szCs w:val="28"/>
                      </w:rPr>
                      <w:t xml:space="preserve"> </w:t>
                    </w:r>
                    <w:bookmarkStart w:id="1" w:name="_GoBack"/>
                    <w:bookmarkEnd w:id="1"/>
                    <w:r w:rsidRPr="003F5672">
                      <w:rPr>
                        <w:rFonts w:ascii="Calibri" w:eastAsia="Times New Roman" w:hAnsi="Calibri" w:cs="Times New Roman"/>
                        <w:b/>
                        <w:bCs/>
                        <w:color w:val="FFFFFF"/>
                        <w:sz w:val="28"/>
                        <w:szCs w:val="28"/>
                      </w:rPr>
                      <w:t>MAP</w:t>
                    </w:r>
                  </w:p>
                  <w:p w14:paraId="0D5A22C9" w14:textId="40D918DD" w:rsidR="00410681" w:rsidRDefault="00410681" w:rsidP="00EB0AA2">
                    <w:pPr>
                      <w:rPr>
                        <w:b/>
                        <w:bCs/>
                      </w:rPr>
                    </w:pPr>
                    <w:r>
                      <w:rPr>
                        <w:rFonts w:ascii="Calibri" w:eastAsia="Times New Roman" w:hAnsi="Calibri" w:cs="Times New Roman"/>
                        <w:b/>
                        <w:bCs/>
                        <w:color w:val="FFFFFF"/>
                        <w:sz w:val="28"/>
                        <w:szCs w:val="28"/>
                      </w:rPr>
                      <w:t xml:space="preserve">  BA PHYSICS SECONDARY EDUCATION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F52E" w14:textId="77777777" w:rsidR="00B36BCB" w:rsidRDefault="00B3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F188B2D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0DA0"/>
    <w:multiLevelType w:val="hybridMultilevel"/>
    <w:tmpl w:val="A4E2EAB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8C46F6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14FA1"/>
    <w:multiLevelType w:val="hybridMultilevel"/>
    <w:tmpl w:val="47D2ABFA"/>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4BD"/>
    <w:multiLevelType w:val="hybridMultilevel"/>
    <w:tmpl w:val="0B02B2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C84A79D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17486B4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6"/>
  </w:num>
  <w:num w:numId="4">
    <w:abstractNumId w:val="10"/>
  </w:num>
  <w:num w:numId="5">
    <w:abstractNumId w:val="7"/>
  </w:num>
  <w:num w:numId="6">
    <w:abstractNumId w:val="24"/>
  </w:num>
  <w:num w:numId="7">
    <w:abstractNumId w:val="5"/>
  </w:num>
  <w:num w:numId="8">
    <w:abstractNumId w:val="18"/>
  </w:num>
  <w:num w:numId="9">
    <w:abstractNumId w:val="28"/>
  </w:num>
  <w:num w:numId="10">
    <w:abstractNumId w:val="2"/>
  </w:num>
  <w:num w:numId="11">
    <w:abstractNumId w:val="33"/>
  </w:num>
  <w:num w:numId="12">
    <w:abstractNumId w:val="34"/>
  </w:num>
  <w:num w:numId="13">
    <w:abstractNumId w:val="38"/>
  </w:num>
  <w:num w:numId="14">
    <w:abstractNumId w:val="36"/>
  </w:num>
  <w:num w:numId="15">
    <w:abstractNumId w:val="26"/>
  </w:num>
  <w:num w:numId="16">
    <w:abstractNumId w:val="11"/>
  </w:num>
  <w:num w:numId="17">
    <w:abstractNumId w:val="23"/>
  </w:num>
  <w:num w:numId="18">
    <w:abstractNumId w:val="17"/>
  </w:num>
  <w:num w:numId="19">
    <w:abstractNumId w:val="22"/>
  </w:num>
  <w:num w:numId="20">
    <w:abstractNumId w:val="21"/>
  </w:num>
  <w:num w:numId="21">
    <w:abstractNumId w:val="39"/>
  </w:num>
  <w:num w:numId="22">
    <w:abstractNumId w:val="35"/>
  </w:num>
  <w:num w:numId="23">
    <w:abstractNumId w:val="41"/>
  </w:num>
  <w:num w:numId="24">
    <w:abstractNumId w:val="8"/>
  </w:num>
  <w:num w:numId="25">
    <w:abstractNumId w:val="15"/>
  </w:num>
  <w:num w:numId="26">
    <w:abstractNumId w:val="9"/>
  </w:num>
  <w:num w:numId="27">
    <w:abstractNumId w:val="0"/>
  </w:num>
  <w:num w:numId="28">
    <w:abstractNumId w:val="3"/>
  </w:num>
  <w:num w:numId="29">
    <w:abstractNumId w:val="37"/>
  </w:num>
  <w:num w:numId="30">
    <w:abstractNumId w:val="19"/>
  </w:num>
  <w:num w:numId="31">
    <w:abstractNumId w:val="32"/>
  </w:num>
  <w:num w:numId="32">
    <w:abstractNumId w:val="6"/>
  </w:num>
  <w:num w:numId="33">
    <w:abstractNumId w:val="27"/>
  </w:num>
  <w:num w:numId="34">
    <w:abstractNumId w:val="30"/>
  </w:num>
  <w:num w:numId="35">
    <w:abstractNumId w:val="4"/>
  </w:num>
  <w:num w:numId="36">
    <w:abstractNumId w:val="42"/>
  </w:num>
  <w:num w:numId="37">
    <w:abstractNumId w:val="29"/>
  </w:num>
  <w:num w:numId="38">
    <w:abstractNumId w:val="1"/>
  </w:num>
  <w:num w:numId="39">
    <w:abstractNumId w:val="13"/>
  </w:num>
  <w:num w:numId="40">
    <w:abstractNumId w:val="12"/>
  </w:num>
  <w:num w:numId="41">
    <w:abstractNumId w:val="20"/>
  </w:num>
  <w:num w:numId="42">
    <w:abstractNumId w:val="40"/>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31162"/>
    <w:rsid w:val="0003716F"/>
    <w:rsid w:val="00041C05"/>
    <w:rsid w:val="00062FEE"/>
    <w:rsid w:val="00063399"/>
    <w:rsid w:val="00066C4F"/>
    <w:rsid w:val="000838D9"/>
    <w:rsid w:val="00095674"/>
    <w:rsid w:val="000C0E26"/>
    <w:rsid w:val="00112C78"/>
    <w:rsid w:val="00112F25"/>
    <w:rsid w:val="00116C00"/>
    <w:rsid w:val="00131758"/>
    <w:rsid w:val="00133881"/>
    <w:rsid w:val="00136C4B"/>
    <w:rsid w:val="00172B07"/>
    <w:rsid w:val="001774FC"/>
    <w:rsid w:val="001B20B9"/>
    <w:rsid w:val="001C0149"/>
    <w:rsid w:val="001F1103"/>
    <w:rsid w:val="00205725"/>
    <w:rsid w:val="00214019"/>
    <w:rsid w:val="002146C3"/>
    <w:rsid w:val="00220DE5"/>
    <w:rsid w:val="00253461"/>
    <w:rsid w:val="00253AED"/>
    <w:rsid w:val="00291956"/>
    <w:rsid w:val="00296E63"/>
    <w:rsid w:val="002B5612"/>
    <w:rsid w:val="002B73F7"/>
    <w:rsid w:val="002D4CF3"/>
    <w:rsid w:val="002E45F2"/>
    <w:rsid w:val="002F1A3C"/>
    <w:rsid w:val="002F5140"/>
    <w:rsid w:val="0030320D"/>
    <w:rsid w:val="00321AD9"/>
    <w:rsid w:val="00326C77"/>
    <w:rsid w:val="00334B3D"/>
    <w:rsid w:val="003C0D09"/>
    <w:rsid w:val="003C1161"/>
    <w:rsid w:val="003D086B"/>
    <w:rsid w:val="003D0947"/>
    <w:rsid w:val="003D3500"/>
    <w:rsid w:val="003D5DB5"/>
    <w:rsid w:val="003F563A"/>
    <w:rsid w:val="00406CEA"/>
    <w:rsid w:val="00410681"/>
    <w:rsid w:val="00413DD8"/>
    <w:rsid w:val="004309C9"/>
    <w:rsid w:val="00436643"/>
    <w:rsid w:val="0044531D"/>
    <w:rsid w:val="004471B7"/>
    <w:rsid w:val="00460802"/>
    <w:rsid w:val="004612A3"/>
    <w:rsid w:val="004C05BA"/>
    <w:rsid w:val="004E0956"/>
    <w:rsid w:val="004F6166"/>
    <w:rsid w:val="00501DFC"/>
    <w:rsid w:val="00503B8D"/>
    <w:rsid w:val="00514E0C"/>
    <w:rsid w:val="00523D34"/>
    <w:rsid w:val="00531CCE"/>
    <w:rsid w:val="00536730"/>
    <w:rsid w:val="00546702"/>
    <w:rsid w:val="0056678A"/>
    <w:rsid w:val="00566B20"/>
    <w:rsid w:val="005807B1"/>
    <w:rsid w:val="005A7F8C"/>
    <w:rsid w:val="005E09A3"/>
    <w:rsid w:val="005E4C97"/>
    <w:rsid w:val="005E5AFD"/>
    <w:rsid w:val="005E693D"/>
    <w:rsid w:val="005F3EEB"/>
    <w:rsid w:val="005F41D8"/>
    <w:rsid w:val="005F7B8A"/>
    <w:rsid w:val="00625F9F"/>
    <w:rsid w:val="006329FE"/>
    <w:rsid w:val="00643104"/>
    <w:rsid w:val="00651F23"/>
    <w:rsid w:val="00656A11"/>
    <w:rsid w:val="00691F2E"/>
    <w:rsid w:val="006A01C3"/>
    <w:rsid w:val="006A7942"/>
    <w:rsid w:val="006E0297"/>
    <w:rsid w:val="006E53B4"/>
    <w:rsid w:val="00705E30"/>
    <w:rsid w:val="00747D59"/>
    <w:rsid w:val="00752BB5"/>
    <w:rsid w:val="00757FB6"/>
    <w:rsid w:val="00784BE5"/>
    <w:rsid w:val="007A2B96"/>
    <w:rsid w:val="007B13C9"/>
    <w:rsid w:val="007C4A4A"/>
    <w:rsid w:val="007D11BB"/>
    <w:rsid w:val="00824C9C"/>
    <w:rsid w:val="0083446D"/>
    <w:rsid w:val="00841FB2"/>
    <w:rsid w:val="00853128"/>
    <w:rsid w:val="008558C9"/>
    <w:rsid w:val="00877770"/>
    <w:rsid w:val="008A56F8"/>
    <w:rsid w:val="008B1D98"/>
    <w:rsid w:val="008B4D39"/>
    <w:rsid w:val="008C2344"/>
    <w:rsid w:val="008C473E"/>
    <w:rsid w:val="008C517B"/>
    <w:rsid w:val="008D0378"/>
    <w:rsid w:val="008D0562"/>
    <w:rsid w:val="008D3C34"/>
    <w:rsid w:val="0090268B"/>
    <w:rsid w:val="009361B2"/>
    <w:rsid w:val="00956A3B"/>
    <w:rsid w:val="009640A5"/>
    <w:rsid w:val="009659FF"/>
    <w:rsid w:val="009830E8"/>
    <w:rsid w:val="009960B1"/>
    <w:rsid w:val="009A4BD9"/>
    <w:rsid w:val="009B54C4"/>
    <w:rsid w:val="009F38A7"/>
    <w:rsid w:val="009F7CF2"/>
    <w:rsid w:val="00A04E7B"/>
    <w:rsid w:val="00A10EC0"/>
    <w:rsid w:val="00A30B45"/>
    <w:rsid w:val="00A50258"/>
    <w:rsid w:val="00A5432F"/>
    <w:rsid w:val="00AB7178"/>
    <w:rsid w:val="00AC4665"/>
    <w:rsid w:val="00AD6406"/>
    <w:rsid w:val="00AE7D1F"/>
    <w:rsid w:val="00AF27F3"/>
    <w:rsid w:val="00B16079"/>
    <w:rsid w:val="00B17927"/>
    <w:rsid w:val="00B1792F"/>
    <w:rsid w:val="00B22FC4"/>
    <w:rsid w:val="00B36BCB"/>
    <w:rsid w:val="00B478E0"/>
    <w:rsid w:val="00B576EF"/>
    <w:rsid w:val="00B61BF5"/>
    <w:rsid w:val="00B758AA"/>
    <w:rsid w:val="00B76576"/>
    <w:rsid w:val="00B776C3"/>
    <w:rsid w:val="00B83842"/>
    <w:rsid w:val="00B9444C"/>
    <w:rsid w:val="00B95FB0"/>
    <w:rsid w:val="00BA3D65"/>
    <w:rsid w:val="00BB5E9A"/>
    <w:rsid w:val="00BE25C8"/>
    <w:rsid w:val="00C14BC7"/>
    <w:rsid w:val="00C170F9"/>
    <w:rsid w:val="00C31245"/>
    <w:rsid w:val="00C41C95"/>
    <w:rsid w:val="00C67CD1"/>
    <w:rsid w:val="00CB06D9"/>
    <w:rsid w:val="00CB5BBE"/>
    <w:rsid w:val="00CB5F55"/>
    <w:rsid w:val="00CC5739"/>
    <w:rsid w:val="00CD598D"/>
    <w:rsid w:val="00CD738A"/>
    <w:rsid w:val="00D13355"/>
    <w:rsid w:val="00D460F1"/>
    <w:rsid w:val="00D549E8"/>
    <w:rsid w:val="00D60206"/>
    <w:rsid w:val="00D60EF1"/>
    <w:rsid w:val="00D6748B"/>
    <w:rsid w:val="00D71526"/>
    <w:rsid w:val="00D7242E"/>
    <w:rsid w:val="00D9363C"/>
    <w:rsid w:val="00DA2698"/>
    <w:rsid w:val="00DA3733"/>
    <w:rsid w:val="00DA5457"/>
    <w:rsid w:val="00DA74F8"/>
    <w:rsid w:val="00DC5EC2"/>
    <w:rsid w:val="00DC65DA"/>
    <w:rsid w:val="00DD3C57"/>
    <w:rsid w:val="00DE63D0"/>
    <w:rsid w:val="00E0438A"/>
    <w:rsid w:val="00E26CC7"/>
    <w:rsid w:val="00E327F6"/>
    <w:rsid w:val="00E32F51"/>
    <w:rsid w:val="00E33B85"/>
    <w:rsid w:val="00E465B9"/>
    <w:rsid w:val="00E47248"/>
    <w:rsid w:val="00E75A55"/>
    <w:rsid w:val="00E81E3A"/>
    <w:rsid w:val="00E845FF"/>
    <w:rsid w:val="00EB0AA2"/>
    <w:rsid w:val="00EB390A"/>
    <w:rsid w:val="00ED33CD"/>
    <w:rsid w:val="00EE6633"/>
    <w:rsid w:val="00EF001D"/>
    <w:rsid w:val="00EF0238"/>
    <w:rsid w:val="00F11898"/>
    <w:rsid w:val="00F369A0"/>
    <w:rsid w:val="00F56767"/>
    <w:rsid w:val="00F64CFE"/>
    <w:rsid w:val="00F71CF2"/>
    <w:rsid w:val="00F90789"/>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CommentReference">
    <w:name w:val="annotation reference"/>
    <w:basedOn w:val="DefaultParagraphFont"/>
    <w:uiPriority w:val="99"/>
    <w:semiHidden/>
    <w:unhideWhenUsed/>
    <w:rsid w:val="00CB5BBE"/>
    <w:rPr>
      <w:sz w:val="16"/>
      <w:szCs w:val="16"/>
    </w:rPr>
  </w:style>
  <w:style w:type="paragraph" w:styleId="CommentText">
    <w:name w:val="annotation text"/>
    <w:basedOn w:val="Normal"/>
    <w:link w:val="CommentTextChar"/>
    <w:uiPriority w:val="99"/>
    <w:semiHidden/>
    <w:unhideWhenUsed/>
    <w:rsid w:val="00CB5BBE"/>
    <w:rPr>
      <w:sz w:val="20"/>
      <w:szCs w:val="20"/>
    </w:rPr>
  </w:style>
  <w:style w:type="character" w:customStyle="1" w:styleId="CommentTextChar">
    <w:name w:val="Comment Text Char"/>
    <w:basedOn w:val="DefaultParagraphFont"/>
    <w:link w:val="CommentText"/>
    <w:uiPriority w:val="99"/>
    <w:semiHidden/>
    <w:rsid w:val="00CB5BBE"/>
    <w:rPr>
      <w:sz w:val="20"/>
      <w:szCs w:val="20"/>
    </w:rPr>
  </w:style>
  <w:style w:type="paragraph" w:styleId="CommentSubject">
    <w:name w:val="annotation subject"/>
    <w:basedOn w:val="CommentText"/>
    <w:next w:val="CommentText"/>
    <w:link w:val="CommentSubjectChar"/>
    <w:uiPriority w:val="99"/>
    <w:semiHidden/>
    <w:unhideWhenUsed/>
    <w:rsid w:val="00CB5BBE"/>
    <w:rPr>
      <w:b/>
      <w:bCs/>
    </w:rPr>
  </w:style>
  <w:style w:type="character" w:customStyle="1" w:styleId="CommentSubjectChar">
    <w:name w:val="Comment Subject Char"/>
    <w:basedOn w:val="CommentTextChar"/>
    <w:link w:val="CommentSubject"/>
    <w:uiPriority w:val="99"/>
    <w:semiHidden/>
    <w:rsid w:val="00CB5BBE"/>
    <w:rPr>
      <w:b/>
      <w:bCs/>
      <w:sz w:val="20"/>
      <w:szCs w:val="20"/>
    </w:rPr>
  </w:style>
  <w:style w:type="paragraph" w:styleId="BalloonText">
    <w:name w:val="Balloon Text"/>
    <w:basedOn w:val="Normal"/>
    <w:link w:val="BalloonTextChar"/>
    <w:uiPriority w:val="99"/>
    <w:semiHidden/>
    <w:unhideWhenUsed/>
    <w:rsid w:val="00CB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E"/>
    <w:rPr>
      <w:rFonts w:ascii="Segoe UI" w:hAnsi="Segoe UI" w:cs="Segoe UI"/>
      <w:sz w:val="18"/>
      <w:szCs w:val="18"/>
    </w:rPr>
  </w:style>
  <w:style w:type="paragraph" w:customStyle="1" w:styleId="sc-RequirementsNote">
    <w:name w:val="sc-RequirementsNote"/>
    <w:basedOn w:val="Normal"/>
    <w:rsid w:val="00DE63D0"/>
    <w:pPr>
      <w:spacing w:before="40" w:line="220" w:lineRule="exact"/>
    </w:pPr>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c.edu/firstyearwriting/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32D6-EFF3-CE45-A29F-38C670C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8</cp:revision>
  <cp:lastPrinted>2019-06-01T23:57:00Z</cp:lastPrinted>
  <dcterms:created xsi:type="dcterms:W3CDTF">2019-06-01T23:57:00Z</dcterms:created>
  <dcterms:modified xsi:type="dcterms:W3CDTF">2020-05-16T23:38:00Z</dcterms:modified>
</cp:coreProperties>
</file>