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BBD8" w14:textId="77777777" w:rsidR="004F22CC" w:rsidRDefault="004F22CC" w:rsidP="004F22CC">
      <w:pPr>
        <w:rPr>
          <w:rFonts w:asciiTheme="majorHAnsi" w:hAnsiTheme="majorHAnsi"/>
          <w:b/>
          <w:bCs/>
          <w:w w:val="95"/>
          <w:sz w:val="20"/>
          <w:szCs w:val="20"/>
        </w:rPr>
      </w:pPr>
    </w:p>
    <w:p w14:paraId="12E80E5C" w14:textId="77777777" w:rsidR="004F22CC" w:rsidRPr="00063BF7" w:rsidRDefault="0042195D" w:rsidP="004F22CC">
      <w:pPr>
        <w:rPr>
          <w:rFonts w:asciiTheme="majorHAnsi" w:eastAsia="Times New Roman" w:hAnsiTheme="majorHAnsi" w:cs="Times New Roman"/>
          <w:b/>
          <w:color w:val="000000"/>
          <w:w w:val="90"/>
          <w:sz w:val="20"/>
          <w:szCs w:val="20"/>
        </w:rPr>
      </w:pPr>
      <w:r w:rsidRPr="00063BF7">
        <w:rPr>
          <w:rFonts w:asciiTheme="majorHAnsi" w:eastAsia="Times New Roman" w:hAnsiTheme="majorHAnsi" w:cs="Times New Roman"/>
          <w:b/>
          <w:color w:val="000000"/>
          <w:w w:val="90"/>
          <w:sz w:val="20"/>
          <w:szCs w:val="20"/>
        </w:rPr>
        <w:t xml:space="preserve">This major requires completion of a clinical education program leading to certification in </w:t>
      </w:r>
      <w:r w:rsidR="00E95952" w:rsidRPr="00063BF7">
        <w:rPr>
          <w:rFonts w:asciiTheme="majorHAnsi" w:eastAsia="Times New Roman" w:hAnsiTheme="majorHAnsi" w:cs="Times New Roman"/>
          <w:b/>
          <w:color w:val="000000"/>
          <w:w w:val="90"/>
          <w:sz w:val="20"/>
          <w:szCs w:val="20"/>
        </w:rPr>
        <w:t>Dental Hygiene</w:t>
      </w:r>
      <w:r w:rsidRPr="00063BF7">
        <w:rPr>
          <w:rFonts w:asciiTheme="majorHAnsi" w:eastAsia="Times New Roman" w:hAnsiTheme="majorHAnsi" w:cs="Times New Roman"/>
          <w:b/>
          <w:color w:val="000000"/>
          <w:w w:val="90"/>
          <w:sz w:val="20"/>
          <w:szCs w:val="20"/>
        </w:rPr>
        <w:t xml:space="preserve"> from an accredited institution.  The list below includes the program of study for the Associate in Applied Science </w:t>
      </w:r>
      <w:r w:rsidR="00E95952" w:rsidRPr="00063BF7">
        <w:rPr>
          <w:rFonts w:asciiTheme="majorHAnsi" w:eastAsia="Times New Roman" w:hAnsiTheme="majorHAnsi" w:cs="Times New Roman"/>
          <w:b/>
          <w:color w:val="000000"/>
          <w:w w:val="90"/>
          <w:sz w:val="20"/>
          <w:szCs w:val="20"/>
        </w:rPr>
        <w:t>Dental Hygiene</w:t>
      </w:r>
      <w:r w:rsidRPr="00063BF7">
        <w:rPr>
          <w:rFonts w:asciiTheme="majorHAnsi" w:eastAsia="Times New Roman" w:hAnsiTheme="majorHAnsi" w:cs="Times New Roman"/>
          <w:b/>
          <w:color w:val="000000"/>
          <w:w w:val="90"/>
          <w:sz w:val="20"/>
          <w:szCs w:val="20"/>
        </w:rPr>
        <w:t xml:space="preserve"> degree program at the Community College of Rhode Island.  </w:t>
      </w:r>
    </w:p>
    <w:p w14:paraId="2A04CFA9" w14:textId="6F7134B2" w:rsidR="003B1D0C" w:rsidRPr="00CA6406" w:rsidRDefault="003B1D0C" w:rsidP="003B1D0C">
      <w:pPr>
        <w:rPr>
          <w:rFonts w:asciiTheme="majorHAnsi" w:hAnsiTheme="majorHAnsi"/>
          <w:sz w:val="18"/>
          <w:szCs w:val="18"/>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r w:rsidR="004D1BEE">
        <w:rPr>
          <w:rStyle w:val="Hyperlink"/>
          <w:rFonts w:asciiTheme="majorHAnsi" w:hAnsiTheme="majorHAnsi"/>
          <w:sz w:val="20"/>
          <w:szCs w:val="20"/>
        </w:rPr>
        <w:t xml:space="preserve">. </w:t>
      </w:r>
      <w:r w:rsidR="004D1BEE">
        <w:rPr>
          <w:rFonts w:asciiTheme="majorHAnsi" w:eastAsia="Times New Roman" w:hAnsiTheme="majorHAnsi" w:cs="Times New Roman"/>
          <w:color w:val="000000"/>
          <w:w w:val="90"/>
          <w:sz w:val="20"/>
          <w:szCs w:val="20"/>
        </w:rPr>
        <w:t>(see CCRI catalog for their prerequisites)</w:t>
      </w:r>
      <w:r w:rsidR="004D1BEE" w:rsidRPr="00431817">
        <w:rPr>
          <w:rFonts w:asciiTheme="majorHAnsi" w:eastAsia="Times New Roman" w:hAnsiTheme="majorHAnsi" w:cs="Times New Roman"/>
          <w:color w:val="000000"/>
          <w:w w:val="90"/>
          <w:sz w:val="20"/>
          <w:szCs w:val="20"/>
        </w:rPr>
        <w:t xml:space="preserve">.  </w:t>
      </w:r>
      <w:r w:rsidR="00E3448F" w:rsidRPr="00E3448F">
        <w:rPr>
          <w:rFonts w:asciiTheme="majorHAnsi" w:hAnsiTheme="majorHAnsi" w:cstheme="majorHAnsi"/>
          <w:sz w:val="18"/>
          <w:szCs w:val="18"/>
        </w:rPr>
        <w:t>Courses with (WID) are Writing in the Discipline courses and will be writing intensive.</w:t>
      </w:r>
      <w:r w:rsidR="00E3448F">
        <w:rPr>
          <w:rFonts w:asciiTheme="majorHAnsi" w:hAnsiTheme="majorHAnsi" w:cstheme="majorHAnsi"/>
          <w:sz w:val="16"/>
          <w:szCs w:val="16"/>
        </w:rPr>
        <w:t xml:space="preserve">  </w:t>
      </w:r>
    </w:p>
    <w:tbl>
      <w:tblPr>
        <w:tblStyle w:val="TableGrid"/>
        <w:tblW w:w="4231" w:type="pct"/>
        <w:tblInd w:w="828" w:type="dxa"/>
        <w:tblLook w:val="04A0" w:firstRow="1" w:lastRow="0" w:firstColumn="1" w:lastColumn="0" w:noHBand="0" w:noVBand="1"/>
      </w:tblPr>
      <w:tblGrid>
        <w:gridCol w:w="3883"/>
        <w:gridCol w:w="968"/>
        <w:gridCol w:w="3799"/>
        <w:gridCol w:w="968"/>
      </w:tblGrid>
      <w:tr w:rsidR="004A413F" w:rsidRPr="00E94EBC" w14:paraId="6C33E7BD" w14:textId="77777777" w:rsidTr="004A413F">
        <w:trPr>
          <w:trHeight w:val="245"/>
        </w:trPr>
        <w:tc>
          <w:tcPr>
            <w:tcW w:w="2019" w:type="pct"/>
            <w:shd w:val="clear" w:color="auto" w:fill="D9D9D9"/>
          </w:tcPr>
          <w:p w14:paraId="0079FF51" w14:textId="77777777" w:rsidR="004A413F" w:rsidRPr="007177F2" w:rsidRDefault="0042195D" w:rsidP="004A413F">
            <w:pPr>
              <w:rPr>
                <w:rFonts w:asciiTheme="majorHAnsi" w:eastAsia="Times New Roman" w:hAnsiTheme="majorHAnsi" w:cs="Times New Roman"/>
                <w:color w:val="00B050"/>
                <w:sz w:val="20"/>
                <w:szCs w:val="20"/>
              </w:rPr>
            </w:pPr>
            <w:r w:rsidRPr="007177F2">
              <w:rPr>
                <w:rFonts w:asciiTheme="majorHAnsi" w:eastAsia="Times New Roman" w:hAnsiTheme="majorHAnsi" w:cs="Times New Roman"/>
                <w:color w:val="00B050"/>
                <w:sz w:val="20"/>
                <w:szCs w:val="20"/>
              </w:rPr>
              <w:t>CCRI Academic/Clinical Program</w:t>
            </w:r>
          </w:p>
        </w:tc>
        <w:tc>
          <w:tcPr>
            <w:tcW w:w="503" w:type="pct"/>
            <w:shd w:val="clear" w:color="auto" w:fill="D9D9D9"/>
          </w:tcPr>
          <w:p w14:paraId="6344649F" w14:textId="77777777" w:rsidR="004A413F" w:rsidRPr="007177F2" w:rsidRDefault="004A413F" w:rsidP="004A413F">
            <w:pPr>
              <w:rPr>
                <w:rFonts w:asciiTheme="majorHAnsi" w:eastAsia="Times New Roman" w:hAnsiTheme="majorHAnsi" w:cs="Times New Roman"/>
                <w:color w:val="00B050"/>
                <w:sz w:val="20"/>
                <w:szCs w:val="20"/>
              </w:rPr>
            </w:pPr>
            <w:r w:rsidRPr="007177F2">
              <w:rPr>
                <w:rFonts w:asciiTheme="majorHAnsi" w:eastAsia="Times New Roman" w:hAnsiTheme="majorHAnsi" w:cs="Times New Roman"/>
                <w:color w:val="00B050"/>
                <w:sz w:val="20"/>
                <w:szCs w:val="20"/>
              </w:rPr>
              <w:t xml:space="preserve">    Course</w:t>
            </w:r>
          </w:p>
        </w:tc>
        <w:tc>
          <w:tcPr>
            <w:tcW w:w="1975" w:type="pct"/>
            <w:shd w:val="clear" w:color="auto" w:fill="D9D9D9"/>
          </w:tcPr>
          <w:p w14:paraId="51D50952" w14:textId="77777777" w:rsidR="004A413F" w:rsidRPr="007177F2" w:rsidRDefault="0042195D" w:rsidP="004A413F">
            <w:pPr>
              <w:rPr>
                <w:rFonts w:asciiTheme="majorHAnsi" w:eastAsia="Times New Roman" w:hAnsiTheme="majorHAnsi" w:cs="Times New Roman"/>
                <w:color w:val="00B050"/>
                <w:sz w:val="20"/>
                <w:szCs w:val="20"/>
              </w:rPr>
            </w:pPr>
            <w:r w:rsidRPr="007177F2">
              <w:rPr>
                <w:rFonts w:asciiTheme="majorHAnsi" w:eastAsia="Times New Roman" w:hAnsiTheme="majorHAnsi" w:cs="Times New Roman"/>
                <w:color w:val="00B050"/>
                <w:sz w:val="20"/>
                <w:szCs w:val="20"/>
              </w:rPr>
              <w:t>CCRI Academic/Clinical Program</w:t>
            </w:r>
          </w:p>
        </w:tc>
        <w:tc>
          <w:tcPr>
            <w:tcW w:w="503" w:type="pct"/>
            <w:shd w:val="clear" w:color="auto" w:fill="D9D9D9"/>
          </w:tcPr>
          <w:p w14:paraId="74D360C2" w14:textId="77777777" w:rsidR="004A413F" w:rsidRPr="007177F2" w:rsidRDefault="004A413F" w:rsidP="004A413F">
            <w:pPr>
              <w:rPr>
                <w:rFonts w:asciiTheme="majorHAnsi" w:eastAsia="Times New Roman" w:hAnsiTheme="majorHAnsi" w:cs="Times New Roman"/>
                <w:color w:val="00B050"/>
                <w:sz w:val="20"/>
                <w:szCs w:val="20"/>
              </w:rPr>
            </w:pPr>
            <w:r w:rsidRPr="007177F2">
              <w:rPr>
                <w:rFonts w:asciiTheme="majorHAnsi" w:eastAsia="Times New Roman" w:hAnsiTheme="majorHAnsi" w:cs="Times New Roman"/>
                <w:color w:val="00B050"/>
                <w:sz w:val="20"/>
                <w:szCs w:val="20"/>
              </w:rPr>
              <w:t>Course</w:t>
            </w:r>
          </w:p>
        </w:tc>
      </w:tr>
      <w:tr w:rsidR="00E95952" w:rsidRPr="00E94EBC" w14:paraId="0F8A6753" w14:textId="77777777" w:rsidTr="004A413F">
        <w:trPr>
          <w:trHeight w:val="245"/>
        </w:trPr>
        <w:tc>
          <w:tcPr>
            <w:tcW w:w="2019" w:type="pct"/>
          </w:tcPr>
          <w:p w14:paraId="1E4E21D7" w14:textId="77777777" w:rsidR="00E95952" w:rsidRPr="00C5467F" w:rsidRDefault="00E95952" w:rsidP="00E95952">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BIOL 1010 Human Anatomy</w:t>
            </w:r>
          </w:p>
        </w:tc>
        <w:tc>
          <w:tcPr>
            <w:tcW w:w="503" w:type="pct"/>
          </w:tcPr>
          <w:p w14:paraId="36750967"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42F67528" w14:textId="77777777" w:rsidR="00E95952" w:rsidRPr="00C5467F" w:rsidRDefault="004E2E4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1050 Dental Hygiene II</w:t>
            </w:r>
          </w:p>
        </w:tc>
        <w:tc>
          <w:tcPr>
            <w:tcW w:w="503" w:type="pct"/>
          </w:tcPr>
          <w:p w14:paraId="03F956FA" w14:textId="77777777" w:rsidR="00E95952" w:rsidRPr="00E94EBC" w:rsidRDefault="00E95952" w:rsidP="00E95952">
            <w:pPr>
              <w:pStyle w:val="ListParagraph"/>
              <w:ind w:left="360"/>
              <w:rPr>
                <w:rFonts w:ascii="Minion Pro Bold Cond Ital" w:eastAsia="MS Gothic" w:hAnsi="Minion Pro Bold Cond Ital" w:cs="Minion Pro Bold Cond Ital"/>
                <w:color w:val="000000"/>
                <w:sz w:val="20"/>
                <w:szCs w:val="20"/>
              </w:rPr>
            </w:pPr>
          </w:p>
        </w:tc>
      </w:tr>
      <w:tr w:rsidR="00E95952" w:rsidRPr="00E94EBC" w14:paraId="678FCD73" w14:textId="77777777" w:rsidTr="004A413F">
        <w:trPr>
          <w:trHeight w:val="245"/>
        </w:trPr>
        <w:tc>
          <w:tcPr>
            <w:tcW w:w="2019" w:type="pct"/>
          </w:tcPr>
          <w:p w14:paraId="4BAA9EF6" w14:textId="77777777" w:rsidR="00E95952" w:rsidRPr="00C5467F" w:rsidRDefault="00E95952" w:rsidP="00E95952">
            <w:pPr>
              <w:rPr>
                <w:rFonts w:asciiTheme="majorHAnsi" w:eastAsia="Times New Roman" w:hAnsiTheme="majorHAnsi" w:cs="Times New Roman"/>
                <w:sz w:val="22"/>
                <w:szCs w:val="22"/>
              </w:rPr>
            </w:pPr>
            <w:r w:rsidRPr="00B473B2">
              <w:rPr>
                <w:rFonts w:asciiTheme="majorHAnsi" w:eastAsia="Times New Roman" w:hAnsiTheme="majorHAnsi" w:cs="Times New Roman"/>
                <w:sz w:val="22"/>
                <w:szCs w:val="22"/>
              </w:rPr>
              <w:t xml:space="preserve">BIOL </w:t>
            </w:r>
            <w:r>
              <w:rPr>
                <w:rFonts w:asciiTheme="majorHAnsi" w:eastAsia="Times New Roman" w:hAnsiTheme="majorHAnsi" w:cs="Times New Roman"/>
                <w:sz w:val="22"/>
                <w:szCs w:val="22"/>
              </w:rPr>
              <w:t>1020 Human Physiology</w:t>
            </w:r>
          </w:p>
        </w:tc>
        <w:tc>
          <w:tcPr>
            <w:tcW w:w="503" w:type="pct"/>
          </w:tcPr>
          <w:p w14:paraId="6BA12BF7"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21209273" w14:textId="77777777" w:rsidR="00E95952" w:rsidRPr="00D25CA7" w:rsidRDefault="004E2E4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1060 Clinical Dental Hygiene II</w:t>
            </w:r>
          </w:p>
        </w:tc>
        <w:tc>
          <w:tcPr>
            <w:tcW w:w="503" w:type="pct"/>
          </w:tcPr>
          <w:p w14:paraId="799F1905" w14:textId="77777777" w:rsidR="00E95952" w:rsidRPr="00E94EBC" w:rsidRDefault="00E95952" w:rsidP="00E95952">
            <w:pPr>
              <w:pStyle w:val="ListParagraph"/>
              <w:ind w:left="360"/>
              <w:rPr>
                <w:rFonts w:ascii="Minion Pro Bold Cond Ital" w:eastAsia="MS Gothic" w:hAnsi="Minion Pro Bold Cond Ital" w:cs="Minion Pro Bold Cond Ital"/>
                <w:color w:val="000000"/>
                <w:sz w:val="20"/>
                <w:szCs w:val="20"/>
              </w:rPr>
            </w:pPr>
          </w:p>
        </w:tc>
      </w:tr>
      <w:tr w:rsidR="00E95952" w:rsidRPr="00E94EBC" w14:paraId="69431FD2" w14:textId="77777777" w:rsidTr="004A413F">
        <w:trPr>
          <w:trHeight w:val="245"/>
        </w:trPr>
        <w:tc>
          <w:tcPr>
            <w:tcW w:w="2019" w:type="pct"/>
          </w:tcPr>
          <w:p w14:paraId="12C99FB4" w14:textId="77777777" w:rsidR="00E95952" w:rsidRPr="00B473B2" w:rsidRDefault="004E2E4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2210 Introduction to</w:t>
            </w:r>
            <w:r w:rsidR="00E95952">
              <w:rPr>
                <w:rFonts w:asciiTheme="majorHAnsi" w:eastAsia="Times New Roman" w:hAnsiTheme="majorHAnsi" w:cs="Times New Roman"/>
                <w:sz w:val="22"/>
                <w:szCs w:val="22"/>
              </w:rPr>
              <w:t xml:space="preserve"> Microbiology</w:t>
            </w:r>
          </w:p>
        </w:tc>
        <w:tc>
          <w:tcPr>
            <w:tcW w:w="503" w:type="pct"/>
          </w:tcPr>
          <w:p w14:paraId="5C007795"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18F87C01"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DENT 2010 Oral Radiography</w:t>
            </w:r>
          </w:p>
        </w:tc>
        <w:tc>
          <w:tcPr>
            <w:tcW w:w="503" w:type="pct"/>
          </w:tcPr>
          <w:p w14:paraId="0FB9E2EC" w14:textId="77777777" w:rsidR="00E95952" w:rsidRPr="00E94EBC" w:rsidRDefault="00E95952" w:rsidP="00E95952">
            <w:pPr>
              <w:pStyle w:val="ListParagraph"/>
              <w:ind w:left="360"/>
              <w:rPr>
                <w:rFonts w:ascii="Minion Pro Bold Cond Ital" w:eastAsia="MS Gothic" w:hAnsi="Minion Pro Bold Cond Ital" w:cs="Minion Pro Bold Cond Ital"/>
                <w:color w:val="000000"/>
                <w:sz w:val="20"/>
                <w:szCs w:val="20"/>
              </w:rPr>
            </w:pPr>
          </w:p>
        </w:tc>
      </w:tr>
      <w:tr w:rsidR="00E95952" w:rsidRPr="00E94EBC" w14:paraId="3C42E438" w14:textId="77777777" w:rsidTr="004A413F">
        <w:trPr>
          <w:trHeight w:val="245"/>
        </w:trPr>
        <w:tc>
          <w:tcPr>
            <w:tcW w:w="2019" w:type="pct"/>
          </w:tcPr>
          <w:p w14:paraId="4F289BF2" w14:textId="77777777" w:rsidR="00E95952" w:rsidRPr="00C5467F" w:rsidRDefault="004E2E42" w:rsidP="004E2E42">
            <w:pPr>
              <w:rPr>
                <w:rFonts w:asciiTheme="majorHAnsi" w:eastAsia="Times New Roman" w:hAnsiTheme="majorHAnsi" w:cs="Times New Roman"/>
                <w:sz w:val="22"/>
                <w:szCs w:val="22"/>
              </w:rPr>
            </w:pPr>
            <w:r>
              <w:rPr>
                <w:rFonts w:asciiTheme="majorHAnsi" w:eastAsia="Times New Roman" w:hAnsiTheme="majorHAnsi" w:cs="Times New Roman"/>
                <w:sz w:val="22"/>
                <w:szCs w:val="22"/>
              </w:rPr>
              <w:t>CHEM 101</w:t>
            </w:r>
            <w:r w:rsidR="00E95952" w:rsidRPr="00C5467F">
              <w:rPr>
                <w:rFonts w:asciiTheme="majorHAnsi" w:eastAsia="Times New Roman" w:hAnsiTheme="majorHAnsi" w:cs="Times New Roman"/>
                <w:sz w:val="22"/>
                <w:szCs w:val="22"/>
              </w:rPr>
              <w:t xml:space="preserve">0 </w:t>
            </w:r>
            <w:r>
              <w:rPr>
                <w:rFonts w:asciiTheme="majorHAnsi" w:eastAsia="Times New Roman" w:hAnsiTheme="majorHAnsi" w:cs="Times New Roman"/>
                <w:sz w:val="22"/>
                <w:szCs w:val="22"/>
              </w:rPr>
              <w:t xml:space="preserve">Survey of Biomedical Chemistry </w:t>
            </w:r>
          </w:p>
        </w:tc>
        <w:tc>
          <w:tcPr>
            <w:tcW w:w="503" w:type="pct"/>
          </w:tcPr>
          <w:p w14:paraId="63F378E4"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0E71A4D6"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DENT 222</w:t>
            </w:r>
            <w:r w:rsidR="004E2E42">
              <w:rPr>
                <w:rFonts w:asciiTheme="majorHAnsi" w:eastAsia="Times New Roman" w:hAnsiTheme="majorHAnsi" w:cs="Times New Roman"/>
                <w:sz w:val="22"/>
                <w:szCs w:val="22"/>
              </w:rPr>
              <w:t>0 Dental Materials Lab for Denta</w:t>
            </w:r>
            <w:r>
              <w:rPr>
                <w:rFonts w:asciiTheme="majorHAnsi" w:eastAsia="Times New Roman" w:hAnsiTheme="majorHAnsi" w:cs="Times New Roman"/>
                <w:sz w:val="22"/>
                <w:szCs w:val="22"/>
              </w:rPr>
              <w:t>l Hygienists</w:t>
            </w:r>
          </w:p>
        </w:tc>
        <w:tc>
          <w:tcPr>
            <w:tcW w:w="503" w:type="pct"/>
          </w:tcPr>
          <w:p w14:paraId="38CD6FB2" w14:textId="77777777" w:rsidR="00E95952" w:rsidRPr="00E94EBC" w:rsidRDefault="00E95952" w:rsidP="00E95952">
            <w:pPr>
              <w:pStyle w:val="ListParagraph"/>
              <w:ind w:left="360"/>
              <w:rPr>
                <w:rFonts w:ascii="Minion Pro Bold Cond Ital" w:eastAsia="MS Gothic" w:hAnsi="Minion Pro Bold Cond Ital" w:cs="Minion Pro Bold Cond Ital"/>
                <w:color w:val="000000"/>
                <w:sz w:val="20"/>
                <w:szCs w:val="20"/>
              </w:rPr>
            </w:pPr>
          </w:p>
        </w:tc>
      </w:tr>
      <w:tr w:rsidR="00E95952" w:rsidRPr="00E94EBC" w14:paraId="46C76D0D" w14:textId="77777777" w:rsidTr="004A413F">
        <w:trPr>
          <w:trHeight w:val="245"/>
        </w:trPr>
        <w:tc>
          <w:tcPr>
            <w:tcW w:w="2019" w:type="pct"/>
          </w:tcPr>
          <w:p w14:paraId="6D3A090A" w14:textId="77777777" w:rsidR="00E95952" w:rsidRPr="00C5467F" w:rsidRDefault="00E95952" w:rsidP="00E95952">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ENGL 1010 Composition I</w:t>
            </w:r>
          </w:p>
        </w:tc>
        <w:tc>
          <w:tcPr>
            <w:tcW w:w="503" w:type="pct"/>
          </w:tcPr>
          <w:p w14:paraId="6679B686"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665C101D"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2010 Pathology</w:t>
            </w:r>
          </w:p>
        </w:tc>
        <w:tc>
          <w:tcPr>
            <w:tcW w:w="503" w:type="pct"/>
          </w:tcPr>
          <w:p w14:paraId="74E315C7" w14:textId="77777777" w:rsidR="00E95952" w:rsidRPr="00E94EBC" w:rsidRDefault="00E95952" w:rsidP="00E95952">
            <w:pPr>
              <w:pStyle w:val="ListParagraph"/>
              <w:ind w:left="360"/>
              <w:rPr>
                <w:rFonts w:ascii="Minion Pro Bold Cond Ital" w:eastAsia="MS Gothic" w:hAnsi="Minion Pro Bold Cond Ital" w:cs="Minion Pro Bold Cond Ital"/>
                <w:color w:val="000000"/>
                <w:sz w:val="20"/>
                <w:szCs w:val="20"/>
              </w:rPr>
            </w:pPr>
          </w:p>
        </w:tc>
      </w:tr>
      <w:tr w:rsidR="00E95952" w:rsidRPr="00E94EBC" w14:paraId="506B82FF" w14:textId="77777777" w:rsidTr="004A413F">
        <w:trPr>
          <w:trHeight w:val="245"/>
        </w:trPr>
        <w:tc>
          <w:tcPr>
            <w:tcW w:w="2019" w:type="pct"/>
          </w:tcPr>
          <w:p w14:paraId="6BAF6C01" w14:textId="77777777" w:rsidR="00E95952" w:rsidRPr="00C5467F" w:rsidRDefault="00E95952" w:rsidP="00E95952">
            <w:pPr>
              <w:rPr>
                <w:rFonts w:asciiTheme="majorHAnsi" w:eastAsia="Times New Roman" w:hAnsiTheme="majorHAnsi" w:cs="Times New Roman"/>
                <w:sz w:val="22"/>
                <w:szCs w:val="22"/>
              </w:rPr>
            </w:pPr>
            <w:r w:rsidRPr="00C5467F">
              <w:rPr>
                <w:rFonts w:asciiTheme="majorHAnsi" w:eastAsia="Times New Roman" w:hAnsiTheme="majorHAnsi" w:cs="Times New Roman"/>
                <w:sz w:val="22"/>
                <w:szCs w:val="22"/>
              </w:rPr>
              <w:t xml:space="preserve">PSYC 2010 General Psychology </w:t>
            </w:r>
          </w:p>
        </w:tc>
        <w:tc>
          <w:tcPr>
            <w:tcW w:w="503" w:type="pct"/>
          </w:tcPr>
          <w:p w14:paraId="43CF4BDD"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029E2D8A"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2020 Dental Hygiene III</w:t>
            </w:r>
          </w:p>
        </w:tc>
        <w:tc>
          <w:tcPr>
            <w:tcW w:w="503" w:type="pct"/>
          </w:tcPr>
          <w:p w14:paraId="0945A8DB" w14:textId="77777777" w:rsidR="00E95952" w:rsidRPr="00E94EBC" w:rsidRDefault="00E95952" w:rsidP="00E95952">
            <w:pPr>
              <w:pStyle w:val="ListParagraph"/>
              <w:ind w:left="360"/>
              <w:rPr>
                <w:rFonts w:ascii="Minion Pro Bold Cond Ital" w:eastAsia="MS Gothic" w:hAnsi="Minion Pro Bold Cond Ital" w:cs="Minion Pro Bold Cond Ital"/>
                <w:color w:val="000000"/>
                <w:sz w:val="20"/>
                <w:szCs w:val="20"/>
              </w:rPr>
            </w:pPr>
          </w:p>
        </w:tc>
      </w:tr>
      <w:tr w:rsidR="00E95952" w:rsidRPr="00E94EBC" w14:paraId="2CE8AA29" w14:textId="77777777" w:rsidTr="004A413F">
        <w:trPr>
          <w:trHeight w:val="245"/>
        </w:trPr>
        <w:tc>
          <w:tcPr>
            <w:tcW w:w="2019" w:type="pct"/>
          </w:tcPr>
          <w:p w14:paraId="478D4C44"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DENT</w:t>
            </w:r>
            <w:r w:rsidRPr="00C5467F">
              <w:rPr>
                <w:rFonts w:asciiTheme="majorHAnsi" w:eastAsia="Times New Roman" w:hAnsiTheme="majorHAnsi" w:cs="Times New Roman"/>
                <w:sz w:val="22"/>
                <w:szCs w:val="22"/>
              </w:rPr>
              <w:t xml:space="preserve"> 1000 Introduction to </w:t>
            </w:r>
            <w:r>
              <w:rPr>
                <w:rFonts w:asciiTheme="majorHAnsi" w:eastAsia="Times New Roman" w:hAnsiTheme="majorHAnsi" w:cs="Times New Roman"/>
                <w:sz w:val="22"/>
                <w:szCs w:val="22"/>
              </w:rPr>
              <w:t>Dental Health Careers</w:t>
            </w:r>
          </w:p>
        </w:tc>
        <w:tc>
          <w:tcPr>
            <w:tcW w:w="503" w:type="pct"/>
          </w:tcPr>
          <w:p w14:paraId="12B39CE1"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0F9624DB"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2030 Clinical Dental Hygiene III</w:t>
            </w:r>
          </w:p>
        </w:tc>
        <w:tc>
          <w:tcPr>
            <w:tcW w:w="503" w:type="pct"/>
          </w:tcPr>
          <w:p w14:paraId="0E10931E" w14:textId="77777777" w:rsidR="00E95952" w:rsidRPr="00E94EBC" w:rsidRDefault="00E95952" w:rsidP="00E95952">
            <w:pPr>
              <w:pStyle w:val="ListParagraph"/>
              <w:ind w:left="360"/>
              <w:rPr>
                <w:rFonts w:ascii="Minion Pro Bold Cond Ital" w:eastAsia="MS Gothic" w:hAnsi="Minion Pro Bold Cond Ital" w:cs="Minion Pro Bold Cond Ital"/>
                <w:color w:val="000000"/>
                <w:sz w:val="20"/>
                <w:szCs w:val="20"/>
              </w:rPr>
            </w:pPr>
          </w:p>
        </w:tc>
      </w:tr>
      <w:tr w:rsidR="00E95952" w:rsidRPr="00E94EBC" w14:paraId="285567D1" w14:textId="77777777" w:rsidTr="004A413F">
        <w:trPr>
          <w:trHeight w:val="245"/>
        </w:trPr>
        <w:tc>
          <w:tcPr>
            <w:tcW w:w="2019" w:type="pct"/>
          </w:tcPr>
          <w:p w14:paraId="74D4AC93"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SOCS 1010 General Sociology</w:t>
            </w:r>
          </w:p>
        </w:tc>
        <w:tc>
          <w:tcPr>
            <w:tcW w:w="503" w:type="pct"/>
          </w:tcPr>
          <w:p w14:paraId="1DED80C3" w14:textId="77777777" w:rsidR="00E95952" w:rsidRPr="00C5467F" w:rsidRDefault="00E95952" w:rsidP="00E95952">
            <w:pPr>
              <w:rPr>
                <w:rFonts w:asciiTheme="majorHAnsi" w:eastAsia="Times New Roman" w:hAnsiTheme="majorHAnsi" w:cs="Times New Roman"/>
                <w:sz w:val="22"/>
                <w:szCs w:val="22"/>
              </w:rPr>
            </w:pPr>
          </w:p>
        </w:tc>
        <w:tc>
          <w:tcPr>
            <w:tcW w:w="1975" w:type="pct"/>
          </w:tcPr>
          <w:p w14:paraId="3B7167F8"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2040 Community Dental Health I</w:t>
            </w:r>
          </w:p>
        </w:tc>
        <w:tc>
          <w:tcPr>
            <w:tcW w:w="503" w:type="pct"/>
          </w:tcPr>
          <w:p w14:paraId="08AE789A" w14:textId="77777777" w:rsidR="00E95952" w:rsidRPr="00E94EBC" w:rsidRDefault="00E95952" w:rsidP="00E95952">
            <w:pPr>
              <w:rPr>
                <w:rFonts w:ascii="Minion Pro Bold Cond Ital" w:eastAsia="MS Gothic" w:hAnsi="Minion Pro Bold Cond Ital" w:cs="Minion Pro Bold Cond Ital"/>
                <w:color w:val="000000"/>
                <w:sz w:val="20"/>
                <w:szCs w:val="20"/>
              </w:rPr>
            </w:pPr>
          </w:p>
        </w:tc>
      </w:tr>
      <w:tr w:rsidR="00E95952" w:rsidRPr="00E94EBC" w14:paraId="48E44B67" w14:textId="77777777" w:rsidTr="004A413F">
        <w:trPr>
          <w:trHeight w:val="245"/>
        </w:trPr>
        <w:tc>
          <w:tcPr>
            <w:tcW w:w="2019" w:type="pct"/>
          </w:tcPr>
          <w:p w14:paraId="6F7C756B"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COMM 1100 Oral Communication I</w:t>
            </w:r>
          </w:p>
        </w:tc>
        <w:tc>
          <w:tcPr>
            <w:tcW w:w="503" w:type="pct"/>
          </w:tcPr>
          <w:p w14:paraId="14B1886E" w14:textId="77777777" w:rsidR="00E95952" w:rsidRPr="00C5467F" w:rsidRDefault="00E95952" w:rsidP="00E95952">
            <w:pPr>
              <w:rPr>
                <w:rFonts w:asciiTheme="majorHAnsi" w:eastAsia="Times New Roman" w:hAnsiTheme="majorHAnsi" w:cs="Times New Roman"/>
                <w:sz w:val="22"/>
                <w:szCs w:val="22"/>
              </w:rPr>
            </w:pPr>
          </w:p>
        </w:tc>
        <w:tc>
          <w:tcPr>
            <w:tcW w:w="1975" w:type="pct"/>
          </w:tcPr>
          <w:p w14:paraId="79CB8F7E"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2050 Periodontics</w:t>
            </w:r>
          </w:p>
        </w:tc>
        <w:tc>
          <w:tcPr>
            <w:tcW w:w="503" w:type="pct"/>
          </w:tcPr>
          <w:p w14:paraId="114CC312" w14:textId="77777777" w:rsidR="00E95952" w:rsidRPr="00E94EBC" w:rsidRDefault="00E95952" w:rsidP="00E95952">
            <w:pPr>
              <w:rPr>
                <w:rFonts w:ascii="Minion Pro Bold Cond Ital" w:eastAsia="MS Gothic" w:hAnsi="Minion Pro Bold Cond Ital" w:cs="Minion Pro Bold Cond Ital"/>
                <w:color w:val="000000"/>
                <w:sz w:val="20"/>
                <w:szCs w:val="20"/>
              </w:rPr>
            </w:pPr>
          </w:p>
        </w:tc>
      </w:tr>
      <w:tr w:rsidR="00E95952" w:rsidRPr="00E94EBC" w14:paraId="2D27F9A3" w14:textId="77777777" w:rsidTr="004A413F">
        <w:trPr>
          <w:trHeight w:val="245"/>
        </w:trPr>
        <w:tc>
          <w:tcPr>
            <w:tcW w:w="2019" w:type="pct"/>
          </w:tcPr>
          <w:p w14:paraId="792D7B4B"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1010 Dental and Oral Anatomy</w:t>
            </w:r>
          </w:p>
        </w:tc>
        <w:tc>
          <w:tcPr>
            <w:tcW w:w="503" w:type="pct"/>
          </w:tcPr>
          <w:p w14:paraId="60DFD405" w14:textId="77777777" w:rsidR="00E95952" w:rsidRPr="00C5467F" w:rsidRDefault="00E95952" w:rsidP="00E95952">
            <w:pPr>
              <w:rPr>
                <w:rFonts w:asciiTheme="majorHAnsi" w:eastAsia="Times New Roman" w:hAnsiTheme="majorHAnsi" w:cs="Times New Roman"/>
                <w:sz w:val="22"/>
                <w:szCs w:val="22"/>
              </w:rPr>
            </w:pPr>
          </w:p>
        </w:tc>
        <w:tc>
          <w:tcPr>
            <w:tcW w:w="1975" w:type="pct"/>
          </w:tcPr>
          <w:p w14:paraId="05D5B3B0"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2090 Pharmacology for the Dental Hygienist</w:t>
            </w:r>
          </w:p>
        </w:tc>
        <w:tc>
          <w:tcPr>
            <w:tcW w:w="503" w:type="pct"/>
          </w:tcPr>
          <w:p w14:paraId="725B21AE" w14:textId="77777777" w:rsidR="00E95952" w:rsidRPr="00E94EBC" w:rsidRDefault="00E95952" w:rsidP="00E95952">
            <w:pPr>
              <w:rPr>
                <w:rFonts w:ascii="Minion Pro Bold Cond Ital" w:eastAsia="MS Gothic" w:hAnsi="Minion Pro Bold Cond Ital" w:cs="Minion Pro Bold Cond Ital"/>
                <w:color w:val="000000"/>
                <w:sz w:val="20"/>
                <w:szCs w:val="20"/>
              </w:rPr>
            </w:pPr>
          </w:p>
        </w:tc>
      </w:tr>
      <w:tr w:rsidR="00E95952" w:rsidRPr="00E94EBC" w14:paraId="134B36BC" w14:textId="77777777" w:rsidTr="004A413F">
        <w:trPr>
          <w:trHeight w:val="245"/>
        </w:trPr>
        <w:tc>
          <w:tcPr>
            <w:tcW w:w="2019" w:type="pct"/>
          </w:tcPr>
          <w:p w14:paraId="71A0AB91"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1020 Dental Hygiene I</w:t>
            </w:r>
          </w:p>
        </w:tc>
        <w:tc>
          <w:tcPr>
            <w:tcW w:w="503" w:type="pct"/>
          </w:tcPr>
          <w:p w14:paraId="3BE2D336"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07CD8A13"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2045 Community Dental Health II</w:t>
            </w:r>
          </w:p>
        </w:tc>
        <w:tc>
          <w:tcPr>
            <w:tcW w:w="503" w:type="pct"/>
          </w:tcPr>
          <w:p w14:paraId="7336AB01" w14:textId="77777777" w:rsidR="00E95952" w:rsidRPr="00E94EBC" w:rsidRDefault="00E95952" w:rsidP="00E95952">
            <w:pPr>
              <w:pStyle w:val="ListParagraph"/>
              <w:ind w:left="360"/>
              <w:rPr>
                <w:rFonts w:asciiTheme="majorHAnsi" w:eastAsia="Times New Roman" w:hAnsiTheme="majorHAnsi" w:cs="Times New Roman"/>
                <w:sz w:val="20"/>
                <w:szCs w:val="20"/>
              </w:rPr>
            </w:pPr>
          </w:p>
        </w:tc>
      </w:tr>
      <w:tr w:rsidR="00E95952" w:rsidRPr="00E94EBC" w14:paraId="2238FDCB" w14:textId="77777777" w:rsidTr="004A413F">
        <w:trPr>
          <w:trHeight w:val="245"/>
        </w:trPr>
        <w:tc>
          <w:tcPr>
            <w:tcW w:w="2019" w:type="pct"/>
          </w:tcPr>
          <w:p w14:paraId="477F7707"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1030 Clinical Dental Hygiene I</w:t>
            </w:r>
          </w:p>
        </w:tc>
        <w:tc>
          <w:tcPr>
            <w:tcW w:w="503" w:type="pct"/>
          </w:tcPr>
          <w:p w14:paraId="0006323F"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08C2412E" w14:textId="77777777" w:rsidR="00E95952" w:rsidRPr="00C5467F"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2060 Dental Hygiene IV</w:t>
            </w:r>
          </w:p>
        </w:tc>
        <w:tc>
          <w:tcPr>
            <w:tcW w:w="503" w:type="pct"/>
          </w:tcPr>
          <w:p w14:paraId="1F4B2E39" w14:textId="77777777" w:rsidR="00E95952" w:rsidRPr="00E94EBC" w:rsidRDefault="00E95952" w:rsidP="00E95952">
            <w:pPr>
              <w:pStyle w:val="ListParagraph"/>
              <w:ind w:left="360"/>
              <w:rPr>
                <w:rFonts w:asciiTheme="majorHAnsi" w:eastAsia="Times New Roman" w:hAnsiTheme="majorHAnsi" w:cs="Times New Roman"/>
                <w:sz w:val="20"/>
                <w:szCs w:val="20"/>
              </w:rPr>
            </w:pPr>
          </w:p>
        </w:tc>
      </w:tr>
      <w:tr w:rsidR="00E95952" w:rsidRPr="00E94EBC" w14:paraId="09ED576E" w14:textId="77777777" w:rsidTr="004A413F">
        <w:trPr>
          <w:trHeight w:val="245"/>
        </w:trPr>
        <w:tc>
          <w:tcPr>
            <w:tcW w:w="2019" w:type="pct"/>
          </w:tcPr>
          <w:p w14:paraId="7F6D2823" w14:textId="77777777" w:rsidR="00E95952" w:rsidRDefault="004E2E4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1040 Oral Embryology and Histology</w:t>
            </w:r>
          </w:p>
        </w:tc>
        <w:tc>
          <w:tcPr>
            <w:tcW w:w="503" w:type="pct"/>
          </w:tcPr>
          <w:p w14:paraId="19A9CD4A" w14:textId="77777777" w:rsidR="00E95952" w:rsidRPr="00C5467F" w:rsidRDefault="00E95952" w:rsidP="00E95952">
            <w:pPr>
              <w:pStyle w:val="ListParagraph"/>
              <w:ind w:left="360"/>
              <w:rPr>
                <w:rFonts w:asciiTheme="majorHAnsi" w:eastAsia="Times New Roman" w:hAnsiTheme="majorHAnsi" w:cs="Times New Roman"/>
                <w:sz w:val="22"/>
                <w:szCs w:val="22"/>
              </w:rPr>
            </w:pPr>
          </w:p>
        </w:tc>
        <w:tc>
          <w:tcPr>
            <w:tcW w:w="1975" w:type="pct"/>
          </w:tcPr>
          <w:p w14:paraId="22354C0D" w14:textId="77777777" w:rsidR="00E95952" w:rsidRDefault="00E95952" w:rsidP="00E95952">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2070 Clinical Dental Hygiene IV</w:t>
            </w:r>
          </w:p>
        </w:tc>
        <w:tc>
          <w:tcPr>
            <w:tcW w:w="503" w:type="pct"/>
          </w:tcPr>
          <w:p w14:paraId="71B36317" w14:textId="77777777" w:rsidR="00E95952" w:rsidRPr="00E94EBC" w:rsidRDefault="00E95952" w:rsidP="00E95952">
            <w:pPr>
              <w:pStyle w:val="ListParagraph"/>
              <w:ind w:left="360"/>
              <w:rPr>
                <w:rFonts w:asciiTheme="majorHAnsi" w:eastAsia="Times New Roman" w:hAnsiTheme="majorHAnsi" w:cs="Times New Roman"/>
                <w:sz w:val="20"/>
                <w:szCs w:val="20"/>
              </w:rPr>
            </w:pPr>
          </w:p>
        </w:tc>
      </w:tr>
    </w:tbl>
    <w:p w14:paraId="713FC3FD" w14:textId="77777777" w:rsidR="0044531D" w:rsidRDefault="0044531D"/>
    <w:tbl>
      <w:tblPr>
        <w:tblStyle w:val="TableGrid"/>
        <w:tblW w:w="4231" w:type="pct"/>
        <w:tblInd w:w="828" w:type="dxa"/>
        <w:tblLook w:val="04A0" w:firstRow="1" w:lastRow="0" w:firstColumn="1" w:lastColumn="0" w:noHBand="0" w:noVBand="1"/>
      </w:tblPr>
      <w:tblGrid>
        <w:gridCol w:w="3883"/>
        <w:gridCol w:w="968"/>
        <w:gridCol w:w="3799"/>
        <w:gridCol w:w="968"/>
      </w:tblGrid>
      <w:tr w:rsidR="00C5467F" w:rsidRPr="00E94EBC" w14:paraId="43DA24BD" w14:textId="77777777" w:rsidTr="004F22CC">
        <w:trPr>
          <w:trHeight w:val="245"/>
        </w:trPr>
        <w:tc>
          <w:tcPr>
            <w:tcW w:w="2019" w:type="pct"/>
            <w:shd w:val="clear" w:color="auto" w:fill="D9D9D9"/>
          </w:tcPr>
          <w:p w14:paraId="364EC77B" w14:textId="77777777" w:rsidR="00C5467F" w:rsidRPr="00E94EBC" w:rsidRDefault="00C5467F" w:rsidP="004F22CC">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RIC Academic Program</w:t>
            </w:r>
          </w:p>
        </w:tc>
        <w:tc>
          <w:tcPr>
            <w:tcW w:w="503" w:type="pct"/>
            <w:shd w:val="clear" w:color="auto" w:fill="D9D9D9"/>
          </w:tcPr>
          <w:p w14:paraId="07479C38" w14:textId="77777777" w:rsidR="00C5467F" w:rsidRPr="00E94EBC" w:rsidRDefault="00C5467F" w:rsidP="004F22CC">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75" w:type="pct"/>
            <w:shd w:val="clear" w:color="auto" w:fill="D9D9D9"/>
          </w:tcPr>
          <w:p w14:paraId="6140BE59" w14:textId="77777777" w:rsidR="00C5467F" w:rsidRPr="00E94EBC" w:rsidRDefault="00C5467F" w:rsidP="004F22CC">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RIC Academic Program</w:t>
            </w:r>
          </w:p>
        </w:tc>
        <w:tc>
          <w:tcPr>
            <w:tcW w:w="503" w:type="pct"/>
            <w:shd w:val="clear" w:color="auto" w:fill="D9D9D9"/>
          </w:tcPr>
          <w:p w14:paraId="0BD34A68" w14:textId="77777777" w:rsidR="00C5467F" w:rsidRPr="00E94EBC" w:rsidRDefault="00C5467F" w:rsidP="004F22CC">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C5467F" w:rsidRPr="00E94EBC" w14:paraId="7435BC3E" w14:textId="77777777" w:rsidTr="004F22CC">
        <w:trPr>
          <w:trHeight w:val="245"/>
        </w:trPr>
        <w:tc>
          <w:tcPr>
            <w:tcW w:w="2019" w:type="pct"/>
          </w:tcPr>
          <w:p w14:paraId="22C03FE7" w14:textId="77777777" w:rsidR="00C5467F" w:rsidRPr="00B473B2" w:rsidRDefault="00C5467F" w:rsidP="00C5467F">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CSCI 101 Introduction to Computers</w:t>
            </w:r>
          </w:p>
        </w:tc>
        <w:tc>
          <w:tcPr>
            <w:tcW w:w="503" w:type="pct"/>
          </w:tcPr>
          <w:p w14:paraId="44604135"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c>
          <w:tcPr>
            <w:tcW w:w="1975" w:type="pct"/>
          </w:tcPr>
          <w:p w14:paraId="3BB26240" w14:textId="77777777" w:rsidR="00C5467F" w:rsidRPr="00D25CA7" w:rsidRDefault="00C5467F" w:rsidP="00E95952">
            <w:pPr>
              <w:rPr>
                <w:rFonts w:asciiTheme="majorHAnsi" w:eastAsia="MS Gothic" w:hAnsiTheme="majorHAnsi" w:cs="Minion Pro Bold Cond Ital"/>
                <w:color w:val="000000"/>
                <w:sz w:val="22"/>
                <w:szCs w:val="22"/>
              </w:rPr>
            </w:pPr>
            <w:r>
              <w:rPr>
                <w:rFonts w:asciiTheme="majorHAnsi" w:hAnsiTheme="majorHAnsi"/>
                <w:sz w:val="22"/>
                <w:szCs w:val="22"/>
              </w:rPr>
              <w:t>HSCI 46</w:t>
            </w:r>
            <w:r w:rsidR="00E95952">
              <w:rPr>
                <w:rFonts w:asciiTheme="majorHAnsi" w:hAnsiTheme="majorHAnsi"/>
                <w:sz w:val="22"/>
                <w:szCs w:val="22"/>
              </w:rPr>
              <w:t>6</w:t>
            </w:r>
            <w:r>
              <w:rPr>
                <w:rFonts w:asciiTheme="majorHAnsi" w:hAnsiTheme="majorHAnsi"/>
                <w:sz w:val="22"/>
                <w:szCs w:val="22"/>
              </w:rPr>
              <w:t xml:space="preserve"> </w:t>
            </w:r>
            <w:r w:rsidR="00E95952">
              <w:rPr>
                <w:rFonts w:asciiTheme="majorHAnsi" w:hAnsiTheme="majorHAnsi"/>
                <w:sz w:val="22"/>
                <w:szCs w:val="22"/>
              </w:rPr>
              <w:t>Evidence-based Decision Making in Dental Hygiene</w:t>
            </w:r>
            <w:r w:rsidR="00AE78E6">
              <w:rPr>
                <w:rFonts w:asciiTheme="majorHAnsi" w:hAnsiTheme="majorHAnsi"/>
                <w:sz w:val="22"/>
                <w:szCs w:val="22"/>
              </w:rPr>
              <w:t>*</w:t>
            </w:r>
          </w:p>
        </w:tc>
        <w:tc>
          <w:tcPr>
            <w:tcW w:w="503" w:type="pct"/>
          </w:tcPr>
          <w:p w14:paraId="456FFC7A"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r>
      <w:tr w:rsidR="00C5467F" w:rsidRPr="00E94EBC" w14:paraId="5989CF98" w14:textId="77777777" w:rsidTr="004F22CC">
        <w:trPr>
          <w:trHeight w:val="245"/>
        </w:trPr>
        <w:tc>
          <w:tcPr>
            <w:tcW w:w="2019" w:type="pct"/>
          </w:tcPr>
          <w:p w14:paraId="4C839441" w14:textId="67EA0E7D" w:rsidR="00C5467F" w:rsidRPr="00B473B2" w:rsidRDefault="00C5467F" w:rsidP="00C5467F">
            <w:p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 xml:space="preserve">HPE 233 Social </w:t>
            </w:r>
            <w:r w:rsidR="00937E73">
              <w:rPr>
                <w:rFonts w:asciiTheme="majorHAnsi" w:eastAsia="MS Gothic" w:hAnsiTheme="majorHAnsi" w:cs="Minion Pro Bold Cond Ital"/>
                <w:color w:val="000000"/>
                <w:w w:val="90"/>
                <w:sz w:val="22"/>
                <w:szCs w:val="22"/>
              </w:rPr>
              <w:t>and Global Perspectives on</w:t>
            </w:r>
            <w:r>
              <w:rPr>
                <w:rFonts w:asciiTheme="majorHAnsi" w:eastAsia="MS Gothic" w:hAnsiTheme="majorHAnsi" w:cs="Minion Pro Bold Cond Ital"/>
                <w:color w:val="000000"/>
                <w:w w:val="90"/>
                <w:sz w:val="22"/>
                <w:szCs w:val="22"/>
              </w:rPr>
              <w:t xml:space="preserve"> Health</w:t>
            </w:r>
            <w:r w:rsidR="00AE78E6">
              <w:rPr>
                <w:rFonts w:asciiTheme="majorHAnsi" w:eastAsia="MS Gothic" w:hAnsiTheme="majorHAnsi" w:cs="Minion Pro Bold Cond Ital"/>
                <w:color w:val="000000"/>
                <w:w w:val="90"/>
                <w:sz w:val="22"/>
                <w:szCs w:val="22"/>
              </w:rPr>
              <w:t>*</w:t>
            </w:r>
          </w:p>
        </w:tc>
        <w:tc>
          <w:tcPr>
            <w:tcW w:w="503" w:type="pct"/>
          </w:tcPr>
          <w:p w14:paraId="6EDB53A8"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c>
          <w:tcPr>
            <w:tcW w:w="1975" w:type="pct"/>
          </w:tcPr>
          <w:p w14:paraId="6F255043" w14:textId="36532A85" w:rsidR="00C5467F" w:rsidRPr="00D25CA7" w:rsidRDefault="00C5467F" w:rsidP="00C5467F">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HSCI 494 Independent Study In Health Sciences</w:t>
            </w:r>
            <w:r w:rsidR="00AE78E6">
              <w:rPr>
                <w:rFonts w:asciiTheme="majorHAnsi" w:eastAsia="MS Gothic" w:hAnsiTheme="majorHAnsi" w:cs="Minion Pro Bold Cond Ital"/>
                <w:color w:val="000000"/>
                <w:w w:val="90"/>
                <w:sz w:val="22"/>
                <w:szCs w:val="22"/>
              </w:rPr>
              <w:t>*</w:t>
            </w:r>
            <w:r w:rsidR="00E3448F">
              <w:rPr>
                <w:rFonts w:asciiTheme="majorHAnsi" w:eastAsia="MS Gothic" w:hAnsiTheme="majorHAnsi" w:cs="Minion Pro Bold Cond Ital"/>
                <w:color w:val="000000"/>
                <w:w w:val="90"/>
                <w:sz w:val="22"/>
                <w:szCs w:val="22"/>
              </w:rPr>
              <w:t xml:space="preserve"> (WID)</w:t>
            </w:r>
          </w:p>
        </w:tc>
        <w:tc>
          <w:tcPr>
            <w:tcW w:w="503" w:type="pct"/>
          </w:tcPr>
          <w:p w14:paraId="0584FA7A"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r>
      <w:tr w:rsidR="00C5467F" w:rsidRPr="00E94EBC" w14:paraId="6B4F909E" w14:textId="77777777" w:rsidTr="004F22CC">
        <w:trPr>
          <w:trHeight w:val="245"/>
        </w:trPr>
        <w:tc>
          <w:tcPr>
            <w:tcW w:w="2019" w:type="pct"/>
          </w:tcPr>
          <w:p w14:paraId="16EDD9AE" w14:textId="2A9AEC1C" w:rsidR="00C5467F" w:rsidRPr="00B473B2" w:rsidRDefault="00C5467F" w:rsidP="00C5467F">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HPE 307 </w:t>
            </w:r>
            <w:r w:rsidR="003B1D0C">
              <w:rPr>
                <w:rFonts w:asciiTheme="majorHAnsi" w:eastAsia="MS Gothic" w:hAnsiTheme="majorHAnsi" w:cs="Minion Pro Bold Cond Ital"/>
                <w:color w:val="000000"/>
                <w:sz w:val="22"/>
                <w:szCs w:val="22"/>
              </w:rPr>
              <w:t>Introduction to Epidemiology</w:t>
            </w:r>
            <w:r w:rsidR="00AE78E6">
              <w:rPr>
                <w:rFonts w:asciiTheme="majorHAnsi" w:eastAsia="MS Gothic" w:hAnsiTheme="majorHAnsi" w:cs="Minion Pro Bold Cond Ital"/>
                <w:color w:val="000000"/>
                <w:sz w:val="22"/>
                <w:szCs w:val="22"/>
              </w:rPr>
              <w:t>*</w:t>
            </w:r>
          </w:p>
        </w:tc>
        <w:tc>
          <w:tcPr>
            <w:tcW w:w="503" w:type="pct"/>
          </w:tcPr>
          <w:p w14:paraId="3DC4AB6C"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c>
          <w:tcPr>
            <w:tcW w:w="1975" w:type="pct"/>
          </w:tcPr>
          <w:p w14:paraId="3CF12574" w14:textId="77777777" w:rsidR="00C5467F" w:rsidRPr="004F22CC" w:rsidRDefault="00C5467F" w:rsidP="00C5467F">
            <w:pPr>
              <w:rPr>
                <w:rFonts w:asciiTheme="majorHAnsi" w:eastAsia="MS Gothic" w:hAnsiTheme="majorHAnsi" w:cs="Minion Pro Bold Cond Ital"/>
                <w:color w:val="000000"/>
                <w:sz w:val="22"/>
                <w:szCs w:val="22"/>
              </w:rPr>
            </w:pPr>
            <w:r w:rsidRPr="004F22CC">
              <w:rPr>
                <w:rFonts w:asciiTheme="majorHAnsi" w:eastAsia="MS Gothic" w:hAnsiTheme="majorHAnsi" w:cs="Minion Pro Bold Cond Ital"/>
                <w:color w:val="000000"/>
                <w:w w:val="90"/>
                <w:sz w:val="22"/>
                <w:szCs w:val="22"/>
              </w:rPr>
              <w:t>MATH 240 Statistical Methods I</w:t>
            </w:r>
            <w:r w:rsidR="00AE78E6">
              <w:rPr>
                <w:rFonts w:asciiTheme="majorHAnsi" w:eastAsia="MS Gothic" w:hAnsiTheme="majorHAnsi" w:cs="Minion Pro Bold Cond Ital"/>
                <w:color w:val="000000"/>
                <w:w w:val="90"/>
                <w:sz w:val="22"/>
                <w:szCs w:val="22"/>
              </w:rPr>
              <w:t>*</w:t>
            </w:r>
          </w:p>
        </w:tc>
        <w:tc>
          <w:tcPr>
            <w:tcW w:w="503" w:type="pct"/>
          </w:tcPr>
          <w:p w14:paraId="0A36971B"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r>
      <w:tr w:rsidR="00C5467F" w:rsidRPr="00E94EBC" w14:paraId="19BDFFDC" w14:textId="77777777" w:rsidTr="004F22CC">
        <w:trPr>
          <w:trHeight w:val="245"/>
        </w:trPr>
        <w:tc>
          <w:tcPr>
            <w:tcW w:w="2019" w:type="pct"/>
          </w:tcPr>
          <w:p w14:paraId="666BE4DF" w14:textId="77777777" w:rsidR="00C5467F" w:rsidRPr="00B473B2" w:rsidRDefault="00E95952" w:rsidP="00E95952">
            <w:pPr>
              <w:rPr>
                <w:rFonts w:asciiTheme="majorHAnsi" w:eastAsia="Times New Roman" w:hAnsiTheme="majorHAnsi" w:cs="Times New Roman"/>
                <w:sz w:val="22"/>
                <w:szCs w:val="22"/>
              </w:rPr>
            </w:pPr>
            <w:r>
              <w:rPr>
                <w:rFonts w:asciiTheme="majorHAnsi" w:hAnsiTheme="majorHAnsi"/>
                <w:w w:val="90"/>
                <w:sz w:val="22"/>
                <w:szCs w:val="22"/>
              </w:rPr>
              <w:t>HSCI 402 Current Topics in Dental Hygiene</w:t>
            </w:r>
            <w:r w:rsidR="00AE78E6">
              <w:rPr>
                <w:rFonts w:asciiTheme="majorHAnsi" w:hAnsiTheme="majorHAnsi"/>
                <w:w w:val="90"/>
                <w:sz w:val="22"/>
                <w:szCs w:val="22"/>
              </w:rPr>
              <w:t>*</w:t>
            </w:r>
          </w:p>
        </w:tc>
        <w:tc>
          <w:tcPr>
            <w:tcW w:w="503" w:type="pct"/>
          </w:tcPr>
          <w:p w14:paraId="5438395E"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c>
          <w:tcPr>
            <w:tcW w:w="1975" w:type="pct"/>
          </w:tcPr>
          <w:p w14:paraId="0BFDBCBE" w14:textId="07D5E20D" w:rsidR="00C5467F" w:rsidRPr="000A2AE9" w:rsidRDefault="000A2AE9" w:rsidP="000A2AE9">
            <w:pPr>
              <w:rPr>
                <w:rFonts w:asciiTheme="majorHAnsi" w:eastAsia="MS Gothic" w:hAnsiTheme="majorHAnsi" w:cs="Minion Pro Bold Cond Ital"/>
                <w:color w:val="000000"/>
                <w:w w:val="84"/>
                <w:sz w:val="20"/>
                <w:szCs w:val="20"/>
              </w:rPr>
            </w:pPr>
            <w:r w:rsidRPr="000A2AE9">
              <w:rPr>
                <w:rFonts w:asciiTheme="majorHAnsi" w:eastAsia="MS Gothic" w:hAnsiTheme="majorHAnsi" w:cs="Minion Pro Bold Cond Ital"/>
                <w:color w:val="000000"/>
                <w:w w:val="84"/>
                <w:sz w:val="20"/>
                <w:szCs w:val="20"/>
              </w:rPr>
              <w:t>And all</w:t>
            </w:r>
            <w:r w:rsidR="004F22CC" w:rsidRPr="000A2AE9">
              <w:rPr>
                <w:rFonts w:asciiTheme="majorHAnsi" w:eastAsia="MS Gothic" w:hAnsiTheme="majorHAnsi" w:cs="Minion Pro Bold Cond Ital"/>
                <w:color w:val="000000"/>
                <w:w w:val="84"/>
                <w:sz w:val="20"/>
                <w:szCs w:val="20"/>
              </w:rPr>
              <w:t xml:space="preserve"> </w:t>
            </w:r>
            <w:r w:rsidRPr="000A2AE9">
              <w:rPr>
                <w:rFonts w:asciiTheme="majorHAnsi" w:eastAsia="MS Gothic" w:hAnsiTheme="majorHAnsi" w:cs="Minion Pro Bold Cond Ital"/>
                <w:color w:val="000000"/>
                <w:w w:val="84"/>
                <w:sz w:val="20"/>
                <w:szCs w:val="20"/>
              </w:rPr>
              <w:t xml:space="preserve">RIC </w:t>
            </w:r>
            <w:r w:rsidR="004F22CC" w:rsidRPr="000A2AE9">
              <w:rPr>
                <w:rFonts w:asciiTheme="majorHAnsi" w:eastAsia="MS Gothic" w:hAnsiTheme="majorHAnsi" w:cs="Minion Pro Bold Cond Ital"/>
                <w:color w:val="000000"/>
                <w:w w:val="84"/>
                <w:sz w:val="20"/>
                <w:szCs w:val="20"/>
              </w:rPr>
              <w:t>General Education program</w:t>
            </w:r>
            <w:r w:rsidRPr="000A2AE9">
              <w:rPr>
                <w:rFonts w:asciiTheme="majorHAnsi" w:eastAsia="MS Gothic" w:hAnsiTheme="majorHAnsi" w:cs="Minion Pro Bold Cond Ital"/>
                <w:color w:val="000000"/>
                <w:w w:val="84"/>
                <w:sz w:val="20"/>
                <w:szCs w:val="20"/>
              </w:rPr>
              <w:t xml:space="preserve"> requirements</w:t>
            </w:r>
            <w:r w:rsidR="00A756A3">
              <w:rPr>
                <w:rFonts w:asciiTheme="majorHAnsi" w:eastAsia="MS Gothic" w:hAnsiTheme="majorHAnsi" w:cs="Minion Pro Bold Cond Ital"/>
                <w:color w:val="000000"/>
                <w:w w:val="84"/>
                <w:sz w:val="20"/>
                <w:szCs w:val="20"/>
              </w:rPr>
              <w:t xml:space="preserve"> except RIC 100</w:t>
            </w:r>
          </w:p>
        </w:tc>
        <w:tc>
          <w:tcPr>
            <w:tcW w:w="503" w:type="pct"/>
          </w:tcPr>
          <w:p w14:paraId="203E8697" w14:textId="77777777" w:rsidR="00C5467F" w:rsidRPr="00E94EBC" w:rsidRDefault="00C5467F" w:rsidP="00C5467F">
            <w:pPr>
              <w:pStyle w:val="ListParagraph"/>
              <w:ind w:left="360"/>
              <w:rPr>
                <w:rFonts w:ascii="Minion Pro Bold Cond Ital" w:eastAsia="MS Gothic" w:hAnsi="Minion Pro Bold Cond Ital" w:cs="Minion Pro Bold Cond Ital"/>
                <w:color w:val="000000"/>
                <w:sz w:val="20"/>
                <w:szCs w:val="20"/>
              </w:rPr>
            </w:pPr>
          </w:p>
        </w:tc>
      </w:tr>
    </w:tbl>
    <w:tbl>
      <w:tblPr>
        <w:tblW w:w="11175" w:type="dxa"/>
        <w:tblInd w:w="198" w:type="dxa"/>
        <w:tblLook w:val="04A0" w:firstRow="1" w:lastRow="0" w:firstColumn="1" w:lastColumn="0" w:noHBand="0" w:noVBand="1"/>
      </w:tblPr>
      <w:tblGrid>
        <w:gridCol w:w="11175"/>
      </w:tblGrid>
      <w:tr w:rsidR="0044531D" w:rsidRPr="00E94EBC" w14:paraId="59A74EA8" w14:textId="77777777" w:rsidTr="00042ED2">
        <w:trPr>
          <w:trHeight w:val="304"/>
        </w:trPr>
        <w:tc>
          <w:tcPr>
            <w:tcW w:w="11175" w:type="dxa"/>
            <w:vMerge w:val="restart"/>
            <w:tcBorders>
              <w:top w:val="nil"/>
              <w:left w:val="nil"/>
              <w:bottom w:val="nil"/>
              <w:right w:val="nil"/>
            </w:tcBorders>
            <w:shd w:val="clear" w:color="auto" w:fill="auto"/>
            <w:hideMark/>
          </w:tcPr>
          <w:p w14:paraId="290D6CD2" w14:textId="77777777" w:rsidR="004F22CC" w:rsidRDefault="004F22CC" w:rsidP="004301DA">
            <w:pPr>
              <w:rPr>
                <w:rFonts w:asciiTheme="majorHAnsi" w:hAnsiTheme="majorHAnsi"/>
                <w:sz w:val="20"/>
                <w:szCs w:val="20"/>
              </w:rPr>
            </w:pPr>
          </w:p>
          <w:p w14:paraId="03147C39" w14:textId="77777777" w:rsidR="007177F2" w:rsidRPr="00E94EBC" w:rsidRDefault="00063BF7" w:rsidP="004301DA">
            <w:pPr>
              <w:rPr>
                <w:rFonts w:asciiTheme="majorHAnsi" w:hAnsiTheme="majorHAnsi"/>
                <w:sz w:val="20"/>
                <w:szCs w:val="20"/>
              </w:rPr>
            </w:pPr>
            <w:r>
              <w:rPr>
                <w:rFonts w:asciiTheme="majorHAnsi" w:hAnsiTheme="majorHAnsi"/>
                <w:sz w:val="20"/>
                <w:szCs w:val="20"/>
              </w:rPr>
              <w:t>T</w:t>
            </w:r>
            <w:r w:rsidR="004301DA" w:rsidRPr="00695301">
              <w:rPr>
                <w:rFonts w:asciiTheme="majorHAnsi" w:hAnsiTheme="majorHAnsi"/>
                <w:sz w:val="20"/>
                <w:szCs w:val="20"/>
              </w:rPr>
              <w:t xml:space="preserve">he </w:t>
            </w:r>
            <w:r>
              <w:rPr>
                <w:rFonts w:asciiTheme="majorHAnsi" w:hAnsiTheme="majorHAnsi"/>
                <w:sz w:val="20"/>
                <w:szCs w:val="20"/>
              </w:rPr>
              <w:t xml:space="preserve">left-hand </w:t>
            </w:r>
            <w:r w:rsidR="004301DA" w:rsidRPr="00695301">
              <w:rPr>
                <w:rFonts w:asciiTheme="majorHAnsi" w:hAnsiTheme="majorHAnsi"/>
                <w:sz w:val="20"/>
                <w:szCs w:val="20"/>
              </w:rPr>
              <w:t>column suggests the ideal courses for you to take each semester</w:t>
            </w:r>
            <w:r>
              <w:rPr>
                <w:rFonts w:asciiTheme="majorHAnsi" w:hAnsiTheme="majorHAnsi"/>
                <w:sz w:val="20"/>
                <w:szCs w:val="20"/>
              </w:rPr>
              <w:t>, if space is available</w:t>
            </w:r>
            <w:r w:rsidR="004301DA" w:rsidRPr="00695301">
              <w:rPr>
                <w:rFonts w:asciiTheme="majorHAnsi" w:hAnsiTheme="majorHAnsi"/>
                <w:sz w:val="20"/>
                <w:szCs w:val="20"/>
              </w:rPr>
              <w:t>. The column on the right has "Checkpoints" for each semester that show where you should be by the end of that semester. You should work from this map as you plan each semester's schedule, befor</w:t>
            </w:r>
            <w:r>
              <w:rPr>
                <w:rFonts w:asciiTheme="majorHAnsi" w:hAnsiTheme="majorHAnsi"/>
                <w:sz w:val="20"/>
                <w:szCs w:val="20"/>
              </w:rPr>
              <w:t>e checking in with your advisor</w:t>
            </w:r>
            <w:r w:rsidR="004301DA" w:rsidRPr="00695301">
              <w:rPr>
                <w:rFonts w:asciiTheme="majorHAnsi" w:hAnsiTheme="majorHAnsi"/>
                <w:sz w:val="20"/>
                <w:szCs w:val="20"/>
              </w:rPr>
              <w:t>. Maps assume a Fall start.</w:t>
            </w:r>
          </w:p>
          <w:p w14:paraId="43EE5892"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9C8A5EB" w14:textId="57BCC0A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3B1D0C">
              <w:rPr>
                <w:rFonts w:asciiTheme="majorHAnsi" w:hAnsiTheme="majorHAnsi"/>
                <w:sz w:val="20"/>
                <w:szCs w:val="20"/>
              </w:rPr>
              <w:t xml:space="preserve"> </w:t>
            </w:r>
          </w:p>
          <w:p w14:paraId="119200CA"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293505BF"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722A4B59"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5B9982CD"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24791A5" w14:textId="7CADA083" w:rsidR="0044531D" w:rsidRPr="00E3448F" w:rsidRDefault="0044531D" w:rsidP="00063BF7">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r w:rsidR="00063BF7">
              <w:rPr>
                <w:rFonts w:asciiTheme="majorHAnsi" w:hAnsiTheme="majorHAnsi"/>
                <w:sz w:val="20"/>
                <w:szCs w:val="20"/>
              </w:rPr>
              <w:t>0, and a minimum GPA of 2.00 in your major</w:t>
            </w:r>
          </w:p>
          <w:p w14:paraId="256F6638" w14:textId="77777777" w:rsidR="00D61101" w:rsidRPr="00B2639E" w:rsidRDefault="00D61101" w:rsidP="00D61101">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Program Director</w:t>
            </w:r>
            <w:r w:rsidRPr="00B2639E">
              <w:rPr>
                <w:rFonts w:asciiTheme="majorHAnsi" w:hAnsiTheme="majorHAnsi"/>
                <w:sz w:val="22"/>
                <w:szCs w:val="22"/>
              </w:rPr>
              <w:t xml:space="preserve">: </w:t>
            </w:r>
            <w:r>
              <w:rPr>
                <w:rFonts w:asciiTheme="majorHAnsi" w:hAnsiTheme="majorHAnsi"/>
                <w:sz w:val="22"/>
                <w:szCs w:val="22"/>
              </w:rPr>
              <w:t xml:space="preserve">Eric Hall </w:t>
            </w:r>
            <w:r w:rsidRPr="00B2639E">
              <w:rPr>
                <w:rFonts w:asciiTheme="majorHAnsi" w:hAnsiTheme="majorHAnsi"/>
                <w:sz w:val="22"/>
                <w:szCs w:val="22"/>
              </w:rPr>
              <w:t xml:space="preserve">Date </w:t>
            </w:r>
            <w:r>
              <w:rPr>
                <w:rFonts w:asciiTheme="majorHAnsi" w:hAnsiTheme="majorHAnsi"/>
                <w:sz w:val="22"/>
                <w:szCs w:val="22"/>
              </w:rPr>
              <w:t>6/22/2020</w:t>
            </w:r>
          </w:p>
          <w:p w14:paraId="3DB1443E" w14:textId="77777777" w:rsidR="00D61101" w:rsidRPr="00D719A9" w:rsidRDefault="00D61101" w:rsidP="00D61101">
            <w:pPr>
              <w:rPr>
                <w:rFonts w:asciiTheme="majorHAnsi" w:hAnsiTheme="majorHAnsi"/>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p>
          <w:p w14:paraId="0CDC7879" w14:textId="77777777" w:rsidR="00063BF7" w:rsidRDefault="00063BF7" w:rsidP="004301DA">
            <w:pPr>
              <w:rPr>
                <w:rFonts w:asciiTheme="majorHAnsi" w:eastAsia="Times New Roman" w:hAnsiTheme="majorHAnsi" w:cs="Times New Roman"/>
                <w:sz w:val="20"/>
                <w:szCs w:val="20"/>
              </w:rPr>
            </w:pPr>
            <w:bookmarkStart w:id="0" w:name="_GoBack"/>
            <w:bookmarkEnd w:id="0"/>
          </w:p>
          <w:p w14:paraId="333D81BF" w14:textId="25B0DB5E" w:rsidR="003B1D0C" w:rsidRPr="00C949C6" w:rsidRDefault="003B1D0C" w:rsidP="004301DA">
            <w:pPr>
              <w:rPr>
                <w:rFonts w:asciiTheme="majorHAnsi" w:eastAsia="Times New Roman" w:hAnsiTheme="majorHAnsi" w:cs="Times New Roman"/>
                <w:sz w:val="20"/>
                <w:szCs w:val="20"/>
              </w:rPr>
            </w:pPr>
          </w:p>
        </w:tc>
      </w:tr>
      <w:tr w:rsidR="0044531D" w:rsidRPr="00E94EBC" w14:paraId="3A5E4B75" w14:textId="77777777" w:rsidTr="00042ED2">
        <w:trPr>
          <w:trHeight w:val="284"/>
        </w:trPr>
        <w:tc>
          <w:tcPr>
            <w:tcW w:w="11175" w:type="dxa"/>
            <w:vMerge/>
            <w:tcBorders>
              <w:top w:val="nil"/>
              <w:left w:val="nil"/>
              <w:bottom w:val="nil"/>
              <w:right w:val="nil"/>
            </w:tcBorders>
            <w:vAlign w:val="center"/>
            <w:hideMark/>
          </w:tcPr>
          <w:p w14:paraId="02816DC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5C6E28C8" w14:textId="77777777" w:rsidTr="00042ED2">
        <w:trPr>
          <w:trHeight w:val="284"/>
        </w:trPr>
        <w:tc>
          <w:tcPr>
            <w:tcW w:w="11175" w:type="dxa"/>
            <w:vMerge/>
            <w:tcBorders>
              <w:top w:val="nil"/>
              <w:left w:val="nil"/>
              <w:bottom w:val="nil"/>
              <w:right w:val="nil"/>
            </w:tcBorders>
            <w:vAlign w:val="center"/>
            <w:hideMark/>
          </w:tcPr>
          <w:p w14:paraId="4E819641"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9CC0BF" w14:textId="77777777" w:rsidTr="00042ED2">
        <w:trPr>
          <w:trHeight w:val="284"/>
        </w:trPr>
        <w:tc>
          <w:tcPr>
            <w:tcW w:w="11175" w:type="dxa"/>
            <w:vMerge/>
            <w:tcBorders>
              <w:top w:val="nil"/>
              <w:left w:val="nil"/>
              <w:bottom w:val="nil"/>
              <w:right w:val="nil"/>
            </w:tcBorders>
            <w:vAlign w:val="center"/>
            <w:hideMark/>
          </w:tcPr>
          <w:p w14:paraId="091F7373"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576E8B9A" w14:textId="77777777" w:rsidTr="00042ED2">
        <w:trPr>
          <w:trHeight w:val="284"/>
        </w:trPr>
        <w:tc>
          <w:tcPr>
            <w:tcW w:w="11175" w:type="dxa"/>
            <w:vMerge/>
            <w:tcBorders>
              <w:top w:val="nil"/>
              <w:left w:val="nil"/>
              <w:bottom w:val="nil"/>
              <w:right w:val="nil"/>
            </w:tcBorders>
            <w:vAlign w:val="center"/>
            <w:hideMark/>
          </w:tcPr>
          <w:p w14:paraId="169B1B2F" w14:textId="77777777" w:rsidR="0044531D" w:rsidRPr="00E94EBC" w:rsidRDefault="0044531D" w:rsidP="0044531D">
            <w:pPr>
              <w:rPr>
                <w:rFonts w:asciiTheme="majorHAnsi" w:eastAsia="Times New Roman" w:hAnsiTheme="majorHAnsi" w:cs="Times New Roman"/>
                <w:color w:val="000000"/>
                <w:sz w:val="20"/>
                <w:szCs w:val="20"/>
              </w:rPr>
            </w:pPr>
          </w:p>
        </w:tc>
      </w:tr>
    </w:tbl>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71BC0F9" w14:textId="77777777" w:rsidTr="00131758">
        <w:trPr>
          <w:trHeight w:val="196"/>
        </w:trPr>
        <w:tc>
          <w:tcPr>
            <w:tcW w:w="4500" w:type="dxa"/>
            <w:shd w:val="clear" w:color="auto" w:fill="D9D9D9"/>
          </w:tcPr>
          <w:p w14:paraId="46EE6F42" w14:textId="77777777" w:rsidR="00C170F9" w:rsidRPr="00AF5A2F" w:rsidRDefault="00C170F9" w:rsidP="003131F5">
            <w:pPr>
              <w:tabs>
                <w:tab w:val="left" w:pos="2562"/>
              </w:tabs>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SEMESTER 1</w:t>
            </w:r>
            <w:r w:rsidR="00CA41CF" w:rsidRPr="00AF5A2F">
              <w:rPr>
                <w:rFonts w:asciiTheme="majorHAnsi" w:eastAsia="Times New Roman" w:hAnsiTheme="majorHAnsi" w:cs="Times New Roman"/>
                <w:b/>
                <w:i/>
                <w:color w:val="00B050"/>
                <w:sz w:val="28"/>
                <w:szCs w:val="28"/>
              </w:rPr>
              <w:t xml:space="preserve"> (CCRI </w:t>
            </w:r>
            <w:r w:rsidR="003131F5">
              <w:rPr>
                <w:rFonts w:asciiTheme="majorHAnsi" w:eastAsia="Times New Roman" w:hAnsiTheme="majorHAnsi" w:cs="Times New Roman"/>
                <w:b/>
                <w:i/>
                <w:color w:val="00B050"/>
                <w:sz w:val="28"/>
                <w:szCs w:val="28"/>
              </w:rPr>
              <w:t>Pre-Admission)</w:t>
            </w:r>
          </w:p>
        </w:tc>
        <w:tc>
          <w:tcPr>
            <w:tcW w:w="810" w:type="dxa"/>
            <w:shd w:val="clear" w:color="auto" w:fill="D9D9D9"/>
          </w:tcPr>
          <w:p w14:paraId="442F086C"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5B630215"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D9D9D9"/>
          </w:tcPr>
          <w:p w14:paraId="0053BA39" w14:textId="77777777" w:rsidR="00C170F9" w:rsidRPr="00AF5A2F" w:rsidRDefault="00C170F9" w:rsidP="00FD0BB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1 CHECKPOINTS </w:t>
            </w:r>
            <w:r w:rsidRPr="00AF5A2F">
              <w:rPr>
                <w:rFonts w:ascii="Wingdings" w:eastAsia="Wingdings" w:hAnsi="Wingdings" w:cs="Wingdings"/>
                <w:b/>
                <w:i/>
                <w:color w:val="00B050"/>
                <w:w w:val="90"/>
                <w:sz w:val="28"/>
                <w:szCs w:val="28"/>
              </w:rPr>
              <w:t></w:t>
            </w:r>
          </w:p>
        </w:tc>
      </w:tr>
      <w:tr w:rsidR="00CA41CF" w:rsidRPr="00A52EF9" w14:paraId="5AA22138" w14:textId="77777777" w:rsidTr="00131758">
        <w:trPr>
          <w:trHeight w:val="196"/>
        </w:trPr>
        <w:tc>
          <w:tcPr>
            <w:tcW w:w="4500" w:type="dxa"/>
          </w:tcPr>
          <w:p w14:paraId="6EC6E700" w14:textId="77777777" w:rsidR="00CA41CF" w:rsidRPr="003131F5" w:rsidRDefault="003B5D4C" w:rsidP="003131F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BIOL 1010 </w:t>
            </w:r>
            <w:r w:rsidR="003131F5">
              <w:rPr>
                <w:rFonts w:asciiTheme="majorHAnsi" w:eastAsia="Times New Roman" w:hAnsiTheme="majorHAnsi" w:cs="Times New Roman"/>
                <w:sz w:val="22"/>
                <w:szCs w:val="22"/>
              </w:rPr>
              <w:t>Human Anatomy</w:t>
            </w:r>
          </w:p>
        </w:tc>
        <w:tc>
          <w:tcPr>
            <w:tcW w:w="810" w:type="dxa"/>
          </w:tcPr>
          <w:p w14:paraId="5F98CB5B" w14:textId="77777777" w:rsidR="00CA41CF" w:rsidRDefault="00CA41CF" w:rsidP="00CA41C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E52AE" w14:textId="77777777" w:rsidR="00CA41CF" w:rsidRPr="00131758" w:rsidRDefault="00CA41CF" w:rsidP="00C170F9">
            <w:pPr>
              <w:pStyle w:val="ListParagraph"/>
              <w:ind w:left="360"/>
              <w:rPr>
                <w:rFonts w:asciiTheme="majorHAnsi" w:eastAsia="Times New Roman" w:hAnsiTheme="majorHAnsi" w:cs="Times New Roman"/>
                <w:sz w:val="22"/>
                <w:szCs w:val="22"/>
              </w:rPr>
            </w:pPr>
          </w:p>
        </w:tc>
        <w:tc>
          <w:tcPr>
            <w:tcW w:w="5580" w:type="dxa"/>
          </w:tcPr>
          <w:p w14:paraId="377690EA" w14:textId="60C35386" w:rsidR="00CA41CF" w:rsidRDefault="00CA41CF" w:rsidP="003B5D4C">
            <w:pPr>
              <w:pStyle w:val="ListParagraph"/>
              <w:ind w:left="360"/>
              <w:rPr>
                <w:rFonts w:asciiTheme="majorHAnsi" w:eastAsia="Times New Roman" w:hAnsiTheme="majorHAnsi" w:cs="Times New Roman"/>
                <w:sz w:val="22"/>
                <w:szCs w:val="22"/>
              </w:rPr>
            </w:pPr>
          </w:p>
        </w:tc>
      </w:tr>
      <w:tr w:rsidR="00C170F9" w:rsidRPr="00A52EF9" w14:paraId="55B5BE0B" w14:textId="77777777" w:rsidTr="00131758">
        <w:trPr>
          <w:trHeight w:val="196"/>
        </w:trPr>
        <w:tc>
          <w:tcPr>
            <w:tcW w:w="4500" w:type="dxa"/>
          </w:tcPr>
          <w:p w14:paraId="18E154BC" w14:textId="77777777" w:rsidR="004301DA" w:rsidRDefault="00C5467F"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ENGL 1010 Composition</w:t>
            </w:r>
          </w:p>
          <w:p w14:paraId="177C7FA6" w14:textId="77777777" w:rsidR="00C170F9" w:rsidRPr="00566680" w:rsidRDefault="00C170F9" w:rsidP="004301DA">
            <w:pPr>
              <w:rPr>
                <w:rFonts w:asciiTheme="majorHAnsi" w:eastAsia="Times New Roman" w:hAnsiTheme="majorHAnsi" w:cs="Times New Roman"/>
                <w:w w:val="90"/>
                <w:sz w:val="20"/>
                <w:szCs w:val="20"/>
              </w:rPr>
            </w:pPr>
          </w:p>
        </w:tc>
        <w:tc>
          <w:tcPr>
            <w:tcW w:w="810" w:type="dxa"/>
          </w:tcPr>
          <w:p w14:paraId="1E39C47F" w14:textId="77777777" w:rsidR="00C170F9" w:rsidRPr="008C517B" w:rsidRDefault="00C5467F" w:rsidP="00CA41C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933F0AA"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48A469E5"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67F629C"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3FF6F481" w14:textId="77777777" w:rsidR="00C170F9" w:rsidRDefault="00C5467F" w:rsidP="00853128">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May require placement test</w:t>
            </w:r>
          </w:p>
          <w:p w14:paraId="000EE00B" w14:textId="13BF8C7D" w:rsidR="003B5D4C" w:rsidRPr="00B83842" w:rsidRDefault="003B5D4C" w:rsidP="00853128">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Will satisfy RIC Gen Ed First Year Writing requir</w:t>
            </w:r>
            <w:r w:rsidR="00141D2C">
              <w:rPr>
                <w:rFonts w:asciiTheme="majorHAnsi" w:eastAsia="Times New Roman" w:hAnsiTheme="majorHAnsi" w:cs="Times New Roman"/>
                <w:sz w:val="22"/>
                <w:szCs w:val="22"/>
              </w:rPr>
              <w:t>e</w:t>
            </w:r>
            <w:r>
              <w:rPr>
                <w:rFonts w:asciiTheme="majorHAnsi" w:eastAsia="Times New Roman" w:hAnsiTheme="majorHAnsi" w:cs="Times New Roman"/>
                <w:sz w:val="22"/>
                <w:szCs w:val="22"/>
              </w:rPr>
              <w:t>ment</w:t>
            </w:r>
          </w:p>
        </w:tc>
      </w:tr>
      <w:tr w:rsidR="00F54F9E" w:rsidRPr="00A52EF9" w14:paraId="3532DED6" w14:textId="77777777" w:rsidTr="00F54F9E">
        <w:trPr>
          <w:trHeight w:val="431"/>
        </w:trPr>
        <w:tc>
          <w:tcPr>
            <w:tcW w:w="4500" w:type="dxa"/>
          </w:tcPr>
          <w:p w14:paraId="3EEE79A9" w14:textId="77777777" w:rsidR="00F54F9E" w:rsidRPr="00566680" w:rsidRDefault="00F54F9E" w:rsidP="00F54F9E">
            <w:pPr>
              <w:pStyle w:val="TableParagraph"/>
              <w:ind w:left="28"/>
              <w:rPr>
                <w:rFonts w:asciiTheme="majorHAnsi" w:eastAsia="Times New Roman" w:hAnsiTheme="majorHAnsi" w:cs="Times New Roman"/>
                <w:w w:val="80"/>
              </w:rPr>
            </w:pPr>
            <w:r>
              <w:rPr>
                <w:rFonts w:asciiTheme="majorHAnsi" w:eastAsia="Times New Roman" w:hAnsiTheme="majorHAnsi" w:cs="Times New Roman"/>
                <w:w w:val="80"/>
              </w:rPr>
              <w:t xml:space="preserve">MATH 1200 or MATH 1420 or MATH 1430 </w:t>
            </w:r>
          </w:p>
        </w:tc>
        <w:tc>
          <w:tcPr>
            <w:tcW w:w="810" w:type="dxa"/>
          </w:tcPr>
          <w:p w14:paraId="5DBE13D9" w14:textId="77777777" w:rsidR="00F54F9E" w:rsidRPr="008C517B" w:rsidRDefault="00F54F9E" w:rsidP="00F54F9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00C424C" w14:textId="77777777" w:rsidR="00F54F9E" w:rsidRPr="00D7242E" w:rsidRDefault="00F54F9E" w:rsidP="00F54F9E">
            <w:pPr>
              <w:pStyle w:val="ListParagraph"/>
              <w:ind w:left="360"/>
              <w:rPr>
                <w:rFonts w:asciiTheme="majorHAnsi" w:eastAsia="Times New Roman" w:hAnsiTheme="majorHAnsi" w:cs="Times New Roman"/>
                <w:sz w:val="22"/>
                <w:szCs w:val="22"/>
              </w:rPr>
            </w:pPr>
          </w:p>
        </w:tc>
        <w:tc>
          <w:tcPr>
            <w:tcW w:w="5580" w:type="dxa"/>
          </w:tcPr>
          <w:p w14:paraId="51584EFA" w14:textId="77777777" w:rsidR="00F54F9E" w:rsidRDefault="00F54F9E" w:rsidP="00F54F9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May Require placement test </w:t>
            </w:r>
          </w:p>
          <w:p w14:paraId="7B9B8883" w14:textId="77777777" w:rsidR="00F54F9E" w:rsidRDefault="00F54F9E" w:rsidP="00F54F9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MATH 1420 satisfies RIC Gen Ed Mathematics (M) requirement</w:t>
            </w:r>
          </w:p>
          <w:p w14:paraId="43DA9FD7" w14:textId="18D10274" w:rsidR="00F54F9E" w:rsidRPr="00B1250E" w:rsidRDefault="00F54F9E" w:rsidP="00F54F9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Not required by CCRI but strongly recommended</w:t>
            </w:r>
          </w:p>
        </w:tc>
      </w:tr>
      <w:tr w:rsidR="003131F5" w:rsidRPr="00A52EF9" w14:paraId="05C8B885" w14:textId="77777777" w:rsidTr="00131758">
        <w:trPr>
          <w:trHeight w:val="196"/>
        </w:trPr>
        <w:tc>
          <w:tcPr>
            <w:tcW w:w="4500" w:type="dxa"/>
          </w:tcPr>
          <w:p w14:paraId="6F07607B" w14:textId="77777777" w:rsidR="003131F5" w:rsidRDefault="007177F2" w:rsidP="007177F2">
            <w:pPr>
              <w:rPr>
                <w:rFonts w:asciiTheme="majorHAnsi" w:hAnsiTheme="majorHAnsi"/>
                <w:w w:val="85"/>
                <w:sz w:val="22"/>
                <w:szCs w:val="22"/>
              </w:rPr>
            </w:pPr>
            <w:r>
              <w:rPr>
                <w:rFonts w:asciiTheme="majorHAnsi" w:hAnsiTheme="majorHAnsi"/>
                <w:w w:val="85"/>
                <w:sz w:val="22"/>
                <w:szCs w:val="22"/>
              </w:rPr>
              <w:t>DENT</w:t>
            </w:r>
            <w:r w:rsidR="003131F5">
              <w:rPr>
                <w:rFonts w:asciiTheme="majorHAnsi" w:hAnsiTheme="majorHAnsi"/>
                <w:w w:val="85"/>
                <w:sz w:val="22"/>
                <w:szCs w:val="22"/>
              </w:rPr>
              <w:t xml:space="preserve"> 1000 Introduction to </w:t>
            </w:r>
            <w:r>
              <w:rPr>
                <w:rFonts w:asciiTheme="majorHAnsi" w:hAnsiTheme="majorHAnsi"/>
                <w:w w:val="85"/>
                <w:sz w:val="22"/>
                <w:szCs w:val="22"/>
              </w:rPr>
              <w:t>Dental Health Careers</w:t>
            </w:r>
          </w:p>
        </w:tc>
        <w:tc>
          <w:tcPr>
            <w:tcW w:w="810" w:type="dxa"/>
          </w:tcPr>
          <w:p w14:paraId="090D4932" w14:textId="77777777" w:rsidR="003131F5"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5DBDB60A" w14:textId="77777777" w:rsidR="003131F5" w:rsidRPr="00A52EF9" w:rsidRDefault="003131F5" w:rsidP="00041C05">
            <w:pPr>
              <w:rPr>
                <w:rFonts w:asciiTheme="majorHAnsi" w:eastAsia="Times New Roman" w:hAnsiTheme="majorHAnsi" w:cs="Times New Roman"/>
                <w:sz w:val="22"/>
                <w:szCs w:val="22"/>
              </w:rPr>
            </w:pPr>
          </w:p>
        </w:tc>
        <w:tc>
          <w:tcPr>
            <w:tcW w:w="5580" w:type="dxa"/>
          </w:tcPr>
          <w:p w14:paraId="51FD8449" w14:textId="77777777" w:rsidR="003131F5" w:rsidRDefault="003131F5" w:rsidP="003B5D4C">
            <w:pPr>
              <w:pStyle w:val="ListParagraph"/>
              <w:ind w:left="342"/>
              <w:rPr>
                <w:rFonts w:asciiTheme="majorHAnsi" w:eastAsia="Times New Roman" w:hAnsiTheme="majorHAnsi" w:cs="Times New Roman"/>
                <w:sz w:val="22"/>
                <w:szCs w:val="22"/>
              </w:rPr>
            </w:pPr>
          </w:p>
        </w:tc>
      </w:tr>
      <w:tr w:rsidR="00C170F9" w:rsidRPr="00A52EF9" w14:paraId="558744B8" w14:textId="77777777" w:rsidTr="00131758">
        <w:trPr>
          <w:trHeight w:val="196"/>
        </w:trPr>
        <w:tc>
          <w:tcPr>
            <w:tcW w:w="4500" w:type="dxa"/>
          </w:tcPr>
          <w:p w14:paraId="005B6B2F"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4E2BABA3" w14:textId="51255FF8" w:rsidR="00C170F9" w:rsidRPr="008C517B" w:rsidRDefault="002137B3" w:rsidP="00A302A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9</w:t>
            </w:r>
          </w:p>
        </w:tc>
        <w:tc>
          <w:tcPr>
            <w:tcW w:w="270" w:type="dxa"/>
            <w:shd w:val="clear" w:color="auto" w:fill="D9D9D9" w:themeFill="background1" w:themeFillShade="D9"/>
          </w:tcPr>
          <w:p w14:paraId="7C646394"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24D2B6A" w14:textId="77777777" w:rsidR="00C170F9" w:rsidRPr="004301DA" w:rsidRDefault="00C170F9" w:rsidP="003B5D4C">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w:t>
            </w:r>
          </w:p>
        </w:tc>
      </w:tr>
    </w:tbl>
    <w:p w14:paraId="41641E0F" w14:textId="77777777" w:rsidR="00116035" w:rsidRDefault="00116035"/>
    <w:p w14:paraId="38E20FC6" w14:textId="77777777" w:rsidR="003B5D4C" w:rsidRDefault="003B5D4C"/>
    <w:p w14:paraId="5383EF1A" w14:textId="77777777" w:rsidR="003B5D4C" w:rsidRDefault="003B5D4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8983874" w14:textId="77777777" w:rsidTr="00131758">
        <w:trPr>
          <w:trHeight w:val="196"/>
        </w:trPr>
        <w:tc>
          <w:tcPr>
            <w:tcW w:w="4500" w:type="dxa"/>
            <w:shd w:val="clear" w:color="auto" w:fill="E6E6E6"/>
          </w:tcPr>
          <w:p w14:paraId="07789FED" w14:textId="77777777" w:rsidR="00C170F9" w:rsidRPr="00AF5A2F" w:rsidRDefault="00C170F9" w:rsidP="00A302AD">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SEMESTER 2</w:t>
            </w:r>
            <w:r w:rsidR="00CA41CF" w:rsidRPr="00AF5A2F">
              <w:rPr>
                <w:rFonts w:asciiTheme="majorHAnsi" w:eastAsia="Times New Roman" w:hAnsiTheme="majorHAnsi" w:cs="Times New Roman"/>
                <w:b/>
                <w:i/>
                <w:color w:val="00B050"/>
                <w:sz w:val="28"/>
                <w:szCs w:val="28"/>
              </w:rPr>
              <w:t xml:space="preserve"> (CCRI Pre</w:t>
            </w:r>
            <w:r w:rsidR="00A302AD">
              <w:rPr>
                <w:rFonts w:asciiTheme="majorHAnsi" w:eastAsia="Times New Roman" w:hAnsiTheme="majorHAnsi" w:cs="Times New Roman"/>
                <w:b/>
                <w:i/>
                <w:color w:val="00B050"/>
                <w:sz w:val="28"/>
                <w:szCs w:val="28"/>
              </w:rPr>
              <w:t>-Admission</w:t>
            </w:r>
            <w:r w:rsidR="00CA41CF" w:rsidRPr="00AF5A2F">
              <w:rPr>
                <w:rFonts w:asciiTheme="majorHAnsi" w:eastAsia="Times New Roman" w:hAnsiTheme="majorHAnsi" w:cs="Times New Roman"/>
                <w:b/>
                <w:i/>
                <w:color w:val="00B050"/>
                <w:sz w:val="28"/>
                <w:szCs w:val="28"/>
              </w:rPr>
              <w:t>)</w:t>
            </w:r>
          </w:p>
        </w:tc>
        <w:tc>
          <w:tcPr>
            <w:tcW w:w="810" w:type="dxa"/>
            <w:shd w:val="clear" w:color="auto" w:fill="E6E6E6"/>
          </w:tcPr>
          <w:p w14:paraId="399BF4A8"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2F05954B"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E6E6E6"/>
          </w:tcPr>
          <w:p w14:paraId="043D23EF" w14:textId="77777777" w:rsidR="00C170F9" w:rsidRPr="00AF5A2F" w:rsidRDefault="00C170F9" w:rsidP="00FD0BB6">
            <w:pPr>
              <w:rPr>
                <w:rFonts w:ascii="Minion Pro Bold Cond Ital" w:eastAsia="MS Gothic" w:hAnsi="Minion Pro Bold Cond Ital" w:cs="Minion Pro Bold Cond Ital"/>
                <w:b/>
                <w:i/>
                <w:color w:val="00B050"/>
                <w:sz w:val="28"/>
                <w:szCs w:val="28"/>
              </w:rPr>
            </w:pPr>
            <w:r w:rsidRPr="00AF5A2F">
              <w:rPr>
                <w:rFonts w:asciiTheme="majorHAnsi" w:eastAsia="Times New Roman" w:hAnsiTheme="majorHAnsi" w:cs="Times New Roman"/>
                <w:b/>
                <w:i/>
                <w:color w:val="00B050"/>
                <w:sz w:val="28"/>
                <w:szCs w:val="28"/>
              </w:rPr>
              <w:t xml:space="preserve">SEMESTER 2 CHECKPOINTS </w:t>
            </w:r>
            <w:r w:rsidRPr="00AF5A2F">
              <w:rPr>
                <w:rFonts w:ascii="Wingdings" w:eastAsia="Wingdings" w:hAnsi="Wingdings" w:cs="Wingdings"/>
                <w:b/>
                <w:i/>
                <w:color w:val="00B050"/>
                <w:w w:val="90"/>
                <w:sz w:val="28"/>
                <w:szCs w:val="28"/>
              </w:rPr>
              <w:t></w:t>
            </w:r>
          </w:p>
        </w:tc>
      </w:tr>
      <w:tr w:rsidR="00C170F9" w:rsidRPr="00A52EF9" w14:paraId="29FF78D9" w14:textId="77777777" w:rsidTr="00131758">
        <w:trPr>
          <w:trHeight w:val="196"/>
        </w:trPr>
        <w:tc>
          <w:tcPr>
            <w:tcW w:w="4500" w:type="dxa"/>
          </w:tcPr>
          <w:p w14:paraId="42BA8F8F" w14:textId="77777777" w:rsidR="00C170F9" w:rsidRPr="003131F5" w:rsidRDefault="003131F5" w:rsidP="00A302AD">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1020 Human Physiology</w:t>
            </w:r>
          </w:p>
        </w:tc>
        <w:tc>
          <w:tcPr>
            <w:tcW w:w="810" w:type="dxa"/>
          </w:tcPr>
          <w:p w14:paraId="0A223D7D" w14:textId="7777777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9DA466"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60B8BB8A" w14:textId="4B12418D" w:rsidR="00C170F9" w:rsidRPr="00B83842" w:rsidRDefault="005719F7" w:rsidP="005719F7">
            <w:pPr>
              <w:pStyle w:val="ListParagraph"/>
              <w:numPr>
                <w:ilvl w:val="0"/>
                <w:numId w:val="45"/>
              </w:numPr>
              <w:ind w:left="342"/>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0"/>
                <w:szCs w:val="20"/>
              </w:rPr>
              <w:t>Will satisfy</w:t>
            </w:r>
            <w:r w:rsidRPr="001666DC">
              <w:rPr>
                <w:rFonts w:asciiTheme="majorHAnsi" w:eastAsia="MS Gothic" w:hAnsiTheme="majorHAnsi" w:cs="Minion Pro Bold Cond Ital"/>
                <w:color w:val="000000"/>
                <w:sz w:val="20"/>
                <w:szCs w:val="20"/>
              </w:rPr>
              <w:t xml:space="preserve"> RIC Gen Ed Natural Science (NS)</w:t>
            </w:r>
          </w:p>
        </w:tc>
      </w:tr>
      <w:tr w:rsidR="00C170F9" w:rsidRPr="00A52EF9" w14:paraId="02767E30" w14:textId="77777777" w:rsidTr="00131758">
        <w:trPr>
          <w:trHeight w:val="196"/>
        </w:trPr>
        <w:tc>
          <w:tcPr>
            <w:tcW w:w="4500" w:type="dxa"/>
          </w:tcPr>
          <w:p w14:paraId="48CBDCE5" w14:textId="77777777" w:rsidR="00C170F9" w:rsidRPr="00BC6B13" w:rsidRDefault="00CA41CF" w:rsidP="00BC6B13">
            <w:pPr>
              <w:rPr>
                <w:rFonts w:asciiTheme="majorHAnsi" w:eastAsia="Times New Roman" w:hAnsiTheme="majorHAnsi" w:cs="Times New Roman"/>
                <w:sz w:val="22"/>
                <w:szCs w:val="22"/>
              </w:rPr>
            </w:pPr>
            <w:r>
              <w:rPr>
                <w:rFonts w:asciiTheme="majorHAnsi" w:eastAsia="Times New Roman" w:hAnsiTheme="majorHAnsi" w:cs="Times New Roman"/>
                <w:sz w:val="22"/>
                <w:szCs w:val="22"/>
              </w:rPr>
              <w:t>PSYC 2010 General Psychology</w:t>
            </w:r>
          </w:p>
        </w:tc>
        <w:tc>
          <w:tcPr>
            <w:tcW w:w="810" w:type="dxa"/>
          </w:tcPr>
          <w:p w14:paraId="4FE622A5" w14:textId="77777777" w:rsidR="00C170F9" w:rsidRPr="008C517B" w:rsidRDefault="00CA41C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ACBEB8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0C17A736" w14:textId="77777777" w:rsidR="00BC6B13" w:rsidRPr="00BC6B13" w:rsidRDefault="003B5D4C" w:rsidP="003B5D4C">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Will satisfy RIC Gen Ed. Social And Behavioral Sciences (SB) requirement</w:t>
            </w:r>
          </w:p>
        </w:tc>
      </w:tr>
      <w:tr w:rsidR="00A302AD" w:rsidRPr="00A52EF9" w14:paraId="49A61F8D" w14:textId="77777777" w:rsidTr="00131758">
        <w:trPr>
          <w:trHeight w:val="196"/>
        </w:trPr>
        <w:tc>
          <w:tcPr>
            <w:tcW w:w="4500" w:type="dxa"/>
          </w:tcPr>
          <w:p w14:paraId="16D3BA6D" w14:textId="77777777" w:rsidR="00A302AD" w:rsidRPr="00C908FC" w:rsidRDefault="00A302AD" w:rsidP="007177F2">
            <w:pPr>
              <w:rPr>
                <w:rFonts w:asciiTheme="majorHAnsi" w:eastAsia="Times New Roman" w:hAnsiTheme="majorHAnsi" w:cs="Times New Roman"/>
                <w:w w:val="85"/>
                <w:sz w:val="20"/>
                <w:szCs w:val="20"/>
              </w:rPr>
            </w:pPr>
            <w:r>
              <w:rPr>
                <w:rFonts w:asciiTheme="majorHAnsi" w:hAnsiTheme="majorHAnsi"/>
                <w:w w:val="85"/>
                <w:sz w:val="22"/>
                <w:szCs w:val="22"/>
              </w:rPr>
              <w:t xml:space="preserve">CHEM 1010 </w:t>
            </w:r>
            <w:r w:rsidR="007177F2">
              <w:rPr>
                <w:rFonts w:asciiTheme="majorHAnsi" w:hAnsiTheme="majorHAnsi"/>
                <w:w w:val="85"/>
                <w:sz w:val="22"/>
                <w:szCs w:val="22"/>
              </w:rPr>
              <w:t>Survey of Biomedical Chemistry</w:t>
            </w:r>
          </w:p>
        </w:tc>
        <w:tc>
          <w:tcPr>
            <w:tcW w:w="810" w:type="dxa"/>
          </w:tcPr>
          <w:p w14:paraId="53A3A9E9" w14:textId="77777777" w:rsidR="00A302AD" w:rsidRPr="008C517B" w:rsidRDefault="00A302AD" w:rsidP="00A302A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48BA36F8" w14:textId="77777777" w:rsidR="00A302AD" w:rsidRPr="00A52EF9" w:rsidRDefault="00A302AD" w:rsidP="00A302AD">
            <w:pPr>
              <w:rPr>
                <w:rFonts w:asciiTheme="majorHAnsi" w:eastAsia="Times New Roman" w:hAnsiTheme="majorHAnsi" w:cs="Times New Roman"/>
                <w:sz w:val="22"/>
                <w:szCs w:val="22"/>
              </w:rPr>
            </w:pPr>
          </w:p>
        </w:tc>
        <w:tc>
          <w:tcPr>
            <w:tcW w:w="5580" w:type="dxa"/>
          </w:tcPr>
          <w:p w14:paraId="2ADBB471" w14:textId="77777777" w:rsidR="00A302AD" w:rsidRDefault="00A302AD" w:rsidP="003B5D4C">
            <w:pPr>
              <w:pStyle w:val="ListParagraph"/>
              <w:ind w:left="342"/>
              <w:rPr>
                <w:rFonts w:asciiTheme="majorHAnsi" w:eastAsia="Times New Roman" w:hAnsiTheme="majorHAnsi" w:cs="Times New Roman"/>
                <w:sz w:val="22"/>
                <w:szCs w:val="22"/>
              </w:rPr>
            </w:pPr>
          </w:p>
        </w:tc>
      </w:tr>
      <w:tr w:rsidR="00A302AD" w:rsidRPr="00A52EF9" w14:paraId="4F8FEEF6" w14:textId="77777777" w:rsidTr="00131758">
        <w:trPr>
          <w:trHeight w:val="196"/>
        </w:trPr>
        <w:tc>
          <w:tcPr>
            <w:tcW w:w="4500" w:type="dxa"/>
          </w:tcPr>
          <w:p w14:paraId="05154F86" w14:textId="77777777" w:rsidR="00A302AD" w:rsidRPr="00A52EF9" w:rsidRDefault="00A302AD" w:rsidP="00A302A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D987F5B" w14:textId="77777777" w:rsidR="00A302AD" w:rsidRPr="008C517B" w:rsidRDefault="00A302AD" w:rsidP="008222F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222F7">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E5A77F5" w14:textId="77777777" w:rsidR="00A302AD" w:rsidRDefault="00A302AD" w:rsidP="00A302AD">
            <w:pPr>
              <w:pStyle w:val="ListParagraph"/>
              <w:ind w:left="360"/>
              <w:rPr>
                <w:rFonts w:asciiTheme="majorHAnsi" w:eastAsia="Times New Roman" w:hAnsiTheme="majorHAnsi" w:cs="Times New Roman"/>
                <w:sz w:val="22"/>
                <w:szCs w:val="22"/>
              </w:rPr>
            </w:pPr>
          </w:p>
        </w:tc>
        <w:tc>
          <w:tcPr>
            <w:tcW w:w="5580" w:type="dxa"/>
          </w:tcPr>
          <w:p w14:paraId="6FB8F128" w14:textId="77777777" w:rsidR="00A302AD" w:rsidRPr="003B5D4C" w:rsidRDefault="00A302AD" w:rsidP="007177F2">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Apply for admission into </w:t>
            </w:r>
            <w:r w:rsidR="007177F2">
              <w:rPr>
                <w:rFonts w:asciiTheme="majorHAnsi" w:eastAsia="Times New Roman" w:hAnsiTheme="majorHAnsi" w:cs="Times New Roman"/>
                <w:sz w:val="22"/>
                <w:szCs w:val="22"/>
              </w:rPr>
              <w:t>Dental Hygiene</w:t>
            </w:r>
            <w:r>
              <w:rPr>
                <w:rFonts w:asciiTheme="majorHAnsi" w:eastAsia="Times New Roman" w:hAnsiTheme="majorHAnsi" w:cs="Times New Roman"/>
                <w:sz w:val="22"/>
                <w:szCs w:val="22"/>
              </w:rPr>
              <w:t xml:space="preserve"> Program</w:t>
            </w:r>
          </w:p>
          <w:p w14:paraId="25086ED0" w14:textId="77777777" w:rsidR="003B5D4C" w:rsidRPr="00D7242E" w:rsidRDefault="003B5D4C" w:rsidP="007177F2">
            <w:pPr>
              <w:pStyle w:val="ListParagraph"/>
              <w:numPr>
                <w:ilvl w:val="0"/>
                <w:numId w:val="19"/>
              </w:numPr>
              <w:rPr>
                <w:rFonts w:ascii="Minion Pro Bold Cond Ital" w:eastAsia="MS Gothic" w:hAnsi="Minion Pro Bold Cond Ital" w:cs="Minion Pro Bold Cond Ital"/>
                <w:color w:val="000000"/>
                <w:sz w:val="22"/>
                <w:szCs w:val="22"/>
              </w:rPr>
            </w:pPr>
            <w:r w:rsidRPr="004301DA">
              <w:rPr>
                <w:rFonts w:asciiTheme="majorHAnsi" w:eastAsia="Times New Roman" w:hAnsiTheme="majorHAnsi" w:cs="Times New Roman"/>
                <w:sz w:val="20"/>
                <w:szCs w:val="20"/>
              </w:rPr>
              <w:t>Make appointment with advisor to discuss your schedule for next semester</w:t>
            </w:r>
          </w:p>
        </w:tc>
      </w:tr>
    </w:tbl>
    <w:p w14:paraId="5FCF458E" w14:textId="77777777" w:rsidR="00116035" w:rsidRDefault="00116035"/>
    <w:p w14:paraId="46CE9AF4" w14:textId="77777777" w:rsidR="003B5D4C" w:rsidRDefault="003B5D4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748C5C4" w14:textId="77777777" w:rsidTr="00131758">
        <w:trPr>
          <w:trHeight w:val="196"/>
        </w:trPr>
        <w:tc>
          <w:tcPr>
            <w:tcW w:w="4500" w:type="dxa"/>
            <w:shd w:val="clear" w:color="auto" w:fill="D9D9D9"/>
          </w:tcPr>
          <w:p w14:paraId="7F1B5788" w14:textId="77777777" w:rsidR="00C170F9" w:rsidRPr="00AF5A2F" w:rsidRDefault="00C170F9" w:rsidP="00FD0BB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SEMESTER 3</w:t>
            </w:r>
            <w:r w:rsidR="00CA41CF" w:rsidRPr="00AF5A2F">
              <w:rPr>
                <w:rFonts w:asciiTheme="majorHAnsi" w:eastAsia="Times New Roman" w:hAnsiTheme="majorHAnsi" w:cs="Times New Roman"/>
                <w:b/>
                <w:i/>
                <w:color w:val="00B050"/>
                <w:sz w:val="28"/>
                <w:szCs w:val="28"/>
              </w:rPr>
              <w:t xml:space="preserve"> (CCRI Clinical)</w:t>
            </w:r>
          </w:p>
        </w:tc>
        <w:tc>
          <w:tcPr>
            <w:tcW w:w="810" w:type="dxa"/>
            <w:shd w:val="clear" w:color="auto" w:fill="D9D9D9"/>
          </w:tcPr>
          <w:p w14:paraId="56F9F4E4"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4E34ABAA"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D9D9D9"/>
          </w:tcPr>
          <w:p w14:paraId="55AA749E" w14:textId="77777777" w:rsidR="00C170F9" w:rsidRPr="00AF5A2F" w:rsidRDefault="00C170F9" w:rsidP="00FD0BB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3 CHECKPOINTS </w:t>
            </w:r>
            <w:r w:rsidRPr="00AF5A2F">
              <w:rPr>
                <w:rFonts w:ascii="Wingdings" w:eastAsia="Wingdings" w:hAnsi="Wingdings" w:cs="Wingdings"/>
                <w:b/>
                <w:i/>
                <w:color w:val="00B050"/>
                <w:w w:val="90"/>
                <w:sz w:val="28"/>
                <w:szCs w:val="28"/>
              </w:rPr>
              <w:t></w:t>
            </w:r>
          </w:p>
        </w:tc>
      </w:tr>
      <w:tr w:rsidR="00C170F9" w:rsidRPr="00A52EF9" w14:paraId="7741CD5B" w14:textId="77777777" w:rsidTr="00131758">
        <w:trPr>
          <w:trHeight w:val="196"/>
        </w:trPr>
        <w:tc>
          <w:tcPr>
            <w:tcW w:w="4500" w:type="dxa"/>
          </w:tcPr>
          <w:p w14:paraId="0DD7A70E" w14:textId="5B1885A0" w:rsidR="00C170F9" w:rsidRPr="00604056" w:rsidRDefault="005719F7" w:rsidP="007177F2">
            <w:pPr>
              <w:pStyle w:val="TableParagraph"/>
              <w:tabs>
                <w:tab w:val="left" w:pos="5399"/>
              </w:tabs>
              <w:rPr>
                <w:rFonts w:ascii="Calibri" w:hAnsi="Calibri"/>
                <w:spacing w:val="2"/>
                <w:w w:val="90"/>
              </w:rPr>
            </w:pPr>
            <w:r>
              <w:rPr>
                <w:rFonts w:ascii="Calibri" w:hAnsi="Calibri"/>
                <w:spacing w:val="2"/>
                <w:w w:val="90"/>
              </w:rPr>
              <w:t>COMM 1100 O</w:t>
            </w:r>
            <w:r w:rsidR="007177F2">
              <w:rPr>
                <w:rFonts w:ascii="Calibri" w:hAnsi="Calibri"/>
                <w:spacing w:val="2"/>
                <w:w w:val="90"/>
              </w:rPr>
              <w:t>ral Communication</w:t>
            </w:r>
            <w:r w:rsidR="007177F2">
              <w:rPr>
                <w:rFonts w:asciiTheme="majorHAnsi" w:eastAsia="Times New Roman" w:hAnsiTheme="majorHAnsi" w:cs="Times New Roman"/>
                <w:sz w:val="20"/>
                <w:szCs w:val="20"/>
              </w:rPr>
              <w:t xml:space="preserve"> </w:t>
            </w:r>
          </w:p>
        </w:tc>
        <w:tc>
          <w:tcPr>
            <w:tcW w:w="810" w:type="dxa"/>
          </w:tcPr>
          <w:p w14:paraId="25307611" w14:textId="77777777" w:rsidR="00C170F9" w:rsidRPr="008C517B"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2E2392"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8177720" w14:textId="77777777" w:rsidR="00C170F9" w:rsidRPr="005733E8" w:rsidRDefault="00C170F9" w:rsidP="003B5D4C">
            <w:pPr>
              <w:pStyle w:val="ListParagraph"/>
              <w:ind w:left="360"/>
              <w:rPr>
                <w:rFonts w:ascii="Minion Pro Bold Cond Ital" w:eastAsia="MS Gothic" w:hAnsi="Minion Pro Bold Cond Ital" w:cs="Minion Pro Bold Cond Ital"/>
                <w:color w:val="000000"/>
                <w:sz w:val="22"/>
                <w:szCs w:val="22"/>
              </w:rPr>
            </w:pPr>
          </w:p>
        </w:tc>
      </w:tr>
      <w:tr w:rsidR="00C170F9" w:rsidRPr="00A52EF9" w14:paraId="5381D24F" w14:textId="77777777" w:rsidTr="00131758">
        <w:trPr>
          <w:trHeight w:val="196"/>
        </w:trPr>
        <w:tc>
          <w:tcPr>
            <w:tcW w:w="4500" w:type="dxa"/>
          </w:tcPr>
          <w:p w14:paraId="327007E2" w14:textId="77777777" w:rsidR="00C170F9" w:rsidRPr="00BC6B13" w:rsidRDefault="007177F2" w:rsidP="00326C77">
            <w:pPr>
              <w:pStyle w:val="TableParagraph"/>
              <w:tabs>
                <w:tab w:val="left" w:pos="5399"/>
              </w:tabs>
              <w:rPr>
                <w:rFonts w:ascii="Calibri" w:hAnsi="Calibri"/>
                <w:spacing w:val="2"/>
                <w:w w:val="90"/>
              </w:rPr>
            </w:pPr>
            <w:r>
              <w:rPr>
                <w:rFonts w:ascii="Calibri" w:hAnsi="Calibri"/>
                <w:spacing w:val="2"/>
                <w:w w:val="90"/>
              </w:rPr>
              <w:t>DHYG 1010 Dental and Oral Anatomy</w:t>
            </w:r>
          </w:p>
        </w:tc>
        <w:tc>
          <w:tcPr>
            <w:tcW w:w="810" w:type="dxa"/>
          </w:tcPr>
          <w:p w14:paraId="0EEB2B44" w14:textId="77777777" w:rsidR="00C170F9" w:rsidRPr="008C517B"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E79216"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44DC53A6" w14:textId="77777777" w:rsidR="00C170F9" w:rsidRPr="003B5D4C" w:rsidRDefault="00C170F9" w:rsidP="003B5D4C">
            <w:pPr>
              <w:rPr>
                <w:rFonts w:ascii="Minion Pro Bold Cond Ital" w:eastAsia="MS Gothic" w:hAnsi="Minion Pro Bold Cond Ital" w:cs="Minion Pro Bold Cond Ital"/>
                <w:color w:val="000000"/>
                <w:sz w:val="22"/>
                <w:szCs w:val="22"/>
              </w:rPr>
            </w:pPr>
          </w:p>
        </w:tc>
      </w:tr>
      <w:tr w:rsidR="00C170F9" w:rsidRPr="00A52EF9" w14:paraId="7AFED0C8" w14:textId="77777777" w:rsidTr="00131758">
        <w:trPr>
          <w:trHeight w:val="196"/>
        </w:trPr>
        <w:tc>
          <w:tcPr>
            <w:tcW w:w="4500" w:type="dxa"/>
          </w:tcPr>
          <w:p w14:paraId="366DF3B8" w14:textId="77777777" w:rsidR="00C170F9" w:rsidRPr="00604056" w:rsidRDefault="007177F2" w:rsidP="00431817">
            <w:pPr>
              <w:rPr>
                <w:rFonts w:asciiTheme="majorHAnsi" w:eastAsia="Times New Roman" w:hAnsiTheme="majorHAnsi" w:cs="Times New Roman"/>
                <w:w w:val="95"/>
                <w:sz w:val="22"/>
                <w:szCs w:val="22"/>
              </w:rPr>
            </w:pPr>
            <w:r>
              <w:rPr>
                <w:rFonts w:ascii="Calibri" w:eastAsia="Times New Roman" w:hAnsi="Calibri" w:cs="Times New Roman"/>
                <w:w w:val="90"/>
              </w:rPr>
              <w:t>DHYG 1020 Dental Hygiene I</w:t>
            </w:r>
          </w:p>
        </w:tc>
        <w:tc>
          <w:tcPr>
            <w:tcW w:w="810" w:type="dxa"/>
          </w:tcPr>
          <w:p w14:paraId="332BBD93" w14:textId="77777777" w:rsidR="00C170F9" w:rsidRPr="008C517B"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014812D"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DAC6DD9" w14:textId="77777777" w:rsidR="00C170F9" w:rsidRPr="00220DE5" w:rsidRDefault="00C170F9" w:rsidP="003B5D4C">
            <w:pPr>
              <w:pStyle w:val="ListParagraph"/>
              <w:ind w:left="360"/>
              <w:rPr>
                <w:rFonts w:asciiTheme="majorHAnsi" w:eastAsia="Times New Roman" w:hAnsiTheme="majorHAnsi" w:cs="Times New Roman"/>
                <w:sz w:val="22"/>
                <w:szCs w:val="22"/>
              </w:rPr>
            </w:pPr>
          </w:p>
        </w:tc>
      </w:tr>
      <w:tr w:rsidR="00C170F9" w:rsidRPr="00A52EF9" w14:paraId="382C3B13" w14:textId="77777777" w:rsidTr="00131758">
        <w:trPr>
          <w:trHeight w:val="196"/>
        </w:trPr>
        <w:tc>
          <w:tcPr>
            <w:tcW w:w="4500" w:type="dxa"/>
          </w:tcPr>
          <w:p w14:paraId="1C9C7647" w14:textId="77777777" w:rsidR="00C170F9" w:rsidRPr="00566680" w:rsidRDefault="007177F2" w:rsidP="00281D2C">
            <w:pPr>
              <w:rPr>
                <w:rFonts w:asciiTheme="majorHAnsi" w:eastAsia="Times New Roman" w:hAnsiTheme="majorHAnsi" w:cs="Times New Roman"/>
                <w:w w:val="80"/>
                <w:sz w:val="22"/>
                <w:szCs w:val="22"/>
              </w:rPr>
            </w:pPr>
            <w:r>
              <w:rPr>
                <w:rFonts w:asciiTheme="majorHAnsi" w:hAnsiTheme="majorHAnsi"/>
                <w:w w:val="80"/>
                <w:sz w:val="22"/>
                <w:szCs w:val="22"/>
              </w:rPr>
              <w:t>DHYG 1030 Clinical Dental Hygiene I</w:t>
            </w:r>
          </w:p>
        </w:tc>
        <w:tc>
          <w:tcPr>
            <w:tcW w:w="810" w:type="dxa"/>
          </w:tcPr>
          <w:p w14:paraId="397251BE" w14:textId="77777777" w:rsidR="00C170F9" w:rsidRPr="008C517B"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1B6B897"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09D47F81" w14:textId="77777777" w:rsidR="00116035" w:rsidRPr="00281D2C" w:rsidRDefault="00116035" w:rsidP="00281D2C">
            <w:pPr>
              <w:rPr>
                <w:rFonts w:asciiTheme="majorHAnsi" w:eastAsia="MS Gothic" w:hAnsiTheme="majorHAnsi" w:cs="Minion Pro Bold Cond Ital"/>
                <w:color w:val="000000"/>
                <w:sz w:val="22"/>
                <w:szCs w:val="22"/>
              </w:rPr>
            </w:pPr>
          </w:p>
        </w:tc>
      </w:tr>
      <w:tr w:rsidR="004E2E42" w:rsidRPr="00A52EF9" w14:paraId="3E18DAFA" w14:textId="77777777" w:rsidTr="00131758">
        <w:trPr>
          <w:trHeight w:val="196"/>
        </w:trPr>
        <w:tc>
          <w:tcPr>
            <w:tcW w:w="4500" w:type="dxa"/>
          </w:tcPr>
          <w:p w14:paraId="13E31F1F" w14:textId="77777777" w:rsidR="004E2E42" w:rsidRPr="003B5D4C" w:rsidRDefault="004E2E42" w:rsidP="004E2E42">
            <w:pPr>
              <w:rPr>
                <w:rFonts w:asciiTheme="majorHAnsi" w:eastAsia="Times New Roman" w:hAnsiTheme="majorHAnsi" w:cs="Times New Roman"/>
                <w:w w:val="90"/>
                <w:sz w:val="20"/>
                <w:szCs w:val="20"/>
              </w:rPr>
            </w:pPr>
            <w:r w:rsidRPr="003B5D4C">
              <w:rPr>
                <w:rFonts w:asciiTheme="majorHAnsi" w:eastAsia="Times New Roman" w:hAnsiTheme="majorHAnsi" w:cs="Times New Roman"/>
                <w:w w:val="90"/>
                <w:sz w:val="20"/>
                <w:szCs w:val="20"/>
              </w:rPr>
              <w:t>DENT 2220 Dental Materials Lab for Dental Hygienists</w:t>
            </w:r>
          </w:p>
        </w:tc>
        <w:tc>
          <w:tcPr>
            <w:tcW w:w="810" w:type="dxa"/>
          </w:tcPr>
          <w:p w14:paraId="0B2DAC3A" w14:textId="77777777" w:rsidR="004E2E42" w:rsidRPr="008C517B" w:rsidRDefault="003B5D4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234D6E1" w14:textId="77777777" w:rsidR="004E2E42" w:rsidRDefault="004E2E42" w:rsidP="00C170F9">
            <w:pPr>
              <w:pStyle w:val="ListParagraph"/>
              <w:ind w:left="360"/>
              <w:rPr>
                <w:rFonts w:asciiTheme="majorHAnsi" w:eastAsia="Times New Roman" w:hAnsiTheme="majorHAnsi" w:cs="Times New Roman"/>
                <w:sz w:val="22"/>
                <w:szCs w:val="22"/>
              </w:rPr>
            </w:pPr>
          </w:p>
        </w:tc>
        <w:tc>
          <w:tcPr>
            <w:tcW w:w="5580" w:type="dxa"/>
          </w:tcPr>
          <w:p w14:paraId="70245D36" w14:textId="77777777" w:rsidR="004E2E42" w:rsidRPr="00D460F1" w:rsidRDefault="004E2E42" w:rsidP="003B5D4C">
            <w:pPr>
              <w:pStyle w:val="ListParagraph"/>
              <w:ind w:left="360"/>
              <w:rPr>
                <w:rFonts w:asciiTheme="majorHAnsi" w:eastAsia="Times New Roman" w:hAnsiTheme="majorHAnsi" w:cs="Times New Roman"/>
                <w:sz w:val="22"/>
                <w:szCs w:val="22"/>
              </w:rPr>
            </w:pPr>
          </w:p>
        </w:tc>
      </w:tr>
      <w:tr w:rsidR="00C170F9" w:rsidRPr="00A52EF9" w14:paraId="37B2C416" w14:textId="77777777" w:rsidTr="00131758">
        <w:trPr>
          <w:trHeight w:val="196"/>
        </w:trPr>
        <w:tc>
          <w:tcPr>
            <w:tcW w:w="4500" w:type="dxa"/>
          </w:tcPr>
          <w:p w14:paraId="5A95741F"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3294B828" w14:textId="77777777" w:rsidR="00C170F9" w:rsidRPr="008C517B"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3B5D4C">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E69A9C8"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06A30991" w14:textId="77777777" w:rsidR="00C170F9" w:rsidRPr="00460802" w:rsidRDefault="00C170F9" w:rsidP="003B5D4C">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Make appointment with advisor to discuss your schedule for next semester</w:t>
            </w:r>
          </w:p>
        </w:tc>
      </w:tr>
    </w:tbl>
    <w:p w14:paraId="6019539C" w14:textId="77777777" w:rsidR="00CA41CF" w:rsidRDefault="00CA41CF"/>
    <w:p w14:paraId="46A97CC9" w14:textId="77777777" w:rsidR="003B5D4C" w:rsidRDefault="003B5D4C"/>
    <w:p w14:paraId="6F25012F" w14:textId="77777777" w:rsidR="003B5D4C" w:rsidRDefault="003B5D4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1BAF05B" w14:textId="77777777" w:rsidTr="00131758">
        <w:trPr>
          <w:trHeight w:val="196"/>
        </w:trPr>
        <w:tc>
          <w:tcPr>
            <w:tcW w:w="4500" w:type="dxa"/>
            <w:shd w:val="clear" w:color="auto" w:fill="D9D9D9"/>
          </w:tcPr>
          <w:p w14:paraId="79AB63ED" w14:textId="77777777" w:rsidR="00C170F9" w:rsidRPr="00AF5A2F" w:rsidRDefault="00C170F9" w:rsidP="00FD0BB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SEMESTER 4</w:t>
            </w:r>
            <w:r w:rsidR="00CA41CF" w:rsidRPr="00AF5A2F">
              <w:rPr>
                <w:rFonts w:asciiTheme="majorHAnsi" w:eastAsia="Times New Roman" w:hAnsiTheme="majorHAnsi" w:cs="Times New Roman"/>
                <w:b/>
                <w:i/>
                <w:color w:val="00B050"/>
                <w:sz w:val="28"/>
                <w:szCs w:val="28"/>
              </w:rPr>
              <w:t xml:space="preserve"> (CCRI Clinical)</w:t>
            </w:r>
          </w:p>
        </w:tc>
        <w:tc>
          <w:tcPr>
            <w:tcW w:w="810" w:type="dxa"/>
            <w:shd w:val="clear" w:color="auto" w:fill="D9D9D9"/>
          </w:tcPr>
          <w:p w14:paraId="3F25850B"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1D6DB9E9"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D9D9D9"/>
          </w:tcPr>
          <w:p w14:paraId="1581DAFE" w14:textId="77777777" w:rsidR="00C170F9" w:rsidRPr="00AF5A2F" w:rsidRDefault="00C170F9" w:rsidP="00FD0BB6">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4 CHECKPOINTS </w:t>
            </w:r>
            <w:r w:rsidRPr="00AF5A2F">
              <w:rPr>
                <w:rFonts w:ascii="Wingdings" w:eastAsia="Wingdings" w:hAnsi="Wingdings" w:cs="Wingdings"/>
                <w:b/>
                <w:i/>
                <w:color w:val="00B050"/>
                <w:w w:val="90"/>
                <w:sz w:val="28"/>
                <w:szCs w:val="28"/>
              </w:rPr>
              <w:t></w:t>
            </w:r>
          </w:p>
        </w:tc>
      </w:tr>
      <w:tr w:rsidR="00C170F9" w:rsidRPr="00A52EF9" w14:paraId="0DF0F055" w14:textId="77777777" w:rsidTr="00131758">
        <w:trPr>
          <w:trHeight w:val="196"/>
        </w:trPr>
        <w:tc>
          <w:tcPr>
            <w:tcW w:w="4500" w:type="dxa"/>
          </w:tcPr>
          <w:p w14:paraId="6BA3A1BB" w14:textId="77777777" w:rsidR="00C170F9" w:rsidRPr="001D05C2" w:rsidRDefault="00281D2C" w:rsidP="00CA41CF">
            <w:pPr>
              <w:rPr>
                <w:rFonts w:asciiTheme="majorHAnsi" w:eastAsia="Times New Roman" w:hAnsiTheme="majorHAnsi" w:cs="Times New Roman"/>
                <w:w w:val="85"/>
                <w:sz w:val="22"/>
                <w:szCs w:val="22"/>
              </w:rPr>
            </w:pPr>
            <w:r w:rsidRPr="004A4914">
              <w:rPr>
                <w:rFonts w:asciiTheme="majorHAnsi" w:eastAsia="Times New Roman" w:hAnsiTheme="majorHAnsi" w:cs="Times New Roman"/>
                <w:sz w:val="22"/>
                <w:szCs w:val="22"/>
              </w:rPr>
              <w:t xml:space="preserve">BIOL </w:t>
            </w:r>
            <w:r w:rsidR="00CA41CF">
              <w:rPr>
                <w:rFonts w:asciiTheme="majorHAnsi" w:eastAsia="Times New Roman" w:hAnsiTheme="majorHAnsi" w:cs="Times New Roman"/>
                <w:sz w:val="22"/>
                <w:szCs w:val="22"/>
              </w:rPr>
              <w:t>2210 Introductory Microbiology</w:t>
            </w:r>
          </w:p>
        </w:tc>
        <w:tc>
          <w:tcPr>
            <w:tcW w:w="810" w:type="dxa"/>
          </w:tcPr>
          <w:p w14:paraId="7F80787E" w14:textId="77777777" w:rsidR="00C170F9" w:rsidRPr="008C517B" w:rsidRDefault="00E95AD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E9B79D3" w14:textId="77777777" w:rsidR="00C170F9" w:rsidRPr="00431817"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2D9D7DD4" w14:textId="77777777" w:rsidR="00A3011B" w:rsidRPr="003B5D4C" w:rsidRDefault="003B5D4C" w:rsidP="00D7242E">
            <w:pPr>
              <w:pStyle w:val="ListParagraph"/>
              <w:numPr>
                <w:ilvl w:val="0"/>
                <w:numId w:val="21"/>
              </w:numPr>
              <w:rPr>
                <w:rFonts w:asciiTheme="majorHAnsi" w:eastAsia="MS Gothic" w:hAnsiTheme="majorHAnsi" w:cs="Minion Pro Bold Cond Ital"/>
                <w:i/>
                <w:color w:val="000000"/>
                <w:w w:val="85"/>
                <w:sz w:val="22"/>
                <w:szCs w:val="22"/>
              </w:rPr>
            </w:pPr>
            <w:r w:rsidRPr="003B5D4C">
              <w:rPr>
                <w:rFonts w:asciiTheme="majorHAnsi" w:hAnsiTheme="majorHAnsi"/>
                <w:sz w:val="22"/>
                <w:szCs w:val="22"/>
              </w:rPr>
              <w:t>Will satisfy</w:t>
            </w:r>
            <w:r>
              <w:rPr>
                <w:rFonts w:asciiTheme="majorHAnsi" w:hAnsiTheme="majorHAnsi"/>
                <w:sz w:val="22"/>
                <w:szCs w:val="22"/>
              </w:rPr>
              <w:t xml:space="preserve"> </w:t>
            </w:r>
            <w:r>
              <w:rPr>
                <w:rFonts w:asciiTheme="majorHAnsi" w:eastAsia="Times New Roman" w:hAnsiTheme="majorHAnsi" w:cs="Times New Roman"/>
                <w:sz w:val="22"/>
                <w:szCs w:val="22"/>
              </w:rPr>
              <w:t>RIC Gen Ed. Advanced Quantitative/Scientific Reasoning (AQSR) requirement</w:t>
            </w:r>
          </w:p>
        </w:tc>
      </w:tr>
      <w:tr w:rsidR="00C170F9" w:rsidRPr="00A52EF9" w14:paraId="59F76805" w14:textId="77777777" w:rsidTr="00131758">
        <w:trPr>
          <w:trHeight w:val="196"/>
        </w:trPr>
        <w:tc>
          <w:tcPr>
            <w:tcW w:w="4500" w:type="dxa"/>
          </w:tcPr>
          <w:p w14:paraId="6F4096D6" w14:textId="77777777" w:rsidR="00C170F9" w:rsidRPr="00566680" w:rsidRDefault="007177F2" w:rsidP="00281D2C">
            <w:pPr>
              <w:pStyle w:val="TableParagraph"/>
              <w:tabs>
                <w:tab w:val="left" w:pos="5399"/>
              </w:tabs>
              <w:rPr>
                <w:rFonts w:ascii="Calibri" w:hAnsi="Calibri"/>
                <w:spacing w:val="2"/>
                <w:w w:val="85"/>
              </w:rPr>
            </w:pPr>
            <w:r>
              <w:rPr>
                <w:rFonts w:ascii="Calibri" w:hAnsi="Calibri"/>
                <w:spacing w:val="2"/>
                <w:w w:val="85"/>
              </w:rPr>
              <w:t>DHYG 1040 Oral Embryology and Histology</w:t>
            </w:r>
          </w:p>
        </w:tc>
        <w:tc>
          <w:tcPr>
            <w:tcW w:w="810" w:type="dxa"/>
          </w:tcPr>
          <w:p w14:paraId="1BE78528" w14:textId="77777777" w:rsidR="00C170F9" w:rsidRPr="008C517B" w:rsidRDefault="007177F2"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BEC1B49"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BDF8B7F" w14:textId="77777777" w:rsidR="00116035" w:rsidRPr="00E95AD5" w:rsidRDefault="00116035" w:rsidP="003B5D4C">
            <w:pPr>
              <w:pStyle w:val="ListParagraph"/>
              <w:ind w:left="342"/>
              <w:rPr>
                <w:rFonts w:asciiTheme="majorHAnsi" w:eastAsia="MS Gothic" w:hAnsiTheme="majorHAnsi" w:cs="Minion Pro Bold Cond Ital"/>
                <w:color w:val="000000"/>
                <w:sz w:val="22"/>
                <w:szCs w:val="22"/>
              </w:rPr>
            </w:pPr>
          </w:p>
        </w:tc>
      </w:tr>
      <w:tr w:rsidR="00E92303" w:rsidRPr="00A52EF9" w14:paraId="4C10E5A8" w14:textId="77777777" w:rsidTr="00131758">
        <w:trPr>
          <w:trHeight w:val="196"/>
        </w:trPr>
        <w:tc>
          <w:tcPr>
            <w:tcW w:w="4500" w:type="dxa"/>
          </w:tcPr>
          <w:p w14:paraId="035E5C57" w14:textId="77777777" w:rsidR="00E92303" w:rsidRPr="00116035" w:rsidRDefault="007177F2" w:rsidP="00116035">
            <w:pPr>
              <w:pStyle w:val="TableParagraph"/>
              <w:tabs>
                <w:tab w:val="left" w:pos="5399"/>
              </w:tabs>
              <w:rPr>
                <w:rFonts w:ascii="Calibri" w:hAnsi="Calibri"/>
                <w:w w:val="90"/>
              </w:rPr>
            </w:pPr>
            <w:r>
              <w:rPr>
                <w:rFonts w:asciiTheme="majorHAnsi" w:eastAsia="MS Gothic" w:hAnsiTheme="majorHAnsi" w:cs="Minion Pro Bold Cond Ital"/>
                <w:color w:val="000000"/>
                <w:w w:val="90"/>
              </w:rPr>
              <w:t>DHYG 1050 Dental Hygiene II</w:t>
            </w:r>
          </w:p>
        </w:tc>
        <w:tc>
          <w:tcPr>
            <w:tcW w:w="810" w:type="dxa"/>
          </w:tcPr>
          <w:p w14:paraId="560924E2" w14:textId="77777777" w:rsidR="00E92303" w:rsidRDefault="007177F2"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7D8E38B" w14:textId="77777777" w:rsidR="00E92303" w:rsidRPr="00326C77" w:rsidRDefault="00CA41CF" w:rsidP="00334B3D">
            <w:pPr>
              <w:pStyle w:val="ListParagraph"/>
              <w:ind w:left="360"/>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1</w:t>
            </w:r>
          </w:p>
        </w:tc>
        <w:tc>
          <w:tcPr>
            <w:tcW w:w="5580" w:type="dxa"/>
          </w:tcPr>
          <w:p w14:paraId="169E257D" w14:textId="77777777" w:rsidR="00E92303" w:rsidRPr="00431817" w:rsidRDefault="00E92303" w:rsidP="003B5D4C">
            <w:pPr>
              <w:pStyle w:val="ListParagraph"/>
              <w:ind w:left="360"/>
              <w:rPr>
                <w:rFonts w:asciiTheme="majorHAnsi" w:eastAsia="MS Gothic" w:hAnsiTheme="majorHAnsi" w:cs="Minion Pro Bold Cond Ital"/>
                <w:color w:val="000000"/>
                <w:sz w:val="22"/>
                <w:szCs w:val="22"/>
              </w:rPr>
            </w:pPr>
          </w:p>
        </w:tc>
      </w:tr>
      <w:tr w:rsidR="00C170F9" w:rsidRPr="00A52EF9" w14:paraId="43720DF4" w14:textId="77777777" w:rsidTr="00131758">
        <w:trPr>
          <w:trHeight w:val="196"/>
        </w:trPr>
        <w:tc>
          <w:tcPr>
            <w:tcW w:w="4500" w:type="dxa"/>
          </w:tcPr>
          <w:p w14:paraId="3F472F2E" w14:textId="77777777" w:rsidR="00C170F9" w:rsidRPr="00F12BA8" w:rsidRDefault="007177F2" w:rsidP="004565E7">
            <w:pPr>
              <w:spacing w:line="280" w:lineRule="exact"/>
              <w:rPr>
                <w:rFonts w:asciiTheme="majorHAnsi" w:eastAsia="Times New Roman" w:hAnsiTheme="majorHAnsi" w:cs="Times New Roman"/>
                <w:w w:val="90"/>
                <w:sz w:val="22"/>
                <w:szCs w:val="22"/>
              </w:rPr>
            </w:pPr>
            <w:r>
              <w:rPr>
                <w:rFonts w:asciiTheme="majorHAnsi" w:eastAsia="MS Gothic" w:hAnsiTheme="majorHAnsi" w:cs="Minion Pro Bold Cond Ital"/>
                <w:color w:val="000000"/>
                <w:w w:val="90"/>
                <w:sz w:val="22"/>
                <w:szCs w:val="22"/>
              </w:rPr>
              <w:t>DHYG 1060 Clinical Dental Hygiene II</w:t>
            </w:r>
          </w:p>
        </w:tc>
        <w:tc>
          <w:tcPr>
            <w:tcW w:w="810" w:type="dxa"/>
          </w:tcPr>
          <w:p w14:paraId="28E9C6B0" w14:textId="77777777" w:rsidR="00C170F9" w:rsidRPr="008C517B" w:rsidRDefault="00CA41C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B7812A6"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3870336F" w14:textId="77777777" w:rsidR="00C170F9" w:rsidRPr="00431817" w:rsidRDefault="00C170F9" w:rsidP="003B5D4C">
            <w:pPr>
              <w:pStyle w:val="ListParagraph"/>
              <w:ind w:left="360"/>
              <w:rPr>
                <w:rFonts w:asciiTheme="majorHAnsi" w:eastAsia="MS Gothic" w:hAnsiTheme="majorHAnsi" w:cs="Minion Pro Bold Cond Ital"/>
                <w:color w:val="000000"/>
                <w:sz w:val="22"/>
                <w:szCs w:val="22"/>
              </w:rPr>
            </w:pPr>
          </w:p>
        </w:tc>
      </w:tr>
      <w:tr w:rsidR="007177F2" w:rsidRPr="00A52EF9" w14:paraId="124D5D6B" w14:textId="77777777" w:rsidTr="00131758">
        <w:trPr>
          <w:trHeight w:val="196"/>
        </w:trPr>
        <w:tc>
          <w:tcPr>
            <w:tcW w:w="4500" w:type="dxa"/>
          </w:tcPr>
          <w:p w14:paraId="098E214F" w14:textId="77777777" w:rsidR="007177F2" w:rsidRDefault="007177F2" w:rsidP="004565E7">
            <w:pPr>
              <w:spacing w:line="280" w:lineRule="exact"/>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DHYG 2090 Pharmacology for the Dental Hygienist</w:t>
            </w:r>
          </w:p>
        </w:tc>
        <w:tc>
          <w:tcPr>
            <w:tcW w:w="810" w:type="dxa"/>
          </w:tcPr>
          <w:p w14:paraId="2CA09B1B" w14:textId="77777777" w:rsidR="007177F2"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86B389F" w14:textId="77777777" w:rsidR="007177F2" w:rsidRPr="00116C00" w:rsidRDefault="007177F2" w:rsidP="00C170F9">
            <w:pPr>
              <w:pStyle w:val="ListParagraph"/>
              <w:ind w:left="360"/>
              <w:rPr>
                <w:rFonts w:asciiTheme="majorHAnsi" w:eastAsia="Times New Roman" w:hAnsiTheme="majorHAnsi" w:cs="Times New Roman"/>
                <w:sz w:val="22"/>
                <w:szCs w:val="22"/>
              </w:rPr>
            </w:pPr>
          </w:p>
        </w:tc>
        <w:tc>
          <w:tcPr>
            <w:tcW w:w="5580" w:type="dxa"/>
          </w:tcPr>
          <w:p w14:paraId="3467EF20" w14:textId="77777777" w:rsidR="007177F2" w:rsidRPr="00431817" w:rsidRDefault="007177F2" w:rsidP="003B5D4C">
            <w:pPr>
              <w:pStyle w:val="ListParagraph"/>
              <w:ind w:left="360"/>
              <w:rPr>
                <w:rFonts w:asciiTheme="majorHAnsi" w:eastAsia="MS Gothic" w:hAnsiTheme="majorHAnsi" w:cs="Minion Pro Bold Cond Ital"/>
                <w:color w:val="000000"/>
                <w:sz w:val="22"/>
                <w:szCs w:val="22"/>
              </w:rPr>
            </w:pPr>
          </w:p>
        </w:tc>
      </w:tr>
      <w:tr w:rsidR="007177F2" w:rsidRPr="00A52EF9" w14:paraId="33398619" w14:textId="77777777" w:rsidTr="00131758">
        <w:trPr>
          <w:trHeight w:val="196"/>
        </w:trPr>
        <w:tc>
          <w:tcPr>
            <w:tcW w:w="4500" w:type="dxa"/>
          </w:tcPr>
          <w:p w14:paraId="3D058D97" w14:textId="77777777" w:rsidR="007177F2" w:rsidRDefault="007177F2" w:rsidP="007177F2">
            <w:pPr>
              <w:rPr>
                <w:rFonts w:asciiTheme="majorHAnsi" w:eastAsia="Times New Roman" w:hAnsiTheme="majorHAnsi" w:cs="Times New Roman"/>
                <w:sz w:val="22"/>
                <w:szCs w:val="22"/>
              </w:rPr>
            </w:pPr>
            <w:r>
              <w:rPr>
                <w:rFonts w:asciiTheme="majorHAnsi" w:eastAsia="Times New Roman" w:hAnsiTheme="majorHAnsi" w:cs="Times New Roman"/>
                <w:sz w:val="22"/>
                <w:szCs w:val="22"/>
              </w:rPr>
              <w:t>DENT 2010 Oral Radiography</w:t>
            </w:r>
          </w:p>
        </w:tc>
        <w:tc>
          <w:tcPr>
            <w:tcW w:w="810" w:type="dxa"/>
          </w:tcPr>
          <w:p w14:paraId="1915AAC8" w14:textId="77777777" w:rsidR="007177F2" w:rsidRPr="008C517B"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F4574B9" w14:textId="77777777" w:rsidR="007177F2" w:rsidRDefault="007177F2" w:rsidP="00C170F9">
            <w:pPr>
              <w:pStyle w:val="ListParagraph"/>
              <w:ind w:left="360"/>
              <w:rPr>
                <w:rFonts w:asciiTheme="majorHAnsi" w:eastAsia="Times New Roman" w:hAnsiTheme="majorHAnsi" w:cs="Times New Roman"/>
                <w:sz w:val="22"/>
                <w:szCs w:val="22"/>
              </w:rPr>
            </w:pPr>
          </w:p>
        </w:tc>
        <w:tc>
          <w:tcPr>
            <w:tcW w:w="5580" w:type="dxa"/>
          </w:tcPr>
          <w:p w14:paraId="569BD4A4" w14:textId="77777777" w:rsidR="007177F2" w:rsidRPr="00D460F1" w:rsidRDefault="007177F2" w:rsidP="003B5D4C">
            <w:pPr>
              <w:pStyle w:val="ListParagraph"/>
              <w:ind w:left="360"/>
              <w:rPr>
                <w:rFonts w:asciiTheme="majorHAnsi" w:eastAsia="Times New Roman" w:hAnsiTheme="majorHAnsi" w:cs="Times New Roman"/>
                <w:sz w:val="22"/>
                <w:szCs w:val="22"/>
              </w:rPr>
            </w:pPr>
          </w:p>
        </w:tc>
      </w:tr>
      <w:tr w:rsidR="00C170F9" w:rsidRPr="00A52EF9" w14:paraId="48CEAB3E" w14:textId="77777777" w:rsidTr="00131758">
        <w:trPr>
          <w:trHeight w:val="196"/>
        </w:trPr>
        <w:tc>
          <w:tcPr>
            <w:tcW w:w="4500" w:type="dxa"/>
          </w:tcPr>
          <w:p w14:paraId="40DA43D9"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069C2B6" w14:textId="77777777" w:rsidR="00C170F9" w:rsidRPr="008C517B"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19</w:t>
            </w:r>
          </w:p>
        </w:tc>
        <w:tc>
          <w:tcPr>
            <w:tcW w:w="270" w:type="dxa"/>
            <w:shd w:val="clear" w:color="auto" w:fill="D9D9D9" w:themeFill="background1" w:themeFillShade="D9"/>
          </w:tcPr>
          <w:p w14:paraId="445F82A7"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F2425E6" w14:textId="77777777" w:rsidR="00C170F9" w:rsidRPr="00430213" w:rsidRDefault="00C170F9" w:rsidP="003B5D4C">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w:t>
            </w:r>
          </w:p>
        </w:tc>
      </w:tr>
    </w:tbl>
    <w:p w14:paraId="0D0CEEF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6779173" w14:textId="77777777" w:rsidTr="00214CE9">
        <w:trPr>
          <w:trHeight w:val="196"/>
        </w:trPr>
        <w:tc>
          <w:tcPr>
            <w:tcW w:w="4500" w:type="dxa"/>
            <w:shd w:val="clear" w:color="auto" w:fill="D9D9D9"/>
          </w:tcPr>
          <w:p w14:paraId="443820EB" w14:textId="77777777" w:rsidR="00C170F9" w:rsidRPr="00AF5A2F" w:rsidRDefault="00C170F9" w:rsidP="007177F2">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7177F2">
              <w:rPr>
                <w:rFonts w:asciiTheme="majorHAnsi" w:eastAsia="Times New Roman" w:hAnsiTheme="majorHAnsi" w:cs="Times New Roman"/>
                <w:b/>
                <w:i/>
                <w:color w:val="00B050"/>
                <w:sz w:val="28"/>
                <w:szCs w:val="28"/>
              </w:rPr>
              <w:t>5</w:t>
            </w:r>
            <w:r w:rsidR="007D34EB" w:rsidRPr="00AF5A2F">
              <w:rPr>
                <w:rFonts w:asciiTheme="majorHAnsi" w:eastAsia="Times New Roman" w:hAnsiTheme="majorHAnsi" w:cs="Times New Roman"/>
                <w:b/>
                <w:i/>
                <w:color w:val="00B050"/>
                <w:sz w:val="28"/>
                <w:szCs w:val="28"/>
              </w:rPr>
              <w:t xml:space="preserve"> (CCRI Clinical)</w:t>
            </w:r>
          </w:p>
        </w:tc>
        <w:tc>
          <w:tcPr>
            <w:tcW w:w="810" w:type="dxa"/>
            <w:shd w:val="clear" w:color="auto" w:fill="D9D9D9"/>
          </w:tcPr>
          <w:p w14:paraId="3853B123" w14:textId="77777777" w:rsidR="00C170F9" w:rsidRPr="00AF5A2F" w:rsidRDefault="00C170F9"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7DBF566A" w14:textId="77777777" w:rsidR="00C170F9" w:rsidRPr="00AF5A2F" w:rsidRDefault="00C170F9" w:rsidP="00FD0BB6">
            <w:pPr>
              <w:rPr>
                <w:rFonts w:asciiTheme="majorHAnsi" w:eastAsia="Times New Roman" w:hAnsiTheme="majorHAnsi" w:cs="Times New Roman"/>
                <w:b/>
                <w:i/>
                <w:color w:val="00B050"/>
                <w:sz w:val="22"/>
                <w:szCs w:val="22"/>
              </w:rPr>
            </w:pPr>
          </w:p>
        </w:tc>
        <w:tc>
          <w:tcPr>
            <w:tcW w:w="5580" w:type="dxa"/>
            <w:shd w:val="clear" w:color="auto" w:fill="D9D9D9"/>
          </w:tcPr>
          <w:p w14:paraId="30632462" w14:textId="77777777" w:rsidR="00C170F9" w:rsidRPr="00AF5A2F" w:rsidRDefault="007177F2" w:rsidP="00FD0BB6">
            <w:pPr>
              <w:rPr>
                <w:rFonts w:asciiTheme="majorHAnsi" w:eastAsia="Times New Roman" w:hAnsiTheme="majorHAnsi" w:cs="Times New Roman"/>
                <w:b/>
                <w:i/>
                <w:color w:val="00B050"/>
                <w:sz w:val="28"/>
                <w:szCs w:val="28"/>
              </w:rPr>
            </w:pPr>
            <w:r>
              <w:rPr>
                <w:rFonts w:asciiTheme="majorHAnsi" w:eastAsia="Times New Roman" w:hAnsiTheme="majorHAnsi" w:cs="Times New Roman"/>
                <w:b/>
                <w:i/>
                <w:color w:val="00B050"/>
                <w:sz w:val="28"/>
                <w:szCs w:val="28"/>
              </w:rPr>
              <w:t>SEMESTER 5</w:t>
            </w:r>
            <w:r w:rsidR="00C170F9" w:rsidRPr="00AF5A2F">
              <w:rPr>
                <w:rFonts w:asciiTheme="majorHAnsi" w:eastAsia="Times New Roman" w:hAnsiTheme="majorHAnsi" w:cs="Times New Roman"/>
                <w:b/>
                <w:i/>
                <w:color w:val="00B050"/>
                <w:sz w:val="28"/>
                <w:szCs w:val="28"/>
              </w:rPr>
              <w:t xml:space="preserve"> CHECKPOINTS </w:t>
            </w:r>
            <w:r w:rsidR="00C170F9" w:rsidRPr="00AF5A2F">
              <w:rPr>
                <w:rFonts w:ascii="Wingdings" w:eastAsia="Wingdings" w:hAnsi="Wingdings" w:cs="Wingdings"/>
                <w:b/>
                <w:i/>
                <w:color w:val="00B050"/>
                <w:w w:val="90"/>
                <w:sz w:val="28"/>
                <w:szCs w:val="28"/>
              </w:rPr>
              <w:t></w:t>
            </w:r>
          </w:p>
        </w:tc>
      </w:tr>
      <w:tr w:rsidR="00C170F9" w:rsidRPr="00A52EF9" w14:paraId="059BE197" w14:textId="77777777" w:rsidTr="00214CE9">
        <w:trPr>
          <w:trHeight w:val="196"/>
        </w:trPr>
        <w:tc>
          <w:tcPr>
            <w:tcW w:w="4500" w:type="dxa"/>
          </w:tcPr>
          <w:p w14:paraId="1413DE6B" w14:textId="77777777" w:rsidR="00C170F9" w:rsidRPr="00860E81" w:rsidRDefault="007177F2" w:rsidP="00D65C6A">
            <w:pPr>
              <w:pStyle w:val="TableParagraph"/>
              <w:tabs>
                <w:tab w:val="left" w:pos="5399"/>
              </w:tabs>
              <w:rPr>
                <w:rFonts w:ascii="Calibri"/>
                <w:spacing w:val="2"/>
              </w:rPr>
            </w:pPr>
            <w:r>
              <w:rPr>
                <w:rFonts w:ascii="Calibri"/>
              </w:rPr>
              <w:t>DHYG 2010 Pathology</w:t>
            </w:r>
          </w:p>
        </w:tc>
        <w:tc>
          <w:tcPr>
            <w:tcW w:w="810" w:type="dxa"/>
          </w:tcPr>
          <w:p w14:paraId="59486917" w14:textId="77777777" w:rsidR="00C170F9" w:rsidRPr="008C517B" w:rsidRDefault="007177F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49F4765D"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426DB3EA" w14:textId="77777777" w:rsidR="00C170F9" w:rsidRPr="00D65C6A" w:rsidRDefault="00C170F9" w:rsidP="00DC2A5B">
            <w:pPr>
              <w:pStyle w:val="ListParagraph"/>
              <w:ind w:left="360"/>
              <w:rPr>
                <w:rFonts w:ascii="Minion Pro Bold Cond Ital" w:eastAsia="MS Gothic" w:hAnsi="Minion Pro Bold Cond Ital" w:cs="Minion Pro Bold Cond Ital"/>
                <w:color w:val="000000"/>
                <w:sz w:val="22"/>
                <w:szCs w:val="22"/>
              </w:rPr>
            </w:pPr>
          </w:p>
        </w:tc>
      </w:tr>
      <w:tr w:rsidR="00C170F9" w:rsidRPr="00B75FA4" w14:paraId="3025805A" w14:textId="77777777" w:rsidTr="00214CE9">
        <w:trPr>
          <w:trHeight w:val="196"/>
        </w:trPr>
        <w:tc>
          <w:tcPr>
            <w:tcW w:w="4500" w:type="dxa"/>
          </w:tcPr>
          <w:p w14:paraId="482A1F91" w14:textId="77777777" w:rsidR="00C170F9" w:rsidRPr="00222133" w:rsidRDefault="007177F2" w:rsidP="00041C0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DHYG 2020 Dental Hygiene III</w:t>
            </w:r>
          </w:p>
        </w:tc>
        <w:tc>
          <w:tcPr>
            <w:tcW w:w="810" w:type="dxa"/>
          </w:tcPr>
          <w:p w14:paraId="1309E2FB" w14:textId="77777777" w:rsidR="00C170F9" w:rsidRPr="008C517B" w:rsidRDefault="007177F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D5580D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543C80C9" w14:textId="77777777" w:rsidR="00C170F9" w:rsidRPr="0014479C" w:rsidRDefault="00C170F9" w:rsidP="00DC2A5B">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3E488B52" w14:textId="77777777" w:rsidTr="00214CE9">
        <w:trPr>
          <w:trHeight w:val="196"/>
        </w:trPr>
        <w:tc>
          <w:tcPr>
            <w:tcW w:w="4500" w:type="dxa"/>
          </w:tcPr>
          <w:p w14:paraId="29B9D4AA" w14:textId="77777777" w:rsidR="0014479C" w:rsidRPr="00BC6B13" w:rsidRDefault="007177F2" w:rsidP="003E7EDF">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w w:val="80"/>
                <w:sz w:val="22"/>
                <w:szCs w:val="22"/>
              </w:rPr>
              <w:t>DHYG 2030 Clinical Dental Hygiene III</w:t>
            </w:r>
          </w:p>
        </w:tc>
        <w:tc>
          <w:tcPr>
            <w:tcW w:w="810" w:type="dxa"/>
          </w:tcPr>
          <w:p w14:paraId="59203AAC" w14:textId="77777777" w:rsidR="0014479C" w:rsidRPr="008C517B" w:rsidRDefault="007177F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477CC2C"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2E09F35" w14:textId="77777777" w:rsidR="0014479C" w:rsidRPr="00222133" w:rsidRDefault="0014479C" w:rsidP="00DC2A5B">
            <w:pPr>
              <w:pStyle w:val="ListParagraph"/>
              <w:spacing w:line="280" w:lineRule="exact"/>
              <w:ind w:left="360"/>
              <w:rPr>
                <w:rFonts w:asciiTheme="majorHAnsi" w:eastAsia="MS Gothic" w:hAnsiTheme="majorHAnsi" w:cs="Minion Pro Bold Cond Ital"/>
                <w:color w:val="000000"/>
                <w:sz w:val="22"/>
                <w:szCs w:val="22"/>
              </w:rPr>
            </w:pPr>
          </w:p>
        </w:tc>
      </w:tr>
      <w:tr w:rsidR="007177F2" w:rsidRPr="00B75FA4" w14:paraId="06749E27" w14:textId="77777777" w:rsidTr="00214CE9">
        <w:trPr>
          <w:trHeight w:val="196"/>
        </w:trPr>
        <w:tc>
          <w:tcPr>
            <w:tcW w:w="4500" w:type="dxa"/>
          </w:tcPr>
          <w:p w14:paraId="0015A52E" w14:textId="77777777" w:rsidR="007177F2" w:rsidRDefault="007177F2" w:rsidP="003E7EDF">
            <w:pPr>
              <w:spacing w:line="280" w:lineRule="exact"/>
              <w:rPr>
                <w:rFonts w:asciiTheme="majorHAnsi" w:eastAsia="MS Gothic" w:hAnsiTheme="majorHAnsi" w:cs="Minion Pro Bold Cond Ital"/>
                <w:color w:val="000000"/>
                <w:w w:val="80"/>
                <w:sz w:val="22"/>
                <w:szCs w:val="22"/>
              </w:rPr>
            </w:pPr>
            <w:r>
              <w:rPr>
                <w:rFonts w:asciiTheme="majorHAnsi" w:eastAsia="MS Gothic" w:hAnsiTheme="majorHAnsi" w:cs="Minion Pro Bold Cond Ital"/>
                <w:color w:val="000000"/>
                <w:w w:val="80"/>
                <w:sz w:val="22"/>
                <w:szCs w:val="22"/>
              </w:rPr>
              <w:t>DHYG 2040 Community Dental Health I</w:t>
            </w:r>
          </w:p>
        </w:tc>
        <w:tc>
          <w:tcPr>
            <w:tcW w:w="810" w:type="dxa"/>
          </w:tcPr>
          <w:p w14:paraId="596E87C3" w14:textId="77777777" w:rsidR="007177F2" w:rsidRDefault="007177F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05B2A92" w14:textId="77777777" w:rsidR="007177F2" w:rsidRPr="00B75FA4" w:rsidRDefault="007177F2" w:rsidP="00041C05">
            <w:pPr>
              <w:spacing w:line="280" w:lineRule="exact"/>
              <w:rPr>
                <w:rFonts w:asciiTheme="majorHAnsi" w:eastAsia="MS Gothic" w:hAnsiTheme="majorHAnsi" w:cs="Minion Pro Bold Cond Ital"/>
                <w:color w:val="000000"/>
                <w:sz w:val="22"/>
                <w:szCs w:val="22"/>
              </w:rPr>
            </w:pPr>
          </w:p>
        </w:tc>
        <w:tc>
          <w:tcPr>
            <w:tcW w:w="5580" w:type="dxa"/>
          </w:tcPr>
          <w:p w14:paraId="447CE547" w14:textId="77777777" w:rsidR="007177F2" w:rsidRPr="00222133" w:rsidRDefault="007177F2" w:rsidP="00DC2A5B">
            <w:pPr>
              <w:pStyle w:val="ListParagraph"/>
              <w:spacing w:line="280" w:lineRule="exact"/>
              <w:ind w:left="360"/>
              <w:rPr>
                <w:rFonts w:asciiTheme="majorHAnsi" w:eastAsia="MS Gothic" w:hAnsiTheme="majorHAnsi" w:cs="Minion Pro Bold Cond Ital"/>
                <w:color w:val="000000"/>
                <w:sz w:val="22"/>
                <w:szCs w:val="22"/>
              </w:rPr>
            </w:pPr>
          </w:p>
        </w:tc>
      </w:tr>
      <w:tr w:rsidR="007177F2" w:rsidRPr="00B75FA4" w14:paraId="1C7CA06A" w14:textId="77777777" w:rsidTr="00214CE9">
        <w:trPr>
          <w:trHeight w:val="196"/>
        </w:trPr>
        <w:tc>
          <w:tcPr>
            <w:tcW w:w="4500" w:type="dxa"/>
          </w:tcPr>
          <w:p w14:paraId="42E3F95D" w14:textId="77777777" w:rsidR="007177F2" w:rsidRDefault="007177F2" w:rsidP="007177F2">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DHYG 2050 Periodontics</w:t>
            </w:r>
          </w:p>
        </w:tc>
        <w:tc>
          <w:tcPr>
            <w:tcW w:w="810" w:type="dxa"/>
          </w:tcPr>
          <w:p w14:paraId="3EE22B4B" w14:textId="77777777" w:rsidR="007177F2" w:rsidRPr="008C517B" w:rsidRDefault="007177F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5A3B32B" w14:textId="77777777" w:rsidR="007177F2" w:rsidRDefault="007177F2" w:rsidP="00C170F9">
            <w:pPr>
              <w:pStyle w:val="ListParagraph"/>
              <w:ind w:left="360"/>
              <w:rPr>
                <w:rFonts w:asciiTheme="majorHAnsi" w:eastAsia="Times New Roman" w:hAnsiTheme="majorHAnsi" w:cs="Times New Roman"/>
                <w:sz w:val="22"/>
                <w:szCs w:val="22"/>
              </w:rPr>
            </w:pPr>
          </w:p>
        </w:tc>
        <w:tc>
          <w:tcPr>
            <w:tcW w:w="5580" w:type="dxa"/>
          </w:tcPr>
          <w:p w14:paraId="741D20B4" w14:textId="77777777" w:rsidR="007177F2" w:rsidRPr="00326C77" w:rsidRDefault="007177F2" w:rsidP="00DC2A5B">
            <w:pPr>
              <w:pStyle w:val="ListParagraph"/>
              <w:spacing w:line="280" w:lineRule="exact"/>
              <w:ind w:left="360"/>
              <w:rPr>
                <w:rFonts w:ascii="Minion Pro Bold Cond Ital" w:eastAsia="MS Gothic" w:hAnsi="Minion Pro Bold Cond Ital" w:cs="Minion Pro Bold Cond Ital"/>
                <w:color w:val="000000"/>
                <w:sz w:val="22"/>
                <w:szCs w:val="22"/>
              </w:rPr>
            </w:pPr>
          </w:p>
        </w:tc>
      </w:tr>
      <w:tr w:rsidR="0014479C" w:rsidRPr="00B75FA4" w14:paraId="60FCF1AC" w14:textId="77777777" w:rsidTr="00214CE9">
        <w:trPr>
          <w:trHeight w:val="196"/>
        </w:trPr>
        <w:tc>
          <w:tcPr>
            <w:tcW w:w="4500" w:type="dxa"/>
          </w:tcPr>
          <w:p w14:paraId="7422C245"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483C102" w14:textId="77777777" w:rsidR="0014479C" w:rsidRPr="008C517B" w:rsidRDefault="001F7A32" w:rsidP="007177F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177F2">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D9051F3"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24A4CA98" w14:textId="77777777" w:rsidR="0014479C" w:rsidRPr="00430213" w:rsidRDefault="0014479C" w:rsidP="00DC2A5B">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p>
        </w:tc>
      </w:tr>
    </w:tbl>
    <w:p w14:paraId="62D0461F" w14:textId="77777777" w:rsidR="00695301" w:rsidRDefault="00695301"/>
    <w:p w14:paraId="6B1F1004" w14:textId="77777777" w:rsidR="001F7A32" w:rsidRDefault="001F7A3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4AEE587A" w14:textId="77777777" w:rsidTr="00131758">
        <w:trPr>
          <w:trHeight w:val="196"/>
        </w:trPr>
        <w:tc>
          <w:tcPr>
            <w:tcW w:w="4500" w:type="dxa"/>
            <w:shd w:val="clear" w:color="auto" w:fill="D9D9D9"/>
          </w:tcPr>
          <w:p w14:paraId="21B653DA" w14:textId="77777777" w:rsidR="0014479C" w:rsidRPr="00AF5A2F" w:rsidRDefault="0014479C" w:rsidP="007177F2">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7177F2">
              <w:rPr>
                <w:rFonts w:asciiTheme="majorHAnsi" w:eastAsia="Times New Roman" w:hAnsiTheme="majorHAnsi" w:cs="Times New Roman"/>
                <w:b/>
                <w:i/>
                <w:color w:val="00B050"/>
                <w:sz w:val="28"/>
                <w:szCs w:val="28"/>
              </w:rPr>
              <w:t>6</w:t>
            </w:r>
            <w:r w:rsidR="007D34EB" w:rsidRPr="00AF5A2F">
              <w:rPr>
                <w:rFonts w:asciiTheme="majorHAnsi" w:eastAsia="Times New Roman" w:hAnsiTheme="majorHAnsi" w:cs="Times New Roman"/>
                <w:b/>
                <w:i/>
                <w:color w:val="00B050"/>
                <w:sz w:val="28"/>
                <w:szCs w:val="28"/>
              </w:rPr>
              <w:t xml:space="preserve"> (CCRI Clinical)</w:t>
            </w:r>
          </w:p>
        </w:tc>
        <w:tc>
          <w:tcPr>
            <w:tcW w:w="810" w:type="dxa"/>
            <w:shd w:val="clear" w:color="auto" w:fill="D9D9D9"/>
          </w:tcPr>
          <w:p w14:paraId="6ABBA956" w14:textId="77777777" w:rsidR="0014479C" w:rsidRPr="00AF5A2F" w:rsidRDefault="0014479C" w:rsidP="00FD0BB6">
            <w:pPr>
              <w:jc w:val="right"/>
              <w:rPr>
                <w:rFonts w:asciiTheme="majorHAnsi" w:eastAsia="Times New Roman" w:hAnsiTheme="majorHAnsi" w:cs="Times New Roman"/>
                <w:color w:val="00B050"/>
                <w:sz w:val="22"/>
                <w:szCs w:val="22"/>
              </w:rPr>
            </w:pPr>
            <w:r w:rsidRPr="00AF5A2F">
              <w:rPr>
                <w:rFonts w:asciiTheme="majorHAnsi" w:eastAsia="Times New Roman" w:hAnsiTheme="majorHAnsi" w:cs="Times New Roman"/>
                <w:color w:val="00B050"/>
                <w:sz w:val="22"/>
                <w:szCs w:val="22"/>
              </w:rPr>
              <w:t>CR</w:t>
            </w:r>
          </w:p>
        </w:tc>
        <w:tc>
          <w:tcPr>
            <w:tcW w:w="270" w:type="dxa"/>
            <w:shd w:val="clear" w:color="auto" w:fill="D9D9D9" w:themeFill="background1" w:themeFillShade="D9"/>
          </w:tcPr>
          <w:p w14:paraId="3C5C2B99" w14:textId="77777777" w:rsidR="0014479C" w:rsidRPr="00AF5A2F" w:rsidRDefault="0014479C" w:rsidP="00FD0BB6">
            <w:pPr>
              <w:rPr>
                <w:rFonts w:asciiTheme="majorHAnsi" w:eastAsia="Times New Roman" w:hAnsiTheme="majorHAnsi" w:cs="Times New Roman"/>
                <w:b/>
                <w:i/>
                <w:color w:val="00B050"/>
                <w:sz w:val="22"/>
                <w:szCs w:val="22"/>
              </w:rPr>
            </w:pPr>
          </w:p>
        </w:tc>
        <w:tc>
          <w:tcPr>
            <w:tcW w:w="5580" w:type="dxa"/>
            <w:shd w:val="clear" w:color="auto" w:fill="D9D9D9"/>
          </w:tcPr>
          <w:p w14:paraId="370160E1" w14:textId="77777777" w:rsidR="0014479C" w:rsidRPr="00AF5A2F" w:rsidRDefault="0014479C" w:rsidP="007177F2">
            <w:pPr>
              <w:rPr>
                <w:rFonts w:asciiTheme="majorHAnsi" w:eastAsia="Times New Roman" w:hAnsiTheme="majorHAnsi" w:cs="Times New Roman"/>
                <w:b/>
                <w:i/>
                <w:color w:val="00B050"/>
                <w:sz w:val="28"/>
                <w:szCs w:val="28"/>
              </w:rPr>
            </w:pPr>
            <w:r w:rsidRPr="00AF5A2F">
              <w:rPr>
                <w:rFonts w:asciiTheme="majorHAnsi" w:eastAsia="Times New Roman" w:hAnsiTheme="majorHAnsi" w:cs="Times New Roman"/>
                <w:b/>
                <w:i/>
                <w:color w:val="00B050"/>
                <w:sz w:val="28"/>
                <w:szCs w:val="28"/>
              </w:rPr>
              <w:t xml:space="preserve">SEMESTER </w:t>
            </w:r>
            <w:r w:rsidR="007177F2">
              <w:rPr>
                <w:rFonts w:asciiTheme="majorHAnsi" w:eastAsia="Times New Roman" w:hAnsiTheme="majorHAnsi" w:cs="Times New Roman"/>
                <w:b/>
                <w:i/>
                <w:color w:val="00B050"/>
                <w:sz w:val="28"/>
                <w:szCs w:val="28"/>
              </w:rPr>
              <w:t>6</w:t>
            </w:r>
            <w:r w:rsidRPr="00AF5A2F">
              <w:rPr>
                <w:rFonts w:asciiTheme="majorHAnsi" w:eastAsia="Times New Roman" w:hAnsiTheme="majorHAnsi" w:cs="Times New Roman"/>
                <w:b/>
                <w:i/>
                <w:color w:val="00B050"/>
                <w:sz w:val="28"/>
                <w:szCs w:val="28"/>
              </w:rPr>
              <w:t xml:space="preserve"> CHECKPOINTS </w:t>
            </w:r>
            <w:r w:rsidRPr="00AF5A2F">
              <w:rPr>
                <w:rFonts w:ascii="Wingdings" w:eastAsia="Wingdings" w:hAnsi="Wingdings" w:cs="Wingdings"/>
                <w:b/>
                <w:i/>
                <w:color w:val="00B050"/>
                <w:w w:val="90"/>
                <w:sz w:val="28"/>
                <w:szCs w:val="28"/>
              </w:rPr>
              <w:t></w:t>
            </w:r>
          </w:p>
        </w:tc>
      </w:tr>
      <w:tr w:rsidR="00CB3E28" w:rsidRPr="00B75FA4" w14:paraId="604A3D5C" w14:textId="77777777" w:rsidTr="00131758">
        <w:trPr>
          <w:trHeight w:val="196"/>
        </w:trPr>
        <w:tc>
          <w:tcPr>
            <w:tcW w:w="4500" w:type="dxa"/>
          </w:tcPr>
          <w:p w14:paraId="34C517C3" w14:textId="77777777" w:rsidR="00CB3E28" w:rsidRPr="00695301" w:rsidRDefault="007177F2" w:rsidP="006501C9">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2045 Community Dental Health II</w:t>
            </w:r>
          </w:p>
        </w:tc>
        <w:tc>
          <w:tcPr>
            <w:tcW w:w="810" w:type="dxa"/>
          </w:tcPr>
          <w:p w14:paraId="082D6CB5" w14:textId="77777777" w:rsidR="00CB3E28" w:rsidRPr="008C517B" w:rsidRDefault="007177F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1B01F90" w14:textId="77777777"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14:paraId="6CB7BFE9" w14:textId="77777777" w:rsidR="00CB3E28" w:rsidRPr="003B154A" w:rsidRDefault="00CB3E28" w:rsidP="00DC2A5B">
            <w:pPr>
              <w:pStyle w:val="ListParagraph"/>
              <w:spacing w:line="280" w:lineRule="exact"/>
              <w:ind w:left="360"/>
              <w:rPr>
                <w:rFonts w:asciiTheme="majorHAnsi" w:eastAsia="MS Gothic" w:hAnsiTheme="majorHAnsi" w:cs="Minion Pro Bold Cond Ital"/>
                <w:color w:val="000000"/>
                <w:sz w:val="22"/>
                <w:szCs w:val="22"/>
              </w:rPr>
            </w:pPr>
          </w:p>
        </w:tc>
      </w:tr>
      <w:tr w:rsidR="00CB3E28" w:rsidRPr="00B75FA4" w14:paraId="648EBAD9" w14:textId="77777777" w:rsidTr="00131758">
        <w:trPr>
          <w:trHeight w:val="196"/>
        </w:trPr>
        <w:tc>
          <w:tcPr>
            <w:tcW w:w="4500" w:type="dxa"/>
          </w:tcPr>
          <w:p w14:paraId="1B20EC08" w14:textId="77777777" w:rsidR="00CB3E28" w:rsidRPr="00695301" w:rsidRDefault="008222F7"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2060 Dental Hygiene IV</w:t>
            </w:r>
          </w:p>
        </w:tc>
        <w:tc>
          <w:tcPr>
            <w:tcW w:w="810" w:type="dxa"/>
          </w:tcPr>
          <w:p w14:paraId="590BC12D" w14:textId="77777777" w:rsidR="00CB3E28" w:rsidRPr="008C517B" w:rsidRDefault="008222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32FEC61F" w14:textId="77777777" w:rsidR="00CB3E28" w:rsidRPr="00B75FA4" w:rsidRDefault="00CB3E28" w:rsidP="00041C05">
            <w:pPr>
              <w:spacing w:line="280" w:lineRule="exact"/>
              <w:rPr>
                <w:rFonts w:asciiTheme="majorHAnsi" w:eastAsia="MS Gothic" w:hAnsiTheme="majorHAnsi" w:cs="Minion Pro Bold Cond Ital"/>
                <w:color w:val="000000"/>
                <w:sz w:val="22"/>
                <w:szCs w:val="22"/>
              </w:rPr>
            </w:pPr>
          </w:p>
        </w:tc>
        <w:tc>
          <w:tcPr>
            <w:tcW w:w="5580" w:type="dxa"/>
          </w:tcPr>
          <w:p w14:paraId="730366E1" w14:textId="77777777" w:rsidR="003B154A" w:rsidRPr="001F7A32" w:rsidRDefault="003B154A" w:rsidP="001F7A32">
            <w:pPr>
              <w:spacing w:line="280" w:lineRule="exact"/>
              <w:rPr>
                <w:rFonts w:asciiTheme="majorHAnsi" w:eastAsia="MS Gothic" w:hAnsiTheme="majorHAnsi" w:cs="Minion Pro Bold Cond Ital"/>
                <w:color w:val="000000"/>
                <w:sz w:val="22"/>
                <w:szCs w:val="22"/>
              </w:rPr>
            </w:pPr>
          </w:p>
        </w:tc>
      </w:tr>
      <w:tr w:rsidR="00551EA0" w:rsidRPr="00B75FA4" w14:paraId="35365A56" w14:textId="77777777" w:rsidTr="003B154A">
        <w:trPr>
          <w:trHeight w:val="196"/>
        </w:trPr>
        <w:tc>
          <w:tcPr>
            <w:tcW w:w="4500" w:type="dxa"/>
          </w:tcPr>
          <w:p w14:paraId="52A31370" w14:textId="77777777" w:rsidR="00551EA0" w:rsidRPr="00222133" w:rsidRDefault="008222F7" w:rsidP="003B154A">
            <w:pPr>
              <w:rPr>
                <w:rFonts w:asciiTheme="majorHAnsi" w:eastAsia="Times New Roman" w:hAnsiTheme="majorHAnsi" w:cs="Times New Roman"/>
                <w:sz w:val="22"/>
                <w:szCs w:val="22"/>
              </w:rPr>
            </w:pPr>
            <w:r>
              <w:rPr>
                <w:rFonts w:asciiTheme="majorHAnsi" w:eastAsia="Times New Roman" w:hAnsiTheme="majorHAnsi" w:cs="Times New Roman"/>
                <w:sz w:val="22"/>
                <w:szCs w:val="22"/>
              </w:rPr>
              <w:t>DHYG 2070 Clinical Dental Hygiene IV</w:t>
            </w:r>
          </w:p>
        </w:tc>
        <w:tc>
          <w:tcPr>
            <w:tcW w:w="810" w:type="dxa"/>
          </w:tcPr>
          <w:p w14:paraId="552D8C26" w14:textId="77777777" w:rsidR="00551EA0" w:rsidRPr="008C517B" w:rsidRDefault="008222F7" w:rsidP="003B154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4F666D30" w14:textId="77777777" w:rsidR="00551EA0" w:rsidRPr="00D7242E" w:rsidRDefault="00551EA0" w:rsidP="003B154A">
            <w:pPr>
              <w:pStyle w:val="ListParagraph"/>
              <w:ind w:left="360"/>
              <w:rPr>
                <w:rFonts w:asciiTheme="majorHAnsi" w:eastAsia="MS Gothic" w:hAnsiTheme="majorHAnsi" w:cs="Minion Pro Bold Cond Ital"/>
                <w:color w:val="000000"/>
                <w:sz w:val="22"/>
                <w:szCs w:val="22"/>
              </w:rPr>
            </w:pPr>
          </w:p>
        </w:tc>
        <w:tc>
          <w:tcPr>
            <w:tcW w:w="5580" w:type="dxa"/>
          </w:tcPr>
          <w:p w14:paraId="2777AD0C" w14:textId="77777777" w:rsidR="00551EA0" w:rsidRPr="00222133" w:rsidRDefault="00551EA0" w:rsidP="00E95AD5">
            <w:pPr>
              <w:pStyle w:val="ListParagraph"/>
              <w:ind w:left="360"/>
              <w:rPr>
                <w:rFonts w:asciiTheme="majorHAnsi" w:eastAsia="MS Gothic" w:hAnsiTheme="majorHAnsi" w:cs="Minion Pro Bold Cond Ital"/>
                <w:color w:val="000000"/>
                <w:sz w:val="22"/>
                <w:szCs w:val="22"/>
              </w:rPr>
            </w:pPr>
          </w:p>
        </w:tc>
      </w:tr>
      <w:tr w:rsidR="008222F7" w:rsidRPr="00B75FA4" w14:paraId="6B126176" w14:textId="77777777" w:rsidTr="003B154A">
        <w:trPr>
          <w:trHeight w:val="196"/>
        </w:trPr>
        <w:tc>
          <w:tcPr>
            <w:tcW w:w="4500" w:type="dxa"/>
          </w:tcPr>
          <w:p w14:paraId="013458D5" w14:textId="77777777" w:rsidR="008222F7" w:rsidRDefault="008222F7" w:rsidP="003B154A">
            <w:pPr>
              <w:rPr>
                <w:rFonts w:asciiTheme="majorHAnsi" w:eastAsia="Times New Roman" w:hAnsiTheme="majorHAnsi" w:cs="Times New Roman"/>
                <w:sz w:val="22"/>
                <w:szCs w:val="22"/>
              </w:rPr>
            </w:pPr>
            <w:r>
              <w:rPr>
                <w:rFonts w:asciiTheme="majorHAnsi" w:eastAsia="Times New Roman" w:hAnsiTheme="majorHAnsi" w:cs="Times New Roman"/>
                <w:sz w:val="22"/>
                <w:szCs w:val="22"/>
              </w:rPr>
              <w:t>SOCS 1010 General Sociology</w:t>
            </w:r>
          </w:p>
        </w:tc>
        <w:tc>
          <w:tcPr>
            <w:tcW w:w="810" w:type="dxa"/>
          </w:tcPr>
          <w:p w14:paraId="504090B6" w14:textId="77777777" w:rsidR="008222F7" w:rsidRDefault="008222F7" w:rsidP="003B154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7FC6BD6" w14:textId="77777777" w:rsidR="008222F7" w:rsidRPr="00D7242E" w:rsidRDefault="008222F7" w:rsidP="003B154A">
            <w:pPr>
              <w:pStyle w:val="ListParagraph"/>
              <w:ind w:left="360"/>
              <w:rPr>
                <w:rFonts w:asciiTheme="majorHAnsi" w:eastAsia="MS Gothic" w:hAnsiTheme="majorHAnsi" w:cs="Minion Pro Bold Cond Ital"/>
                <w:color w:val="000000"/>
                <w:sz w:val="22"/>
                <w:szCs w:val="22"/>
              </w:rPr>
            </w:pPr>
          </w:p>
        </w:tc>
        <w:tc>
          <w:tcPr>
            <w:tcW w:w="5580" w:type="dxa"/>
          </w:tcPr>
          <w:p w14:paraId="09C1CE42" w14:textId="77777777" w:rsidR="008222F7" w:rsidRPr="00222133" w:rsidRDefault="008222F7" w:rsidP="00E95AD5">
            <w:pPr>
              <w:pStyle w:val="ListParagraph"/>
              <w:ind w:left="360"/>
              <w:rPr>
                <w:rFonts w:asciiTheme="majorHAnsi" w:eastAsia="MS Gothic" w:hAnsiTheme="majorHAnsi" w:cs="Minion Pro Bold Cond Ital"/>
                <w:color w:val="000000"/>
                <w:sz w:val="22"/>
                <w:szCs w:val="22"/>
              </w:rPr>
            </w:pPr>
          </w:p>
        </w:tc>
      </w:tr>
      <w:tr w:rsidR="00CB3E28" w:rsidRPr="00B75FA4" w14:paraId="255348C6" w14:textId="77777777" w:rsidTr="00131758">
        <w:trPr>
          <w:trHeight w:val="196"/>
        </w:trPr>
        <w:tc>
          <w:tcPr>
            <w:tcW w:w="4500" w:type="dxa"/>
          </w:tcPr>
          <w:p w14:paraId="3B31E181" w14:textId="77777777" w:rsidR="00CB3E28" w:rsidRPr="00B75FA4" w:rsidRDefault="00CB3E28"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03A4F29A" w14:textId="77777777" w:rsidR="00CB3E28" w:rsidRPr="008C517B" w:rsidRDefault="008222F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11</w:t>
            </w:r>
          </w:p>
        </w:tc>
        <w:tc>
          <w:tcPr>
            <w:tcW w:w="270" w:type="dxa"/>
            <w:shd w:val="clear" w:color="auto" w:fill="D9D9D9" w:themeFill="background1" w:themeFillShade="D9"/>
          </w:tcPr>
          <w:p w14:paraId="69FB9E2A" w14:textId="77777777" w:rsidR="00CB3E28" w:rsidRDefault="00CB3E28"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74EF8F24" w14:textId="77777777" w:rsidR="00CB3E28" w:rsidRPr="00D7242E" w:rsidRDefault="00AF5A2F"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Plan for graduation and apply for admission to Rhode Island College as a Health Science Major.</w:t>
            </w:r>
          </w:p>
        </w:tc>
      </w:tr>
    </w:tbl>
    <w:p w14:paraId="071B8E9A" w14:textId="77777777" w:rsidR="009F6689" w:rsidRDefault="009F6689"/>
    <w:p w14:paraId="473A660A" w14:textId="77777777" w:rsidR="003B5D4C" w:rsidRDefault="003B5D4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1C57D03B" w14:textId="77777777" w:rsidTr="00131758">
        <w:trPr>
          <w:trHeight w:val="196"/>
        </w:trPr>
        <w:tc>
          <w:tcPr>
            <w:tcW w:w="4500" w:type="dxa"/>
            <w:shd w:val="clear" w:color="auto" w:fill="D9D9D9"/>
          </w:tcPr>
          <w:p w14:paraId="26695B09" w14:textId="77777777" w:rsidR="0014479C" w:rsidRPr="002F1A3C" w:rsidRDefault="0014479C" w:rsidP="008222F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8222F7">
              <w:rPr>
                <w:rFonts w:asciiTheme="majorHAnsi" w:eastAsia="Times New Roman" w:hAnsiTheme="majorHAnsi" w:cs="Times New Roman"/>
                <w:b/>
                <w:i/>
                <w:color w:val="800000"/>
                <w:sz w:val="28"/>
                <w:szCs w:val="28"/>
              </w:rPr>
              <w:t>7</w:t>
            </w:r>
            <w:r w:rsidR="007D34EB">
              <w:rPr>
                <w:rFonts w:asciiTheme="majorHAnsi" w:eastAsia="Times New Roman" w:hAnsiTheme="majorHAnsi" w:cs="Times New Roman"/>
                <w:b/>
                <w:i/>
                <w:color w:val="800000"/>
                <w:sz w:val="28"/>
                <w:szCs w:val="28"/>
              </w:rPr>
              <w:t xml:space="preserve"> (RIC RT COMPLETION)</w:t>
            </w:r>
          </w:p>
        </w:tc>
        <w:tc>
          <w:tcPr>
            <w:tcW w:w="810" w:type="dxa"/>
            <w:shd w:val="clear" w:color="auto" w:fill="D9D9D9"/>
          </w:tcPr>
          <w:p w14:paraId="32D63419"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5E997607"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051C74E" w14:textId="77777777" w:rsidR="0014479C" w:rsidRPr="002F1A3C" w:rsidRDefault="0014479C" w:rsidP="008222F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8222F7">
              <w:rPr>
                <w:rFonts w:asciiTheme="majorHAnsi" w:eastAsia="Times New Roman" w:hAnsiTheme="majorHAnsi" w:cs="Times New Roman"/>
                <w:b/>
                <w:i/>
                <w:color w:val="800000"/>
                <w:sz w:val="28"/>
                <w:szCs w:val="28"/>
              </w:rPr>
              <w:t>7</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7D34EB" w:rsidRPr="00B75FA4" w14:paraId="30BB65AD" w14:textId="77777777" w:rsidTr="00131758">
        <w:trPr>
          <w:trHeight w:val="196"/>
        </w:trPr>
        <w:tc>
          <w:tcPr>
            <w:tcW w:w="4500" w:type="dxa"/>
          </w:tcPr>
          <w:p w14:paraId="6FDC398D" w14:textId="77777777" w:rsidR="007D34EB" w:rsidRPr="00DB27A4" w:rsidRDefault="007D34EB" w:rsidP="00AF5A2F">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00AF5A2F">
              <w:rPr>
                <w:rFonts w:asciiTheme="majorHAnsi" w:hAnsiTheme="majorHAnsi"/>
                <w:w w:val="95"/>
              </w:rPr>
              <w:t xml:space="preserve">or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p>
        </w:tc>
        <w:tc>
          <w:tcPr>
            <w:tcW w:w="810" w:type="dxa"/>
          </w:tcPr>
          <w:p w14:paraId="6E98D96B" w14:textId="77777777" w:rsidR="007D34EB" w:rsidRPr="008C517B" w:rsidRDefault="007D34EB"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8D9E02B" w14:textId="77777777" w:rsidR="007D34EB" w:rsidRDefault="007D34EB" w:rsidP="007D34EB">
            <w:pPr>
              <w:pStyle w:val="ListParagraph"/>
              <w:spacing w:line="280" w:lineRule="exact"/>
              <w:ind w:left="360"/>
              <w:rPr>
                <w:rFonts w:asciiTheme="majorHAnsi" w:eastAsia="Times New Roman" w:hAnsiTheme="majorHAnsi" w:cs="Times New Roman"/>
                <w:sz w:val="22"/>
                <w:szCs w:val="22"/>
              </w:rPr>
            </w:pPr>
          </w:p>
        </w:tc>
        <w:tc>
          <w:tcPr>
            <w:tcW w:w="5580" w:type="dxa"/>
          </w:tcPr>
          <w:p w14:paraId="5979CD07" w14:textId="77777777" w:rsidR="007D34EB" w:rsidRPr="00DB27A4" w:rsidRDefault="007D34EB" w:rsidP="00DC2A5B">
            <w:pPr>
              <w:pStyle w:val="ListParagraph"/>
              <w:spacing w:line="280" w:lineRule="exact"/>
              <w:ind w:left="360"/>
              <w:rPr>
                <w:rFonts w:asciiTheme="majorHAnsi" w:eastAsia="MS Gothic" w:hAnsiTheme="majorHAnsi" w:cs="Minion Pro Bold Cond Ital"/>
                <w:color w:val="000000"/>
                <w:sz w:val="22"/>
                <w:szCs w:val="22"/>
              </w:rPr>
            </w:pPr>
          </w:p>
        </w:tc>
      </w:tr>
      <w:tr w:rsidR="007D34EB" w:rsidRPr="00B75FA4" w14:paraId="0D092EF3" w14:textId="77777777" w:rsidTr="00131758">
        <w:trPr>
          <w:trHeight w:val="196"/>
        </w:trPr>
        <w:tc>
          <w:tcPr>
            <w:tcW w:w="4500" w:type="dxa"/>
          </w:tcPr>
          <w:p w14:paraId="2038796A" w14:textId="77777777" w:rsidR="007D34EB" w:rsidRPr="00DB27A4" w:rsidRDefault="007D34EB" w:rsidP="008222F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HSCI 40</w:t>
            </w:r>
            <w:r w:rsidR="008222F7">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 xml:space="preserve"> Current Topics in </w:t>
            </w:r>
            <w:r w:rsidR="008222F7">
              <w:rPr>
                <w:rFonts w:asciiTheme="majorHAnsi" w:eastAsia="MS Gothic" w:hAnsiTheme="majorHAnsi" w:cs="Minion Pro Bold Cond Ital"/>
                <w:color w:val="000000"/>
                <w:sz w:val="22"/>
                <w:szCs w:val="22"/>
              </w:rPr>
              <w:t>Dental Hygiene</w:t>
            </w:r>
            <w:r w:rsidR="00DC2A5B">
              <w:rPr>
                <w:rFonts w:asciiTheme="majorHAnsi" w:eastAsia="MS Gothic" w:hAnsiTheme="majorHAnsi" w:cs="Minion Pro Bold Cond Ital"/>
                <w:color w:val="000000"/>
                <w:sz w:val="22"/>
                <w:szCs w:val="22"/>
              </w:rPr>
              <w:t>*</w:t>
            </w:r>
          </w:p>
        </w:tc>
        <w:tc>
          <w:tcPr>
            <w:tcW w:w="810" w:type="dxa"/>
          </w:tcPr>
          <w:p w14:paraId="319689A3" w14:textId="77777777" w:rsidR="007D34EB" w:rsidRPr="008C517B" w:rsidRDefault="007D34EB"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72AF98B" w14:textId="77777777" w:rsidR="007D34EB" w:rsidRPr="00B75FA4" w:rsidRDefault="007D34EB" w:rsidP="007D34EB">
            <w:pPr>
              <w:spacing w:line="280" w:lineRule="exact"/>
              <w:rPr>
                <w:rFonts w:asciiTheme="majorHAnsi" w:eastAsia="MS Gothic" w:hAnsiTheme="majorHAnsi" w:cs="Minion Pro Bold Cond Ital"/>
                <w:color w:val="000000"/>
                <w:sz w:val="22"/>
                <w:szCs w:val="22"/>
              </w:rPr>
            </w:pPr>
          </w:p>
        </w:tc>
        <w:tc>
          <w:tcPr>
            <w:tcW w:w="5580" w:type="dxa"/>
          </w:tcPr>
          <w:p w14:paraId="46B446B4" w14:textId="3850EFE8" w:rsidR="007D34EB" w:rsidRPr="00D2618B" w:rsidRDefault="00DC2A5B" w:rsidP="007D34EB">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enrollment in Dental Hygiene Completion concentration of the BS in Health Science</w:t>
            </w:r>
            <w:r w:rsidR="005021DC">
              <w:rPr>
                <w:rFonts w:asciiTheme="majorHAnsi" w:eastAsia="MS Gothic" w:hAnsiTheme="majorHAnsi" w:cs="Minion Pro Bold Cond Ital"/>
                <w:color w:val="000000"/>
                <w:sz w:val="22"/>
                <w:szCs w:val="22"/>
              </w:rPr>
              <w:t>s</w:t>
            </w:r>
            <w:r>
              <w:rPr>
                <w:rFonts w:asciiTheme="majorHAnsi" w:eastAsia="MS Gothic" w:hAnsiTheme="majorHAnsi" w:cs="Minion Pro Bold Cond Ital"/>
                <w:color w:val="000000"/>
                <w:sz w:val="22"/>
                <w:szCs w:val="22"/>
              </w:rPr>
              <w:t xml:space="preserve"> </w:t>
            </w:r>
          </w:p>
        </w:tc>
      </w:tr>
      <w:tr w:rsidR="007D34EB" w:rsidRPr="00B75FA4" w14:paraId="0A76E775" w14:textId="77777777" w:rsidTr="00F12BA8">
        <w:trPr>
          <w:trHeight w:val="196"/>
        </w:trPr>
        <w:tc>
          <w:tcPr>
            <w:tcW w:w="4500" w:type="dxa"/>
          </w:tcPr>
          <w:p w14:paraId="345AE5A9" w14:textId="77777777" w:rsidR="007D34EB" w:rsidRPr="00DB27A4" w:rsidRDefault="007D34EB" w:rsidP="007D34EB">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CSCI 101 Introduction to Computers</w:t>
            </w:r>
            <w:r w:rsidR="00DC2A5B">
              <w:rPr>
                <w:rFonts w:asciiTheme="majorHAnsi" w:eastAsia="MS Gothic" w:hAnsiTheme="majorHAnsi" w:cs="Minion Pro Bold Cond Ital"/>
                <w:color w:val="000000"/>
                <w:w w:val="90"/>
                <w:sz w:val="22"/>
                <w:szCs w:val="22"/>
              </w:rPr>
              <w:t>*</w:t>
            </w:r>
          </w:p>
        </w:tc>
        <w:tc>
          <w:tcPr>
            <w:tcW w:w="810" w:type="dxa"/>
          </w:tcPr>
          <w:p w14:paraId="1E2965E1" w14:textId="7E6C1531" w:rsidR="007D34EB" w:rsidRDefault="004A289A"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5362847" w14:textId="77777777" w:rsidR="007D34EB" w:rsidRPr="00B75FA4" w:rsidRDefault="007D34EB" w:rsidP="007D34EB">
            <w:pPr>
              <w:spacing w:line="280" w:lineRule="exact"/>
              <w:rPr>
                <w:rFonts w:asciiTheme="majorHAnsi" w:eastAsia="MS Gothic" w:hAnsiTheme="majorHAnsi" w:cs="Minion Pro Bold Cond Ital"/>
                <w:color w:val="000000"/>
                <w:sz w:val="22"/>
                <w:szCs w:val="22"/>
              </w:rPr>
            </w:pPr>
          </w:p>
        </w:tc>
        <w:tc>
          <w:tcPr>
            <w:tcW w:w="5580" w:type="dxa"/>
          </w:tcPr>
          <w:p w14:paraId="79B406D4" w14:textId="77777777" w:rsidR="007D34EB" w:rsidRPr="00D2618B" w:rsidRDefault="00DC2A5B" w:rsidP="007D34EB">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completed college math competency</w:t>
            </w:r>
          </w:p>
        </w:tc>
      </w:tr>
      <w:tr w:rsidR="007D34EB" w:rsidRPr="00B75FA4" w14:paraId="6838F646" w14:textId="77777777" w:rsidTr="00F12BA8">
        <w:trPr>
          <w:trHeight w:val="196"/>
        </w:trPr>
        <w:tc>
          <w:tcPr>
            <w:tcW w:w="4500" w:type="dxa"/>
          </w:tcPr>
          <w:p w14:paraId="0E9A3179" w14:textId="77777777" w:rsidR="007D34EB" w:rsidRDefault="007D34EB" w:rsidP="007D34EB">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240 Statistical Methods I</w:t>
            </w:r>
            <w:r w:rsidR="0096430F">
              <w:rPr>
                <w:rFonts w:asciiTheme="majorHAnsi" w:eastAsia="Times New Roman" w:hAnsiTheme="majorHAnsi" w:cs="Times New Roman"/>
                <w:sz w:val="22"/>
                <w:szCs w:val="22"/>
              </w:rPr>
              <w:t>*</w:t>
            </w:r>
          </w:p>
        </w:tc>
        <w:tc>
          <w:tcPr>
            <w:tcW w:w="810" w:type="dxa"/>
          </w:tcPr>
          <w:p w14:paraId="4C68AAC0" w14:textId="77777777" w:rsidR="007D34EB" w:rsidRDefault="007D34EB"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66B5FA4" w14:textId="77777777" w:rsidR="007D34EB" w:rsidRPr="00B75FA4" w:rsidRDefault="007D34EB" w:rsidP="007D34EB">
            <w:pPr>
              <w:spacing w:line="280" w:lineRule="exact"/>
              <w:rPr>
                <w:rFonts w:asciiTheme="majorHAnsi" w:eastAsia="MS Gothic" w:hAnsiTheme="majorHAnsi" w:cs="Minion Pro Bold Cond Ital"/>
                <w:color w:val="000000"/>
                <w:sz w:val="22"/>
                <w:szCs w:val="22"/>
              </w:rPr>
            </w:pPr>
          </w:p>
        </w:tc>
        <w:tc>
          <w:tcPr>
            <w:tcW w:w="5580" w:type="dxa"/>
          </w:tcPr>
          <w:p w14:paraId="4040F2E4" w14:textId="092C5431" w:rsidR="007D34EB" w:rsidRDefault="00DC2A5B" w:rsidP="007D34EB">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sidRPr="00222133">
              <w:rPr>
                <w:rFonts w:asciiTheme="majorHAnsi" w:eastAsia="MS Gothic" w:hAnsiTheme="majorHAnsi" w:cs="Minion Pro Bold Cond Ital"/>
                <w:color w:val="000000"/>
                <w:sz w:val="22"/>
                <w:szCs w:val="22"/>
              </w:rPr>
              <w:t xml:space="preserve">Prereq. </w:t>
            </w:r>
            <w:r w:rsidR="003B1D0C">
              <w:rPr>
                <w:rFonts w:asciiTheme="majorHAnsi" w:eastAsia="MS Gothic" w:hAnsiTheme="majorHAnsi" w:cs="Minion Pro Bold Cond Ital"/>
                <w:color w:val="000000"/>
                <w:sz w:val="22"/>
                <w:szCs w:val="22"/>
              </w:rPr>
              <w:t>math competency or math placement exam</w:t>
            </w:r>
          </w:p>
          <w:p w14:paraId="16B2E647" w14:textId="77777777" w:rsidR="00DC2A5B" w:rsidRPr="00D2618B" w:rsidRDefault="00DC2A5B" w:rsidP="007D34EB">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Mathematics (M)</w:t>
            </w:r>
          </w:p>
        </w:tc>
      </w:tr>
      <w:tr w:rsidR="007D34EB" w:rsidRPr="00B75FA4" w14:paraId="2C3A9155" w14:textId="77777777" w:rsidTr="00131758">
        <w:trPr>
          <w:trHeight w:val="196"/>
        </w:trPr>
        <w:tc>
          <w:tcPr>
            <w:tcW w:w="4500" w:type="dxa"/>
          </w:tcPr>
          <w:p w14:paraId="6C4CDC61" w14:textId="77777777" w:rsidR="007D34EB" w:rsidRDefault="007D34EB" w:rsidP="007D34EB">
            <w:pPr>
              <w:spacing w:line="280" w:lineRule="exact"/>
              <w:rPr>
                <w:rFonts w:asciiTheme="majorHAnsi" w:eastAsia="Times New Roman" w:hAnsiTheme="majorHAnsi" w:cs="Times New Roman"/>
                <w:sz w:val="22"/>
                <w:szCs w:val="22"/>
              </w:rPr>
            </w:pPr>
          </w:p>
          <w:p w14:paraId="5BAF663B" w14:textId="77777777" w:rsidR="007D34EB" w:rsidRPr="00B75FA4" w:rsidRDefault="007D34EB" w:rsidP="007D34EB">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2F1BBF9" w14:textId="77777777" w:rsidR="007D34EB" w:rsidRPr="008C517B" w:rsidRDefault="007D34EB" w:rsidP="007D34EB">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EC537CB" w14:textId="77777777" w:rsidR="007D34EB" w:rsidRDefault="007D34EB" w:rsidP="007D34EB">
            <w:pPr>
              <w:pStyle w:val="ListParagraph"/>
              <w:spacing w:line="280" w:lineRule="exact"/>
              <w:ind w:left="360"/>
              <w:rPr>
                <w:rFonts w:asciiTheme="majorHAnsi" w:eastAsia="Times New Roman" w:hAnsiTheme="majorHAnsi" w:cs="Times New Roman"/>
                <w:sz w:val="22"/>
                <w:szCs w:val="22"/>
              </w:rPr>
            </w:pPr>
          </w:p>
        </w:tc>
        <w:tc>
          <w:tcPr>
            <w:tcW w:w="5580" w:type="dxa"/>
          </w:tcPr>
          <w:p w14:paraId="2EFA35CC" w14:textId="77777777" w:rsidR="00DC2A5B" w:rsidRDefault="00DC2A5B" w:rsidP="007D34EB">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Math Competency completed</w:t>
            </w:r>
          </w:p>
          <w:p w14:paraId="4FEE9EC9" w14:textId="77777777" w:rsidR="007D34EB" w:rsidRPr="00E81E3A" w:rsidRDefault="007D34EB" w:rsidP="007D34EB">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104E7065" w14:textId="77777777" w:rsidR="007D34EB" w:rsidRPr="00E81E3A" w:rsidRDefault="007D34EB" w:rsidP="007D34EB">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7D34EB" w:rsidRPr="00B75FA4" w14:paraId="09D0AFE0" w14:textId="77777777" w:rsidTr="00131758">
        <w:trPr>
          <w:trHeight w:val="196"/>
        </w:trPr>
        <w:tc>
          <w:tcPr>
            <w:tcW w:w="4500" w:type="dxa"/>
          </w:tcPr>
          <w:p w14:paraId="5DE63E06" w14:textId="77777777" w:rsidR="007D34EB" w:rsidRPr="00B75FA4" w:rsidRDefault="007D34EB" w:rsidP="007D34EB">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E64558" w14:textId="2DD90464" w:rsidR="007D34EB" w:rsidRPr="008C517B" w:rsidRDefault="007D34EB" w:rsidP="007D34EB">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A289A">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70FF20A6" w14:textId="77777777" w:rsidR="007D34EB" w:rsidRPr="00B75FA4" w:rsidRDefault="007D34EB" w:rsidP="007D34EB">
            <w:pPr>
              <w:spacing w:line="280" w:lineRule="exact"/>
              <w:rPr>
                <w:rFonts w:asciiTheme="majorHAnsi" w:eastAsia="MS Gothic" w:hAnsiTheme="majorHAnsi" w:cs="Minion Pro Bold Cond Ital"/>
                <w:color w:val="000000"/>
                <w:sz w:val="22"/>
                <w:szCs w:val="22"/>
              </w:rPr>
            </w:pPr>
          </w:p>
        </w:tc>
        <w:tc>
          <w:tcPr>
            <w:tcW w:w="5580" w:type="dxa"/>
          </w:tcPr>
          <w:p w14:paraId="06947ECA" w14:textId="77777777" w:rsidR="007D34EB" w:rsidRPr="00DC2A5B" w:rsidRDefault="00DC2A5B" w:rsidP="007D34EB">
            <w:pPr>
              <w:spacing w:line="280" w:lineRule="exact"/>
              <w:rPr>
                <w:rFonts w:ascii="Minion Pro Bold Cond Ital" w:eastAsia="MS Gothic" w:hAnsi="Minion Pro Bold Cond Ital" w:cs="Minion Pro Bold Cond Ital"/>
                <w:color w:val="000000"/>
                <w:w w:val="85"/>
                <w:sz w:val="18"/>
                <w:szCs w:val="18"/>
              </w:rPr>
            </w:pPr>
            <w:r w:rsidRPr="00DC2A5B">
              <w:rPr>
                <w:rFonts w:asciiTheme="majorHAnsi" w:eastAsia="Times New Roman" w:hAnsiTheme="majorHAnsi" w:cs="Times New Roman"/>
                <w:w w:val="85"/>
                <w:sz w:val="18"/>
                <w:szCs w:val="18"/>
              </w:rPr>
              <w:t>Make appointment with advisor in Sept. to discuss your schedule for next semester</w:t>
            </w:r>
          </w:p>
        </w:tc>
      </w:tr>
    </w:tbl>
    <w:p w14:paraId="32C4197A" w14:textId="77777777" w:rsidR="003B5D4C" w:rsidRDefault="003B5D4C"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7D34EB" w:rsidRPr="00B75FA4" w14:paraId="18B6A0D6" w14:textId="77777777" w:rsidTr="004F22CC">
        <w:trPr>
          <w:trHeight w:val="196"/>
        </w:trPr>
        <w:tc>
          <w:tcPr>
            <w:tcW w:w="4500" w:type="dxa"/>
            <w:shd w:val="clear" w:color="auto" w:fill="D9D9D9"/>
          </w:tcPr>
          <w:p w14:paraId="28122D58" w14:textId="77777777" w:rsidR="007D34EB" w:rsidRPr="002F1A3C" w:rsidRDefault="007D34EB" w:rsidP="008222F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8222F7">
              <w:rPr>
                <w:rFonts w:asciiTheme="majorHAnsi" w:eastAsia="Times New Roman" w:hAnsiTheme="majorHAnsi" w:cs="Times New Roman"/>
                <w:b/>
                <w:i/>
                <w:color w:val="800000"/>
                <w:sz w:val="28"/>
                <w:szCs w:val="28"/>
              </w:rPr>
              <w:t>8</w:t>
            </w:r>
            <w:r>
              <w:rPr>
                <w:rFonts w:asciiTheme="majorHAnsi" w:eastAsia="Times New Roman" w:hAnsiTheme="majorHAnsi" w:cs="Times New Roman"/>
                <w:b/>
                <w:i/>
                <w:color w:val="800000"/>
                <w:sz w:val="28"/>
                <w:szCs w:val="28"/>
              </w:rPr>
              <w:t xml:space="preserve"> (RIC RT COMPLETION)</w:t>
            </w:r>
          </w:p>
        </w:tc>
        <w:tc>
          <w:tcPr>
            <w:tcW w:w="810" w:type="dxa"/>
            <w:shd w:val="clear" w:color="auto" w:fill="D9D9D9"/>
          </w:tcPr>
          <w:p w14:paraId="5C626282" w14:textId="77777777" w:rsidR="007D34EB" w:rsidRPr="008C517B" w:rsidRDefault="007D34EB" w:rsidP="004F22CC">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569F163" w14:textId="77777777" w:rsidR="007D34EB" w:rsidRPr="008C517B" w:rsidRDefault="007D34EB" w:rsidP="004F22CC">
            <w:pPr>
              <w:rPr>
                <w:rFonts w:asciiTheme="majorHAnsi" w:eastAsia="Times New Roman" w:hAnsiTheme="majorHAnsi" w:cs="Times New Roman"/>
                <w:b/>
                <w:i/>
                <w:color w:val="800000"/>
                <w:sz w:val="22"/>
                <w:szCs w:val="22"/>
              </w:rPr>
            </w:pPr>
          </w:p>
        </w:tc>
        <w:tc>
          <w:tcPr>
            <w:tcW w:w="5580" w:type="dxa"/>
            <w:shd w:val="clear" w:color="auto" w:fill="D9D9D9"/>
          </w:tcPr>
          <w:p w14:paraId="0C5E4CD8" w14:textId="77777777" w:rsidR="007D34EB" w:rsidRPr="002F1A3C" w:rsidRDefault="007D34EB" w:rsidP="008222F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8222F7">
              <w:rPr>
                <w:rFonts w:asciiTheme="majorHAnsi" w:eastAsia="Times New Roman" w:hAnsiTheme="majorHAnsi" w:cs="Times New Roman"/>
                <w:b/>
                <w:i/>
                <w:color w:val="800000"/>
                <w:sz w:val="28"/>
                <w:szCs w:val="28"/>
              </w:rPr>
              <w:t>8</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7D34EB" w:rsidRPr="00B75FA4" w14:paraId="14CCF96B" w14:textId="77777777" w:rsidTr="004F22CC">
        <w:trPr>
          <w:trHeight w:val="196"/>
        </w:trPr>
        <w:tc>
          <w:tcPr>
            <w:tcW w:w="4500" w:type="dxa"/>
          </w:tcPr>
          <w:p w14:paraId="3144E538" w14:textId="77777777" w:rsidR="007D34EB" w:rsidRPr="00DB27A4" w:rsidRDefault="007D34EB" w:rsidP="00AF5A2F">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00AF5A2F">
              <w:rPr>
                <w:rFonts w:asciiTheme="majorHAnsi" w:hAnsiTheme="majorHAnsi"/>
                <w:w w:val="95"/>
              </w:rPr>
              <w:t xml:space="preserve">or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p>
        </w:tc>
        <w:tc>
          <w:tcPr>
            <w:tcW w:w="810" w:type="dxa"/>
          </w:tcPr>
          <w:p w14:paraId="3B1A6704" w14:textId="77777777" w:rsidR="007D34EB" w:rsidRPr="008C517B" w:rsidRDefault="007D34EB" w:rsidP="004F22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EEEDDD7" w14:textId="77777777" w:rsidR="007D34EB" w:rsidRDefault="007D34EB" w:rsidP="004F22CC">
            <w:pPr>
              <w:pStyle w:val="ListParagraph"/>
              <w:spacing w:line="280" w:lineRule="exact"/>
              <w:ind w:left="360"/>
              <w:rPr>
                <w:rFonts w:asciiTheme="majorHAnsi" w:eastAsia="Times New Roman" w:hAnsiTheme="majorHAnsi" w:cs="Times New Roman"/>
                <w:sz w:val="22"/>
                <w:szCs w:val="22"/>
              </w:rPr>
            </w:pPr>
          </w:p>
        </w:tc>
        <w:tc>
          <w:tcPr>
            <w:tcW w:w="5580" w:type="dxa"/>
          </w:tcPr>
          <w:p w14:paraId="2CC175B2" w14:textId="77777777" w:rsidR="007D34EB" w:rsidRPr="00DB27A4" w:rsidRDefault="007D34EB" w:rsidP="004F22CC">
            <w:pPr>
              <w:pStyle w:val="ListParagraph"/>
              <w:numPr>
                <w:ilvl w:val="0"/>
                <w:numId w:val="37"/>
              </w:numPr>
              <w:spacing w:line="280" w:lineRule="exact"/>
              <w:rPr>
                <w:rFonts w:asciiTheme="majorHAnsi" w:eastAsia="MS Gothic" w:hAnsiTheme="majorHAnsi" w:cs="Minion Pro Bold Cond Ital"/>
                <w:color w:val="000000"/>
                <w:sz w:val="22"/>
                <w:szCs w:val="22"/>
              </w:rPr>
            </w:pPr>
          </w:p>
        </w:tc>
      </w:tr>
      <w:tr w:rsidR="007D34EB" w:rsidRPr="00B75FA4" w14:paraId="60438105" w14:textId="77777777" w:rsidTr="004F22CC">
        <w:trPr>
          <w:trHeight w:val="196"/>
        </w:trPr>
        <w:tc>
          <w:tcPr>
            <w:tcW w:w="4500" w:type="dxa"/>
          </w:tcPr>
          <w:p w14:paraId="168949DA" w14:textId="77777777" w:rsidR="007D34EB" w:rsidRPr="00DB27A4" w:rsidRDefault="007D34EB" w:rsidP="008222F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HSCI 46</w:t>
            </w:r>
            <w:r w:rsidR="008222F7">
              <w:rPr>
                <w:rFonts w:asciiTheme="majorHAnsi" w:eastAsia="MS Gothic" w:hAnsiTheme="majorHAnsi" w:cs="Minion Pro Bold Cond Ital"/>
                <w:color w:val="000000"/>
                <w:sz w:val="22"/>
                <w:szCs w:val="22"/>
              </w:rPr>
              <w:t>6 Evidence-based Decision Making in Dental Hygiene</w:t>
            </w:r>
            <w:r w:rsidR="0096430F">
              <w:rPr>
                <w:rFonts w:asciiTheme="majorHAnsi" w:eastAsia="MS Gothic" w:hAnsiTheme="majorHAnsi" w:cs="Minion Pro Bold Cond Ital"/>
                <w:color w:val="000000"/>
                <w:sz w:val="22"/>
                <w:szCs w:val="22"/>
              </w:rPr>
              <w:t>*</w:t>
            </w:r>
          </w:p>
        </w:tc>
        <w:tc>
          <w:tcPr>
            <w:tcW w:w="810" w:type="dxa"/>
          </w:tcPr>
          <w:p w14:paraId="2BE2EAB7" w14:textId="77777777" w:rsidR="007D34EB" w:rsidRPr="008C517B" w:rsidRDefault="007D34EB" w:rsidP="004F22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B534300" w14:textId="77777777" w:rsidR="007D34EB" w:rsidRPr="00B75FA4" w:rsidRDefault="007D34EB" w:rsidP="004F22CC">
            <w:pPr>
              <w:spacing w:line="280" w:lineRule="exact"/>
              <w:rPr>
                <w:rFonts w:asciiTheme="majorHAnsi" w:eastAsia="MS Gothic" w:hAnsiTheme="majorHAnsi" w:cs="Minion Pro Bold Cond Ital"/>
                <w:color w:val="000000"/>
                <w:sz w:val="22"/>
                <w:szCs w:val="22"/>
              </w:rPr>
            </w:pPr>
          </w:p>
        </w:tc>
        <w:tc>
          <w:tcPr>
            <w:tcW w:w="5580" w:type="dxa"/>
          </w:tcPr>
          <w:p w14:paraId="043E2CA6" w14:textId="77777777" w:rsidR="007D34EB" w:rsidRPr="00D2618B" w:rsidRDefault="00DC2A5B" w:rsidP="004F22C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HSCI 402</w:t>
            </w:r>
          </w:p>
        </w:tc>
      </w:tr>
      <w:tr w:rsidR="007D34EB" w:rsidRPr="00B75FA4" w14:paraId="64BD7497" w14:textId="77777777" w:rsidTr="004F22CC">
        <w:trPr>
          <w:trHeight w:val="196"/>
        </w:trPr>
        <w:tc>
          <w:tcPr>
            <w:tcW w:w="4500" w:type="dxa"/>
          </w:tcPr>
          <w:p w14:paraId="18B976CF" w14:textId="289F5316" w:rsidR="007D34EB" w:rsidRPr="00DB27A4" w:rsidRDefault="007D34EB" w:rsidP="004F22CC">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 xml:space="preserve">HPE 233 Social </w:t>
            </w:r>
            <w:r w:rsidR="00937E73">
              <w:rPr>
                <w:rFonts w:asciiTheme="majorHAnsi" w:eastAsia="MS Gothic" w:hAnsiTheme="majorHAnsi" w:cs="Minion Pro Bold Cond Ital"/>
                <w:color w:val="000000"/>
                <w:w w:val="90"/>
                <w:sz w:val="22"/>
                <w:szCs w:val="22"/>
              </w:rPr>
              <w:t>and Global Perspectives on</w:t>
            </w:r>
            <w:r>
              <w:rPr>
                <w:rFonts w:asciiTheme="majorHAnsi" w:eastAsia="MS Gothic" w:hAnsiTheme="majorHAnsi" w:cs="Minion Pro Bold Cond Ital"/>
                <w:color w:val="000000"/>
                <w:w w:val="90"/>
                <w:sz w:val="22"/>
                <w:szCs w:val="22"/>
              </w:rPr>
              <w:t xml:space="preserve"> Health</w:t>
            </w:r>
            <w:r w:rsidR="0096430F">
              <w:rPr>
                <w:rFonts w:asciiTheme="majorHAnsi" w:eastAsia="MS Gothic" w:hAnsiTheme="majorHAnsi" w:cs="Minion Pro Bold Cond Ital"/>
                <w:color w:val="000000"/>
                <w:w w:val="90"/>
                <w:sz w:val="22"/>
                <w:szCs w:val="22"/>
              </w:rPr>
              <w:t>*</w:t>
            </w:r>
          </w:p>
        </w:tc>
        <w:tc>
          <w:tcPr>
            <w:tcW w:w="810" w:type="dxa"/>
          </w:tcPr>
          <w:p w14:paraId="1E0F9C72" w14:textId="2059B249" w:rsidR="007D34EB" w:rsidRDefault="004A289A" w:rsidP="004F22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7F1928F" w14:textId="77777777" w:rsidR="007D34EB" w:rsidRPr="00B75FA4" w:rsidRDefault="007D34EB" w:rsidP="004F22CC">
            <w:pPr>
              <w:spacing w:line="280" w:lineRule="exact"/>
              <w:rPr>
                <w:rFonts w:asciiTheme="majorHAnsi" w:eastAsia="MS Gothic" w:hAnsiTheme="majorHAnsi" w:cs="Minion Pro Bold Cond Ital"/>
                <w:color w:val="000000"/>
                <w:sz w:val="22"/>
                <w:szCs w:val="22"/>
              </w:rPr>
            </w:pPr>
          </w:p>
        </w:tc>
        <w:tc>
          <w:tcPr>
            <w:tcW w:w="5580" w:type="dxa"/>
          </w:tcPr>
          <w:p w14:paraId="69906D49" w14:textId="77777777" w:rsidR="007D34EB" w:rsidRPr="00D2618B" w:rsidRDefault="0096430F" w:rsidP="004F22CC">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24 credits or consent</w:t>
            </w:r>
          </w:p>
        </w:tc>
      </w:tr>
      <w:tr w:rsidR="004A289A" w:rsidRPr="00B75FA4" w14:paraId="71D056C5" w14:textId="77777777" w:rsidTr="004F22CC">
        <w:trPr>
          <w:trHeight w:val="196"/>
        </w:trPr>
        <w:tc>
          <w:tcPr>
            <w:tcW w:w="4500" w:type="dxa"/>
          </w:tcPr>
          <w:p w14:paraId="4243BA57" w14:textId="609DAC51" w:rsidR="004A289A" w:rsidRDefault="004A289A" w:rsidP="004F22CC">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3B5063B0" w14:textId="1BE876DF" w:rsidR="004A289A" w:rsidRPr="008C517B" w:rsidRDefault="004A289A" w:rsidP="004F22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160D26BD" w14:textId="77777777" w:rsidR="004A289A" w:rsidRDefault="004A289A" w:rsidP="004F22CC">
            <w:pPr>
              <w:pStyle w:val="ListParagraph"/>
              <w:spacing w:line="280" w:lineRule="exact"/>
              <w:ind w:left="360"/>
              <w:rPr>
                <w:rFonts w:asciiTheme="majorHAnsi" w:eastAsia="Times New Roman" w:hAnsiTheme="majorHAnsi" w:cs="Times New Roman"/>
                <w:sz w:val="22"/>
                <w:szCs w:val="22"/>
              </w:rPr>
            </w:pPr>
          </w:p>
        </w:tc>
        <w:tc>
          <w:tcPr>
            <w:tcW w:w="5580" w:type="dxa"/>
          </w:tcPr>
          <w:p w14:paraId="1193E54C" w14:textId="4024FB84" w:rsidR="004A289A" w:rsidRPr="00E81E3A" w:rsidRDefault="004A289A" w:rsidP="00992A5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12 credits to be full time</w:t>
            </w:r>
          </w:p>
        </w:tc>
      </w:tr>
      <w:tr w:rsidR="007D34EB" w:rsidRPr="00B75FA4" w14:paraId="2ABAA6FD" w14:textId="77777777" w:rsidTr="004F22CC">
        <w:trPr>
          <w:trHeight w:val="196"/>
        </w:trPr>
        <w:tc>
          <w:tcPr>
            <w:tcW w:w="4500" w:type="dxa"/>
          </w:tcPr>
          <w:p w14:paraId="532EB459" w14:textId="77777777" w:rsidR="007D34EB" w:rsidRDefault="007D34EB" w:rsidP="004F22CC">
            <w:pPr>
              <w:spacing w:line="280" w:lineRule="exact"/>
              <w:rPr>
                <w:rFonts w:asciiTheme="majorHAnsi" w:eastAsia="Times New Roman" w:hAnsiTheme="majorHAnsi" w:cs="Times New Roman"/>
                <w:sz w:val="22"/>
                <w:szCs w:val="22"/>
              </w:rPr>
            </w:pPr>
          </w:p>
          <w:p w14:paraId="41C99EF6" w14:textId="77777777" w:rsidR="007D34EB" w:rsidRPr="00B75FA4" w:rsidRDefault="007D34EB" w:rsidP="004F22C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EE41B08" w14:textId="77777777" w:rsidR="007D34EB" w:rsidRPr="008C517B" w:rsidRDefault="007D34EB" w:rsidP="004F22C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FEDEFAD" w14:textId="77777777" w:rsidR="007D34EB" w:rsidRDefault="007D34EB" w:rsidP="004F22CC">
            <w:pPr>
              <w:pStyle w:val="ListParagraph"/>
              <w:spacing w:line="280" w:lineRule="exact"/>
              <w:ind w:left="360"/>
              <w:rPr>
                <w:rFonts w:asciiTheme="majorHAnsi" w:eastAsia="Times New Roman" w:hAnsiTheme="majorHAnsi" w:cs="Times New Roman"/>
                <w:sz w:val="22"/>
                <w:szCs w:val="22"/>
              </w:rPr>
            </w:pPr>
          </w:p>
        </w:tc>
        <w:tc>
          <w:tcPr>
            <w:tcW w:w="5580" w:type="dxa"/>
          </w:tcPr>
          <w:p w14:paraId="26109DBC" w14:textId="77777777" w:rsidR="007D34EB" w:rsidRPr="00E81E3A" w:rsidRDefault="007D34EB" w:rsidP="00992A55">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77E7E28" w14:textId="114E526E" w:rsidR="00992A55" w:rsidRPr="005021DC" w:rsidRDefault="007D34EB" w:rsidP="005021DC">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7D34EB" w:rsidRPr="00B75FA4" w14:paraId="41F06558" w14:textId="77777777" w:rsidTr="004F22CC">
        <w:trPr>
          <w:trHeight w:val="196"/>
        </w:trPr>
        <w:tc>
          <w:tcPr>
            <w:tcW w:w="4500" w:type="dxa"/>
          </w:tcPr>
          <w:p w14:paraId="55A5054F" w14:textId="77777777" w:rsidR="007D34EB" w:rsidRPr="00B75FA4" w:rsidRDefault="007D34EB" w:rsidP="004F22C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36C999E4" w14:textId="01361C68" w:rsidR="007D34EB" w:rsidRPr="008C517B" w:rsidRDefault="007D34EB" w:rsidP="004F22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A289A">
              <w:rPr>
                <w:rFonts w:asciiTheme="majorHAnsi" w:eastAsia="Times New Roman" w:hAnsiTheme="majorHAnsi" w:cs="Times New Roman"/>
                <w:color w:val="800000"/>
                <w:sz w:val="22"/>
                <w:szCs w:val="22"/>
              </w:rPr>
              <w:t>2-15</w:t>
            </w:r>
          </w:p>
        </w:tc>
        <w:tc>
          <w:tcPr>
            <w:tcW w:w="270" w:type="dxa"/>
            <w:shd w:val="clear" w:color="auto" w:fill="D9D9D9" w:themeFill="background1" w:themeFillShade="D9"/>
          </w:tcPr>
          <w:p w14:paraId="6F2192C5" w14:textId="77777777" w:rsidR="007D34EB" w:rsidRPr="00B75FA4" w:rsidRDefault="007D34EB" w:rsidP="004F22CC">
            <w:pPr>
              <w:spacing w:line="280" w:lineRule="exact"/>
              <w:rPr>
                <w:rFonts w:asciiTheme="majorHAnsi" w:eastAsia="MS Gothic" w:hAnsiTheme="majorHAnsi" w:cs="Minion Pro Bold Cond Ital"/>
                <w:color w:val="000000"/>
                <w:sz w:val="22"/>
                <w:szCs w:val="22"/>
              </w:rPr>
            </w:pPr>
          </w:p>
        </w:tc>
        <w:tc>
          <w:tcPr>
            <w:tcW w:w="5580" w:type="dxa"/>
          </w:tcPr>
          <w:p w14:paraId="760892B0" w14:textId="77777777" w:rsidR="007D34EB" w:rsidRPr="00DC2A5B" w:rsidRDefault="00DC2A5B" w:rsidP="004F22CC">
            <w:pPr>
              <w:spacing w:line="280" w:lineRule="exact"/>
              <w:rPr>
                <w:rFonts w:ascii="Minion Pro Bold Cond Ital" w:eastAsia="MS Gothic" w:hAnsi="Minion Pro Bold Cond Ital" w:cs="Minion Pro Bold Cond Ital"/>
                <w:color w:val="000000"/>
                <w:w w:val="85"/>
                <w:sz w:val="18"/>
                <w:szCs w:val="18"/>
              </w:rPr>
            </w:pPr>
            <w:r w:rsidRPr="00DC2A5B">
              <w:rPr>
                <w:rFonts w:asciiTheme="majorHAnsi" w:eastAsia="Times New Roman" w:hAnsiTheme="majorHAnsi" w:cs="Times New Roman"/>
                <w:w w:val="85"/>
                <w:sz w:val="18"/>
                <w:szCs w:val="18"/>
              </w:rPr>
              <w:t>Make appointment with advisor in Feb. to discuss your schedule for next semester</w:t>
            </w:r>
          </w:p>
        </w:tc>
      </w:tr>
    </w:tbl>
    <w:p w14:paraId="3E6CC11A" w14:textId="77777777" w:rsidR="003B5D4C" w:rsidRDefault="003B5D4C" w:rsidP="00041C05">
      <w:pPr>
        <w:rPr>
          <w:rFonts w:asciiTheme="majorHAnsi" w:eastAsia="Times New Roman" w:hAnsiTheme="majorHAnsi" w:cs="Times New Roman"/>
          <w:sz w:val="22"/>
          <w:szCs w:val="22"/>
        </w:rPr>
      </w:pPr>
    </w:p>
    <w:p w14:paraId="04BD0D4C" w14:textId="77777777" w:rsidR="005021DC" w:rsidRDefault="005021DC"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AF5A2F" w:rsidRPr="00B75FA4" w14:paraId="38BB48AC" w14:textId="77777777" w:rsidTr="004F22CC">
        <w:trPr>
          <w:trHeight w:val="196"/>
        </w:trPr>
        <w:tc>
          <w:tcPr>
            <w:tcW w:w="4500" w:type="dxa"/>
            <w:shd w:val="clear" w:color="auto" w:fill="D9D9D9"/>
          </w:tcPr>
          <w:p w14:paraId="6D38DE01" w14:textId="77777777" w:rsidR="00AF5A2F" w:rsidRPr="002F1A3C" w:rsidRDefault="00AF5A2F" w:rsidP="008222F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8222F7">
              <w:rPr>
                <w:rFonts w:asciiTheme="majorHAnsi" w:eastAsia="Times New Roman" w:hAnsiTheme="majorHAnsi" w:cs="Times New Roman"/>
                <w:b/>
                <w:i/>
                <w:color w:val="800000"/>
                <w:sz w:val="28"/>
                <w:szCs w:val="28"/>
              </w:rPr>
              <w:t>9</w:t>
            </w:r>
            <w:r>
              <w:rPr>
                <w:rFonts w:asciiTheme="majorHAnsi" w:eastAsia="Times New Roman" w:hAnsiTheme="majorHAnsi" w:cs="Times New Roman"/>
                <w:b/>
                <w:i/>
                <w:color w:val="800000"/>
                <w:sz w:val="28"/>
                <w:szCs w:val="28"/>
              </w:rPr>
              <w:t xml:space="preserve"> (RIC RT COMPLETION)</w:t>
            </w:r>
          </w:p>
        </w:tc>
        <w:tc>
          <w:tcPr>
            <w:tcW w:w="810" w:type="dxa"/>
            <w:shd w:val="clear" w:color="auto" w:fill="D9D9D9"/>
          </w:tcPr>
          <w:p w14:paraId="39A9CB38" w14:textId="77777777" w:rsidR="00AF5A2F" w:rsidRPr="008C517B" w:rsidRDefault="00AF5A2F" w:rsidP="004F22CC">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1E5EAC0" w14:textId="77777777" w:rsidR="00AF5A2F" w:rsidRPr="008C517B" w:rsidRDefault="00AF5A2F" w:rsidP="004F22CC">
            <w:pPr>
              <w:rPr>
                <w:rFonts w:asciiTheme="majorHAnsi" w:eastAsia="Times New Roman" w:hAnsiTheme="majorHAnsi" w:cs="Times New Roman"/>
                <w:b/>
                <w:i/>
                <w:color w:val="800000"/>
                <w:sz w:val="22"/>
                <w:szCs w:val="22"/>
              </w:rPr>
            </w:pPr>
          </w:p>
        </w:tc>
        <w:tc>
          <w:tcPr>
            <w:tcW w:w="5580" w:type="dxa"/>
            <w:shd w:val="clear" w:color="auto" w:fill="D9D9D9"/>
          </w:tcPr>
          <w:p w14:paraId="2C6BA590" w14:textId="77777777" w:rsidR="00AF5A2F" w:rsidRPr="002F1A3C" w:rsidRDefault="00AF5A2F" w:rsidP="008222F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8222F7">
              <w:rPr>
                <w:rFonts w:asciiTheme="majorHAnsi" w:eastAsia="Times New Roman" w:hAnsiTheme="majorHAnsi" w:cs="Times New Roman"/>
                <w:b/>
                <w:i/>
                <w:color w:val="800000"/>
                <w:sz w:val="28"/>
                <w:szCs w:val="28"/>
              </w:rPr>
              <w:t>9</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AF5A2F" w:rsidRPr="00B75FA4" w14:paraId="385F482E" w14:textId="77777777" w:rsidTr="004F22CC">
        <w:trPr>
          <w:trHeight w:val="196"/>
        </w:trPr>
        <w:tc>
          <w:tcPr>
            <w:tcW w:w="4500" w:type="dxa"/>
          </w:tcPr>
          <w:p w14:paraId="03DFD3A4" w14:textId="77777777" w:rsidR="00AF5A2F" w:rsidRPr="00DB27A4" w:rsidRDefault="00AF5A2F" w:rsidP="00AF5A2F">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or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p>
        </w:tc>
        <w:tc>
          <w:tcPr>
            <w:tcW w:w="810" w:type="dxa"/>
          </w:tcPr>
          <w:p w14:paraId="3CC6F64C" w14:textId="77777777" w:rsidR="00AF5A2F" w:rsidRPr="008C517B" w:rsidRDefault="00AF5A2F" w:rsidP="004F22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7E39288" w14:textId="77777777" w:rsidR="00AF5A2F" w:rsidRDefault="00AF5A2F" w:rsidP="004F22CC">
            <w:pPr>
              <w:pStyle w:val="ListParagraph"/>
              <w:spacing w:line="280" w:lineRule="exact"/>
              <w:ind w:left="360"/>
              <w:rPr>
                <w:rFonts w:asciiTheme="majorHAnsi" w:eastAsia="Times New Roman" w:hAnsiTheme="majorHAnsi" w:cs="Times New Roman"/>
                <w:sz w:val="22"/>
                <w:szCs w:val="22"/>
              </w:rPr>
            </w:pPr>
          </w:p>
        </w:tc>
        <w:tc>
          <w:tcPr>
            <w:tcW w:w="5580" w:type="dxa"/>
          </w:tcPr>
          <w:p w14:paraId="30794BD7" w14:textId="77777777" w:rsidR="00AF5A2F" w:rsidRPr="00DB27A4" w:rsidRDefault="00AF5A2F" w:rsidP="005021DC">
            <w:pPr>
              <w:pStyle w:val="ListParagraph"/>
              <w:spacing w:line="280" w:lineRule="exact"/>
              <w:ind w:left="360"/>
              <w:rPr>
                <w:rFonts w:asciiTheme="majorHAnsi" w:eastAsia="MS Gothic" w:hAnsiTheme="majorHAnsi" w:cs="Minion Pro Bold Cond Ital"/>
                <w:color w:val="000000"/>
                <w:sz w:val="22"/>
                <w:szCs w:val="22"/>
              </w:rPr>
            </w:pPr>
          </w:p>
        </w:tc>
      </w:tr>
      <w:tr w:rsidR="00AF5A2F" w:rsidRPr="00B75FA4" w14:paraId="442A7D8C" w14:textId="77777777" w:rsidTr="004F22CC">
        <w:trPr>
          <w:trHeight w:val="196"/>
        </w:trPr>
        <w:tc>
          <w:tcPr>
            <w:tcW w:w="4500" w:type="dxa"/>
          </w:tcPr>
          <w:p w14:paraId="3A60D4B8" w14:textId="77777777" w:rsidR="00AF5A2F" w:rsidRPr="00DB27A4" w:rsidRDefault="00AF5A2F" w:rsidP="00992A55">
            <w:pPr>
              <w:rPr>
                <w:rFonts w:asciiTheme="majorHAnsi" w:eastAsia="MS Gothic" w:hAnsiTheme="majorHAnsi" w:cs="Minion Pro Bold Cond Ital"/>
                <w:color w:val="000000"/>
                <w:sz w:val="22"/>
                <w:szCs w:val="22"/>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00DC2A5B">
              <w:rPr>
                <w:rFonts w:asciiTheme="majorHAnsi" w:hAnsiTheme="majorHAnsi"/>
                <w:w w:val="90"/>
              </w:rPr>
              <w:t>be taken), or elective or Gen Ed.</w:t>
            </w:r>
          </w:p>
        </w:tc>
        <w:tc>
          <w:tcPr>
            <w:tcW w:w="810" w:type="dxa"/>
          </w:tcPr>
          <w:p w14:paraId="2FCD5FAD" w14:textId="77777777" w:rsidR="00AF5A2F" w:rsidRPr="008C517B" w:rsidRDefault="00AF5A2F" w:rsidP="00AF5A2F">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4DC389A" w14:textId="77777777" w:rsidR="00AF5A2F" w:rsidRPr="00B75FA4" w:rsidRDefault="00AF5A2F" w:rsidP="00AF5A2F">
            <w:pPr>
              <w:spacing w:line="280" w:lineRule="exact"/>
              <w:rPr>
                <w:rFonts w:asciiTheme="majorHAnsi" w:eastAsia="MS Gothic" w:hAnsiTheme="majorHAnsi" w:cs="Minion Pro Bold Cond Ital"/>
                <w:color w:val="000000"/>
                <w:sz w:val="22"/>
                <w:szCs w:val="22"/>
              </w:rPr>
            </w:pPr>
          </w:p>
        </w:tc>
        <w:tc>
          <w:tcPr>
            <w:tcW w:w="5580" w:type="dxa"/>
          </w:tcPr>
          <w:p w14:paraId="3F745419" w14:textId="77777777" w:rsidR="00AF5A2F" w:rsidRPr="0012224F" w:rsidRDefault="00AF5A2F" w:rsidP="00AF5A2F">
            <w:pPr>
              <w:pStyle w:val="ListParagraph"/>
              <w:numPr>
                <w:ilvl w:val="0"/>
                <w:numId w:val="44"/>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6CCB0923" w14:textId="77777777" w:rsidR="00AF5A2F" w:rsidRPr="00992A55" w:rsidRDefault="00AF5A2F" w:rsidP="00992A55">
            <w:pPr>
              <w:pStyle w:val="ListParagraph"/>
              <w:numPr>
                <w:ilvl w:val="0"/>
                <w:numId w:val="44"/>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AF5A2F" w:rsidRPr="00B75FA4" w14:paraId="09A02142" w14:textId="77777777" w:rsidTr="004F22CC">
        <w:trPr>
          <w:trHeight w:val="196"/>
        </w:trPr>
        <w:tc>
          <w:tcPr>
            <w:tcW w:w="4500" w:type="dxa"/>
          </w:tcPr>
          <w:p w14:paraId="2D1F4B30" w14:textId="2A0E16AC" w:rsidR="00AF5A2F" w:rsidRDefault="00AF5A2F" w:rsidP="004F22C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HPE 307 </w:t>
            </w:r>
            <w:r w:rsidR="003B1D0C">
              <w:rPr>
                <w:rFonts w:asciiTheme="majorHAnsi" w:eastAsia="Times New Roman" w:hAnsiTheme="majorHAnsi" w:cs="Times New Roman"/>
                <w:sz w:val="22"/>
                <w:szCs w:val="22"/>
              </w:rPr>
              <w:t>Introduction to Epidemiology</w:t>
            </w:r>
            <w:r w:rsidR="0096430F">
              <w:rPr>
                <w:rFonts w:asciiTheme="majorHAnsi" w:eastAsia="Times New Roman" w:hAnsiTheme="majorHAnsi" w:cs="Times New Roman"/>
                <w:sz w:val="22"/>
                <w:szCs w:val="22"/>
              </w:rPr>
              <w:t>*</w:t>
            </w:r>
          </w:p>
        </w:tc>
        <w:tc>
          <w:tcPr>
            <w:tcW w:w="810" w:type="dxa"/>
          </w:tcPr>
          <w:p w14:paraId="2494366C" w14:textId="0D3B4D52" w:rsidR="00AF5A2F" w:rsidRDefault="004A289A" w:rsidP="004F22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4F899BC" w14:textId="77777777" w:rsidR="00AF5A2F" w:rsidRPr="00B75FA4" w:rsidRDefault="00AF5A2F" w:rsidP="004F22CC">
            <w:pPr>
              <w:spacing w:line="280" w:lineRule="exact"/>
              <w:rPr>
                <w:rFonts w:asciiTheme="majorHAnsi" w:eastAsia="MS Gothic" w:hAnsiTheme="majorHAnsi" w:cs="Minion Pro Bold Cond Ital"/>
                <w:color w:val="000000"/>
                <w:sz w:val="22"/>
                <w:szCs w:val="22"/>
              </w:rPr>
            </w:pPr>
          </w:p>
        </w:tc>
        <w:tc>
          <w:tcPr>
            <w:tcW w:w="5580" w:type="dxa"/>
          </w:tcPr>
          <w:p w14:paraId="302EAC98" w14:textId="77777777" w:rsidR="00AF5A2F" w:rsidRPr="00D2618B" w:rsidRDefault="0096430F" w:rsidP="004F22CC">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30 credits and HPE 102, or consent</w:t>
            </w:r>
          </w:p>
        </w:tc>
      </w:tr>
      <w:tr w:rsidR="004A289A" w:rsidRPr="00B75FA4" w14:paraId="35FF3B13" w14:textId="77777777" w:rsidTr="002137B3">
        <w:trPr>
          <w:trHeight w:val="196"/>
        </w:trPr>
        <w:tc>
          <w:tcPr>
            <w:tcW w:w="4500" w:type="dxa"/>
          </w:tcPr>
          <w:p w14:paraId="7A97AEA8" w14:textId="77777777" w:rsidR="004A289A" w:rsidRDefault="004A289A" w:rsidP="002137B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28145BAB" w14:textId="77777777" w:rsidR="004A289A" w:rsidRPr="008C517B" w:rsidRDefault="004A289A" w:rsidP="002137B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300D73AF" w14:textId="77777777" w:rsidR="004A289A" w:rsidRDefault="004A289A" w:rsidP="002137B3">
            <w:pPr>
              <w:pStyle w:val="ListParagraph"/>
              <w:spacing w:line="280" w:lineRule="exact"/>
              <w:ind w:left="360"/>
              <w:rPr>
                <w:rFonts w:asciiTheme="majorHAnsi" w:eastAsia="Times New Roman" w:hAnsiTheme="majorHAnsi" w:cs="Times New Roman"/>
                <w:sz w:val="22"/>
                <w:szCs w:val="22"/>
              </w:rPr>
            </w:pPr>
          </w:p>
        </w:tc>
        <w:tc>
          <w:tcPr>
            <w:tcW w:w="5580" w:type="dxa"/>
          </w:tcPr>
          <w:p w14:paraId="0F1BBBC5" w14:textId="77777777" w:rsidR="004A289A" w:rsidRPr="00E81E3A" w:rsidRDefault="004A289A" w:rsidP="002137B3">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12 credits to be full time</w:t>
            </w:r>
          </w:p>
        </w:tc>
      </w:tr>
      <w:tr w:rsidR="00AF5A2F" w:rsidRPr="00B75FA4" w14:paraId="55414E17" w14:textId="77777777" w:rsidTr="004F22CC">
        <w:trPr>
          <w:trHeight w:val="196"/>
        </w:trPr>
        <w:tc>
          <w:tcPr>
            <w:tcW w:w="4500" w:type="dxa"/>
          </w:tcPr>
          <w:p w14:paraId="5F2892E1" w14:textId="77777777" w:rsidR="00AF5A2F" w:rsidRDefault="00AF5A2F" w:rsidP="004F22CC">
            <w:pPr>
              <w:spacing w:line="280" w:lineRule="exact"/>
              <w:rPr>
                <w:rFonts w:asciiTheme="majorHAnsi" w:eastAsia="Times New Roman" w:hAnsiTheme="majorHAnsi" w:cs="Times New Roman"/>
                <w:sz w:val="22"/>
                <w:szCs w:val="22"/>
              </w:rPr>
            </w:pPr>
          </w:p>
          <w:p w14:paraId="32979A88" w14:textId="77777777" w:rsidR="00AF5A2F" w:rsidRPr="00B75FA4" w:rsidRDefault="00AF5A2F" w:rsidP="004F22C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D10103F" w14:textId="77777777" w:rsidR="00AF5A2F" w:rsidRPr="008C517B" w:rsidRDefault="00AF5A2F" w:rsidP="004F22C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6C4C2D9B" w14:textId="77777777" w:rsidR="00AF5A2F" w:rsidRDefault="00AF5A2F" w:rsidP="004F22CC">
            <w:pPr>
              <w:pStyle w:val="ListParagraph"/>
              <w:spacing w:line="280" w:lineRule="exact"/>
              <w:ind w:left="360"/>
              <w:rPr>
                <w:rFonts w:asciiTheme="majorHAnsi" w:eastAsia="Times New Roman" w:hAnsiTheme="majorHAnsi" w:cs="Times New Roman"/>
                <w:sz w:val="22"/>
                <w:szCs w:val="22"/>
              </w:rPr>
            </w:pPr>
          </w:p>
        </w:tc>
        <w:tc>
          <w:tcPr>
            <w:tcW w:w="5580" w:type="dxa"/>
          </w:tcPr>
          <w:p w14:paraId="417E82BA" w14:textId="77777777" w:rsidR="00AF5A2F" w:rsidRPr="00E81E3A" w:rsidRDefault="00AF5A2F" w:rsidP="004F22CC">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63B3CD16" w14:textId="77777777" w:rsidR="00AF5A2F" w:rsidRDefault="00AF5A2F" w:rsidP="004F22CC">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p w14:paraId="2D69F74F" w14:textId="03CFB2D7" w:rsidR="005021DC" w:rsidRPr="00E81E3A" w:rsidRDefault="005021DC" w:rsidP="004F22CC">
            <w:pPr>
              <w:pStyle w:val="ListParagraph"/>
              <w:numPr>
                <w:ilvl w:val="0"/>
                <w:numId w:val="25"/>
              </w:numPr>
              <w:spacing w:line="280" w:lineRule="exact"/>
              <w:rPr>
                <w:rFonts w:asciiTheme="majorHAnsi" w:eastAsia="Times New Roman" w:hAnsiTheme="majorHAnsi" w:cs="Times New Roman"/>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AF5A2F" w:rsidRPr="00B75FA4" w14:paraId="52B52588" w14:textId="77777777" w:rsidTr="004F22CC">
        <w:trPr>
          <w:trHeight w:val="196"/>
        </w:trPr>
        <w:tc>
          <w:tcPr>
            <w:tcW w:w="4500" w:type="dxa"/>
          </w:tcPr>
          <w:p w14:paraId="455DB1A1" w14:textId="77777777" w:rsidR="00AF5A2F" w:rsidRPr="00B75FA4" w:rsidRDefault="00AF5A2F" w:rsidP="004F22C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36744F32" w14:textId="1CCD2CBE" w:rsidR="00AF5A2F" w:rsidRPr="008C517B" w:rsidRDefault="00AF5A2F" w:rsidP="008222F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A289A">
              <w:rPr>
                <w:rFonts w:asciiTheme="majorHAnsi" w:eastAsia="Times New Roman" w:hAnsiTheme="majorHAnsi" w:cs="Times New Roman"/>
                <w:color w:val="800000"/>
                <w:sz w:val="22"/>
                <w:szCs w:val="22"/>
              </w:rPr>
              <w:t>2-15</w:t>
            </w:r>
          </w:p>
        </w:tc>
        <w:tc>
          <w:tcPr>
            <w:tcW w:w="270" w:type="dxa"/>
            <w:shd w:val="clear" w:color="auto" w:fill="D9D9D9" w:themeFill="background1" w:themeFillShade="D9"/>
          </w:tcPr>
          <w:p w14:paraId="270F059C" w14:textId="77777777" w:rsidR="00AF5A2F" w:rsidRPr="00B75FA4" w:rsidRDefault="00AF5A2F" w:rsidP="004F22CC">
            <w:pPr>
              <w:spacing w:line="280" w:lineRule="exact"/>
              <w:rPr>
                <w:rFonts w:asciiTheme="majorHAnsi" w:eastAsia="MS Gothic" w:hAnsiTheme="majorHAnsi" w:cs="Minion Pro Bold Cond Ital"/>
                <w:color w:val="000000"/>
                <w:sz w:val="22"/>
                <w:szCs w:val="22"/>
              </w:rPr>
            </w:pPr>
          </w:p>
        </w:tc>
        <w:tc>
          <w:tcPr>
            <w:tcW w:w="5580" w:type="dxa"/>
          </w:tcPr>
          <w:p w14:paraId="0657005A" w14:textId="77777777" w:rsidR="00AF5A2F" w:rsidRPr="00DC2A5B" w:rsidRDefault="00DC2A5B" w:rsidP="004F22CC">
            <w:pPr>
              <w:spacing w:line="280" w:lineRule="exact"/>
              <w:rPr>
                <w:rFonts w:ascii="Minion Pro Bold Cond Ital" w:eastAsia="MS Gothic" w:hAnsi="Minion Pro Bold Cond Ital" w:cs="Minion Pro Bold Cond Ital"/>
                <w:b/>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0A6DAC06" w14:textId="77777777" w:rsidR="008222F7" w:rsidRDefault="008222F7" w:rsidP="00041C05">
      <w:pPr>
        <w:rPr>
          <w:rFonts w:asciiTheme="majorHAnsi" w:eastAsia="Times New Roman" w:hAnsiTheme="majorHAnsi" w:cs="Times New Roman"/>
          <w:sz w:val="22"/>
          <w:szCs w:val="22"/>
        </w:rPr>
      </w:pPr>
    </w:p>
    <w:p w14:paraId="2C6D1EF3" w14:textId="77777777" w:rsidR="00AF5A2F" w:rsidRDefault="00AF5A2F" w:rsidP="00041C05">
      <w:pPr>
        <w:rPr>
          <w:rFonts w:asciiTheme="majorHAnsi" w:eastAsia="Times New Roman" w:hAnsiTheme="majorHAnsi" w:cs="Times New Roman"/>
          <w:sz w:val="22"/>
          <w:szCs w:val="22"/>
        </w:rPr>
      </w:pPr>
    </w:p>
    <w:p w14:paraId="71490FAA" w14:textId="77777777" w:rsidR="00AF5A2F" w:rsidRDefault="00AF5A2F" w:rsidP="00041C05">
      <w:pPr>
        <w:rPr>
          <w:rFonts w:asciiTheme="majorHAnsi" w:eastAsia="Times New Roman" w:hAnsiTheme="majorHAnsi" w:cs="Times New Roman"/>
          <w:sz w:val="22"/>
          <w:szCs w:val="22"/>
        </w:rPr>
      </w:pPr>
    </w:p>
    <w:p w14:paraId="1AEAE03A" w14:textId="77777777" w:rsidR="00AF5A2F" w:rsidRDefault="00AF5A2F"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AF5A2F" w:rsidRPr="00B75FA4" w14:paraId="46CA662C" w14:textId="77777777" w:rsidTr="004F22CC">
        <w:trPr>
          <w:trHeight w:val="196"/>
        </w:trPr>
        <w:tc>
          <w:tcPr>
            <w:tcW w:w="4500" w:type="dxa"/>
            <w:shd w:val="clear" w:color="auto" w:fill="D9D9D9"/>
          </w:tcPr>
          <w:p w14:paraId="3FA8C11A" w14:textId="77777777" w:rsidR="00AF5A2F" w:rsidRPr="002F1A3C" w:rsidRDefault="00AF5A2F" w:rsidP="00AF5A2F">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8222F7">
              <w:rPr>
                <w:rFonts w:asciiTheme="majorHAnsi" w:eastAsia="Times New Roman" w:hAnsiTheme="majorHAnsi" w:cs="Times New Roman"/>
                <w:b/>
                <w:i/>
                <w:color w:val="800000"/>
                <w:sz w:val="28"/>
                <w:szCs w:val="28"/>
              </w:rPr>
              <w:t>10</w:t>
            </w:r>
            <w:r>
              <w:rPr>
                <w:rFonts w:asciiTheme="majorHAnsi" w:eastAsia="Times New Roman" w:hAnsiTheme="majorHAnsi" w:cs="Times New Roman"/>
                <w:b/>
                <w:i/>
                <w:color w:val="800000"/>
                <w:sz w:val="28"/>
                <w:szCs w:val="28"/>
              </w:rPr>
              <w:t xml:space="preserve"> (RIC RT COMPLETION)</w:t>
            </w:r>
          </w:p>
        </w:tc>
        <w:tc>
          <w:tcPr>
            <w:tcW w:w="810" w:type="dxa"/>
            <w:shd w:val="clear" w:color="auto" w:fill="D9D9D9"/>
          </w:tcPr>
          <w:p w14:paraId="4804C67B" w14:textId="77777777" w:rsidR="00AF5A2F" w:rsidRPr="008C517B" w:rsidRDefault="00AF5A2F" w:rsidP="004F22CC">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A3F33D2" w14:textId="77777777" w:rsidR="00AF5A2F" w:rsidRPr="008C517B" w:rsidRDefault="00AF5A2F" w:rsidP="004F22CC">
            <w:pPr>
              <w:rPr>
                <w:rFonts w:asciiTheme="majorHAnsi" w:eastAsia="Times New Roman" w:hAnsiTheme="majorHAnsi" w:cs="Times New Roman"/>
                <w:b/>
                <w:i/>
                <w:color w:val="800000"/>
                <w:sz w:val="22"/>
                <w:szCs w:val="22"/>
              </w:rPr>
            </w:pPr>
          </w:p>
        </w:tc>
        <w:tc>
          <w:tcPr>
            <w:tcW w:w="5580" w:type="dxa"/>
            <w:shd w:val="clear" w:color="auto" w:fill="D9D9D9"/>
          </w:tcPr>
          <w:p w14:paraId="65B40901" w14:textId="77777777" w:rsidR="00AF5A2F" w:rsidRPr="002F1A3C" w:rsidRDefault="00AF5A2F" w:rsidP="008222F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Pr>
                <w:rFonts w:asciiTheme="majorHAnsi" w:eastAsia="Times New Roman" w:hAnsiTheme="majorHAnsi" w:cs="Times New Roman"/>
                <w:b/>
                <w:i/>
                <w:color w:val="800000"/>
                <w:sz w:val="28"/>
                <w:szCs w:val="28"/>
              </w:rPr>
              <w:t>1</w:t>
            </w:r>
            <w:r w:rsidR="008222F7">
              <w:rPr>
                <w:rFonts w:asciiTheme="majorHAnsi" w:eastAsia="Times New Roman" w:hAnsiTheme="majorHAnsi" w:cs="Times New Roman"/>
                <w:b/>
                <w:i/>
                <w:color w:val="800000"/>
                <w:sz w:val="28"/>
                <w:szCs w:val="28"/>
              </w:rPr>
              <w:t>0</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AF5A2F" w:rsidRPr="00B75FA4" w14:paraId="1E8B34FB" w14:textId="77777777" w:rsidTr="004F22CC">
        <w:trPr>
          <w:trHeight w:val="196"/>
        </w:trPr>
        <w:tc>
          <w:tcPr>
            <w:tcW w:w="4500" w:type="dxa"/>
          </w:tcPr>
          <w:p w14:paraId="5DBE74A8" w14:textId="77777777" w:rsidR="00AF5A2F" w:rsidRPr="00DB27A4" w:rsidRDefault="00AF5A2F" w:rsidP="00DC2A5B">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sidR="00DC2A5B">
              <w:rPr>
                <w:rFonts w:asciiTheme="majorHAnsi" w:eastAsia="Calibri" w:hAnsiTheme="majorHAnsi" w:cs="Calibri"/>
                <w:bCs/>
                <w:w w:val="95"/>
              </w:rPr>
              <w:t>.</w:t>
            </w:r>
          </w:p>
        </w:tc>
        <w:tc>
          <w:tcPr>
            <w:tcW w:w="810" w:type="dxa"/>
          </w:tcPr>
          <w:p w14:paraId="6E8E4697" w14:textId="77777777" w:rsidR="00AF5A2F" w:rsidRPr="008C517B" w:rsidRDefault="00AF5A2F" w:rsidP="004F22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370ED5" w14:textId="77777777" w:rsidR="00AF5A2F" w:rsidRDefault="00AF5A2F" w:rsidP="004F22CC">
            <w:pPr>
              <w:pStyle w:val="ListParagraph"/>
              <w:spacing w:line="280" w:lineRule="exact"/>
              <w:ind w:left="360"/>
              <w:rPr>
                <w:rFonts w:asciiTheme="majorHAnsi" w:eastAsia="Times New Roman" w:hAnsiTheme="majorHAnsi" w:cs="Times New Roman"/>
                <w:sz w:val="22"/>
                <w:szCs w:val="22"/>
              </w:rPr>
            </w:pPr>
          </w:p>
        </w:tc>
        <w:tc>
          <w:tcPr>
            <w:tcW w:w="5580" w:type="dxa"/>
          </w:tcPr>
          <w:p w14:paraId="5240E482" w14:textId="77777777" w:rsidR="00AF5A2F" w:rsidRPr="00DB27A4" w:rsidRDefault="00AF5A2F" w:rsidP="004A289A">
            <w:pPr>
              <w:pStyle w:val="ListParagraph"/>
              <w:spacing w:line="280" w:lineRule="exact"/>
              <w:ind w:left="360"/>
              <w:rPr>
                <w:rFonts w:asciiTheme="majorHAnsi" w:eastAsia="MS Gothic" w:hAnsiTheme="majorHAnsi" w:cs="Minion Pro Bold Cond Ital"/>
                <w:color w:val="000000"/>
                <w:sz w:val="22"/>
                <w:szCs w:val="22"/>
              </w:rPr>
            </w:pPr>
          </w:p>
        </w:tc>
      </w:tr>
      <w:tr w:rsidR="00AF5A2F" w:rsidRPr="00B75FA4" w14:paraId="086B03DF" w14:textId="77777777" w:rsidTr="004F22CC">
        <w:trPr>
          <w:trHeight w:val="196"/>
        </w:trPr>
        <w:tc>
          <w:tcPr>
            <w:tcW w:w="4500" w:type="dxa"/>
          </w:tcPr>
          <w:p w14:paraId="5D7C4E49" w14:textId="77777777" w:rsidR="00AF5A2F" w:rsidRPr="00DB27A4" w:rsidRDefault="00AF5A2F" w:rsidP="008222F7">
            <w:pPr>
              <w:rPr>
                <w:rFonts w:asciiTheme="majorHAnsi" w:eastAsia="MS Gothic" w:hAnsiTheme="majorHAnsi" w:cs="Minion Pro Bold Cond Ital"/>
                <w:color w:val="000000"/>
                <w:sz w:val="22"/>
                <w:szCs w:val="22"/>
              </w:rPr>
            </w:pPr>
            <w:r>
              <w:rPr>
                <w:rFonts w:asciiTheme="majorHAnsi" w:eastAsia="Times New Roman" w:hAnsiTheme="majorHAnsi" w:cs="Times New Roman"/>
                <w:w w:val="90"/>
                <w:sz w:val="22"/>
                <w:szCs w:val="22"/>
              </w:rPr>
              <w:t>Gen Ed--Second Lang 102*</w:t>
            </w:r>
            <w:r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 xml:space="preserve">(if needed), or </w:t>
            </w:r>
            <w:r w:rsidR="008222F7">
              <w:rPr>
                <w:rFonts w:asciiTheme="majorHAnsi" w:hAnsiTheme="majorHAnsi"/>
                <w:w w:val="90"/>
                <w:sz w:val="22"/>
                <w:szCs w:val="22"/>
              </w:rPr>
              <w:t>elective</w:t>
            </w:r>
          </w:p>
        </w:tc>
        <w:tc>
          <w:tcPr>
            <w:tcW w:w="810" w:type="dxa"/>
          </w:tcPr>
          <w:p w14:paraId="04D41CD7" w14:textId="77777777" w:rsidR="00AF5A2F" w:rsidRPr="008C517B" w:rsidRDefault="00AF5A2F" w:rsidP="00AF5A2F">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863212C" w14:textId="77777777" w:rsidR="00AF5A2F" w:rsidRPr="00B75FA4" w:rsidRDefault="00AF5A2F" w:rsidP="00AF5A2F">
            <w:pPr>
              <w:spacing w:line="280" w:lineRule="exact"/>
              <w:rPr>
                <w:rFonts w:asciiTheme="majorHAnsi" w:eastAsia="MS Gothic" w:hAnsiTheme="majorHAnsi" w:cs="Minion Pro Bold Cond Ital"/>
                <w:color w:val="000000"/>
                <w:sz w:val="22"/>
                <w:szCs w:val="22"/>
              </w:rPr>
            </w:pPr>
          </w:p>
        </w:tc>
        <w:tc>
          <w:tcPr>
            <w:tcW w:w="5580" w:type="dxa"/>
          </w:tcPr>
          <w:p w14:paraId="6DFC703F" w14:textId="7FC0DFA0" w:rsidR="00AF5A2F" w:rsidRPr="00D2618B" w:rsidRDefault="00AF5A2F" w:rsidP="00AF5A2F">
            <w:pPr>
              <w:pStyle w:val="ListParagraph"/>
              <w:spacing w:line="280" w:lineRule="exact"/>
              <w:ind w:left="316" w:hanging="316"/>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sym w:font="Wingdings" w:char="F0A8"/>
            </w:r>
            <w:r>
              <w:rPr>
                <w:rFonts w:asciiTheme="majorHAnsi" w:eastAsia="Times New Roman" w:hAnsiTheme="majorHAnsi" w:cs="Times New Roman"/>
                <w:sz w:val="22"/>
                <w:szCs w:val="22"/>
              </w:rPr>
              <w:t xml:space="preserve"> </w:t>
            </w:r>
            <w:r w:rsidRPr="00C445C3">
              <w:rPr>
                <w:rFonts w:asciiTheme="majorHAnsi" w:eastAsia="Times New Roman" w:hAnsiTheme="majorHAnsi" w:cs="Times New Roman"/>
                <w:sz w:val="22"/>
                <w:szCs w:val="22"/>
              </w:rPr>
              <w:t>Complete Second Lang</w:t>
            </w:r>
            <w:r>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Pr>
                <w:rFonts w:asciiTheme="majorHAnsi" w:eastAsia="Times New Roman" w:hAnsiTheme="majorHAnsi" w:cs="Times New Roman"/>
                <w:sz w:val="22"/>
                <w:szCs w:val="22"/>
              </w:rPr>
              <w:t>*</w:t>
            </w:r>
            <w:r w:rsidR="00E3448F">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(if needed)</w:t>
            </w:r>
          </w:p>
        </w:tc>
      </w:tr>
      <w:tr w:rsidR="00AF5A2F" w:rsidRPr="00B75FA4" w14:paraId="644F654D" w14:textId="77777777" w:rsidTr="004F22CC">
        <w:trPr>
          <w:trHeight w:val="196"/>
        </w:trPr>
        <w:tc>
          <w:tcPr>
            <w:tcW w:w="4500" w:type="dxa"/>
          </w:tcPr>
          <w:p w14:paraId="0C80338B" w14:textId="6B127B65" w:rsidR="00AF5A2F" w:rsidRPr="00DB27A4" w:rsidRDefault="00AF5A2F" w:rsidP="00AF5A2F">
            <w:pPr>
              <w:rPr>
                <w:rFonts w:asciiTheme="majorHAnsi" w:eastAsia="Times New Roman" w:hAnsiTheme="majorHAnsi" w:cs="Times New Roman"/>
                <w:sz w:val="22"/>
                <w:szCs w:val="22"/>
              </w:rPr>
            </w:pPr>
            <w:r>
              <w:rPr>
                <w:rFonts w:asciiTheme="majorHAnsi" w:eastAsia="MS Gothic" w:hAnsiTheme="majorHAnsi" w:cs="Minion Pro Bold Cond Ital"/>
                <w:color w:val="000000"/>
                <w:w w:val="90"/>
                <w:sz w:val="22"/>
                <w:szCs w:val="22"/>
              </w:rPr>
              <w:t>HSCI 494 Independent Study in Health Sciences</w:t>
            </w:r>
            <w:r w:rsidR="0096430F">
              <w:rPr>
                <w:rFonts w:asciiTheme="majorHAnsi" w:eastAsia="MS Gothic" w:hAnsiTheme="majorHAnsi" w:cs="Minion Pro Bold Cond Ital"/>
                <w:color w:val="000000"/>
                <w:w w:val="90"/>
                <w:sz w:val="22"/>
                <w:szCs w:val="22"/>
              </w:rPr>
              <w:t>*</w:t>
            </w:r>
            <w:r w:rsidR="00E3448F">
              <w:rPr>
                <w:rFonts w:asciiTheme="majorHAnsi" w:eastAsia="MS Gothic" w:hAnsiTheme="majorHAnsi" w:cs="Minion Pro Bold Cond Ital"/>
                <w:color w:val="000000"/>
                <w:w w:val="90"/>
                <w:sz w:val="22"/>
                <w:szCs w:val="22"/>
              </w:rPr>
              <w:t xml:space="preserve"> (WID)</w:t>
            </w:r>
          </w:p>
        </w:tc>
        <w:tc>
          <w:tcPr>
            <w:tcW w:w="810" w:type="dxa"/>
          </w:tcPr>
          <w:p w14:paraId="2D461172" w14:textId="77777777" w:rsidR="00AF5A2F" w:rsidRDefault="00AF5A2F" w:rsidP="004F22C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41813DC" w14:textId="77777777" w:rsidR="00AF5A2F" w:rsidRPr="00B75FA4" w:rsidRDefault="00AF5A2F" w:rsidP="004F22CC">
            <w:pPr>
              <w:spacing w:line="280" w:lineRule="exact"/>
              <w:rPr>
                <w:rFonts w:asciiTheme="majorHAnsi" w:eastAsia="MS Gothic" w:hAnsiTheme="majorHAnsi" w:cs="Minion Pro Bold Cond Ital"/>
                <w:color w:val="000000"/>
                <w:sz w:val="22"/>
                <w:szCs w:val="22"/>
              </w:rPr>
            </w:pPr>
          </w:p>
        </w:tc>
        <w:tc>
          <w:tcPr>
            <w:tcW w:w="5580" w:type="dxa"/>
          </w:tcPr>
          <w:p w14:paraId="5ABEC9C5" w14:textId="77777777" w:rsidR="00AF5A2F" w:rsidRPr="00D2618B" w:rsidRDefault="00AF5A2F" w:rsidP="004F22CC">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Requires Proposal and Application approved by Instructor and Program Director</w:t>
            </w:r>
          </w:p>
        </w:tc>
      </w:tr>
      <w:tr w:rsidR="00AF5A2F" w:rsidRPr="00B75FA4" w14:paraId="14136C2B" w14:textId="77777777" w:rsidTr="004F22CC">
        <w:trPr>
          <w:trHeight w:val="196"/>
        </w:trPr>
        <w:tc>
          <w:tcPr>
            <w:tcW w:w="4500" w:type="dxa"/>
          </w:tcPr>
          <w:p w14:paraId="54EE39E6" w14:textId="77777777" w:rsidR="00AF5A2F" w:rsidRDefault="0096430F" w:rsidP="00AF5A2F">
            <w:pPr>
              <w:rPr>
                <w:rFonts w:asciiTheme="majorHAnsi" w:eastAsia="Times New Roman" w:hAnsiTheme="majorHAnsi" w:cs="Times New Roman"/>
                <w:sz w:val="22"/>
                <w:szCs w:val="22"/>
              </w:rPr>
            </w:pPr>
            <w:r>
              <w:rPr>
                <w:rFonts w:ascii="Calibri"/>
              </w:rPr>
              <w:t>Choose</w:t>
            </w:r>
            <w:r w:rsidR="00AF5A2F" w:rsidRPr="00A52EF9">
              <w:rPr>
                <w:rFonts w:ascii="Calibri"/>
              </w:rPr>
              <w:t xml:space="preserve"> Connections course (G</w:t>
            </w:r>
            <w:r w:rsidR="00AF5A2F">
              <w:rPr>
                <w:rFonts w:ascii="Calibri"/>
              </w:rPr>
              <w:t xml:space="preserve">en </w:t>
            </w:r>
            <w:r w:rsidR="00AF5A2F" w:rsidRPr="00A52EF9">
              <w:rPr>
                <w:rFonts w:ascii="Calibri"/>
              </w:rPr>
              <w:t>E</w:t>
            </w:r>
            <w:r w:rsidR="00AF5A2F">
              <w:rPr>
                <w:rFonts w:ascii="Calibri"/>
              </w:rPr>
              <w:t>d</w:t>
            </w:r>
            <w:r w:rsidR="00AF5A2F" w:rsidRPr="00A52EF9">
              <w:rPr>
                <w:rFonts w:ascii="Calibri"/>
              </w:rPr>
              <w:t>-C)</w:t>
            </w:r>
            <w:r>
              <w:rPr>
                <w:rFonts w:ascii="Calibri"/>
              </w:rPr>
              <w:t>*</w:t>
            </w:r>
          </w:p>
        </w:tc>
        <w:tc>
          <w:tcPr>
            <w:tcW w:w="810" w:type="dxa"/>
          </w:tcPr>
          <w:p w14:paraId="52302138" w14:textId="77777777" w:rsidR="00AF5A2F" w:rsidRDefault="00AF5A2F" w:rsidP="00AF5A2F">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B773411" w14:textId="77777777" w:rsidR="00AF5A2F" w:rsidRPr="00B75FA4" w:rsidRDefault="00AF5A2F" w:rsidP="00AF5A2F">
            <w:pPr>
              <w:spacing w:line="280" w:lineRule="exact"/>
              <w:rPr>
                <w:rFonts w:asciiTheme="majorHAnsi" w:eastAsia="MS Gothic" w:hAnsiTheme="majorHAnsi" w:cs="Minion Pro Bold Cond Ital"/>
                <w:color w:val="000000"/>
                <w:sz w:val="22"/>
                <w:szCs w:val="22"/>
              </w:rPr>
            </w:pPr>
          </w:p>
        </w:tc>
        <w:tc>
          <w:tcPr>
            <w:tcW w:w="5580" w:type="dxa"/>
          </w:tcPr>
          <w:p w14:paraId="47153808" w14:textId="77777777" w:rsidR="00AF5A2F" w:rsidRPr="00D2618B" w:rsidRDefault="00AF5A2F" w:rsidP="00AF5A2F">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 xml:space="preserve">Prereqs are 45 completed credits </w:t>
            </w:r>
          </w:p>
        </w:tc>
      </w:tr>
      <w:tr w:rsidR="00992A55" w:rsidRPr="00B75FA4" w14:paraId="0532FDE7" w14:textId="77777777" w:rsidTr="004F22CC">
        <w:trPr>
          <w:trHeight w:val="196"/>
        </w:trPr>
        <w:tc>
          <w:tcPr>
            <w:tcW w:w="4500" w:type="dxa"/>
          </w:tcPr>
          <w:p w14:paraId="48295841" w14:textId="77777777" w:rsidR="00992A55" w:rsidRDefault="00992A55" w:rsidP="00992A55">
            <w:pPr>
              <w:spacing w:line="280" w:lineRule="exact"/>
              <w:rPr>
                <w:rFonts w:asciiTheme="majorHAnsi" w:eastAsia="Times New Roman" w:hAnsiTheme="majorHAnsi" w:cs="Times New Roman"/>
                <w:sz w:val="22"/>
                <w:szCs w:val="22"/>
              </w:rPr>
            </w:pPr>
          </w:p>
          <w:p w14:paraId="752B9D03" w14:textId="77777777" w:rsidR="00992A55" w:rsidRPr="00B75FA4" w:rsidRDefault="00992A55" w:rsidP="00992A5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25336F68" w14:textId="77777777" w:rsidR="00992A55" w:rsidRPr="008C517B" w:rsidRDefault="00992A55" w:rsidP="00992A5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145B13D" w14:textId="77777777" w:rsidR="00992A55" w:rsidRDefault="00992A55" w:rsidP="00992A55">
            <w:pPr>
              <w:pStyle w:val="ListParagraph"/>
              <w:spacing w:line="280" w:lineRule="exact"/>
              <w:ind w:left="360"/>
              <w:rPr>
                <w:rFonts w:asciiTheme="majorHAnsi" w:eastAsia="Times New Roman" w:hAnsiTheme="majorHAnsi" w:cs="Times New Roman"/>
                <w:sz w:val="22"/>
                <w:szCs w:val="22"/>
              </w:rPr>
            </w:pPr>
          </w:p>
        </w:tc>
        <w:tc>
          <w:tcPr>
            <w:tcW w:w="5580" w:type="dxa"/>
          </w:tcPr>
          <w:p w14:paraId="4CB8F5C7" w14:textId="6EB9B226" w:rsidR="004A289A" w:rsidRDefault="004A289A" w:rsidP="00992A5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All RIC General Education requirements completed</w:t>
            </w:r>
          </w:p>
          <w:p w14:paraId="29AD3D70" w14:textId="77777777" w:rsidR="00992A55" w:rsidRPr="00E81E3A" w:rsidRDefault="00992A55" w:rsidP="00992A5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761AC814" w14:textId="77777777" w:rsidR="00992A55" w:rsidRPr="00E81E3A" w:rsidRDefault="00992A55" w:rsidP="00992A55">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7A91A9" w14:textId="77777777" w:rsidR="00992A55" w:rsidRPr="00E81E3A" w:rsidRDefault="00992A55" w:rsidP="00992A55">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92A55" w:rsidRPr="00B75FA4" w14:paraId="3B442D42" w14:textId="77777777" w:rsidTr="004F22CC">
        <w:trPr>
          <w:trHeight w:val="196"/>
        </w:trPr>
        <w:tc>
          <w:tcPr>
            <w:tcW w:w="4500" w:type="dxa"/>
          </w:tcPr>
          <w:p w14:paraId="104343FD" w14:textId="77777777" w:rsidR="00992A55" w:rsidRPr="00B75FA4" w:rsidRDefault="00992A55" w:rsidP="00992A5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F93F5CE" w14:textId="77777777" w:rsidR="00992A55" w:rsidRPr="008C517B" w:rsidRDefault="00992A55" w:rsidP="00992A5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6A49E92D" w14:textId="77777777" w:rsidR="00992A55" w:rsidRPr="00B75FA4" w:rsidRDefault="00992A55" w:rsidP="00992A55">
            <w:pPr>
              <w:spacing w:line="280" w:lineRule="exact"/>
              <w:rPr>
                <w:rFonts w:asciiTheme="majorHAnsi" w:eastAsia="MS Gothic" w:hAnsiTheme="majorHAnsi" w:cs="Minion Pro Bold Cond Ital"/>
                <w:color w:val="000000"/>
                <w:sz w:val="22"/>
                <w:szCs w:val="22"/>
              </w:rPr>
            </w:pPr>
          </w:p>
        </w:tc>
        <w:tc>
          <w:tcPr>
            <w:tcW w:w="5580" w:type="dxa"/>
          </w:tcPr>
          <w:p w14:paraId="3083619A" w14:textId="77777777" w:rsidR="00992A55" w:rsidRPr="00B75FA4" w:rsidRDefault="00992A55" w:rsidP="00992A5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1890E6D" w14:textId="77777777" w:rsidR="00AF5A2F" w:rsidRDefault="00AF5A2F" w:rsidP="00E84390">
      <w:pPr>
        <w:jc w:val="center"/>
        <w:rPr>
          <w:rFonts w:asciiTheme="majorHAnsi" w:eastAsia="Times New Roman" w:hAnsiTheme="majorHAnsi" w:cs="Times New Roman"/>
          <w:sz w:val="22"/>
          <w:szCs w:val="22"/>
        </w:rPr>
      </w:pPr>
    </w:p>
    <w:p w14:paraId="41FB3015" w14:textId="4465CB12" w:rsidR="006501C9" w:rsidRDefault="00DD3C57" w:rsidP="00E84390">
      <w:pPr>
        <w:ind w:left="630"/>
        <w:jc w:val="center"/>
        <w:rPr>
          <w:rFonts w:asciiTheme="majorHAnsi" w:hAnsiTheme="majorHAnsi"/>
          <w:sz w:val="22"/>
          <w:szCs w:val="22"/>
        </w:rPr>
      </w:pPr>
      <w:r w:rsidRPr="00536665">
        <w:rPr>
          <w:rFonts w:asciiTheme="majorHAnsi" w:hAnsiTheme="majorHAnsi"/>
          <w:b/>
          <w:sz w:val="22"/>
          <w:szCs w:val="22"/>
        </w:rPr>
        <w:t xml:space="preserve">For more information, check the </w:t>
      </w:r>
      <w:r w:rsidR="00536665" w:rsidRPr="00536665">
        <w:rPr>
          <w:rFonts w:asciiTheme="majorHAnsi" w:hAnsiTheme="majorHAnsi"/>
          <w:b/>
          <w:sz w:val="22"/>
          <w:szCs w:val="22"/>
        </w:rPr>
        <w:t xml:space="preserve">Health </w:t>
      </w:r>
      <w:r w:rsidR="006501C9">
        <w:rPr>
          <w:rFonts w:asciiTheme="majorHAnsi" w:hAnsiTheme="majorHAnsi"/>
          <w:b/>
          <w:sz w:val="22"/>
          <w:szCs w:val="22"/>
        </w:rPr>
        <w:t>Science Department</w:t>
      </w:r>
      <w:r w:rsidRPr="00536665">
        <w:rPr>
          <w:rFonts w:asciiTheme="majorHAnsi" w:hAnsiTheme="majorHAnsi"/>
          <w:b/>
          <w:sz w:val="22"/>
          <w:szCs w:val="22"/>
        </w:rPr>
        <w:t xml:space="preserve"> website</w:t>
      </w:r>
      <w:r w:rsidRPr="00536665">
        <w:rPr>
          <w:rFonts w:asciiTheme="majorHAnsi" w:hAnsiTheme="majorHAnsi"/>
          <w:sz w:val="22"/>
          <w:szCs w:val="22"/>
        </w:rPr>
        <w:t>:</w:t>
      </w:r>
    </w:p>
    <w:p w14:paraId="608DDEF8" w14:textId="102C4FE1" w:rsidR="00B17927" w:rsidRDefault="009741DB" w:rsidP="00E84390">
      <w:pPr>
        <w:jc w:val="center"/>
        <w:rPr>
          <w:rFonts w:asciiTheme="majorHAnsi" w:eastAsia="Times New Roman" w:hAnsiTheme="majorHAnsi" w:cs="Times New Roman"/>
          <w:sz w:val="22"/>
          <w:szCs w:val="22"/>
        </w:rPr>
      </w:pPr>
      <w:hyperlink r:id="rId10" w:history="1">
        <w:r w:rsidR="00E84390" w:rsidRPr="00E84390">
          <w:rPr>
            <w:rStyle w:val="Hyperlink"/>
            <w:rFonts w:asciiTheme="majorHAnsi" w:eastAsia="Times New Roman" w:hAnsiTheme="majorHAnsi" w:cs="Times New Roman"/>
            <w:sz w:val="22"/>
            <w:szCs w:val="22"/>
          </w:rPr>
          <w:t>http://www.ric.edu/biology/Pages/Health-Sciences.aspx</w:t>
        </w:r>
      </w:hyperlink>
    </w:p>
    <w:p w14:paraId="2A6E7479" w14:textId="1D530868" w:rsidR="00357528" w:rsidRPr="00B75FA4" w:rsidRDefault="00357528" w:rsidP="00357528">
      <w:pPr>
        <w:rPr>
          <w:rFonts w:asciiTheme="majorHAnsi" w:eastAsia="Times New Roman" w:hAnsiTheme="majorHAnsi" w:cs="Times New Roman"/>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w:t>
      </w:r>
      <w:r>
        <w:rPr>
          <w:rFonts w:asciiTheme="majorHAnsi" w:eastAsia="Arial Unicode MS" w:hAnsiTheme="majorHAnsi" w:cs="Lucida Grande"/>
          <w:b/>
          <w:sz w:val="22"/>
          <w:szCs w:val="22"/>
        </w:rPr>
        <w:t xml:space="preserve">Health Science (concentration in </w:t>
      </w:r>
      <w:r w:rsidR="00CA4C77">
        <w:rPr>
          <w:rFonts w:asciiTheme="majorHAnsi" w:eastAsia="Arial Unicode MS" w:hAnsiTheme="majorHAnsi" w:cs="Lucida Grande"/>
          <w:b/>
          <w:sz w:val="22"/>
          <w:szCs w:val="22"/>
        </w:rPr>
        <w:t>Dental Hygiene)</w:t>
      </w:r>
      <w:r>
        <w:rPr>
          <w:rFonts w:asciiTheme="majorHAnsi" w:eastAsia="Arial Unicode MS" w:hAnsiTheme="majorHAnsi" w:cs="Lucida Grande"/>
          <w:b/>
          <w:sz w:val="22"/>
          <w:szCs w:val="22"/>
        </w:rPr>
        <w:t xml:space="preserve"> </w:t>
      </w:r>
      <w:r w:rsidRPr="00AE7762">
        <w:rPr>
          <w:rFonts w:asciiTheme="majorHAnsi" w:eastAsia="Arial Unicode MS" w:hAnsiTheme="majorHAnsi" w:cs="Lucida Grande"/>
          <w:b/>
          <w:sz w:val="22"/>
          <w:szCs w:val="22"/>
        </w:rPr>
        <w:t xml:space="preserve">major </w:t>
      </w:r>
      <w:r w:rsidR="00CA4C77">
        <w:rPr>
          <w:rFonts w:asciiTheme="majorHAnsi" w:eastAsia="Arial Unicode MS" w:hAnsiTheme="majorHAnsi" w:cs="Lucida Grande"/>
          <w:b/>
          <w:sz w:val="22"/>
          <w:szCs w:val="22"/>
        </w:rPr>
        <w:t>is 93</w:t>
      </w:r>
      <w:r>
        <w:rPr>
          <w:rFonts w:asciiTheme="majorHAnsi" w:eastAsia="Arial Unicode MS" w:hAnsiTheme="majorHAnsi" w:cs="Lucida Grande"/>
          <w:b/>
          <w:sz w:val="22"/>
          <w:szCs w:val="22"/>
        </w:rPr>
        <w:t xml:space="preserve"> credits (</w:t>
      </w:r>
      <w:r w:rsidR="00CA4C77">
        <w:rPr>
          <w:rFonts w:asciiTheme="majorHAnsi" w:eastAsia="Arial Unicode MS" w:hAnsiTheme="majorHAnsi" w:cs="Lucida Grande"/>
          <w:b/>
          <w:sz w:val="22"/>
          <w:szCs w:val="22"/>
        </w:rPr>
        <w:t>including courses transferred from CCRI</w:t>
      </w:r>
      <w:r>
        <w:rPr>
          <w:rFonts w:asciiTheme="majorHAnsi" w:eastAsia="Arial Unicode MS" w:hAnsiTheme="majorHAnsi" w:cs="Lucida Grande"/>
          <w:b/>
          <w:sz w:val="22"/>
          <w:szCs w:val="22"/>
        </w:rPr>
        <w:t>)</w:t>
      </w:r>
      <w:r w:rsidR="00CA4C77">
        <w:rPr>
          <w:rFonts w:asciiTheme="majorHAnsi" w:eastAsia="Arial Unicode MS" w:hAnsiTheme="majorHAnsi" w:cs="Lucida Grande"/>
          <w:b/>
          <w:sz w:val="22"/>
          <w:szCs w:val="22"/>
        </w:rPr>
        <w:t xml:space="preserve">. Six Gen Ed courses will be covered through recommended courses taken at CCRI or program courses at RIC (FYW, FYS, AQSR, M, NS, SB) </w:t>
      </w:r>
      <w:r>
        <w:rPr>
          <w:rFonts w:asciiTheme="majorHAnsi" w:eastAsia="Arial Unicode MS" w:hAnsiTheme="majorHAnsi" w:cs="Lucida Grande"/>
          <w:b/>
          <w:sz w:val="22"/>
          <w:szCs w:val="22"/>
        </w:rPr>
        <w:t xml:space="preserve">which leaves </w:t>
      </w:r>
      <w:r w:rsidR="00CA4C77">
        <w:rPr>
          <w:rFonts w:asciiTheme="majorHAnsi" w:eastAsia="Arial Unicode MS" w:hAnsiTheme="majorHAnsi" w:cs="Lucida Grande"/>
          <w:b/>
          <w:sz w:val="22"/>
          <w:szCs w:val="22"/>
        </w:rPr>
        <w:t>16</w:t>
      </w:r>
      <w:r>
        <w:rPr>
          <w:rFonts w:asciiTheme="majorHAnsi" w:eastAsia="Arial Unicode MS" w:hAnsiTheme="majorHAnsi" w:cs="Lucida Grande"/>
          <w:b/>
          <w:sz w:val="22"/>
          <w:szCs w:val="22"/>
        </w:rPr>
        <w:t xml:space="preserve"> more credits of Gen Ed. </w:t>
      </w:r>
      <w:r w:rsidR="00CA4C77">
        <w:rPr>
          <w:rFonts w:asciiTheme="majorHAnsi" w:eastAsia="Arial Unicode MS" w:hAnsiTheme="majorHAnsi" w:cs="Lucida Grande"/>
          <w:b/>
          <w:sz w:val="22"/>
          <w:szCs w:val="22"/>
        </w:rPr>
        <w:t xml:space="preserve">(A, H, L, and C), </w:t>
      </w:r>
      <w:r>
        <w:rPr>
          <w:rFonts w:asciiTheme="majorHAnsi" w:eastAsia="Arial Unicode MS" w:hAnsiTheme="majorHAnsi" w:cs="Lucida Grande"/>
          <w:b/>
          <w:sz w:val="22"/>
          <w:szCs w:val="22"/>
        </w:rPr>
        <w:t>and possibly 8 more</w:t>
      </w:r>
      <w:r w:rsidRPr="00AE7762">
        <w:rPr>
          <w:rFonts w:asciiTheme="majorHAnsi" w:eastAsia="Arial Unicode MS" w:hAnsiTheme="majorHAnsi" w:cs="Lucida Grande"/>
          <w:b/>
          <w:sz w:val="22"/>
          <w:szCs w:val="22"/>
        </w:rPr>
        <w:t xml:space="preserve"> depending on secondary language needs</w:t>
      </w:r>
      <w:r>
        <w:rPr>
          <w:rFonts w:asciiTheme="majorHAnsi" w:eastAsia="Arial Unicode MS" w:hAnsiTheme="majorHAnsi" w:cs="Lucida Grande"/>
          <w:b/>
          <w:sz w:val="22"/>
          <w:szCs w:val="22"/>
        </w:rPr>
        <w:t xml:space="preserve">. The minimum credit count will be </w:t>
      </w:r>
      <w:r w:rsidR="00CA4C77">
        <w:rPr>
          <w:rFonts w:asciiTheme="majorHAnsi" w:eastAsia="Arial Unicode MS" w:hAnsiTheme="majorHAnsi" w:cs="Lucida Grande"/>
          <w:b/>
          <w:sz w:val="22"/>
          <w:szCs w:val="22"/>
        </w:rPr>
        <w:t>109</w:t>
      </w:r>
      <w:r>
        <w:rPr>
          <w:rFonts w:asciiTheme="majorHAnsi" w:eastAsia="Arial Unicode MS" w:hAnsiTheme="majorHAnsi" w:cs="Lucida Grande"/>
          <w:b/>
          <w:sz w:val="22"/>
          <w:szCs w:val="22"/>
        </w:rPr>
        <w:t xml:space="preserve"> credits (without secondary </w:t>
      </w:r>
      <w:r w:rsidR="00CA4C77">
        <w:rPr>
          <w:rFonts w:asciiTheme="majorHAnsi" w:eastAsia="Arial Unicode MS" w:hAnsiTheme="majorHAnsi" w:cs="Lucida Grande"/>
          <w:b/>
          <w:sz w:val="22"/>
          <w:szCs w:val="22"/>
        </w:rPr>
        <w:t xml:space="preserve">language), which would leave 11 </w:t>
      </w:r>
      <w:r>
        <w:rPr>
          <w:rFonts w:asciiTheme="majorHAnsi" w:eastAsia="Arial Unicode MS" w:hAnsiTheme="majorHAnsi" w:cs="Lucida Grande"/>
          <w:b/>
          <w:sz w:val="22"/>
          <w:szCs w:val="22"/>
        </w:rPr>
        <w:t>elective credits.</w:t>
      </w:r>
    </w:p>
    <w:p w14:paraId="44C3E67F" w14:textId="77777777" w:rsidR="00357528" w:rsidRPr="00B75FA4" w:rsidRDefault="00357528" w:rsidP="00041C05">
      <w:pPr>
        <w:rPr>
          <w:rFonts w:asciiTheme="majorHAnsi" w:eastAsia="Times New Roman" w:hAnsiTheme="majorHAnsi" w:cs="Times New Roman"/>
          <w:sz w:val="22"/>
          <w:szCs w:val="22"/>
        </w:rPr>
      </w:pPr>
    </w:p>
    <w:sectPr w:rsidR="00357528" w:rsidRPr="00B75FA4" w:rsidSect="00041C05">
      <w:headerReference w:type="default" r:id="rId11"/>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2858" w14:textId="77777777" w:rsidR="009741DB" w:rsidRDefault="009741DB" w:rsidP="00041C05">
      <w:r>
        <w:separator/>
      </w:r>
    </w:p>
  </w:endnote>
  <w:endnote w:type="continuationSeparator" w:id="0">
    <w:p w14:paraId="6BF15541" w14:textId="77777777" w:rsidR="009741DB" w:rsidRDefault="009741DB"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AAF4" w14:textId="77777777" w:rsidR="009741DB" w:rsidRDefault="009741DB" w:rsidP="00041C05">
      <w:r>
        <w:separator/>
      </w:r>
    </w:p>
  </w:footnote>
  <w:footnote w:type="continuationSeparator" w:id="0">
    <w:p w14:paraId="6DDB4290" w14:textId="77777777" w:rsidR="009741DB" w:rsidRDefault="009741DB"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935D" w14:textId="77777777" w:rsidR="005719F7" w:rsidRPr="007D11BB" w:rsidRDefault="005719F7"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9FD27AA" wp14:editId="3FE78065">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anchor>
      </w:drawing>
    </w:r>
    <w:r>
      <w:rPr>
        <w:noProof/>
      </w:rPr>
      <mc:AlternateContent>
        <mc:Choice Requires="wps">
          <w:drawing>
            <wp:inline distT="0" distB="0" distL="0" distR="0" wp14:anchorId="2F358227" wp14:editId="32CED561">
              <wp:extent cx="3427095" cy="690245"/>
              <wp:effectExtent l="0" t="0" r="1905" b="0"/>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690245"/>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DCC174" w14:textId="7D18CFC4" w:rsidR="005719F7" w:rsidRPr="003F5672" w:rsidRDefault="005719F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86218A">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6F66978" w14:textId="77777777" w:rsidR="005719F7" w:rsidRDefault="005719F7"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3638CA68" w14:textId="77777777" w:rsidR="005719F7" w:rsidRPr="0042195D" w:rsidRDefault="005719F7" w:rsidP="00041C05">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sidRPr="0042195D">
                            <w:rPr>
                              <w:rFonts w:ascii="Calibri" w:eastAsia="Times New Roman" w:hAnsi="Calibri" w:cs="Times New Roman"/>
                              <w:b/>
                              <w:bCs/>
                              <w:color w:val="FFFFFF"/>
                            </w:rPr>
                            <w:t xml:space="preserve">Concentration in </w:t>
                          </w:r>
                          <w:r>
                            <w:rPr>
                              <w:rFonts w:ascii="Calibri" w:eastAsia="Times New Roman" w:hAnsi="Calibri" w:cs="Times New Roman"/>
                              <w:b/>
                              <w:bCs/>
                              <w:color w:val="FFFFFF"/>
                            </w:rPr>
                            <w:t>Dental Hygiene</w:t>
                          </w:r>
                          <w:r w:rsidRPr="0042195D">
                            <w:rPr>
                              <w:rFonts w:ascii="Calibri" w:eastAsia="Times New Roman" w:hAnsi="Calibri" w:cs="Times New Roman"/>
                              <w:b/>
                              <w:bCs/>
                              <w:color w:val="FFFFFF"/>
                            </w:rPr>
                            <w:t xml:space="preserve"> Completion</w:t>
                          </w:r>
                        </w:p>
                        <w:p w14:paraId="3BB9B8E5" w14:textId="77777777" w:rsidR="005719F7" w:rsidRPr="0042195D" w:rsidRDefault="005719F7" w:rsidP="00041C05">
                          <w:pPr>
                            <w:rPr>
                              <w:rFonts w:ascii="Calibri" w:eastAsia="Times New Roman" w:hAnsi="Calibri" w:cs="Times New Roman"/>
                              <w:b/>
                              <w:bCs/>
                              <w:color w:val="FFFFFF"/>
                            </w:rPr>
                          </w:pPr>
                          <w:r w:rsidRPr="0042195D">
                            <w:rPr>
                              <w:rFonts w:ascii="Calibri" w:eastAsia="Times New Roman" w:hAnsi="Calibri" w:cs="Times New Roman"/>
                              <w:b/>
                              <w:bCs/>
                              <w:color w:val="FFFFFF"/>
                            </w:rPr>
                            <w:t xml:space="preserve"> </w:t>
                          </w:r>
                        </w:p>
                        <w:p w14:paraId="5EF6FD1C" w14:textId="77777777" w:rsidR="005719F7" w:rsidRDefault="005719F7"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2F358227" id="_x0000_t202" coordsize="21600,21600" o:spt="202" path="m,l,21600r21600,l21600,xe">
              <v:stroke joinstyle="miter"/>
              <v:path gradientshapeok="t" o:connecttype="rect"/>
            </v:shapetype>
            <v:shape id="Text Box 12" o:spid="_x0000_s1026" type="#_x0000_t202" style="width:269.85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" fillcolor="#963634" stroked="f">
              <v:textbox inset="0,0,0,0">
                <w:txbxContent>
                  <w:p w14:paraId="43DCC174" w14:textId="7D18CFC4" w:rsidR="005719F7" w:rsidRPr="003F5672" w:rsidRDefault="005719F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86218A">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6F66978" w14:textId="77777777" w:rsidR="005719F7" w:rsidRDefault="005719F7"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HEALTH SCIENCES MAJOR</w:t>
                    </w:r>
                    <w:r w:rsidRPr="003F5672">
                      <w:rPr>
                        <w:rFonts w:ascii="Calibri" w:eastAsia="Times New Roman" w:hAnsi="Calibri" w:cs="Times New Roman"/>
                        <w:b/>
                        <w:bCs/>
                        <w:color w:val="FFFFFF"/>
                        <w:sz w:val="32"/>
                        <w:szCs w:val="32"/>
                      </w:rPr>
                      <w:t xml:space="preserve"> </w:t>
                    </w:r>
                  </w:p>
                  <w:p w14:paraId="3638CA68" w14:textId="77777777" w:rsidR="005719F7" w:rsidRPr="0042195D" w:rsidRDefault="005719F7" w:rsidP="00041C05">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sidRPr="0042195D">
                      <w:rPr>
                        <w:rFonts w:ascii="Calibri" w:eastAsia="Times New Roman" w:hAnsi="Calibri" w:cs="Times New Roman"/>
                        <w:b/>
                        <w:bCs/>
                        <w:color w:val="FFFFFF"/>
                      </w:rPr>
                      <w:t xml:space="preserve">Concentration in </w:t>
                    </w:r>
                    <w:r>
                      <w:rPr>
                        <w:rFonts w:ascii="Calibri" w:eastAsia="Times New Roman" w:hAnsi="Calibri" w:cs="Times New Roman"/>
                        <w:b/>
                        <w:bCs/>
                        <w:color w:val="FFFFFF"/>
                      </w:rPr>
                      <w:t>Dental Hygiene</w:t>
                    </w:r>
                    <w:r w:rsidRPr="0042195D">
                      <w:rPr>
                        <w:rFonts w:ascii="Calibri" w:eastAsia="Times New Roman" w:hAnsi="Calibri" w:cs="Times New Roman"/>
                        <w:b/>
                        <w:bCs/>
                        <w:color w:val="FFFFFF"/>
                      </w:rPr>
                      <w:t xml:space="preserve"> Completion</w:t>
                    </w:r>
                  </w:p>
                  <w:p w14:paraId="3BB9B8E5" w14:textId="77777777" w:rsidR="005719F7" w:rsidRPr="0042195D" w:rsidRDefault="005719F7" w:rsidP="00041C05">
                    <w:pPr>
                      <w:rPr>
                        <w:rFonts w:ascii="Calibri" w:eastAsia="Times New Roman" w:hAnsi="Calibri" w:cs="Times New Roman"/>
                        <w:b/>
                        <w:bCs/>
                        <w:color w:val="FFFFFF"/>
                      </w:rPr>
                    </w:pPr>
                    <w:r w:rsidRPr="0042195D">
                      <w:rPr>
                        <w:rFonts w:ascii="Calibri" w:eastAsia="Times New Roman" w:hAnsi="Calibri" w:cs="Times New Roman"/>
                        <w:b/>
                        <w:bCs/>
                        <w:color w:val="FFFFFF"/>
                      </w:rPr>
                      <w:t xml:space="preserve"> </w:t>
                    </w:r>
                  </w:p>
                  <w:p w14:paraId="5EF6FD1C" w14:textId="77777777" w:rsidR="005719F7" w:rsidRDefault="005719F7"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B1E8AF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D52F3"/>
    <w:multiLevelType w:val="hybridMultilevel"/>
    <w:tmpl w:val="E3A24ED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4856F3"/>
    <w:multiLevelType w:val="hybridMultilevel"/>
    <w:tmpl w:val="F4701036"/>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3154DE"/>
    <w:multiLevelType w:val="hybridMultilevel"/>
    <w:tmpl w:val="213C510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0E50C1"/>
    <w:multiLevelType w:val="hybridMultilevel"/>
    <w:tmpl w:val="06F68DB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151C249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15857"/>
    <w:multiLevelType w:val="hybridMultilevel"/>
    <w:tmpl w:val="A0127960"/>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0"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DE08A9"/>
    <w:multiLevelType w:val="hybridMultilevel"/>
    <w:tmpl w:val="6AA6BB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13"/>
  </w:num>
  <w:num w:numId="4">
    <w:abstractNumId w:val="9"/>
  </w:num>
  <w:num w:numId="5">
    <w:abstractNumId w:val="4"/>
  </w:num>
  <w:num w:numId="6">
    <w:abstractNumId w:val="21"/>
  </w:num>
  <w:num w:numId="7">
    <w:abstractNumId w:val="3"/>
  </w:num>
  <w:num w:numId="8">
    <w:abstractNumId w:val="16"/>
  </w:num>
  <w:num w:numId="9">
    <w:abstractNumId w:val="26"/>
  </w:num>
  <w:num w:numId="10">
    <w:abstractNumId w:val="1"/>
  </w:num>
  <w:num w:numId="11">
    <w:abstractNumId w:val="32"/>
  </w:num>
  <w:num w:numId="12">
    <w:abstractNumId w:val="33"/>
  </w:num>
  <w:num w:numId="13">
    <w:abstractNumId w:val="40"/>
  </w:num>
  <w:num w:numId="14">
    <w:abstractNumId w:val="37"/>
  </w:num>
  <w:num w:numId="15">
    <w:abstractNumId w:val="24"/>
  </w:num>
  <w:num w:numId="16">
    <w:abstractNumId w:val="10"/>
  </w:num>
  <w:num w:numId="17">
    <w:abstractNumId w:val="20"/>
  </w:num>
  <w:num w:numId="18">
    <w:abstractNumId w:val="15"/>
  </w:num>
  <w:num w:numId="19">
    <w:abstractNumId w:val="19"/>
  </w:num>
  <w:num w:numId="20">
    <w:abstractNumId w:val="18"/>
  </w:num>
  <w:num w:numId="21">
    <w:abstractNumId w:val="41"/>
  </w:num>
  <w:num w:numId="22">
    <w:abstractNumId w:val="34"/>
  </w:num>
  <w:num w:numId="23">
    <w:abstractNumId w:val="43"/>
  </w:num>
  <w:num w:numId="24">
    <w:abstractNumId w:val="6"/>
  </w:num>
  <w:num w:numId="25">
    <w:abstractNumId w:val="12"/>
  </w:num>
  <w:num w:numId="26">
    <w:abstractNumId w:val="7"/>
  </w:num>
  <w:num w:numId="27">
    <w:abstractNumId w:val="0"/>
  </w:num>
  <w:num w:numId="28">
    <w:abstractNumId w:val="31"/>
  </w:num>
  <w:num w:numId="29">
    <w:abstractNumId w:val="30"/>
  </w:num>
  <w:num w:numId="30">
    <w:abstractNumId w:val="38"/>
  </w:num>
  <w:num w:numId="31">
    <w:abstractNumId w:val="2"/>
  </w:num>
  <w:num w:numId="32">
    <w:abstractNumId w:val="27"/>
  </w:num>
  <w:num w:numId="33">
    <w:abstractNumId w:val="5"/>
  </w:num>
  <w:num w:numId="34">
    <w:abstractNumId w:val="25"/>
  </w:num>
  <w:num w:numId="35">
    <w:abstractNumId w:val="23"/>
  </w:num>
  <w:num w:numId="36">
    <w:abstractNumId w:val="42"/>
  </w:num>
  <w:num w:numId="37">
    <w:abstractNumId w:val="29"/>
  </w:num>
  <w:num w:numId="38">
    <w:abstractNumId w:val="35"/>
  </w:num>
  <w:num w:numId="39">
    <w:abstractNumId w:val="14"/>
  </w:num>
  <w:num w:numId="40">
    <w:abstractNumId w:val="36"/>
  </w:num>
  <w:num w:numId="41">
    <w:abstractNumId w:val="28"/>
  </w:num>
  <w:num w:numId="42">
    <w:abstractNumId w:val="8"/>
  </w:num>
  <w:num w:numId="43">
    <w:abstractNumId w:val="39"/>
  </w:num>
  <w:num w:numId="44">
    <w:abstractNumId w:val="1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44DA"/>
    <w:rsid w:val="00041C05"/>
    <w:rsid w:val="00042ED2"/>
    <w:rsid w:val="00062880"/>
    <w:rsid w:val="00063BF7"/>
    <w:rsid w:val="00073A6C"/>
    <w:rsid w:val="000822C5"/>
    <w:rsid w:val="000838D9"/>
    <w:rsid w:val="00085931"/>
    <w:rsid w:val="000A2AE9"/>
    <w:rsid w:val="000C2FC6"/>
    <w:rsid w:val="000C3667"/>
    <w:rsid w:val="000E5946"/>
    <w:rsid w:val="000F1A83"/>
    <w:rsid w:val="000F3F0B"/>
    <w:rsid w:val="001135C8"/>
    <w:rsid w:val="00116035"/>
    <w:rsid w:val="00116C00"/>
    <w:rsid w:val="00131758"/>
    <w:rsid w:val="00136C4B"/>
    <w:rsid w:val="00141D2C"/>
    <w:rsid w:val="0014479C"/>
    <w:rsid w:val="00163555"/>
    <w:rsid w:val="001779D9"/>
    <w:rsid w:val="00184E6B"/>
    <w:rsid w:val="001A2212"/>
    <w:rsid w:val="001A3E8C"/>
    <w:rsid w:val="001B20B9"/>
    <w:rsid w:val="001D05C2"/>
    <w:rsid w:val="001D1CFE"/>
    <w:rsid w:val="001F36D0"/>
    <w:rsid w:val="001F7A32"/>
    <w:rsid w:val="00205725"/>
    <w:rsid w:val="002137B3"/>
    <w:rsid w:val="00214CE9"/>
    <w:rsid w:val="002165F5"/>
    <w:rsid w:val="00220DE5"/>
    <w:rsid w:val="00222133"/>
    <w:rsid w:val="00253461"/>
    <w:rsid w:val="00281D2C"/>
    <w:rsid w:val="002D233D"/>
    <w:rsid w:val="002F1A3C"/>
    <w:rsid w:val="002F5140"/>
    <w:rsid w:val="00302D50"/>
    <w:rsid w:val="003047B9"/>
    <w:rsid w:val="003131F5"/>
    <w:rsid w:val="0032014F"/>
    <w:rsid w:val="00326C77"/>
    <w:rsid w:val="00334B3D"/>
    <w:rsid w:val="0034052D"/>
    <w:rsid w:val="00357528"/>
    <w:rsid w:val="003B154A"/>
    <w:rsid w:val="003B1D0C"/>
    <w:rsid w:val="003B5D4C"/>
    <w:rsid w:val="003D086B"/>
    <w:rsid w:val="003D0947"/>
    <w:rsid w:val="003E7EDF"/>
    <w:rsid w:val="003F6E2D"/>
    <w:rsid w:val="0042195D"/>
    <w:rsid w:val="004301DA"/>
    <w:rsid w:val="00430213"/>
    <w:rsid w:val="00431817"/>
    <w:rsid w:val="00443148"/>
    <w:rsid w:val="0044531D"/>
    <w:rsid w:val="004565E7"/>
    <w:rsid w:val="00460802"/>
    <w:rsid w:val="00484235"/>
    <w:rsid w:val="00497B02"/>
    <w:rsid w:val="004A03C8"/>
    <w:rsid w:val="004A289A"/>
    <w:rsid w:val="004A413F"/>
    <w:rsid w:val="004C05BA"/>
    <w:rsid w:val="004D1BEE"/>
    <w:rsid w:val="004E2E42"/>
    <w:rsid w:val="004F22CC"/>
    <w:rsid w:val="005021DC"/>
    <w:rsid w:val="005203EA"/>
    <w:rsid w:val="00531CCE"/>
    <w:rsid w:val="00536665"/>
    <w:rsid w:val="00544BE8"/>
    <w:rsid w:val="00546434"/>
    <w:rsid w:val="00551EA0"/>
    <w:rsid w:val="00566680"/>
    <w:rsid w:val="00566B20"/>
    <w:rsid w:val="005719F7"/>
    <w:rsid w:val="005733E8"/>
    <w:rsid w:val="005807B1"/>
    <w:rsid w:val="005A08B6"/>
    <w:rsid w:val="005A25DE"/>
    <w:rsid w:val="005B0491"/>
    <w:rsid w:val="005E567E"/>
    <w:rsid w:val="005F41D8"/>
    <w:rsid w:val="00604056"/>
    <w:rsid w:val="006501C9"/>
    <w:rsid w:val="00695301"/>
    <w:rsid w:val="006D4A88"/>
    <w:rsid w:val="006E76E3"/>
    <w:rsid w:val="007177F2"/>
    <w:rsid w:val="00737C93"/>
    <w:rsid w:val="00747D59"/>
    <w:rsid w:val="007B13C9"/>
    <w:rsid w:val="007B3DAE"/>
    <w:rsid w:val="007D11BB"/>
    <w:rsid w:val="007D34EB"/>
    <w:rsid w:val="007E59C7"/>
    <w:rsid w:val="00821F36"/>
    <w:rsid w:val="008222F7"/>
    <w:rsid w:val="00853128"/>
    <w:rsid w:val="0086218A"/>
    <w:rsid w:val="0087741F"/>
    <w:rsid w:val="00894F28"/>
    <w:rsid w:val="008A56F8"/>
    <w:rsid w:val="008B4D39"/>
    <w:rsid w:val="008C517B"/>
    <w:rsid w:val="008D0378"/>
    <w:rsid w:val="0090268B"/>
    <w:rsid w:val="00906440"/>
    <w:rsid w:val="00937E73"/>
    <w:rsid w:val="0096430F"/>
    <w:rsid w:val="00964BDD"/>
    <w:rsid w:val="009659FF"/>
    <w:rsid w:val="009741DB"/>
    <w:rsid w:val="00984BC4"/>
    <w:rsid w:val="00992A55"/>
    <w:rsid w:val="009A4BD9"/>
    <w:rsid w:val="009B54C4"/>
    <w:rsid w:val="009D75F5"/>
    <w:rsid w:val="009E6CC8"/>
    <w:rsid w:val="009F6689"/>
    <w:rsid w:val="00A3011B"/>
    <w:rsid w:val="00A302AD"/>
    <w:rsid w:val="00A756A3"/>
    <w:rsid w:val="00AD6406"/>
    <w:rsid w:val="00AE78E6"/>
    <w:rsid w:val="00AF5A2F"/>
    <w:rsid w:val="00B114D7"/>
    <w:rsid w:val="00B16079"/>
    <w:rsid w:val="00B17927"/>
    <w:rsid w:val="00B1792F"/>
    <w:rsid w:val="00B30E97"/>
    <w:rsid w:val="00B473B2"/>
    <w:rsid w:val="00B478E0"/>
    <w:rsid w:val="00B576EF"/>
    <w:rsid w:val="00B665EB"/>
    <w:rsid w:val="00B776C3"/>
    <w:rsid w:val="00B83842"/>
    <w:rsid w:val="00BA3D65"/>
    <w:rsid w:val="00BC6B13"/>
    <w:rsid w:val="00C14BC7"/>
    <w:rsid w:val="00C170F9"/>
    <w:rsid w:val="00C52E04"/>
    <w:rsid w:val="00C5467F"/>
    <w:rsid w:val="00C67CD1"/>
    <w:rsid w:val="00C70E16"/>
    <w:rsid w:val="00C87874"/>
    <w:rsid w:val="00C908FC"/>
    <w:rsid w:val="00C949C6"/>
    <w:rsid w:val="00CA41CF"/>
    <w:rsid w:val="00CA4C77"/>
    <w:rsid w:val="00CB06D9"/>
    <w:rsid w:val="00CB3E28"/>
    <w:rsid w:val="00CC1795"/>
    <w:rsid w:val="00CD738A"/>
    <w:rsid w:val="00D25CA7"/>
    <w:rsid w:val="00D2618B"/>
    <w:rsid w:val="00D460F1"/>
    <w:rsid w:val="00D573C5"/>
    <w:rsid w:val="00D60206"/>
    <w:rsid w:val="00D61101"/>
    <w:rsid w:val="00D65C6A"/>
    <w:rsid w:val="00D67633"/>
    <w:rsid w:val="00D7242E"/>
    <w:rsid w:val="00D919F4"/>
    <w:rsid w:val="00D96690"/>
    <w:rsid w:val="00DA20AE"/>
    <w:rsid w:val="00DA2698"/>
    <w:rsid w:val="00DA3733"/>
    <w:rsid w:val="00DA5457"/>
    <w:rsid w:val="00DA74F8"/>
    <w:rsid w:val="00DB27A4"/>
    <w:rsid w:val="00DC2A5B"/>
    <w:rsid w:val="00DD3C57"/>
    <w:rsid w:val="00DD5B1D"/>
    <w:rsid w:val="00E2212D"/>
    <w:rsid w:val="00E26CC7"/>
    <w:rsid w:val="00E3448F"/>
    <w:rsid w:val="00E64484"/>
    <w:rsid w:val="00E81E3A"/>
    <w:rsid w:val="00E84390"/>
    <w:rsid w:val="00E86194"/>
    <w:rsid w:val="00E92303"/>
    <w:rsid w:val="00E92405"/>
    <w:rsid w:val="00E94EBC"/>
    <w:rsid w:val="00E95952"/>
    <w:rsid w:val="00E95AD5"/>
    <w:rsid w:val="00EB390A"/>
    <w:rsid w:val="00ED33CD"/>
    <w:rsid w:val="00ED45DD"/>
    <w:rsid w:val="00EF5AD9"/>
    <w:rsid w:val="00F12BA8"/>
    <w:rsid w:val="00F369A0"/>
    <w:rsid w:val="00F54F9E"/>
    <w:rsid w:val="00F56767"/>
    <w:rsid w:val="00F71CF2"/>
    <w:rsid w:val="00F90789"/>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38A15"/>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3131F5"/>
    <w:rPr>
      <w:rFonts w:ascii="Tahoma" w:hAnsi="Tahoma" w:cs="Tahoma"/>
      <w:sz w:val="16"/>
      <w:szCs w:val="16"/>
    </w:rPr>
  </w:style>
  <w:style w:type="character" w:customStyle="1" w:styleId="BalloonTextChar">
    <w:name w:val="Balloon Text Char"/>
    <w:basedOn w:val="DefaultParagraphFont"/>
    <w:link w:val="BalloonText"/>
    <w:uiPriority w:val="99"/>
    <w:semiHidden/>
    <w:rsid w:val="003131F5"/>
    <w:rPr>
      <w:rFonts w:ascii="Tahoma" w:hAnsi="Tahoma" w:cs="Tahoma"/>
      <w:sz w:val="16"/>
      <w:szCs w:val="16"/>
    </w:rPr>
  </w:style>
  <w:style w:type="character" w:styleId="FollowedHyperlink">
    <w:name w:val="FollowedHyperlink"/>
    <w:basedOn w:val="DefaultParagraphFont"/>
    <w:uiPriority w:val="99"/>
    <w:semiHidden/>
    <w:unhideWhenUsed/>
    <w:rsid w:val="003B1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c.edu/biology/Pages/Health-Sciences.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C81A-DA9B-9C46-A002-3767D2EB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5</cp:revision>
  <cp:lastPrinted>2019-06-04T00:11:00Z</cp:lastPrinted>
  <dcterms:created xsi:type="dcterms:W3CDTF">2019-06-04T00:11:00Z</dcterms:created>
  <dcterms:modified xsi:type="dcterms:W3CDTF">2020-06-22T18:27:00Z</dcterms:modified>
</cp:coreProperties>
</file>