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316F9" w14:textId="77777777" w:rsidR="003A5F5F" w:rsidRDefault="00DB7C23" w:rsidP="00DB7C23">
      <w:pPr>
        <w:ind w:left="180" w:right="126"/>
        <w:rPr>
          <w:rFonts w:asciiTheme="majorHAnsi" w:hAnsiTheme="majorHAnsi"/>
          <w:b/>
          <w:bCs/>
          <w:w w:val="95"/>
          <w:sz w:val="20"/>
          <w:szCs w:val="20"/>
        </w:rPr>
      </w:pPr>
      <w:r>
        <w:rPr>
          <w:rFonts w:asciiTheme="majorHAnsi" w:hAnsiTheme="majorHAnsi"/>
          <w:b/>
          <w:bCs/>
          <w:w w:val="95"/>
          <w:sz w:val="20"/>
          <w:szCs w:val="20"/>
        </w:rPr>
        <w:t xml:space="preserve">    </w:t>
      </w:r>
    </w:p>
    <w:p w14:paraId="2ADBD1FA" w14:textId="52F609CD" w:rsidR="003A5F5F" w:rsidRPr="009921AE" w:rsidRDefault="00DB7C23" w:rsidP="009921AE">
      <w:pPr>
        <w:ind w:left="360" w:right="576"/>
        <w:rPr>
          <w:rFonts w:asciiTheme="majorHAnsi" w:hAnsiTheme="majorHAnsi"/>
          <w:w w:val="90"/>
          <w:sz w:val="22"/>
          <w:szCs w:val="22"/>
        </w:rPr>
      </w:pPr>
      <w:r w:rsidRPr="00304A63">
        <w:rPr>
          <w:rFonts w:asciiTheme="majorHAnsi" w:hAnsiTheme="majorHAnsi"/>
          <w:b/>
          <w:bCs/>
          <w:w w:val="95"/>
          <w:sz w:val="22"/>
          <w:szCs w:val="22"/>
        </w:rPr>
        <w:t xml:space="preserve"> </w:t>
      </w:r>
      <w:r w:rsidR="00304A63" w:rsidRPr="00304A63">
        <w:rPr>
          <w:rFonts w:asciiTheme="majorHAnsi" w:eastAsia="Times New Roman" w:hAnsiTheme="majorHAnsi" w:cs="Times New Roman"/>
          <w:b/>
          <w:color w:val="000000"/>
          <w:w w:val="90"/>
          <w:sz w:val="22"/>
          <w:szCs w:val="22"/>
        </w:rPr>
        <w:t>GENERAL EDUCATION</w:t>
      </w:r>
      <w:r w:rsidR="00304A63" w:rsidRPr="00304A63">
        <w:rPr>
          <w:rFonts w:asciiTheme="majorHAnsi" w:eastAsia="Times New Roman" w:hAnsiTheme="majorHAnsi" w:cs="Times New Roman"/>
          <w:color w:val="000000"/>
          <w:w w:val="90"/>
          <w:sz w:val="22"/>
          <w:szCs w:val="22"/>
        </w:rPr>
        <w:t xml:space="preserve">:  A complete listing of General Education courses can be found at the Office of Academic Support and Information Services (OASIS) or online </w:t>
      </w:r>
      <w:r w:rsidR="001272F0" w:rsidRPr="001272F0">
        <w:rPr>
          <w:rFonts w:asciiTheme="majorHAnsi" w:eastAsia="Times New Roman" w:hAnsiTheme="majorHAnsi" w:cs="Times New Roman"/>
          <w:color w:val="000000"/>
          <w:w w:val="90"/>
          <w:sz w:val="22"/>
          <w:szCs w:val="22"/>
        </w:rPr>
        <w:t xml:space="preserve">at </w:t>
      </w:r>
      <w:hyperlink r:id="rId8" w:history="1">
        <w:r w:rsidR="00653A16">
          <w:rPr>
            <w:rStyle w:val="Hyperlink"/>
            <w:rFonts w:asciiTheme="majorHAnsi" w:eastAsia="Times New Roman" w:hAnsiTheme="majorHAnsi" w:cs="Times New Roman"/>
            <w:w w:val="90"/>
            <w:sz w:val="22"/>
            <w:szCs w:val="22"/>
          </w:rPr>
          <w:t>http://www.ric.edu/recordsoffice/Pages/College-Catalog.aspx</w:t>
        </w:r>
      </w:hyperlink>
      <w:r w:rsidR="001272F0" w:rsidRPr="001272F0">
        <w:rPr>
          <w:rFonts w:asciiTheme="majorHAnsi" w:eastAsia="Times New Roman" w:hAnsiTheme="majorHAnsi" w:cs="Times New Roman"/>
          <w:w w:val="90"/>
          <w:sz w:val="22"/>
          <w:szCs w:val="22"/>
        </w:rPr>
        <w:t>; look at catalog for year you enrolled</w:t>
      </w:r>
      <w:r w:rsidR="001272F0" w:rsidRPr="001272F0">
        <w:rPr>
          <w:rStyle w:val="Hyperlink"/>
          <w:rFonts w:asciiTheme="majorHAnsi" w:eastAsia="Times New Roman" w:hAnsiTheme="majorHAnsi" w:cs="Times New Roman"/>
          <w:color w:val="000000"/>
          <w:w w:val="90"/>
          <w:sz w:val="22"/>
          <w:szCs w:val="22"/>
          <w:u w:val="none"/>
        </w:rPr>
        <w:t>.</w:t>
      </w:r>
      <w:r w:rsidR="001272F0" w:rsidRPr="001272F0">
        <w:rPr>
          <w:rFonts w:asciiTheme="majorHAnsi" w:eastAsia="Times New Roman" w:hAnsiTheme="majorHAnsi" w:cs="Times New Roman"/>
          <w:color w:val="000000"/>
          <w:w w:val="90"/>
          <w:sz w:val="22"/>
          <w:szCs w:val="22"/>
        </w:rPr>
        <w:t xml:space="preserve"> </w:t>
      </w:r>
      <w:r w:rsidR="00304A63" w:rsidRPr="001272F0">
        <w:rPr>
          <w:rFonts w:asciiTheme="majorHAnsi" w:eastAsia="Times New Roman" w:hAnsiTheme="majorHAnsi" w:cs="Times New Roman"/>
          <w:color w:val="000000"/>
          <w:w w:val="90"/>
          <w:sz w:val="22"/>
          <w:szCs w:val="22"/>
        </w:rPr>
        <w:t>For</w:t>
      </w:r>
      <w:r w:rsidR="00304A63" w:rsidRPr="00304A63">
        <w:rPr>
          <w:rFonts w:asciiTheme="majorHAnsi" w:eastAsia="Times New Roman" w:hAnsiTheme="majorHAnsi" w:cs="Times New Roman"/>
          <w:color w:val="000000"/>
          <w:w w:val="90"/>
          <w:sz w:val="22"/>
          <w:szCs w:val="22"/>
        </w:rPr>
        <w:t xml:space="preserve"> Gen Ed courses, aside from Second Language requirement, which varies depending on where you are placed, you need ONE course from each category. Second Language 101/102 options are: American Sign, Arabic, French, German, Italian, Japanese, Latin, Portuguese, or Spanish.  </w:t>
      </w:r>
      <w:r w:rsidR="00304A63" w:rsidRPr="00304A63">
        <w:rPr>
          <w:rFonts w:asciiTheme="majorHAnsi" w:hAnsiTheme="majorHAnsi"/>
          <w:color w:val="000000"/>
          <w:sz w:val="22"/>
          <w:szCs w:val="22"/>
        </w:rPr>
        <w:t xml:space="preserve">For other ways to satisfy the second language requirement look under the Gen Ed. section of the catalog. </w:t>
      </w:r>
      <w:r w:rsidR="00304A63" w:rsidRPr="00304A63">
        <w:rPr>
          <w:rFonts w:asciiTheme="majorHAnsi" w:eastAsia="Times New Roman" w:hAnsiTheme="majorHAnsi" w:cs="Times New Roman"/>
          <w:color w:val="000000"/>
          <w:w w:val="90"/>
          <w:sz w:val="22"/>
          <w:szCs w:val="22"/>
        </w:rPr>
        <w:t>Any courses marked (F) offered Fall only; (Sp) Spring only. All courses marked with an asterisk * have a prerequisite.</w:t>
      </w:r>
      <w:r w:rsidR="004C595B">
        <w:rPr>
          <w:rFonts w:asciiTheme="majorHAnsi" w:eastAsia="Times New Roman" w:hAnsiTheme="majorHAnsi" w:cs="Times New Roman"/>
          <w:color w:val="000000"/>
          <w:w w:val="90"/>
          <w:sz w:val="22"/>
          <w:szCs w:val="22"/>
        </w:rPr>
        <w:t xml:space="preserve"> </w:t>
      </w:r>
      <w:r w:rsidR="004C595B" w:rsidRPr="004C595B">
        <w:rPr>
          <w:rFonts w:asciiTheme="majorHAnsi" w:hAnsiTheme="majorHAnsi" w:cs="Calibri (Headings)"/>
          <w:w w:val="90"/>
          <w:sz w:val="22"/>
          <w:szCs w:val="22"/>
        </w:rPr>
        <w:t>Courses with (WID) are Writing in the Discipline courses and will be writing intensive.</w:t>
      </w:r>
    </w:p>
    <w:tbl>
      <w:tblPr>
        <w:tblStyle w:val="TableGrid"/>
        <w:tblpPr w:leftFromText="180" w:rightFromText="180" w:vertAnchor="text" w:tblpXSpec="center" w:tblpY="1"/>
        <w:tblOverlap w:val="never"/>
        <w:tblW w:w="4356" w:type="pct"/>
        <w:tblLook w:val="04A0" w:firstRow="1" w:lastRow="0" w:firstColumn="1" w:lastColumn="0" w:noHBand="0" w:noVBand="1"/>
      </w:tblPr>
      <w:tblGrid>
        <w:gridCol w:w="8842"/>
        <w:gridCol w:w="1060"/>
      </w:tblGrid>
      <w:tr w:rsidR="0011084D" w:rsidRPr="00A52EF9" w14:paraId="16CB6BD7" w14:textId="77777777" w:rsidTr="009921AE">
        <w:trPr>
          <w:trHeight w:val="245"/>
        </w:trPr>
        <w:tc>
          <w:tcPr>
            <w:tcW w:w="4465" w:type="pct"/>
            <w:shd w:val="clear" w:color="auto" w:fill="D9D9D9"/>
          </w:tcPr>
          <w:p w14:paraId="694339DC" w14:textId="77777777" w:rsidR="0011084D" w:rsidRDefault="0011084D" w:rsidP="001D5427">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535" w:type="pct"/>
            <w:shd w:val="clear" w:color="auto" w:fill="D9D9D9"/>
          </w:tcPr>
          <w:p w14:paraId="530F8E1A" w14:textId="335D8386" w:rsidR="0011084D" w:rsidRPr="00A52EF9" w:rsidRDefault="0011084D" w:rsidP="001D5427">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11084D" w:rsidRPr="00A52EF9" w14:paraId="6B16306C" w14:textId="77777777" w:rsidTr="009921AE">
        <w:trPr>
          <w:trHeight w:val="245"/>
        </w:trPr>
        <w:tc>
          <w:tcPr>
            <w:tcW w:w="4465" w:type="pct"/>
          </w:tcPr>
          <w:p w14:paraId="3AAC3B0F" w14:textId="6986A275" w:rsidR="0011084D" w:rsidRPr="009A4BD9" w:rsidRDefault="0011084D" w:rsidP="001D542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ENGL 20</w:t>
            </w:r>
            <w:r w:rsidR="009921AE">
              <w:rPr>
                <w:rFonts w:asciiTheme="majorHAnsi" w:eastAsia="MS Gothic" w:hAnsiTheme="majorHAnsi" w:cs="Minion Pro Bold Cond Ital"/>
                <w:color w:val="000000"/>
                <w:sz w:val="22"/>
                <w:szCs w:val="22"/>
              </w:rPr>
              <w:t>0</w:t>
            </w:r>
            <w:r>
              <w:rPr>
                <w:rFonts w:asciiTheme="majorHAnsi" w:eastAsia="MS Gothic" w:hAnsiTheme="majorHAnsi" w:cs="Minion Pro Bold Cond Ital"/>
                <w:color w:val="000000"/>
                <w:sz w:val="22"/>
                <w:szCs w:val="22"/>
              </w:rPr>
              <w:t xml:space="preserve"> </w:t>
            </w:r>
            <w:r w:rsidR="009921AE">
              <w:rPr>
                <w:rFonts w:asciiTheme="majorHAnsi" w:eastAsia="Times New Roman" w:hAnsiTheme="majorHAnsi" w:cs="Times New Roman"/>
                <w:sz w:val="22"/>
                <w:szCs w:val="22"/>
              </w:rPr>
              <w:t>Reading Literature and Culture</w:t>
            </w:r>
            <w:r>
              <w:rPr>
                <w:rFonts w:asciiTheme="majorHAnsi" w:eastAsia="Times New Roman" w:hAnsiTheme="majorHAnsi" w:cs="Times New Roman"/>
                <w:sz w:val="22"/>
                <w:szCs w:val="22"/>
              </w:rPr>
              <w:t>*</w:t>
            </w:r>
            <w:r w:rsidR="004C595B">
              <w:rPr>
                <w:rFonts w:asciiTheme="majorHAnsi" w:eastAsia="Times New Roman" w:hAnsiTheme="majorHAnsi" w:cs="Times New Roman"/>
                <w:sz w:val="22"/>
                <w:szCs w:val="22"/>
              </w:rPr>
              <w:t xml:space="preserve"> (WID)</w:t>
            </w:r>
          </w:p>
        </w:tc>
        <w:tc>
          <w:tcPr>
            <w:tcW w:w="535" w:type="pct"/>
          </w:tcPr>
          <w:p w14:paraId="7C62885C" w14:textId="77777777" w:rsidR="0011084D" w:rsidRPr="00FC2152" w:rsidRDefault="0011084D" w:rsidP="001D5427">
            <w:pPr>
              <w:pStyle w:val="ListParagraph"/>
              <w:ind w:left="360"/>
              <w:rPr>
                <w:rFonts w:ascii="Minion Pro Bold Cond Ital" w:eastAsia="MS Gothic" w:hAnsi="Minion Pro Bold Cond Ital" w:cs="Minion Pro Bold Cond Ital"/>
                <w:color w:val="000000"/>
                <w:sz w:val="22"/>
                <w:szCs w:val="22"/>
              </w:rPr>
            </w:pPr>
          </w:p>
        </w:tc>
      </w:tr>
      <w:tr w:rsidR="0011084D" w:rsidRPr="00A52EF9" w14:paraId="6145F886" w14:textId="77777777" w:rsidTr="009921AE">
        <w:trPr>
          <w:trHeight w:val="245"/>
        </w:trPr>
        <w:tc>
          <w:tcPr>
            <w:tcW w:w="4465" w:type="pct"/>
          </w:tcPr>
          <w:p w14:paraId="1E6CA847" w14:textId="76EC2CFD" w:rsidR="0011084D" w:rsidRPr="00DB7C23" w:rsidRDefault="0011084D" w:rsidP="001D5427">
            <w:pPr>
              <w:rPr>
                <w:rFonts w:ascii="Minion Pro Bold Cond Ital" w:eastAsia="MS Gothic" w:hAnsi="Minion Pro Bold Cond Ital" w:cs="Minion Pro Bold Cond Ital"/>
                <w:color w:val="000000"/>
                <w:sz w:val="22"/>
                <w:szCs w:val="22"/>
              </w:rPr>
            </w:pPr>
            <w:r w:rsidRPr="00DB7C23">
              <w:rPr>
                <w:rFonts w:asciiTheme="majorHAnsi" w:eastAsia="MS Gothic" w:hAnsiTheme="majorHAnsi" w:cs="Minion Pro Bold Cond Ital"/>
                <w:color w:val="000000"/>
                <w:sz w:val="22"/>
                <w:szCs w:val="22"/>
              </w:rPr>
              <w:t>ENGL 220 Introduction to Creative Writing*</w:t>
            </w:r>
            <w:r w:rsidR="004C595B">
              <w:rPr>
                <w:rFonts w:asciiTheme="majorHAnsi" w:eastAsia="MS Gothic" w:hAnsiTheme="majorHAnsi" w:cs="Minion Pro Bold Cond Ital"/>
                <w:color w:val="000000"/>
                <w:sz w:val="22"/>
                <w:szCs w:val="22"/>
              </w:rPr>
              <w:t xml:space="preserve"> (WID)</w:t>
            </w:r>
          </w:p>
        </w:tc>
        <w:tc>
          <w:tcPr>
            <w:tcW w:w="535" w:type="pct"/>
          </w:tcPr>
          <w:p w14:paraId="49807CF1" w14:textId="77777777" w:rsidR="0011084D" w:rsidRPr="00A52EF9" w:rsidRDefault="0011084D" w:rsidP="001D5427">
            <w:pPr>
              <w:rPr>
                <w:rFonts w:ascii="Minion Pro Bold Cond Ital" w:eastAsia="MS Gothic" w:hAnsi="Minion Pro Bold Cond Ital" w:cs="Minion Pro Bold Cond Ital"/>
                <w:color w:val="000000"/>
                <w:sz w:val="22"/>
                <w:szCs w:val="22"/>
              </w:rPr>
            </w:pPr>
          </w:p>
        </w:tc>
      </w:tr>
      <w:tr w:rsidR="009921AE" w:rsidRPr="00A52EF9" w14:paraId="57141AF6" w14:textId="77777777" w:rsidTr="009921AE">
        <w:trPr>
          <w:trHeight w:val="245"/>
        </w:trPr>
        <w:tc>
          <w:tcPr>
            <w:tcW w:w="4465" w:type="pct"/>
          </w:tcPr>
          <w:p w14:paraId="5DEBF286" w14:textId="5864383B" w:rsidR="009921AE" w:rsidRPr="00DB7C23" w:rsidRDefault="009921AE" w:rsidP="001D542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ENGL 310 Readings for Writers*</w:t>
            </w:r>
          </w:p>
        </w:tc>
        <w:tc>
          <w:tcPr>
            <w:tcW w:w="535" w:type="pct"/>
          </w:tcPr>
          <w:p w14:paraId="3FC3D6CC" w14:textId="77777777" w:rsidR="009921AE" w:rsidRPr="00A52EF9" w:rsidRDefault="009921AE" w:rsidP="001D5427">
            <w:pPr>
              <w:rPr>
                <w:rFonts w:ascii="Minion Pro Bold Cond Ital" w:eastAsia="MS Gothic" w:hAnsi="Minion Pro Bold Cond Ital" w:cs="Minion Pro Bold Cond Ital"/>
                <w:color w:val="000000"/>
                <w:sz w:val="22"/>
                <w:szCs w:val="22"/>
              </w:rPr>
            </w:pPr>
          </w:p>
        </w:tc>
      </w:tr>
      <w:tr w:rsidR="009921AE" w:rsidRPr="00A52EF9" w14:paraId="3824A3E3" w14:textId="77777777" w:rsidTr="009921AE">
        <w:trPr>
          <w:trHeight w:val="245"/>
        </w:trPr>
        <w:tc>
          <w:tcPr>
            <w:tcW w:w="4465" w:type="pct"/>
          </w:tcPr>
          <w:p w14:paraId="0C09CAC9" w14:textId="0B198AF2" w:rsidR="009921AE" w:rsidRDefault="009921AE" w:rsidP="001D542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ONE course from: </w:t>
            </w:r>
            <w:r w:rsidRPr="006D60A1">
              <w:rPr>
                <w:rFonts w:asciiTheme="majorHAnsi" w:eastAsia="MS Gothic" w:hAnsiTheme="majorHAnsi" w:cs="Minion Pro Bold Cond Ital"/>
                <w:color w:val="000000"/>
                <w:sz w:val="22"/>
                <w:szCs w:val="22"/>
              </w:rPr>
              <w:t xml:space="preserve"> ENGL 20</w:t>
            </w:r>
            <w:r>
              <w:rPr>
                <w:rFonts w:asciiTheme="majorHAnsi" w:eastAsia="MS Gothic" w:hAnsiTheme="majorHAnsi" w:cs="Minion Pro Bold Cond Ital"/>
                <w:color w:val="000000"/>
                <w:sz w:val="22"/>
                <w:szCs w:val="22"/>
              </w:rPr>
              <w:t>8</w:t>
            </w:r>
            <w:r w:rsidRPr="006D60A1">
              <w:rPr>
                <w:rFonts w:asciiTheme="majorHAnsi" w:eastAsia="MS Gothic" w:hAnsiTheme="majorHAnsi" w:cs="Minion Pro Bold Cond Ital"/>
                <w:color w:val="000000"/>
                <w:sz w:val="22"/>
                <w:szCs w:val="22"/>
              </w:rPr>
              <w:t xml:space="preserve"> </w:t>
            </w:r>
            <w:r w:rsidRPr="006D60A1">
              <w:rPr>
                <w:rFonts w:asciiTheme="majorHAnsi" w:hAnsiTheme="majorHAnsi"/>
                <w:sz w:val="22"/>
                <w:szCs w:val="22"/>
              </w:rPr>
              <w:t>British Literature*</w:t>
            </w:r>
            <w:r>
              <w:rPr>
                <w:rFonts w:asciiTheme="majorHAnsi" w:hAnsiTheme="majorHAnsi"/>
                <w:sz w:val="22"/>
                <w:szCs w:val="22"/>
              </w:rPr>
              <w:t xml:space="preserve">; </w:t>
            </w:r>
            <w:r>
              <w:rPr>
                <w:rFonts w:asciiTheme="majorHAnsi" w:eastAsia="MS Gothic" w:hAnsiTheme="majorHAnsi" w:cs="Minion Pro Bold Cond Ital"/>
                <w:color w:val="000000"/>
                <w:sz w:val="22"/>
                <w:szCs w:val="22"/>
              </w:rPr>
              <w:t>ENGL 209 American</w:t>
            </w:r>
            <w:r w:rsidRPr="006D60A1">
              <w:rPr>
                <w:rFonts w:asciiTheme="majorHAnsi" w:eastAsia="MS Gothic" w:hAnsiTheme="majorHAnsi" w:cs="Minion Pro Bold Cond Ital"/>
                <w:color w:val="000000"/>
                <w:sz w:val="22"/>
                <w:szCs w:val="22"/>
              </w:rPr>
              <w:t xml:space="preserve"> Lit</w:t>
            </w:r>
            <w:r>
              <w:rPr>
                <w:rFonts w:asciiTheme="majorHAnsi" w:eastAsia="MS Gothic" w:hAnsiTheme="majorHAnsi" w:cs="Minion Pro Bold Cond Ital"/>
                <w:color w:val="000000"/>
                <w:sz w:val="22"/>
                <w:szCs w:val="22"/>
              </w:rPr>
              <w:t xml:space="preserve">erature*; ENGL 210 Children’s Literature; ENGL 212 Adolescent Literature; ENGL 230 </w:t>
            </w:r>
            <w:r w:rsidR="007F7D4F">
              <w:rPr>
                <w:rFonts w:asciiTheme="majorHAnsi" w:eastAsia="MS Gothic" w:hAnsiTheme="majorHAnsi" w:cs="Minion Pro Bold Cond Ital"/>
                <w:color w:val="000000"/>
                <w:sz w:val="22"/>
                <w:szCs w:val="22"/>
              </w:rPr>
              <w:t xml:space="preserve">Workplace </w:t>
            </w:r>
            <w:r>
              <w:rPr>
                <w:rFonts w:asciiTheme="majorHAnsi" w:eastAsia="MS Gothic" w:hAnsiTheme="majorHAnsi" w:cs="Minion Pro Bold Cond Ital"/>
                <w:color w:val="000000"/>
                <w:sz w:val="22"/>
                <w:szCs w:val="22"/>
              </w:rPr>
              <w:t xml:space="preserve">Writing *; ENGL 231 </w:t>
            </w:r>
            <w:r w:rsidR="007F7D4F">
              <w:rPr>
                <w:rFonts w:asciiTheme="majorHAnsi" w:eastAsia="MS Gothic" w:hAnsiTheme="majorHAnsi" w:cs="Minion Pro Bold Cond Ital"/>
                <w:color w:val="000000"/>
                <w:sz w:val="22"/>
                <w:szCs w:val="22"/>
              </w:rPr>
              <w:t xml:space="preserve">Multimodal </w:t>
            </w:r>
            <w:r>
              <w:rPr>
                <w:rFonts w:asciiTheme="majorHAnsi" w:eastAsia="MS Gothic" w:hAnsiTheme="majorHAnsi" w:cs="Minion Pro Bold Cond Ital"/>
                <w:color w:val="000000"/>
                <w:sz w:val="22"/>
                <w:szCs w:val="22"/>
              </w:rPr>
              <w:t>Writing*</w:t>
            </w:r>
            <w:r w:rsidR="004C595B">
              <w:rPr>
                <w:rFonts w:asciiTheme="majorHAnsi" w:eastAsia="MS Gothic" w:hAnsiTheme="majorHAnsi" w:cs="Minion Pro Bold Cond Ital"/>
                <w:color w:val="000000"/>
                <w:sz w:val="22"/>
                <w:szCs w:val="22"/>
              </w:rPr>
              <w:t xml:space="preserve"> (WID)</w:t>
            </w:r>
            <w:r>
              <w:rPr>
                <w:rFonts w:asciiTheme="majorHAnsi" w:eastAsia="MS Gothic" w:hAnsiTheme="majorHAnsi" w:cs="Minion Pro Bold Cond Ital"/>
                <w:color w:val="000000"/>
                <w:sz w:val="22"/>
                <w:szCs w:val="22"/>
              </w:rPr>
              <w:t xml:space="preserve">; ENGL 232 </w:t>
            </w:r>
            <w:r w:rsidR="007F7D4F">
              <w:rPr>
                <w:rFonts w:asciiTheme="majorHAnsi" w:eastAsia="MS Gothic" w:hAnsiTheme="majorHAnsi" w:cs="Minion Pro Bold Cond Ital"/>
                <w:color w:val="000000"/>
                <w:sz w:val="22"/>
                <w:szCs w:val="22"/>
              </w:rPr>
              <w:t xml:space="preserve">Public and Community </w:t>
            </w:r>
            <w:r>
              <w:rPr>
                <w:rFonts w:asciiTheme="majorHAnsi" w:eastAsia="MS Gothic" w:hAnsiTheme="majorHAnsi" w:cs="Minion Pro Bold Cond Ital"/>
                <w:color w:val="000000"/>
                <w:sz w:val="22"/>
                <w:szCs w:val="22"/>
              </w:rPr>
              <w:t>Writing*</w:t>
            </w:r>
            <w:r w:rsidR="004C595B">
              <w:rPr>
                <w:rFonts w:asciiTheme="majorHAnsi" w:eastAsia="MS Gothic" w:hAnsiTheme="majorHAnsi" w:cs="Minion Pro Bold Cond Ital"/>
                <w:color w:val="000000"/>
                <w:sz w:val="22"/>
                <w:szCs w:val="22"/>
              </w:rPr>
              <w:t xml:space="preserve"> (WID)</w:t>
            </w:r>
            <w:r>
              <w:rPr>
                <w:rFonts w:asciiTheme="majorHAnsi" w:eastAsia="MS Gothic" w:hAnsiTheme="majorHAnsi" w:cs="Minion Pro Bold Cond Ital"/>
                <w:color w:val="000000"/>
                <w:sz w:val="22"/>
                <w:szCs w:val="22"/>
              </w:rPr>
              <w:t>; ENGL 250 Topics Course in Writing*</w:t>
            </w:r>
          </w:p>
        </w:tc>
        <w:tc>
          <w:tcPr>
            <w:tcW w:w="535" w:type="pct"/>
          </w:tcPr>
          <w:p w14:paraId="6EB530F9" w14:textId="77777777" w:rsidR="009921AE" w:rsidRPr="00A52EF9" w:rsidRDefault="009921AE" w:rsidP="001D5427">
            <w:pPr>
              <w:rPr>
                <w:rFonts w:ascii="Minion Pro Bold Cond Ital" w:eastAsia="MS Gothic" w:hAnsi="Minion Pro Bold Cond Ital" w:cs="Minion Pro Bold Cond Ital"/>
                <w:color w:val="000000"/>
                <w:sz w:val="22"/>
                <w:szCs w:val="22"/>
              </w:rPr>
            </w:pPr>
          </w:p>
        </w:tc>
      </w:tr>
      <w:tr w:rsidR="0011084D" w:rsidRPr="00A52EF9" w14:paraId="05B98306" w14:textId="77777777" w:rsidTr="009921AE">
        <w:trPr>
          <w:trHeight w:val="245"/>
        </w:trPr>
        <w:tc>
          <w:tcPr>
            <w:tcW w:w="4465" w:type="pct"/>
            <w:vMerge w:val="restart"/>
          </w:tcPr>
          <w:p w14:paraId="0C63FF28" w14:textId="6867CB3B" w:rsidR="0011084D" w:rsidRPr="00E213FD" w:rsidRDefault="0011084D" w:rsidP="001D5427">
            <w:pPr>
              <w:rPr>
                <w:rFonts w:asciiTheme="majorHAnsi" w:eastAsia="Times New Roman" w:hAnsiTheme="majorHAnsi" w:cs="Times New Roman"/>
                <w:sz w:val="22"/>
                <w:szCs w:val="22"/>
              </w:rPr>
            </w:pPr>
            <w:r w:rsidRPr="00E213FD">
              <w:rPr>
                <w:rFonts w:asciiTheme="majorHAnsi" w:eastAsia="MS Gothic" w:hAnsiTheme="majorHAnsi" w:cs="Minion Pro Bold Cond Ital"/>
                <w:color w:val="000000"/>
                <w:sz w:val="22"/>
                <w:szCs w:val="22"/>
              </w:rPr>
              <w:t xml:space="preserve">THREE </w:t>
            </w:r>
            <w:r w:rsidR="009921AE">
              <w:rPr>
                <w:rFonts w:asciiTheme="majorHAnsi" w:eastAsia="MS Gothic" w:hAnsiTheme="majorHAnsi" w:cs="Minion Pro Bold Cond Ital"/>
                <w:color w:val="000000"/>
                <w:sz w:val="22"/>
                <w:szCs w:val="22"/>
              </w:rPr>
              <w:t xml:space="preserve">courses </w:t>
            </w:r>
            <w:r w:rsidRPr="00E213FD">
              <w:rPr>
                <w:rFonts w:asciiTheme="majorHAnsi" w:eastAsia="MS Gothic" w:hAnsiTheme="majorHAnsi" w:cs="Minion Pro Bold Cond Ital"/>
                <w:color w:val="000000"/>
                <w:sz w:val="22"/>
                <w:szCs w:val="22"/>
              </w:rPr>
              <w:t>from</w:t>
            </w:r>
            <w:r w:rsidR="009921AE">
              <w:rPr>
                <w:rFonts w:asciiTheme="majorHAnsi" w:eastAsia="MS Gothic" w:hAnsiTheme="majorHAnsi" w:cs="Minion Pro Bold Cond Ital"/>
                <w:color w:val="000000"/>
                <w:sz w:val="22"/>
                <w:szCs w:val="22"/>
              </w:rPr>
              <w:t>:</w:t>
            </w:r>
            <w:r w:rsidRPr="00E213FD">
              <w:rPr>
                <w:rFonts w:asciiTheme="majorHAnsi" w:eastAsia="MS Gothic" w:hAnsiTheme="majorHAnsi" w:cs="Minion Pro Bold Cond Ital"/>
                <w:color w:val="000000"/>
                <w:sz w:val="22"/>
                <w:szCs w:val="22"/>
              </w:rPr>
              <w:t xml:space="preserve"> ENGL 371</w:t>
            </w:r>
            <w:r w:rsidR="004C595B">
              <w:rPr>
                <w:rFonts w:asciiTheme="majorHAnsi" w:eastAsia="MS Gothic" w:hAnsiTheme="majorHAnsi" w:cs="Minion Pro Bold Cond Ital"/>
                <w:color w:val="000000"/>
                <w:sz w:val="22"/>
                <w:szCs w:val="22"/>
              </w:rPr>
              <w:t xml:space="preserve"> Intermediate Creative Writing: Fiction</w:t>
            </w:r>
            <w:r w:rsidRPr="00E213FD">
              <w:rPr>
                <w:rFonts w:asciiTheme="majorHAnsi" w:eastAsia="MS Gothic" w:hAnsiTheme="majorHAnsi" w:cs="Minion Pro Bold Cond Ital"/>
                <w:color w:val="000000"/>
                <w:sz w:val="22"/>
                <w:szCs w:val="22"/>
              </w:rPr>
              <w:t>* (</w:t>
            </w:r>
            <w:r w:rsidR="004C595B">
              <w:rPr>
                <w:rFonts w:asciiTheme="majorHAnsi" w:eastAsia="MS Gothic" w:hAnsiTheme="majorHAnsi" w:cs="Minion Pro Bold Cond Ital"/>
                <w:color w:val="000000"/>
                <w:sz w:val="22"/>
                <w:szCs w:val="22"/>
              </w:rPr>
              <w:t>WID</w:t>
            </w:r>
            <w:r w:rsidRPr="00E213FD">
              <w:rPr>
                <w:rFonts w:asciiTheme="majorHAnsi" w:eastAsia="MS Gothic" w:hAnsiTheme="majorHAnsi" w:cs="Minion Pro Bold Cond Ital"/>
                <w:color w:val="000000"/>
                <w:sz w:val="22"/>
                <w:szCs w:val="22"/>
              </w:rPr>
              <w:t>), ENGL 372</w:t>
            </w:r>
            <w:r w:rsidR="004C595B">
              <w:rPr>
                <w:rFonts w:asciiTheme="majorHAnsi" w:eastAsia="MS Gothic" w:hAnsiTheme="majorHAnsi" w:cs="Minion Pro Bold Cond Ital"/>
                <w:color w:val="000000"/>
                <w:sz w:val="22"/>
                <w:szCs w:val="22"/>
              </w:rPr>
              <w:t xml:space="preserve"> Inter</w:t>
            </w:r>
            <w:r w:rsidR="00B706D2">
              <w:rPr>
                <w:rFonts w:asciiTheme="majorHAnsi" w:eastAsia="MS Gothic" w:hAnsiTheme="majorHAnsi" w:cs="Minion Pro Bold Cond Ital"/>
                <w:color w:val="000000"/>
                <w:sz w:val="22"/>
                <w:szCs w:val="22"/>
              </w:rPr>
              <w:t>m</w:t>
            </w:r>
            <w:r w:rsidR="004C595B">
              <w:rPr>
                <w:rFonts w:asciiTheme="majorHAnsi" w:eastAsia="MS Gothic" w:hAnsiTheme="majorHAnsi" w:cs="Minion Pro Bold Cond Ital"/>
                <w:color w:val="000000"/>
                <w:sz w:val="22"/>
                <w:szCs w:val="22"/>
              </w:rPr>
              <w:t>ediate Creative Writing: Poetry</w:t>
            </w:r>
            <w:r w:rsidRPr="00E213FD">
              <w:rPr>
                <w:rFonts w:asciiTheme="majorHAnsi" w:eastAsia="MS Gothic" w:hAnsiTheme="majorHAnsi" w:cs="Minion Pro Bold Cond Ital"/>
                <w:color w:val="000000"/>
                <w:sz w:val="22"/>
                <w:szCs w:val="22"/>
              </w:rPr>
              <w:t>* (</w:t>
            </w:r>
            <w:r w:rsidR="004C595B">
              <w:rPr>
                <w:rFonts w:asciiTheme="majorHAnsi" w:eastAsia="MS Gothic" w:hAnsiTheme="majorHAnsi" w:cs="Minion Pro Bold Cond Ital"/>
                <w:color w:val="000000"/>
                <w:sz w:val="22"/>
                <w:szCs w:val="22"/>
              </w:rPr>
              <w:t>WID</w:t>
            </w:r>
            <w:r w:rsidRPr="00E213FD">
              <w:rPr>
                <w:rFonts w:asciiTheme="majorHAnsi" w:eastAsia="MS Gothic" w:hAnsiTheme="majorHAnsi" w:cs="Minion Pro Bold Cond Ital"/>
                <w:color w:val="000000"/>
                <w:sz w:val="22"/>
                <w:szCs w:val="22"/>
              </w:rPr>
              <w:t xml:space="preserve">), </w:t>
            </w:r>
            <w:r w:rsidR="009921AE">
              <w:rPr>
                <w:rFonts w:asciiTheme="majorHAnsi" w:eastAsia="MS Gothic" w:hAnsiTheme="majorHAnsi" w:cs="Minion Pro Bold Cond Ital"/>
                <w:color w:val="000000"/>
                <w:sz w:val="22"/>
                <w:szCs w:val="22"/>
              </w:rPr>
              <w:t xml:space="preserve">or </w:t>
            </w:r>
            <w:r w:rsidRPr="00E213FD">
              <w:rPr>
                <w:rFonts w:asciiTheme="majorHAnsi" w:eastAsia="MS Gothic" w:hAnsiTheme="majorHAnsi" w:cs="Minion Pro Bold Cond Ital"/>
                <w:color w:val="000000"/>
                <w:sz w:val="22"/>
                <w:szCs w:val="22"/>
              </w:rPr>
              <w:t>ENGL 373</w:t>
            </w:r>
            <w:r w:rsidR="004C595B">
              <w:rPr>
                <w:rFonts w:asciiTheme="majorHAnsi" w:eastAsia="MS Gothic" w:hAnsiTheme="majorHAnsi" w:cs="Minion Pro Bold Cond Ital"/>
                <w:color w:val="000000"/>
                <w:sz w:val="22"/>
                <w:szCs w:val="22"/>
              </w:rPr>
              <w:t xml:space="preserve"> Intermediate Creative Writing: Nonfiction Prose</w:t>
            </w:r>
            <w:r w:rsidRPr="00E213FD">
              <w:rPr>
                <w:rFonts w:asciiTheme="majorHAnsi" w:eastAsia="MS Gothic" w:hAnsiTheme="majorHAnsi" w:cs="Minion Pro Bold Cond Ital"/>
                <w:color w:val="000000"/>
                <w:sz w:val="22"/>
                <w:szCs w:val="22"/>
              </w:rPr>
              <w:t>* (</w:t>
            </w:r>
            <w:r w:rsidR="004C595B">
              <w:rPr>
                <w:rFonts w:asciiTheme="majorHAnsi" w:eastAsia="MS Gothic" w:hAnsiTheme="majorHAnsi" w:cs="Minion Pro Bold Cond Ital"/>
                <w:color w:val="000000"/>
                <w:sz w:val="22"/>
                <w:szCs w:val="22"/>
              </w:rPr>
              <w:t>WID</w:t>
            </w:r>
            <w:r w:rsidRPr="00E213FD">
              <w:rPr>
                <w:rFonts w:asciiTheme="majorHAnsi" w:eastAsia="MS Gothic" w:hAnsiTheme="majorHAnsi" w:cs="Minion Pro Bold Cond Ital"/>
                <w:color w:val="000000"/>
                <w:sz w:val="22"/>
                <w:szCs w:val="22"/>
              </w:rPr>
              <w:t xml:space="preserve">) May repeat </w:t>
            </w:r>
            <w:r w:rsidRPr="00E213FD">
              <w:rPr>
                <w:rFonts w:asciiTheme="majorHAnsi" w:eastAsia="MS Gothic" w:hAnsiTheme="majorHAnsi" w:cs="Minion Pro Bold Cond Ital"/>
                <w:b/>
                <w:color w:val="000000"/>
                <w:sz w:val="22"/>
                <w:szCs w:val="22"/>
              </w:rPr>
              <w:t>one</w:t>
            </w:r>
            <w:r w:rsidRPr="00E213FD">
              <w:rPr>
                <w:rFonts w:asciiTheme="majorHAnsi" w:eastAsia="MS Gothic" w:hAnsiTheme="majorHAnsi" w:cs="Minion Pro Bold Cond Ital"/>
                <w:color w:val="000000"/>
                <w:sz w:val="22"/>
                <w:szCs w:val="22"/>
              </w:rPr>
              <w:t xml:space="preserve"> of these for credit.</w:t>
            </w:r>
          </w:p>
        </w:tc>
        <w:tc>
          <w:tcPr>
            <w:tcW w:w="535" w:type="pct"/>
          </w:tcPr>
          <w:p w14:paraId="734052E8" w14:textId="77777777" w:rsidR="0011084D" w:rsidRPr="0012224F" w:rsidRDefault="0011084D" w:rsidP="001D5427">
            <w:pPr>
              <w:pStyle w:val="ListParagraph"/>
              <w:ind w:left="360"/>
              <w:rPr>
                <w:rFonts w:asciiTheme="majorHAnsi" w:eastAsia="Times New Roman" w:hAnsiTheme="majorHAnsi" w:cs="Times New Roman"/>
                <w:sz w:val="22"/>
                <w:szCs w:val="22"/>
              </w:rPr>
            </w:pPr>
          </w:p>
        </w:tc>
      </w:tr>
      <w:tr w:rsidR="0011084D" w:rsidRPr="00A52EF9" w14:paraId="0B339FDC" w14:textId="77777777" w:rsidTr="009921AE">
        <w:trPr>
          <w:trHeight w:val="245"/>
        </w:trPr>
        <w:tc>
          <w:tcPr>
            <w:tcW w:w="4465" w:type="pct"/>
            <w:vMerge/>
          </w:tcPr>
          <w:p w14:paraId="0E42C8C9" w14:textId="1738A344" w:rsidR="0011084D" w:rsidRPr="009A4BD9" w:rsidRDefault="0011084D" w:rsidP="001D5427">
            <w:pPr>
              <w:rPr>
                <w:rFonts w:asciiTheme="majorHAnsi" w:eastAsia="Times New Roman" w:hAnsiTheme="majorHAnsi" w:cs="Times New Roman"/>
                <w:b/>
                <w:sz w:val="22"/>
                <w:szCs w:val="22"/>
              </w:rPr>
            </w:pPr>
          </w:p>
        </w:tc>
        <w:tc>
          <w:tcPr>
            <w:tcW w:w="535" w:type="pct"/>
          </w:tcPr>
          <w:p w14:paraId="331D6EE2" w14:textId="77777777" w:rsidR="0011084D" w:rsidRPr="005F6503" w:rsidRDefault="0011084D" w:rsidP="001D5427">
            <w:pPr>
              <w:pStyle w:val="ListParagraph"/>
              <w:ind w:left="360"/>
              <w:rPr>
                <w:rFonts w:ascii="Minion Pro Bold Cond Ital" w:eastAsia="MS Gothic" w:hAnsi="Minion Pro Bold Cond Ital" w:cs="Minion Pro Bold Cond Ital"/>
                <w:color w:val="000000"/>
                <w:sz w:val="22"/>
                <w:szCs w:val="22"/>
              </w:rPr>
            </w:pPr>
          </w:p>
        </w:tc>
      </w:tr>
      <w:tr w:rsidR="0011084D" w:rsidRPr="00A52EF9" w14:paraId="6FA5D6B4" w14:textId="77777777" w:rsidTr="009921AE">
        <w:trPr>
          <w:trHeight w:val="245"/>
        </w:trPr>
        <w:tc>
          <w:tcPr>
            <w:tcW w:w="4465" w:type="pct"/>
            <w:vMerge/>
          </w:tcPr>
          <w:p w14:paraId="2BAC0330" w14:textId="5DD0E3F0" w:rsidR="0011084D" w:rsidRPr="009A4BD9" w:rsidRDefault="0011084D" w:rsidP="001D5427">
            <w:pPr>
              <w:rPr>
                <w:rFonts w:asciiTheme="majorHAnsi" w:eastAsia="Times New Roman" w:hAnsiTheme="majorHAnsi" w:cs="Times New Roman"/>
                <w:sz w:val="22"/>
                <w:szCs w:val="22"/>
              </w:rPr>
            </w:pPr>
          </w:p>
        </w:tc>
        <w:tc>
          <w:tcPr>
            <w:tcW w:w="535" w:type="pct"/>
          </w:tcPr>
          <w:p w14:paraId="01031E16" w14:textId="77777777" w:rsidR="0011084D" w:rsidRPr="005F6503" w:rsidRDefault="0011084D" w:rsidP="001D5427">
            <w:pPr>
              <w:pStyle w:val="ListParagraph"/>
              <w:ind w:left="360"/>
              <w:rPr>
                <w:rFonts w:ascii="Minion Pro Bold Cond Ital" w:eastAsia="MS Gothic" w:hAnsi="Minion Pro Bold Cond Ital" w:cs="Minion Pro Bold Cond Ital"/>
                <w:color w:val="000000"/>
                <w:sz w:val="22"/>
                <w:szCs w:val="22"/>
              </w:rPr>
            </w:pPr>
          </w:p>
        </w:tc>
      </w:tr>
      <w:tr w:rsidR="009921AE" w:rsidRPr="00A52EF9" w14:paraId="4887E047" w14:textId="77777777" w:rsidTr="009921AE">
        <w:trPr>
          <w:trHeight w:val="245"/>
        </w:trPr>
        <w:tc>
          <w:tcPr>
            <w:tcW w:w="4465" w:type="pct"/>
          </w:tcPr>
          <w:p w14:paraId="63A85ABD" w14:textId="6788B7D0" w:rsidR="009921AE" w:rsidRPr="00B52436" w:rsidRDefault="009921AE" w:rsidP="001D5427">
            <w:pPr>
              <w:rPr>
                <w:rFonts w:asciiTheme="majorHAnsi" w:eastAsia="MS Gothic" w:hAnsiTheme="majorHAnsi" w:cs="Minion Pro Bold Cond Ital"/>
                <w:color w:val="000000"/>
                <w:w w:val="85"/>
                <w:sz w:val="22"/>
                <w:szCs w:val="22"/>
              </w:rPr>
            </w:pPr>
            <w:r>
              <w:rPr>
                <w:rFonts w:asciiTheme="majorHAnsi" w:eastAsia="MS Gothic" w:hAnsiTheme="majorHAnsi" w:cs="Minion Pro Bold Cond Ital"/>
                <w:color w:val="000000"/>
                <w:w w:val="85"/>
                <w:sz w:val="22"/>
                <w:szCs w:val="22"/>
              </w:rPr>
              <w:t xml:space="preserve">ONE course from: </w:t>
            </w:r>
            <w:r w:rsidRPr="005D4B36">
              <w:rPr>
                <w:rFonts w:asciiTheme="majorHAnsi" w:eastAsia="MS Gothic" w:hAnsiTheme="majorHAnsi" w:cs="Minion Pro Bold Cond Ital"/>
                <w:color w:val="000000"/>
                <w:sz w:val="22"/>
                <w:szCs w:val="22"/>
              </w:rPr>
              <w:t>ENGL 300</w:t>
            </w:r>
            <w:r w:rsidRPr="005D4B36">
              <w:rPr>
                <w:rFonts w:asciiTheme="majorHAnsi" w:eastAsia="Times New Roman" w:hAnsiTheme="majorHAnsi" w:cs="Times New Roman"/>
                <w:sz w:val="22"/>
                <w:szCs w:val="22"/>
              </w:rPr>
              <w:t xml:space="preserve"> Introduction to Theory and Criticism*</w:t>
            </w:r>
            <w:r w:rsidR="004C595B">
              <w:rPr>
                <w:rFonts w:asciiTheme="majorHAnsi" w:eastAsia="Times New Roman" w:hAnsiTheme="majorHAnsi" w:cs="Times New Roman"/>
                <w:sz w:val="22"/>
                <w:szCs w:val="22"/>
              </w:rPr>
              <w:t xml:space="preserve"> (WID)</w:t>
            </w:r>
            <w:r w:rsidRPr="005D4B36">
              <w:rPr>
                <w:rFonts w:asciiTheme="majorHAnsi" w:eastAsia="Times New Roman" w:hAnsiTheme="majorHAnsi" w:cs="Times New Roman"/>
                <w:sz w:val="22"/>
                <w:szCs w:val="22"/>
              </w:rPr>
              <w:t xml:space="preserve">; ENGL 375 and ENGL 376 Shoreline Production*; ENGL 378 </w:t>
            </w:r>
            <w:r w:rsidR="007F7D4F">
              <w:rPr>
                <w:rFonts w:asciiTheme="majorHAnsi" w:eastAsia="Times New Roman" w:hAnsiTheme="majorHAnsi" w:cs="Times New Roman"/>
                <w:sz w:val="22"/>
                <w:szCs w:val="22"/>
              </w:rPr>
              <w:t>Advanced Workshop in Professional Writing</w:t>
            </w:r>
            <w:r w:rsidRPr="005D4B36">
              <w:rPr>
                <w:rFonts w:asciiTheme="majorHAnsi" w:eastAsia="Times New Roman" w:hAnsiTheme="majorHAnsi" w:cs="Times New Roman"/>
                <w:sz w:val="22"/>
                <w:szCs w:val="22"/>
              </w:rPr>
              <w:t>*; ENGL 379 Rhetoric</w:t>
            </w:r>
            <w:r w:rsidR="007F7D4F">
              <w:rPr>
                <w:rFonts w:asciiTheme="majorHAnsi" w:eastAsia="Times New Roman" w:hAnsiTheme="majorHAnsi" w:cs="Times New Roman"/>
                <w:sz w:val="22"/>
                <w:szCs w:val="22"/>
              </w:rPr>
              <w:t xml:space="preserve"> for Professional Writing</w:t>
            </w:r>
            <w:r w:rsidRPr="005D4B36">
              <w:rPr>
                <w:rFonts w:asciiTheme="majorHAnsi" w:eastAsia="Times New Roman" w:hAnsiTheme="majorHAnsi" w:cs="Times New Roman"/>
                <w:sz w:val="22"/>
                <w:szCs w:val="22"/>
              </w:rPr>
              <w:t xml:space="preserve">*; </w:t>
            </w:r>
            <w:r w:rsidR="001C1566">
              <w:rPr>
                <w:rFonts w:asciiTheme="majorHAnsi" w:eastAsia="Times New Roman" w:hAnsiTheme="majorHAnsi" w:cs="Times New Roman"/>
                <w:sz w:val="22"/>
                <w:szCs w:val="22"/>
              </w:rPr>
              <w:t>ENGL 432 Studies in the English Langauge*</w:t>
            </w:r>
            <w:r w:rsidR="004C595B">
              <w:rPr>
                <w:rFonts w:asciiTheme="majorHAnsi" w:eastAsia="Times New Roman" w:hAnsiTheme="majorHAnsi" w:cs="Times New Roman"/>
                <w:sz w:val="22"/>
                <w:szCs w:val="22"/>
              </w:rPr>
              <w:t xml:space="preserve"> (WID)</w:t>
            </w:r>
            <w:r w:rsidR="001C1566">
              <w:rPr>
                <w:rFonts w:asciiTheme="majorHAnsi" w:eastAsia="Times New Roman" w:hAnsiTheme="majorHAnsi" w:cs="Times New Roman"/>
                <w:sz w:val="22"/>
                <w:szCs w:val="22"/>
              </w:rPr>
              <w:t xml:space="preserve">; </w:t>
            </w:r>
            <w:r w:rsidRPr="005D4B36">
              <w:rPr>
                <w:rFonts w:asciiTheme="majorHAnsi" w:eastAsia="Times New Roman" w:hAnsiTheme="majorHAnsi" w:cs="Times New Roman"/>
                <w:sz w:val="22"/>
                <w:szCs w:val="22"/>
              </w:rPr>
              <w:t xml:space="preserve">ENGL 477 Internship in </w:t>
            </w:r>
            <w:r w:rsidR="00A13B27">
              <w:rPr>
                <w:rFonts w:asciiTheme="majorHAnsi" w:eastAsia="Times New Roman" w:hAnsiTheme="majorHAnsi" w:cs="Times New Roman"/>
                <w:sz w:val="22"/>
                <w:szCs w:val="22"/>
              </w:rPr>
              <w:t>Professional</w:t>
            </w:r>
            <w:r w:rsidRPr="005D4B36">
              <w:rPr>
                <w:rFonts w:asciiTheme="majorHAnsi" w:eastAsia="Times New Roman" w:hAnsiTheme="majorHAnsi" w:cs="Times New Roman"/>
                <w:sz w:val="22"/>
                <w:szCs w:val="22"/>
              </w:rPr>
              <w:t xml:space="preserve"> Writing*</w:t>
            </w:r>
            <w:r w:rsidR="004C595B">
              <w:rPr>
                <w:rFonts w:asciiTheme="majorHAnsi" w:eastAsia="Times New Roman" w:hAnsiTheme="majorHAnsi" w:cs="Times New Roman"/>
                <w:sz w:val="22"/>
                <w:szCs w:val="22"/>
              </w:rPr>
              <w:t xml:space="preserve"> (WID)</w:t>
            </w:r>
            <w:r w:rsidRPr="005D4B36">
              <w:rPr>
                <w:rFonts w:asciiTheme="majorHAnsi" w:eastAsia="Times New Roman" w:hAnsiTheme="majorHAnsi" w:cs="Times New Roman"/>
                <w:sz w:val="22"/>
                <w:szCs w:val="22"/>
              </w:rPr>
              <w:t>; or ENGL 350 or 450 when on appropriate topic*</w:t>
            </w:r>
          </w:p>
        </w:tc>
        <w:tc>
          <w:tcPr>
            <w:tcW w:w="535" w:type="pct"/>
          </w:tcPr>
          <w:p w14:paraId="4CADF474" w14:textId="77777777" w:rsidR="009921AE" w:rsidRPr="005F6503" w:rsidRDefault="009921AE" w:rsidP="001D5427">
            <w:pPr>
              <w:pStyle w:val="ListParagraph"/>
              <w:ind w:left="360"/>
              <w:rPr>
                <w:rFonts w:ascii="Minion Pro Bold Cond Ital" w:eastAsia="MS Gothic" w:hAnsi="Minion Pro Bold Cond Ital" w:cs="Minion Pro Bold Cond Ital"/>
                <w:color w:val="000000"/>
                <w:sz w:val="22"/>
                <w:szCs w:val="22"/>
              </w:rPr>
            </w:pPr>
          </w:p>
        </w:tc>
      </w:tr>
      <w:tr w:rsidR="0011084D" w:rsidRPr="00A52EF9" w14:paraId="468897F5" w14:textId="77777777" w:rsidTr="009921AE">
        <w:trPr>
          <w:trHeight w:val="245"/>
        </w:trPr>
        <w:tc>
          <w:tcPr>
            <w:tcW w:w="4465" w:type="pct"/>
          </w:tcPr>
          <w:p w14:paraId="599C4AF4" w14:textId="03D4B799" w:rsidR="0011084D" w:rsidRPr="00B52436" w:rsidRDefault="0011084D" w:rsidP="001D5427">
            <w:pPr>
              <w:rPr>
                <w:rFonts w:asciiTheme="majorHAnsi" w:eastAsia="Times New Roman" w:hAnsiTheme="majorHAnsi" w:cs="Times New Roman"/>
                <w:w w:val="85"/>
                <w:sz w:val="22"/>
                <w:szCs w:val="22"/>
              </w:rPr>
            </w:pPr>
            <w:r w:rsidRPr="00B52436">
              <w:rPr>
                <w:rFonts w:asciiTheme="majorHAnsi" w:eastAsia="MS Gothic" w:hAnsiTheme="majorHAnsi" w:cs="Minion Pro Bold Cond Ital"/>
                <w:color w:val="000000"/>
                <w:w w:val="85"/>
                <w:sz w:val="22"/>
                <w:szCs w:val="22"/>
              </w:rPr>
              <w:t>Any 4 credit ENGL 300/400 level literature</w:t>
            </w:r>
            <w:r w:rsidR="009921AE">
              <w:rPr>
                <w:rFonts w:asciiTheme="majorHAnsi" w:eastAsia="MS Gothic" w:hAnsiTheme="majorHAnsi" w:cs="Minion Pro Bold Cond Ital"/>
                <w:color w:val="000000"/>
                <w:w w:val="85"/>
                <w:sz w:val="22"/>
                <w:szCs w:val="22"/>
              </w:rPr>
              <w:t xml:space="preserve"> or theory</w:t>
            </w:r>
            <w:r w:rsidRPr="00B52436">
              <w:rPr>
                <w:rFonts w:asciiTheme="majorHAnsi" w:eastAsia="MS Gothic" w:hAnsiTheme="majorHAnsi" w:cs="Minion Pro Bold Cond Ital"/>
                <w:color w:val="000000"/>
                <w:w w:val="85"/>
                <w:sz w:val="22"/>
                <w:szCs w:val="22"/>
              </w:rPr>
              <w:t>*</w:t>
            </w:r>
          </w:p>
        </w:tc>
        <w:tc>
          <w:tcPr>
            <w:tcW w:w="535" w:type="pct"/>
          </w:tcPr>
          <w:p w14:paraId="5BF44F07" w14:textId="77777777" w:rsidR="0011084D" w:rsidRPr="005F6503" w:rsidRDefault="0011084D" w:rsidP="001D5427">
            <w:pPr>
              <w:pStyle w:val="ListParagraph"/>
              <w:ind w:left="360"/>
              <w:rPr>
                <w:rFonts w:ascii="Minion Pro Bold Cond Ital" w:eastAsia="MS Gothic" w:hAnsi="Minion Pro Bold Cond Ital" w:cs="Minion Pro Bold Cond Ital"/>
                <w:color w:val="000000"/>
                <w:sz w:val="22"/>
                <w:szCs w:val="22"/>
              </w:rPr>
            </w:pPr>
          </w:p>
        </w:tc>
      </w:tr>
      <w:tr w:rsidR="0011084D" w:rsidRPr="00A52EF9" w14:paraId="3F32C1B9" w14:textId="77777777" w:rsidTr="009921AE">
        <w:trPr>
          <w:trHeight w:val="245"/>
        </w:trPr>
        <w:tc>
          <w:tcPr>
            <w:tcW w:w="4465" w:type="pct"/>
          </w:tcPr>
          <w:p w14:paraId="33C8D6AA" w14:textId="27BD846A" w:rsidR="0011084D" w:rsidRPr="009A4BD9" w:rsidRDefault="0011084D" w:rsidP="001D5427">
            <w:pPr>
              <w:rPr>
                <w:rFonts w:asciiTheme="majorHAnsi" w:eastAsia="Times New Roman" w:hAnsiTheme="majorHAnsi" w:cs="Times New Roman"/>
                <w:sz w:val="22"/>
                <w:szCs w:val="22"/>
              </w:rPr>
            </w:pPr>
            <w:r w:rsidRPr="00B52436">
              <w:rPr>
                <w:rFonts w:asciiTheme="majorHAnsi" w:eastAsia="MS Gothic" w:hAnsiTheme="majorHAnsi" w:cs="Minion Pro Bold Cond Ital"/>
                <w:color w:val="000000"/>
                <w:w w:val="85"/>
                <w:sz w:val="22"/>
                <w:szCs w:val="22"/>
              </w:rPr>
              <w:t>Any 4 credit ENGL 300/400 level literature</w:t>
            </w:r>
            <w:r w:rsidR="009921AE">
              <w:rPr>
                <w:rFonts w:asciiTheme="majorHAnsi" w:eastAsia="MS Gothic" w:hAnsiTheme="majorHAnsi" w:cs="Minion Pro Bold Cond Ital"/>
                <w:color w:val="000000"/>
                <w:w w:val="85"/>
                <w:sz w:val="22"/>
                <w:szCs w:val="22"/>
              </w:rPr>
              <w:t xml:space="preserve"> or theory</w:t>
            </w:r>
            <w:r w:rsidRPr="00B52436">
              <w:rPr>
                <w:rFonts w:asciiTheme="majorHAnsi" w:eastAsia="MS Gothic" w:hAnsiTheme="majorHAnsi" w:cs="Minion Pro Bold Cond Ital"/>
                <w:color w:val="000000"/>
                <w:w w:val="85"/>
                <w:sz w:val="22"/>
                <w:szCs w:val="22"/>
              </w:rPr>
              <w:t>*</w:t>
            </w:r>
          </w:p>
        </w:tc>
        <w:tc>
          <w:tcPr>
            <w:tcW w:w="535" w:type="pct"/>
          </w:tcPr>
          <w:p w14:paraId="3AE00529" w14:textId="77777777" w:rsidR="0011084D" w:rsidRPr="005F6503" w:rsidRDefault="0011084D" w:rsidP="001D5427">
            <w:pPr>
              <w:pStyle w:val="ListParagraph"/>
              <w:ind w:left="360"/>
              <w:rPr>
                <w:rFonts w:ascii="Minion Pro Bold Cond Ital" w:eastAsia="MS Gothic" w:hAnsi="Minion Pro Bold Cond Ital" w:cs="Minion Pro Bold Cond Ital"/>
                <w:color w:val="000000"/>
                <w:sz w:val="22"/>
                <w:szCs w:val="22"/>
              </w:rPr>
            </w:pPr>
          </w:p>
        </w:tc>
      </w:tr>
      <w:tr w:rsidR="0011084D" w:rsidRPr="00A52EF9" w14:paraId="3B09768C" w14:textId="77777777" w:rsidTr="009921AE">
        <w:trPr>
          <w:trHeight w:val="245"/>
        </w:trPr>
        <w:tc>
          <w:tcPr>
            <w:tcW w:w="4465" w:type="pct"/>
          </w:tcPr>
          <w:p w14:paraId="63AB945A" w14:textId="148EB8DA" w:rsidR="0011084D" w:rsidRPr="009A4BD9" w:rsidRDefault="0011084D" w:rsidP="00F61C5C">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ENGL 46</w:t>
            </w:r>
            <w:r w:rsidR="009921AE">
              <w:rPr>
                <w:rFonts w:asciiTheme="majorHAnsi" w:eastAsia="MS Gothic" w:hAnsiTheme="majorHAnsi" w:cs="Minion Pro Bold Cond Ital"/>
                <w:color w:val="000000"/>
                <w:sz w:val="22"/>
                <w:szCs w:val="22"/>
              </w:rPr>
              <w:t>1</w:t>
            </w:r>
            <w:r>
              <w:rPr>
                <w:rFonts w:asciiTheme="majorHAnsi" w:eastAsia="MS Gothic" w:hAnsiTheme="majorHAnsi" w:cs="Minion Pro Bold Cond Ital"/>
                <w:color w:val="000000"/>
                <w:sz w:val="22"/>
                <w:szCs w:val="22"/>
              </w:rPr>
              <w:t xml:space="preserve"> </w:t>
            </w:r>
            <w:r w:rsidR="009921AE">
              <w:rPr>
                <w:rFonts w:asciiTheme="majorHAnsi" w:eastAsia="MS Gothic" w:hAnsiTheme="majorHAnsi" w:cs="Minion Pro Bold Cond Ital"/>
                <w:color w:val="000000"/>
                <w:sz w:val="22"/>
                <w:szCs w:val="22"/>
              </w:rPr>
              <w:t>Advanced Workshop in Creative Writing</w:t>
            </w:r>
            <w:r>
              <w:rPr>
                <w:rFonts w:asciiTheme="majorHAnsi" w:eastAsia="MS Gothic" w:hAnsiTheme="majorHAnsi" w:cs="Minion Pro Bold Cond Ital"/>
                <w:color w:val="000000"/>
                <w:sz w:val="22"/>
                <w:szCs w:val="22"/>
              </w:rPr>
              <w:t>*</w:t>
            </w:r>
            <w:r w:rsidR="004C595B">
              <w:rPr>
                <w:rFonts w:asciiTheme="majorHAnsi" w:eastAsia="MS Gothic" w:hAnsiTheme="majorHAnsi" w:cs="Minion Pro Bold Cond Ital"/>
                <w:color w:val="000000"/>
                <w:sz w:val="22"/>
                <w:szCs w:val="22"/>
              </w:rPr>
              <w:t xml:space="preserve"> (WID)</w:t>
            </w:r>
          </w:p>
        </w:tc>
        <w:tc>
          <w:tcPr>
            <w:tcW w:w="535" w:type="pct"/>
          </w:tcPr>
          <w:p w14:paraId="4867392E" w14:textId="77777777" w:rsidR="0011084D" w:rsidRPr="005F6503" w:rsidRDefault="0011084D" w:rsidP="001D5427">
            <w:pPr>
              <w:pStyle w:val="ListParagraph"/>
              <w:ind w:left="360"/>
              <w:rPr>
                <w:rFonts w:ascii="Minion Pro Bold Cond Ital" w:eastAsia="MS Gothic" w:hAnsi="Minion Pro Bold Cond Ital" w:cs="Minion Pro Bold Cond Ital"/>
                <w:color w:val="000000"/>
                <w:sz w:val="22"/>
                <w:szCs w:val="22"/>
              </w:rPr>
            </w:pPr>
          </w:p>
        </w:tc>
      </w:tr>
    </w:tbl>
    <w:p w14:paraId="4F9D0A18" w14:textId="05186BD7" w:rsidR="0044531D" w:rsidRDefault="0044531D" w:rsidP="0011084D"/>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46758F61" w14:textId="33561E09" w:rsidR="0011084D" w:rsidRPr="009921AE" w:rsidRDefault="00B84C46" w:rsidP="00B84C46">
            <w:pPr>
              <w:rPr>
                <w:rFonts w:asciiTheme="majorHAnsi" w:hAnsiTheme="majorHAnsi"/>
                <w:sz w:val="20"/>
                <w:szCs w:val="20"/>
              </w:rPr>
            </w:pPr>
            <w:r w:rsidRPr="009921AE">
              <w:rPr>
                <w:rFonts w:asciiTheme="majorHAnsi" w:hAnsiTheme="majorHAnsi"/>
                <w:sz w:val="20"/>
                <w:szCs w:val="20"/>
              </w:rPr>
              <w:t>This map is a semester-by-semester plan to help you toward graduation in four years. Not everyone graduates in four years as it depends on how many courses you can take, and how you do in those courses. This map is not your only route; it is a suggestion. You might take add</w:t>
            </w:r>
            <w:r w:rsidR="00E213FD" w:rsidRPr="009921AE">
              <w:rPr>
                <w:rFonts w:asciiTheme="majorHAnsi" w:hAnsiTheme="majorHAnsi"/>
                <w:sz w:val="20"/>
                <w:szCs w:val="20"/>
              </w:rPr>
              <w:t>itional courses over the summer</w:t>
            </w:r>
            <w:r w:rsidRPr="009921AE">
              <w:rPr>
                <w:rFonts w:asciiTheme="majorHAnsi" w:hAnsiTheme="majorHAnsi"/>
                <w:sz w:val="20"/>
                <w:szCs w:val="20"/>
              </w:rPr>
              <w:t xml:space="preserve"> </w:t>
            </w:r>
            <w:r w:rsidR="00E213FD" w:rsidRPr="009921AE">
              <w:rPr>
                <w:rFonts w:asciiTheme="majorHAnsi" w:hAnsiTheme="majorHAnsi"/>
                <w:sz w:val="20"/>
                <w:szCs w:val="20"/>
              </w:rPr>
              <w:t>(</w:t>
            </w:r>
            <w:r w:rsidRPr="009921AE">
              <w:rPr>
                <w:rFonts w:asciiTheme="majorHAnsi" w:hAnsiTheme="majorHAnsi"/>
                <w:sz w:val="20"/>
                <w:szCs w:val="20"/>
              </w:rPr>
              <w:t>or early spring</w:t>
            </w:r>
            <w:r w:rsidR="00E213FD" w:rsidRPr="009921AE">
              <w:rPr>
                <w:rFonts w:asciiTheme="majorHAnsi" w:hAnsiTheme="majorHAnsi"/>
                <w:sz w:val="20"/>
                <w:szCs w:val="20"/>
              </w:rPr>
              <w:t>/winter)</w:t>
            </w:r>
            <w:r w:rsidRPr="009921AE">
              <w:rPr>
                <w:rFonts w:asciiTheme="majorHAnsi" w:hAnsiTheme="majorHAnsi"/>
                <w:sz w:val="20"/>
                <w:szCs w:val="20"/>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right prerequisites for a course you plan to take. </w:t>
            </w:r>
            <w:r w:rsidR="00D1246F" w:rsidRPr="009921AE">
              <w:rPr>
                <w:rFonts w:asciiTheme="majorHAnsi" w:hAnsiTheme="majorHAnsi"/>
                <w:sz w:val="20"/>
                <w:szCs w:val="20"/>
              </w:rPr>
              <w:t>Maps assume a Fall start.</w:t>
            </w:r>
          </w:p>
          <w:p w14:paraId="3F080BF3" w14:textId="441DA7C1" w:rsidR="0044531D" w:rsidRPr="001C1566" w:rsidRDefault="009921AE" w:rsidP="0044531D">
            <w:pPr>
              <w:rPr>
                <w:rFonts w:asciiTheme="majorHAnsi" w:hAnsiTheme="majorHAnsi"/>
                <w:sz w:val="20"/>
                <w:szCs w:val="20"/>
              </w:rPr>
            </w:pPr>
            <w:r>
              <w:rPr>
                <w:rFonts w:asciiTheme="majorHAnsi" w:hAnsiTheme="majorHAnsi"/>
                <w:sz w:val="20"/>
                <w:szCs w:val="20"/>
              </w:rPr>
              <w:t xml:space="preserve">      </w:t>
            </w:r>
            <w:r w:rsidR="00B84C46" w:rsidRPr="009921AE">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0C5552">
              <w:rPr>
                <w:rFonts w:asciiTheme="majorHAnsi" w:hAnsiTheme="majorHAnsi"/>
                <w:sz w:val="20"/>
                <w:szCs w:val="20"/>
              </w:rPr>
              <w:t xml:space="preserve"> </w:t>
            </w:r>
            <w:r w:rsidR="00B84C46" w:rsidRPr="009921AE">
              <w:rPr>
                <w:rFonts w:asciiTheme="majorHAnsi" w:hAnsiTheme="majorHAnsi"/>
                <w:sz w:val="20"/>
                <w:szCs w:val="20"/>
              </w:rPr>
              <w:t>Map with the understanding that they have most likely completed several requirements through transfer of credit, and will be starting further into the program.</w:t>
            </w:r>
          </w:p>
          <w:p w14:paraId="6A14F01D" w14:textId="77777777" w:rsidR="0011084D" w:rsidRPr="009921AE" w:rsidRDefault="0011084D" w:rsidP="0011084D">
            <w:pPr>
              <w:rPr>
                <w:rFonts w:asciiTheme="majorHAnsi" w:hAnsiTheme="majorHAnsi"/>
                <w:sz w:val="20"/>
                <w:szCs w:val="20"/>
              </w:rPr>
            </w:pPr>
            <w:r w:rsidRPr="009921AE">
              <w:rPr>
                <w:rFonts w:asciiTheme="majorHAnsi" w:hAnsiTheme="majorHAnsi"/>
                <w:b/>
                <w:bCs/>
                <w:sz w:val="20"/>
                <w:szCs w:val="20"/>
              </w:rPr>
              <w:t>GRADUATION REQUIREMENTS:</w:t>
            </w:r>
            <w:r w:rsidRPr="009921AE">
              <w:rPr>
                <w:rFonts w:asciiTheme="majorHAnsi" w:hAnsiTheme="majorHAnsi"/>
                <w:sz w:val="20"/>
                <w:szCs w:val="20"/>
              </w:rPr>
              <w:t xml:space="preserve">  The following requirements must be completed by undergraduate degree candidates at Rhode Island College in order to graduate:</w:t>
            </w:r>
          </w:p>
          <w:p w14:paraId="404C8897" w14:textId="24FCEC80" w:rsidR="0011084D" w:rsidRPr="009921AE" w:rsidRDefault="0011084D" w:rsidP="0011084D">
            <w:pPr>
              <w:pStyle w:val="ListParagraph"/>
              <w:numPr>
                <w:ilvl w:val="0"/>
                <w:numId w:val="8"/>
              </w:numPr>
              <w:rPr>
                <w:rFonts w:asciiTheme="majorHAnsi" w:hAnsiTheme="majorHAnsi"/>
                <w:sz w:val="20"/>
                <w:szCs w:val="20"/>
              </w:rPr>
            </w:pPr>
            <w:r w:rsidRPr="009921AE">
              <w:rPr>
                <w:rFonts w:asciiTheme="majorHAnsi" w:hAnsiTheme="majorHAnsi"/>
                <w:sz w:val="20"/>
                <w:szCs w:val="20"/>
              </w:rPr>
              <w:t>General Education program, including a second language requirement</w:t>
            </w:r>
            <w:r w:rsidR="002F0ED5">
              <w:rPr>
                <w:rFonts w:asciiTheme="majorHAnsi" w:hAnsiTheme="majorHAnsi"/>
                <w:sz w:val="20"/>
                <w:szCs w:val="20"/>
              </w:rPr>
              <w:t xml:space="preserve"> </w:t>
            </w:r>
            <w:r w:rsidR="002F0ED5">
              <w:rPr>
                <w:rFonts w:asciiTheme="majorHAnsi" w:hAnsiTheme="majorHAnsi"/>
                <w:sz w:val="22"/>
                <w:szCs w:val="22"/>
              </w:rPr>
              <w:t>and RIC 100 or equivalent</w:t>
            </w:r>
          </w:p>
          <w:p w14:paraId="5320CC97" w14:textId="77777777" w:rsidR="0011084D" w:rsidRPr="009921AE" w:rsidRDefault="0011084D" w:rsidP="0011084D">
            <w:pPr>
              <w:pStyle w:val="ListParagraph"/>
              <w:numPr>
                <w:ilvl w:val="0"/>
                <w:numId w:val="8"/>
              </w:numPr>
              <w:rPr>
                <w:rFonts w:asciiTheme="majorHAnsi" w:hAnsiTheme="majorHAnsi"/>
                <w:sz w:val="20"/>
                <w:szCs w:val="20"/>
              </w:rPr>
            </w:pPr>
            <w:r w:rsidRPr="009921AE">
              <w:rPr>
                <w:rFonts w:asciiTheme="majorHAnsi" w:hAnsiTheme="majorHAnsi"/>
                <w:sz w:val="20"/>
                <w:szCs w:val="20"/>
              </w:rPr>
              <w:t>College Math Competency (which is separate from the Gen Ed math requirement)</w:t>
            </w:r>
          </w:p>
          <w:p w14:paraId="2C559E7D" w14:textId="77777777" w:rsidR="0011084D" w:rsidRPr="009921AE" w:rsidRDefault="0011084D" w:rsidP="0011084D">
            <w:pPr>
              <w:pStyle w:val="ListParagraph"/>
              <w:numPr>
                <w:ilvl w:val="0"/>
                <w:numId w:val="8"/>
              </w:numPr>
              <w:rPr>
                <w:rFonts w:asciiTheme="majorHAnsi" w:hAnsiTheme="majorHAnsi"/>
                <w:sz w:val="20"/>
                <w:szCs w:val="20"/>
              </w:rPr>
            </w:pPr>
            <w:r w:rsidRPr="009921AE">
              <w:rPr>
                <w:rFonts w:asciiTheme="majorHAnsi" w:hAnsiTheme="majorHAnsi"/>
                <w:sz w:val="20"/>
                <w:szCs w:val="20"/>
              </w:rPr>
              <w:t>College Writing Competency (satisfied by FYW with a minimum grade of C)</w:t>
            </w:r>
          </w:p>
          <w:p w14:paraId="6BADEEE2" w14:textId="77777777" w:rsidR="0011084D" w:rsidRPr="009921AE" w:rsidRDefault="0011084D" w:rsidP="0011084D">
            <w:pPr>
              <w:pStyle w:val="ListParagraph"/>
              <w:numPr>
                <w:ilvl w:val="0"/>
                <w:numId w:val="8"/>
              </w:numPr>
              <w:rPr>
                <w:rFonts w:asciiTheme="majorHAnsi" w:hAnsiTheme="majorHAnsi"/>
                <w:sz w:val="20"/>
                <w:szCs w:val="20"/>
              </w:rPr>
            </w:pPr>
            <w:r w:rsidRPr="009921AE">
              <w:rPr>
                <w:rFonts w:asciiTheme="majorHAnsi" w:hAnsiTheme="majorHAnsi"/>
                <w:sz w:val="20"/>
                <w:szCs w:val="20"/>
              </w:rPr>
              <w:t>Academic Major—see check chart above.</w:t>
            </w:r>
          </w:p>
          <w:p w14:paraId="0AB24D44" w14:textId="77777777" w:rsidR="0011084D" w:rsidRPr="009921AE" w:rsidRDefault="0011084D" w:rsidP="0011084D">
            <w:pPr>
              <w:pStyle w:val="ListParagraph"/>
              <w:numPr>
                <w:ilvl w:val="0"/>
                <w:numId w:val="8"/>
              </w:numPr>
              <w:rPr>
                <w:rFonts w:asciiTheme="majorHAnsi" w:hAnsiTheme="majorHAnsi"/>
                <w:sz w:val="20"/>
                <w:szCs w:val="20"/>
              </w:rPr>
            </w:pPr>
            <w:r w:rsidRPr="009921AE">
              <w:rPr>
                <w:rFonts w:asciiTheme="majorHAnsi" w:hAnsiTheme="majorHAnsi"/>
                <w:sz w:val="20"/>
                <w:szCs w:val="20"/>
              </w:rPr>
              <w:t>A minimum of 120 credit hours, with a minimum of 45 credit hours taken at RIC. Of the 45 credit hours, a minimum of 15 credit hours must be in the major (12 of which must be at the 300- or 400-level).</w:t>
            </w:r>
          </w:p>
          <w:p w14:paraId="754AD23D" w14:textId="77777777" w:rsidR="0011084D" w:rsidRPr="009921AE" w:rsidRDefault="0011084D" w:rsidP="0011084D">
            <w:pPr>
              <w:pStyle w:val="ListParagraph"/>
              <w:numPr>
                <w:ilvl w:val="0"/>
                <w:numId w:val="8"/>
              </w:numPr>
              <w:rPr>
                <w:rFonts w:asciiTheme="majorHAnsi" w:hAnsiTheme="majorHAnsi"/>
                <w:sz w:val="20"/>
                <w:szCs w:val="20"/>
              </w:rPr>
            </w:pPr>
            <w:r w:rsidRPr="009921AE">
              <w:rPr>
                <w:rFonts w:asciiTheme="majorHAnsi" w:hAnsiTheme="majorHAnsi"/>
                <w:sz w:val="20"/>
                <w:szCs w:val="20"/>
              </w:rPr>
              <w:t>A minimum overall grade point average of 2.0</w:t>
            </w:r>
          </w:p>
          <w:p w14:paraId="52705243" w14:textId="77777777" w:rsidR="0011084D" w:rsidRPr="009921AE" w:rsidRDefault="0011084D" w:rsidP="0011084D">
            <w:pPr>
              <w:pStyle w:val="ListParagraph"/>
              <w:numPr>
                <w:ilvl w:val="0"/>
                <w:numId w:val="8"/>
              </w:numPr>
              <w:rPr>
                <w:rFonts w:asciiTheme="majorHAnsi" w:hAnsiTheme="majorHAnsi"/>
                <w:sz w:val="20"/>
                <w:szCs w:val="20"/>
              </w:rPr>
            </w:pPr>
            <w:r w:rsidRPr="009921AE">
              <w:rPr>
                <w:rFonts w:asciiTheme="majorHAnsi" w:hAnsiTheme="majorHAnsi"/>
                <w:sz w:val="20"/>
                <w:szCs w:val="20"/>
              </w:rPr>
              <w:t>A minimum grade point average of 2.0 in your major</w:t>
            </w:r>
          </w:p>
          <w:p w14:paraId="50299519" w14:textId="77777777" w:rsidR="0044531D" w:rsidRPr="009921AE" w:rsidRDefault="0044531D" w:rsidP="0044531D">
            <w:pPr>
              <w:rPr>
                <w:rFonts w:asciiTheme="majorHAnsi" w:hAnsiTheme="majorHAnsi"/>
                <w:sz w:val="20"/>
                <w:szCs w:val="20"/>
              </w:rPr>
            </w:pPr>
          </w:p>
          <w:p w14:paraId="6649AEFB" w14:textId="1F737C90" w:rsidR="0044531D" w:rsidRPr="009921AE" w:rsidRDefault="0044531D" w:rsidP="0044531D">
            <w:pPr>
              <w:rPr>
                <w:rFonts w:asciiTheme="majorHAnsi" w:hAnsiTheme="majorHAnsi"/>
                <w:sz w:val="20"/>
                <w:szCs w:val="20"/>
              </w:rPr>
            </w:pPr>
            <w:r w:rsidRPr="009921AE">
              <w:rPr>
                <w:rFonts w:asciiTheme="majorHAnsi" w:hAnsiTheme="majorHAnsi"/>
                <w:sz w:val="20"/>
                <w:szCs w:val="20"/>
              </w:rPr>
              <w:t xml:space="preserve">Approved by Department Chair: </w:t>
            </w:r>
            <w:r w:rsidR="003B6CCE">
              <w:rPr>
                <w:rFonts w:asciiTheme="majorHAnsi" w:hAnsiTheme="majorHAnsi"/>
                <w:sz w:val="20"/>
                <w:szCs w:val="20"/>
              </w:rPr>
              <w:t>Alison Shonkwiler</w:t>
            </w:r>
            <w:r w:rsidR="00A60E7A" w:rsidRPr="009921AE">
              <w:rPr>
                <w:rFonts w:asciiTheme="majorHAnsi" w:hAnsiTheme="majorHAnsi"/>
                <w:sz w:val="20"/>
                <w:szCs w:val="20"/>
              </w:rPr>
              <w:t xml:space="preserve"> </w:t>
            </w:r>
            <w:r w:rsidR="00455DCD" w:rsidRPr="009921AE">
              <w:rPr>
                <w:rFonts w:asciiTheme="majorHAnsi" w:hAnsiTheme="majorHAnsi"/>
                <w:sz w:val="20"/>
                <w:szCs w:val="20"/>
              </w:rPr>
              <w:t xml:space="preserve">and Director of Creative Writing: Karen Boren  </w:t>
            </w:r>
            <w:r w:rsidR="001C1566">
              <w:rPr>
                <w:rFonts w:asciiTheme="majorHAnsi" w:hAnsiTheme="majorHAnsi"/>
                <w:sz w:val="20"/>
                <w:szCs w:val="20"/>
              </w:rPr>
              <w:t xml:space="preserve">             </w:t>
            </w:r>
            <w:r w:rsidR="005C776C">
              <w:rPr>
                <w:rFonts w:asciiTheme="majorHAnsi" w:hAnsiTheme="majorHAnsi"/>
                <w:sz w:val="20"/>
                <w:szCs w:val="20"/>
              </w:rPr>
              <w:t>D</w:t>
            </w:r>
            <w:r w:rsidRPr="009921AE">
              <w:rPr>
                <w:rFonts w:asciiTheme="majorHAnsi" w:hAnsiTheme="majorHAnsi"/>
                <w:sz w:val="20"/>
                <w:szCs w:val="20"/>
              </w:rPr>
              <w:t xml:space="preserve">ate </w:t>
            </w:r>
            <w:r w:rsidR="003B6CCE">
              <w:rPr>
                <w:rFonts w:asciiTheme="majorHAnsi" w:hAnsiTheme="majorHAnsi"/>
                <w:sz w:val="20"/>
                <w:szCs w:val="20"/>
              </w:rPr>
              <w:t>2/16/2019</w:t>
            </w:r>
          </w:p>
          <w:p w14:paraId="02E65F23" w14:textId="55F84820" w:rsidR="0044531D" w:rsidRPr="00FF5C3D" w:rsidRDefault="0044531D" w:rsidP="0096376B">
            <w:pPr>
              <w:rPr>
                <w:rFonts w:asciiTheme="majorHAnsi" w:hAnsiTheme="majorHAnsi"/>
                <w:sz w:val="22"/>
                <w:szCs w:val="22"/>
              </w:rPr>
            </w:pPr>
            <w:r w:rsidRPr="009921AE">
              <w:rPr>
                <w:rFonts w:asciiTheme="majorHAnsi" w:hAnsiTheme="majorHAnsi"/>
                <w:sz w:val="20"/>
                <w:szCs w:val="20"/>
              </w:rPr>
              <w:t xml:space="preserve">Approved by </w:t>
            </w:r>
            <w:r w:rsidR="00A60E7A" w:rsidRPr="009921AE">
              <w:rPr>
                <w:rFonts w:asciiTheme="majorHAnsi" w:hAnsiTheme="majorHAnsi"/>
                <w:sz w:val="20"/>
                <w:szCs w:val="20"/>
              </w:rPr>
              <w:t xml:space="preserve">Undergraduate </w:t>
            </w:r>
            <w:r w:rsidRPr="009921AE">
              <w:rPr>
                <w:rFonts w:asciiTheme="majorHAnsi" w:hAnsiTheme="majorHAnsi"/>
                <w:sz w:val="20"/>
                <w:szCs w:val="20"/>
              </w:rPr>
              <w:t xml:space="preserve">Curriculum Committee: Date </w:t>
            </w:r>
            <w:r w:rsidR="003B6CCE">
              <w:rPr>
                <w:rFonts w:asciiTheme="majorHAnsi" w:hAnsiTheme="majorHAnsi"/>
                <w:sz w:val="20"/>
                <w:szCs w:val="20"/>
              </w:rPr>
              <w:t xml:space="preserve">2/16/2019                                                          </w:t>
            </w:r>
            <w:r w:rsidR="0096376B" w:rsidRPr="009921AE">
              <w:rPr>
                <w:rFonts w:asciiTheme="majorHAnsi" w:hAnsiTheme="majorHAnsi"/>
                <w:sz w:val="20"/>
                <w:szCs w:val="20"/>
              </w:rPr>
              <w:t>Revised:</w:t>
            </w:r>
            <w:r w:rsidR="00F61C5C" w:rsidRPr="009921AE">
              <w:rPr>
                <w:rFonts w:asciiTheme="majorHAnsi" w:hAnsiTheme="majorHAnsi"/>
                <w:sz w:val="20"/>
                <w:szCs w:val="20"/>
              </w:rPr>
              <w:t xml:space="preserve"> </w:t>
            </w:r>
            <w:r w:rsidR="003B6CCE">
              <w:rPr>
                <w:rFonts w:asciiTheme="majorHAnsi" w:hAnsiTheme="majorHAnsi"/>
                <w:sz w:val="20"/>
                <w:szCs w:val="20"/>
              </w:rPr>
              <w:t>6</w:t>
            </w:r>
            <w:r w:rsidR="005C776C">
              <w:rPr>
                <w:rFonts w:asciiTheme="majorHAnsi" w:hAnsiTheme="majorHAnsi"/>
                <w:sz w:val="20"/>
                <w:szCs w:val="20"/>
              </w:rPr>
              <w:t>/1/20</w:t>
            </w:r>
            <w:r w:rsidR="00A13B27">
              <w:rPr>
                <w:rFonts w:asciiTheme="majorHAnsi" w:hAnsiTheme="majorHAnsi"/>
                <w:sz w:val="20"/>
                <w:szCs w:val="20"/>
              </w:rPr>
              <w:t>20</w:t>
            </w: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4AA25C3B" w14:textId="77777777" w:rsidR="00D72A09" w:rsidRPr="00A52EF9" w:rsidRDefault="00D72A09"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5C776C">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5C776C">
        <w:trPr>
          <w:trHeight w:val="196"/>
        </w:trPr>
        <w:tc>
          <w:tcPr>
            <w:tcW w:w="4500" w:type="dxa"/>
          </w:tcPr>
          <w:p w14:paraId="6EC19FDE" w14:textId="587BC1F0" w:rsidR="0011084D" w:rsidRDefault="0011084D" w:rsidP="0011084D">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(FYW 100P)</w:t>
            </w:r>
          </w:p>
          <w:p w14:paraId="335B3011" w14:textId="52E86B30" w:rsidR="00C170F9" w:rsidRPr="0044531D" w:rsidRDefault="00C170F9" w:rsidP="00D60206">
            <w:pPr>
              <w:rPr>
                <w:rFonts w:asciiTheme="majorHAnsi" w:eastAsia="Times New Roman" w:hAnsiTheme="majorHAnsi" w:cs="Times New Roman"/>
                <w:w w:val="90"/>
                <w:sz w:val="22"/>
                <w:szCs w:val="22"/>
              </w:rPr>
            </w:pPr>
          </w:p>
        </w:tc>
        <w:tc>
          <w:tcPr>
            <w:tcW w:w="810" w:type="dxa"/>
          </w:tcPr>
          <w:p w14:paraId="4C4FC7EE" w14:textId="471D7DC9" w:rsidR="00C170F9" w:rsidRPr="008C517B" w:rsidRDefault="0015180C"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48F0D0BD" w:rsidR="00C170F9" w:rsidRPr="0011084D" w:rsidRDefault="00C170F9" w:rsidP="00853128">
            <w:pPr>
              <w:pStyle w:val="ListParagraph"/>
              <w:numPr>
                <w:ilvl w:val="0"/>
                <w:numId w:val="14"/>
              </w:numPr>
              <w:rPr>
                <w:rFonts w:asciiTheme="majorHAnsi" w:eastAsia="Times New Roman" w:hAnsiTheme="majorHAnsi" w:cs="Times New Roman"/>
                <w:w w:val="90"/>
                <w:sz w:val="22"/>
                <w:szCs w:val="22"/>
              </w:rPr>
            </w:pPr>
            <w:r w:rsidRPr="0011084D">
              <w:rPr>
                <w:rFonts w:asciiTheme="majorHAnsi" w:eastAsia="Times New Roman" w:hAnsiTheme="majorHAnsi" w:cs="Times New Roman"/>
                <w:w w:val="90"/>
                <w:sz w:val="22"/>
                <w:szCs w:val="22"/>
              </w:rPr>
              <w:t xml:space="preserve">Complete FYW grade of C or better. FYW 100P is </w:t>
            </w:r>
            <w:r w:rsidR="00853128" w:rsidRPr="0011084D">
              <w:rPr>
                <w:rFonts w:asciiTheme="majorHAnsi" w:eastAsia="Times New Roman" w:hAnsiTheme="majorHAnsi" w:cs="Times New Roman"/>
                <w:w w:val="90"/>
                <w:sz w:val="22"/>
                <w:szCs w:val="22"/>
              </w:rPr>
              <w:t xml:space="preserve">a </w:t>
            </w:r>
            <w:r w:rsidRPr="0011084D">
              <w:rPr>
                <w:rFonts w:asciiTheme="majorHAnsi" w:eastAsia="Times New Roman" w:hAnsiTheme="majorHAnsi" w:cs="Times New Roman"/>
                <w:w w:val="90"/>
                <w:sz w:val="22"/>
                <w:szCs w:val="22"/>
              </w:rPr>
              <w:t xml:space="preserve">6 </w:t>
            </w:r>
            <w:r w:rsidR="0011084D" w:rsidRPr="0011084D">
              <w:rPr>
                <w:rFonts w:asciiTheme="majorHAnsi" w:eastAsia="Times New Roman" w:hAnsiTheme="majorHAnsi" w:cs="Times New Roman"/>
                <w:w w:val="90"/>
                <w:sz w:val="22"/>
                <w:szCs w:val="22"/>
              </w:rPr>
              <w:t xml:space="preserve">credit </w:t>
            </w:r>
            <w:r w:rsidR="00853128" w:rsidRPr="0011084D">
              <w:rPr>
                <w:rFonts w:asciiTheme="majorHAnsi" w:eastAsia="Times New Roman" w:hAnsiTheme="majorHAnsi" w:cs="Times New Roman"/>
                <w:w w:val="90"/>
                <w:sz w:val="22"/>
                <w:szCs w:val="22"/>
              </w:rPr>
              <w:t>option</w:t>
            </w:r>
            <w:r w:rsidRPr="0011084D">
              <w:rPr>
                <w:rFonts w:asciiTheme="majorHAnsi" w:eastAsia="Times New Roman" w:hAnsiTheme="majorHAnsi" w:cs="Times New Roman"/>
                <w:w w:val="90"/>
                <w:sz w:val="22"/>
                <w:szCs w:val="22"/>
              </w:rPr>
              <w:t xml:space="preserve">. To decide which to take, check the Directed Self-Placement test at </w:t>
            </w:r>
            <w:hyperlink r:id="rId9" w:history="1">
              <w:r w:rsidRPr="0011084D">
                <w:rPr>
                  <w:rStyle w:val="Hyperlink"/>
                  <w:rFonts w:asciiTheme="majorHAnsi" w:eastAsia="Times New Roman" w:hAnsiTheme="majorHAnsi" w:cs="Times New Roman"/>
                  <w:w w:val="90"/>
                  <w:sz w:val="22"/>
                  <w:szCs w:val="22"/>
                </w:rPr>
                <w:t>www.ric.edu/firstyearwriting</w:t>
              </w:r>
            </w:hyperlink>
          </w:p>
        </w:tc>
      </w:tr>
      <w:tr w:rsidR="005C776C" w:rsidRPr="00A52EF9" w14:paraId="48F021BC" w14:textId="77777777" w:rsidTr="005C776C">
        <w:trPr>
          <w:trHeight w:val="196"/>
        </w:trPr>
        <w:tc>
          <w:tcPr>
            <w:tcW w:w="4500" w:type="dxa"/>
          </w:tcPr>
          <w:p w14:paraId="07C3931A" w14:textId="77777777" w:rsidR="005C776C" w:rsidRDefault="005C776C" w:rsidP="00A0081E">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74EF0E28" w14:textId="77777777" w:rsidR="005C776C" w:rsidRPr="00171E0C" w:rsidRDefault="005C776C" w:rsidP="00A0081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1FEF9D6" w14:textId="77777777" w:rsidR="005C776C" w:rsidRPr="00B83842" w:rsidRDefault="005C776C" w:rsidP="00A0081E">
            <w:pPr>
              <w:pStyle w:val="ListParagraph"/>
              <w:ind w:left="360"/>
              <w:rPr>
                <w:rFonts w:asciiTheme="majorHAnsi" w:eastAsia="Times New Roman" w:hAnsiTheme="majorHAnsi" w:cs="Times New Roman"/>
                <w:sz w:val="22"/>
                <w:szCs w:val="22"/>
              </w:rPr>
            </w:pPr>
          </w:p>
        </w:tc>
        <w:tc>
          <w:tcPr>
            <w:tcW w:w="5580" w:type="dxa"/>
          </w:tcPr>
          <w:p w14:paraId="7DC35065" w14:textId="3FE8069C" w:rsidR="005C776C" w:rsidRPr="0012224F" w:rsidRDefault="005C776C" w:rsidP="00A0081E">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Exempt if taking COLL 101</w:t>
            </w:r>
            <w:r w:rsidR="000D3127">
              <w:rPr>
                <w:rFonts w:asciiTheme="majorHAnsi" w:eastAsia="Times New Roman" w:hAnsiTheme="majorHAnsi" w:cs="Times New Roman"/>
                <w:sz w:val="22"/>
                <w:szCs w:val="22"/>
              </w:rPr>
              <w:t xml:space="preserve">, COLL 150, </w:t>
            </w:r>
            <w:r>
              <w:rPr>
                <w:rFonts w:asciiTheme="majorHAnsi" w:eastAsia="Times New Roman" w:hAnsiTheme="majorHAnsi" w:cs="Times New Roman"/>
                <w:sz w:val="22"/>
                <w:szCs w:val="22"/>
              </w:rPr>
              <w:t xml:space="preserve">or HONR 150 </w:t>
            </w:r>
          </w:p>
        </w:tc>
      </w:tr>
      <w:tr w:rsidR="00C170F9" w:rsidRPr="00A52EF9" w14:paraId="0A375504" w14:textId="77777777" w:rsidTr="005C776C">
        <w:trPr>
          <w:trHeight w:val="196"/>
        </w:trPr>
        <w:tc>
          <w:tcPr>
            <w:tcW w:w="4500" w:type="dxa"/>
          </w:tcPr>
          <w:p w14:paraId="740EE44B" w14:textId="7B8374AD" w:rsidR="00C170F9" w:rsidRPr="00CB06D9" w:rsidRDefault="00C170F9" w:rsidP="00FD0BB6">
            <w:pPr>
              <w:pStyle w:val="TableParagraph"/>
              <w:tabs>
                <w:tab w:val="left" w:pos="5399"/>
              </w:tabs>
              <w:ind w:left="29"/>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eastAsia="Calibri" w:hAnsiTheme="majorHAnsi" w:cs="Calibri"/>
                <w:i/>
              </w:rPr>
              <w:t xml:space="preserve"> </w:t>
            </w:r>
            <w:r w:rsidRPr="00CD1525">
              <w:rPr>
                <w:rFonts w:asciiTheme="majorHAnsi" w:hAnsiTheme="majorHAnsi"/>
                <w:w w:val="85"/>
              </w:rPr>
              <w:t>Social and Behavioral Sciences (SB); Math (M);</w:t>
            </w:r>
            <w:r>
              <w:rPr>
                <w:rFonts w:asciiTheme="majorHAnsi" w:hAnsiTheme="majorHAnsi"/>
                <w:spacing w:val="2"/>
              </w:rPr>
              <w:t xml:space="preserve">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14:paraId="7A591198" w14:textId="151F06BB"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22745535" w:rsidR="00C170F9" w:rsidRPr="00B83842" w:rsidRDefault="0011084D" w:rsidP="00D7242E">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 xml:space="preserve"> </w:t>
            </w:r>
            <w:r w:rsidR="00C170F9" w:rsidRPr="00B83842">
              <w:rPr>
                <w:rFonts w:asciiTheme="majorHAnsi" w:eastAsia="Times New Roman" w:hAnsiTheme="majorHAnsi" w:cs="Times New Roman"/>
                <w:sz w:val="22"/>
                <w:szCs w:val="22"/>
              </w:rPr>
              <w:t>(If Math competency is completed, consider G</w:t>
            </w:r>
            <w:r w:rsidR="00C170F9">
              <w:rPr>
                <w:rFonts w:asciiTheme="majorHAnsi" w:eastAsia="Times New Roman" w:hAnsiTheme="majorHAnsi" w:cs="Times New Roman"/>
                <w:sz w:val="22"/>
                <w:szCs w:val="22"/>
              </w:rPr>
              <w:t xml:space="preserve">en </w:t>
            </w:r>
            <w:r w:rsidR="00C170F9" w:rsidRPr="00B83842">
              <w:rPr>
                <w:rFonts w:asciiTheme="majorHAnsi" w:eastAsia="Times New Roman" w:hAnsiTheme="majorHAnsi" w:cs="Times New Roman"/>
                <w:sz w:val="22"/>
                <w:szCs w:val="22"/>
              </w:rPr>
              <w:t>E</w:t>
            </w:r>
            <w:r w:rsidR="00C170F9">
              <w:rPr>
                <w:rFonts w:asciiTheme="majorHAnsi" w:eastAsia="Times New Roman" w:hAnsiTheme="majorHAnsi" w:cs="Times New Roman"/>
                <w:sz w:val="22"/>
                <w:szCs w:val="22"/>
              </w:rPr>
              <w:t>d</w:t>
            </w:r>
            <w:r w:rsidR="00C170F9" w:rsidRPr="00B83842">
              <w:rPr>
                <w:rFonts w:asciiTheme="majorHAnsi" w:eastAsia="Times New Roman" w:hAnsiTheme="majorHAnsi" w:cs="Times New Roman"/>
                <w:sz w:val="22"/>
                <w:szCs w:val="22"/>
              </w:rPr>
              <w:t>-MATH 139 here, if not will need to take MATH 010)</w:t>
            </w:r>
          </w:p>
        </w:tc>
      </w:tr>
      <w:tr w:rsidR="00C170F9" w:rsidRPr="00A52EF9" w14:paraId="6A4D4D7F" w14:textId="77777777" w:rsidTr="005C776C">
        <w:trPr>
          <w:trHeight w:val="431"/>
        </w:trPr>
        <w:tc>
          <w:tcPr>
            <w:tcW w:w="4500" w:type="dxa"/>
          </w:tcPr>
          <w:p w14:paraId="07C53B6B" w14:textId="5CE3799D" w:rsidR="00C170F9" w:rsidRPr="00A52EF9" w:rsidRDefault="00C170F9" w:rsidP="00F90789">
            <w:pPr>
              <w:pStyle w:val="TableParagraph"/>
              <w:ind w:left="28"/>
              <w:rPr>
                <w:rFonts w:asciiTheme="majorHAnsi" w:eastAsia="Times New Roman" w:hAnsiTheme="majorHAnsi" w:cs="Times New Roman"/>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be taken). If languag</w:t>
            </w:r>
            <w:r w:rsidR="00CD7FC6">
              <w:rPr>
                <w:rFonts w:asciiTheme="majorHAnsi" w:hAnsiTheme="majorHAnsi"/>
                <w:w w:val="90"/>
              </w:rPr>
              <w:t>e requirement already satisfied,</w:t>
            </w:r>
            <w:r w:rsidRPr="00AB2CCB">
              <w:rPr>
                <w:rFonts w:asciiTheme="majorHAnsi" w:hAnsiTheme="majorHAnsi"/>
                <w:w w:val="90"/>
              </w:rPr>
              <w:t xml:space="preserve"> </w:t>
            </w:r>
            <w:r>
              <w:rPr>
                <w:rFonts w:asciiTheme="majorHAnsi" w:hAnsiTheme="majorHAnsi"/>
                <w:w w:val="90"/>
              </w:rPr>
              <w:t xml:space="preserve">another </w:t>
            </w:r>
            <w:r>
              <w:rPr>
                <w:rFonts w:asciiTheme="majorHAnsi" w:eastAsia="Times New Roman" w:hAnsiTheme="majorHAnsi" w:cs="Times New Roman"/>
                <w:w w:val="9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5DBB75BF" w14:textId="532B521B" w:rsidR="00C170F9" w:rsidRPr="00B83842" w:rsidRDefault="00A60E7A" w:rsidP="00D7242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BA0FE6B" w14:textId="77777777" w:rsidR="00C170F9" w:rsidRPr="00A52EF9" w:rsidRDefault="00C170F9" w:rsidP="00041C05">
            <w:pPr>
              <w:rPr>
                <w:rFonts w:asciiTheme="majorHAnsi" w:eastAsia="Times New Roman" w:hAnsiTheme="majorHAnsi" w:cs="Times New Roman"/>
                <w:sz w:val="22"/>
                <w:szCs w:val="22"/>
              </w:rPr>
            </w:pPr>
          </w:p>
        </w:tc>
      </w:tr>
      <w:tr w:rsidR="00C170F9" w:rsidRPr="00A52EF9" w14:paraId="338977DE" w14:textId="77777777" w:rsidTr="005C776C">
        <w:trPr>
          <w:trHeight w:val="196"/>
        </w:trPr>
        <w:tc>
          <w:tcPr>
            <w:tcW w:w="4500" w:type="dxa"/>
          </w:tcPr>
          <w:p w14:paraId="32A30071" w14:textId="02EDBEB1" w:rsidR="00C170F9" w:rsidRPr="00A52EF9" w:rsidRDefault="00C170F9"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Ed--Literature</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2B2C7584" w:rsidR="00C170F9" w:rsidRPr="00A52EF9" w:rsidRDefault="00C170F9" w:rsidP="00041C05">
            <w:pPr>
              <w:rPr>
                <w:rFonts w:asciiTheme="majorHAnsi" w:eastAsia="Times New Roman" w:hAnsiTheme="majorHAnsi" w:cs="Times New Roman"/>
                <w:sz w:val="22"/>
                <w:szCs w:val="22"/>
              </w:rPr>
            </w:pPr>
          </w:p>
        </w:tc>
      </w:tr>
      <w:tr w:rsidR="00C170F9" w:rsidRPr="00A52EF9" w14:paraId="2B943E91" w14:textId="77777777" w:rsidTr="005C776C">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7575759F" w14:textId="77777777" w:rsidR="0011084D" w:rsidRDefault="0011084D"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002BF78" w:rsidR="00C170F9" w:rsidRPr="0011084D" w:rsidRDefault="00C170F9" w:rsidP="0011084D">
            <w:pPr>
              <w:pStyle w:val="ListParagraph"/>
              <w:numPr>
                <w:ilvl w:val="0"/>
                <w:numId w:val="17"/>
              </w:numPr>
            </w:pPr>
            <w:r>
              <w:rPr>
                <w:rFonts w:asciiTheme="majorHAnsi" w:eastAsia="Times New Roman" w:hAnsiTheme="majorHAnsi" w:cs="Times New Roman"/>
                <w:sz w:val="22"/>
                <w:szCs w:val="22"/>
              </w:rPr>
              <w:t xml:space="preserve">Aim for </w:t>
            </w:r>
            <w:r w:rsidR="005C776C">
              <w:rPr>
                <w:rFonts w:asciiTheme="majorHAnsi" w:eastAsia="Times New Roman" w:hAnsiTheme="majorHAnsi" w:cs="Times New Roman"/>
                <w:sz w:val="22"/>
                <w:szCs w:val="22"/>
              </w:rPr>
              <w:t xml:space="preserve">at least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3F59922" w14:textId="0FF64303" w:rsidR="0011084D" w:rsidRPr="0011084D" w:rsidRDefault="0011084D" w:rsidP="0011084D">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11084D">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5C776C">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04D3AFDF" w:rsidR="00C170F9" w:rsidRPr="008C517B" w:rsidRDefault="0011084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C776C">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2F52D015"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F66796">
              <w:rPr>
                <w:rFonts w:asciiTheme="majorHAnsi" w:eastAsia="Times New Roman" w:hAnsiTheme="majorHAnsi" w:cs="Times New Roman"/>
                <w:sz w:val="22"/>
                <w:szCs w:val="22"/>
              </w:rPr>
              <w:t xml:space="preserve"> in Sept.</w:t>
            </w:r>
          </w:p>
        </w:tc>
      </w:tr>
    </w:tbl>
    <w:p w14:paraId="00AF93AA" w14:textId="77777777" w:rsidR="00C4024E" w:rsidRDefault="00C4024E"/>
    <w:p w14:paraId="6AC09AD1" w14:textId="77777777" w:rsidR="00C4024E" w:rsidRDefault="00C4024E"/>
    <w:p w14:paraId="6259ED57" w14:textId="77777777" w:rsidR="003A5F5F" w:rsidRDefault="003A5F5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507EE1FB" w:rsidR="00C170F9" w:rsidRPr="00A52EF9" w:rsidRDefault="00C170F9"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Seminar (</w:t>
            </w:r>
            <w:r w:rsidRPr="00A52EF9">
              <w:rPr>
                <w:rFonts w:asciiTheme="majorHAnsi" w:eastAsia="Times New Roman" w:hAnsiTheme="majorHAnsi" w:cs="Times New Roman"/>
                <w:sz w:val="22"/>
                <w:szCs w:val="22"/>
              </w:rPr>
              <w:t>FYS</w:t>
            </w:r>
            <w:r>
              <w:rPr>
                <w:rFonts w:asciiTheme="majorHAnsi" w:eastAsia="Times New Roman" w:hAnsiTheme="majorHAnsi" w:cs="Times New Roman"/>
                <w:sz w:val="22"/>
                <w:szCs w:val="22"/>
              </w:rPr>
              <w:t xml:space="preserve"> 100)</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BC16CAA" w:rsidR="00C170F9" w:rsidRPr="00B83842"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 xml:space="preserve">Complete FYS </w:t>
            </w:r>
          </w:p>
        </w:tc>
      </w:tr>
      <w:tr w:rsidR="00C170F9" w:rsidRPr="00A52EF9" w14:paraId="3D2B8344" w14:textId="77777777" w:rsidTr="00131758">
        <w:trPr>
          <w:trHeight w:val="196"/>
        </w:trPr>
        <w:tc>
          <w:tcPr>
            <w:tcW w:w="4500" w:type="dxa"/>
          </w:tcPr>
          <w:p w14:paraId="332598E3" w14:textId="5CA33F48" w:rsidR="00C170F9" w:rsidRPr="004C595B" w:rsidRDefault="002B7BA9" w:rsidP="00E213FD">
            <w:pPr>
              <w:rPr>
                <w:rFonts w:asciiTheme="majorHAnsi" w:eastAsia="Times New Roman" w:hAnsiTheme="majorHAnsi" w:cs="Times New Roman"/>
                <w:w w:val="85"/>
                <w:sz w:val="21"/>
                <w:szCs w:val="21"/>
              </w:rPr>
            </w:pPr>
            <w:r w:rsidRPr="004C595B">
              <w:rPr>
                <w:rFonts w:asciiTheme="majorHAnsi" w:eastAsia="Times New Roman" w:hAnsiTheme="majorHAnsi" w:cs="Times New Roman"/>
                <w:sz w:val="21"/>
                <w:szCs w:val="21"/>
              </w:rPr>
              <w:t>ENGL 220 Introduction to Creative Writing*</w:t>
            </w:r>
            <w:r w:rsidR="004C595B" w:rsidRPr="004C595B">
              <w:rPr>
                <w:rFonts w:asciiTheme="majorHAnsi" w:eastAsia="Times New Roman" w:hAnsiTheme="majorHAnsi" w:cs="Times New Roman"/>
                <w:sz w:val="21"/>
                <w:szCs w:val="21"/>
              </w:rPr>
              <w:t xml:space="preserve"> (WID)</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52605306" w:rsidR="00C170F9" w:rsidRPr="002B7BA9" w:rsidRDefault="002B7BA9" w:rsidP="002B7BA9">
            <w:pPr>
              <w:pStyle w:val="ListParagraph"/>
              <w:numPr>
                <w:ilvl w:val="0"/>
                <w:numId w:val="18"/>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220 is FYW or complete college writing req.</w:t>
            </w:r>
          </w:p>
        </w:tc>
      </w:tr>
      <w:tr w:rsidR="00C170F9" w:rsidRPr="00A52EF9" w14:paraId="45E4F256" w14:textId="77777777" w:rsidTr="00131758">
        <w:trPr>
          <w:trHeight w:val="196"/>
        </w:trPr>
        <w:tc>
          <w:tcPr>
            <w:tcW w:w="4500" w:type="dxa"/>
          </w:tcPr>
          <w:p w14:paraId="49578C7D" w14:textId="66D5291F" w:rsidR="00C170F9" w:rsidRPr="004C595B" w:rsidRDefault="00C170F9" w:rsidP="00041C05">
            <w:pPr>
              <w:rPr>
                <w:rFonts w:asciiTheme="majorHAnsi" w:eastAsia="Times New Roman" w:hAnsiTheme="majorHAnsi" w:cs="Times New Roman"/>
                <w:sz w:val="21"/>
                <w:szCs w:val="21"/>
              </w:rPr>
            </w:pPr>
            <w:r w:rsidRPr="004C595B">
              <w:rPr>
                <w:rFonts w:asciiTheme="majorHAnsi" w:eastAsia="Times New Roman" w:hAnsiTheme="majorHAnsi" w:cs="Times New Roman"/>
                <w:sz w:val="21"/>
                <w:szCs w:val="21"/>
              </w:rPr>
              <w:t>ENGL 20</w:t>
            </w:r>
            <w:r w:rsidR="005C776C" w:rsidRPr="004C595B">
              <w:rPr>
                <w:rFonts w:asciiTheme="majorHAnsi" w:eastAsia="Times New Roman" w:hAnsiTheme="majorHAnsi" w:cs="Times New Roman"/>
                <w:sz w:val="21"/>
                <w:szCs w:val="21"/>
              </w:rPr>
              <w:t>0</w:t>
            </w:r>
            <w:r w:rsidRPr="004C595B">
              <w:rPr>
                <w:rFonts w:asciiTheme="majorHAnsi" w:eastAsia="Times New Roman" w:hAnsiTheme="majorHAnsi" w:cs="Times New Roman"/>
                <w:sz w:val="21"/>
                <w:szCs w:val="21"/>
              </w:rPr>
              <w:t xml:space="preserve"> </w:t>
            </w:r>
            <w:r w:rsidR="005C776C" w:rsidRPr="004C595B">
              <w:rPr>
                <w:rFonts w:asciiTheme="majorHAnsi" w:eastAsia="Times New Roman" w:hAnsiTheme="majorHAnsi" w:cs="Times New Roman"/>
                <w:sz w:val="21"/>
                <w:szCs w:val="21"/>
              </w:rPr>
              <w:t>Reading Literature and Culture</w:t>
            </w:r>
            <w:r w:rsidR="0034052D" w:rsidRPr="004C595B">
              <w:rPr>
                <w:rFonts w:asciiTheme="majorHAnsi" w:eastAsia="Times New Roman" w:hAnsiTheme="majorHAnsi" w:cs="Times New Roman"/>
                <w:sz w:val="21"/>
                <w:szCs w:val="21"/>
              </w:rPr>
              <w:t>*</w:t>
            </w:r>
            <w:r w:rsidR="004C595B" w:rsidRPr="004C595B">
              <w:rPr>
                <w:rFonts w:asciiTheme="majorHAnsi" w:eastAsia="Times New Roman" w:hAnsiTheme="majorHAnsi" w:cs="Times New Roman"/>
                <w:sz w:val="21"/>
                <w:szCs w:val="21"/>
              </w:rPr>
              <w:t xml:space="preserve"> (WID)</w:t>
            </w:r>
          </w:p>
        </w:tc>
        <w:tc>
          <w:tcPr>
            <w:tcW w:w="810" w:type="dxa"/>
          </w:tcPr>
          <w:p w14:paraId="3EB5678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6F020BF7" w:rsidR="00C170F9" w:rsidRPr="00B83842" w:rsidRDefault="00C170F9" w:rsidP="00D7242E">
            <w:pPr>
              <w:pStyle w:val="ListParagraph"/>
              <w:numPr>
                <w:ilvl w:val="0"/>
                <w:numId w:val="18"/>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Prereq</w:t>
            </w:r>
            <w:r>
              <w:rPr>
                <w:rFonts w:asciiTheme="majorHAnsi" w:eastAsia="Times New Roman" w:hAnsiTheme="majorHAnsi" w:cs="Times New Roman"/>
                <w:sz w:val="22"/>
                <w:szCs w:val="22"/>
              </w:rPr>
              <w:t>.</w:t>
            </w:r>
            <w:r w:rsidRPr="00B83842">
              <w:rPr>
                <w:rFonts w:asciiTheme="majorHAnsi" w:eastAsia="Times New Roman" w:hAnsiTheme="majorHAnsi" w:cs="Times New Roman"/>
                <w:sz w:val="22"/>
                <w:szCs w:val="22"/>
              </w:rPr>
              <w:t xml:space="preserve">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 xml:space="preserve"> Literature and FYW </w:t>
            </w:r>
          </w:p>
        </w:tc>
      </w:tr>
      <w:tr w:rsidR="00C170F9" w:rsidRPr="00A52EF9" w14:paraId="0D48634A" w14:textId="77777777" w:rsidTr="00131758">
        <w:trPr>
          <w:trHeight w:val="196"/>
        </w:trPr>
        <w:tc>
          <w:tcPr>
            <w:tcW w:w="4500" w:type="dxa"/>
          </w:tcPr>
          <w:p w14:paraId="7B31B77D" w14:textId="4EFC537C" w:rsidR="00C170F9" w:rsidRPr="00E213FD" w:rsidRDefault="00C170F9" w:rsidP="006B775B">
            <w:pPr>
              <w:rPr>
                <w:rFonts w:asciiTheme="majorHAnsi" w:eastAsia="Times New Roman" w:hAnsiTheme="majorHAnsi" w:cs="Times New Roman"/>
                <w:w w:val="95"/>
                <w:sz w:val="22"/>
                <w:szCs w:val="22"/>
              </w:rPr>
            </w:pPr>
            <w:r w:rsidRPr="00E213FD">
              <w:rPr>
                <w:rFonts w:asciiTheme="majorHAnsi" w:eastAsia="Times New Roman" w:hAnsiTheme="majorHAnsi" w:cs="Times New Roman"/>
                <w:w w:val="95"/>
                <w:sz w:val="22"/>
                <w:szCs w:val="22"/>
              </w:rPr>
              <w:t>Gen Ed--Second Lang 102</w:t>
            </w:r>
            <w:r w:rsidR="004A1456" w:rsidRPr="00E213FD">
              <w:rPr>
                <w:rFonts w:asciiTheme="majorHAnsi" w:eastAsia="Times New Roman" w:hAnsiTheme="majorHAnsi" w:cs="Times New Roman"/>
                <w:w w:val="95"/>
                <w:sz w:val="22"/>
                <w:szCs w:val="22"/>
              </w:rPr>
              <w:t>*</w:t>
            </w:r>
            <w:r w:rsidRPr="00E213FD">
              <w:rPr>
                <w:rFonts w:asciiTheme="majorHAnsi" w:eastAsia="Times New Roman" w:hAnsiTheme="majorHAnsi" w:cs="Times New Roman"/>
                <w:w w:val="95"/>
                <w:sz w:val="22"/>
                <w:szCs w:val="22"/>
              </w:rPr>
              <w:t xml:space="preserve"> </w:t>
            </w:r>
            <w:r w:rsidRPr="00E213FD">
              <w:rPr>
                <w:rFonts w:asciiTheme="majorHAnsi" w:hAnsiTheme="majorHAnsi"/>
                <w:w w:val="95"/>
                <w:sz w:val="22"/>
                <w:szCs w:val="22"/>
              </w:rPr>
              <w:t>(if needed), other Gen Ed D</w:t>
            </w:r>
            <w:r w:rsidR="006B775B" w:rsidRPr="00E213FD">
              <w:rPr>
                <w:rFonts w:asciiTheme="majorHAnsi" w:hAnsiTheme="majorHAnsi"/>
                <w:w w:val="95"/>
                <w:sz w:val="22"/>
                <w:szCs w:val="22"/>
              </w:rPr>
              <w:t>istribution course, or ENGL 205 or 220.</w:t>
            </w:r>
          </w:p>
        </w:tc>
        <w:tc>
          <w:tcPr>
            <w:tcW w:w="810" w:type="dxa"/>
          </w:tcPr>
          <w:p w14:paraId="3D5925FB" w14:textId="064061F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00DC6C2A" w:rsidR="00C170F9" w:rsidRPr="006B775B" w:rsidRDefault="00C170F9" w:rsidP="006B775B">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C595B">
              <w:rPr>
                <w:rFonts w:asciiTheme="majorHAnsi" w:eastAsia="Times New Roman" w:hAnsiTheme="majorHAnsi" w:cs="Times New Roman"/>
                <w:sz w:val="22"/>
                <w:szCs w:val="22"/>
              </w:rPr>
              <w:t xml:space="preserve">* </w:t>
            </w:r>
            <w:r w:rsidR="00A60E7A">
              <w:rPr>
                <w:rFonts w:asciiTheme="majorHAnsi" w:eastAsia="Times New Roman" w:hAnsiTheme="majorHAnsi" w:cs="Times New Roman"/>
                <w:sz w:val="22"/>
                <w:szCs w:val="22"/>
              </w:rPr>
              <w:t>(if needed)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67FCA3D8" w:rsidR="00C170F9" w:rsidRPr="00D7242E" w:rsidRDefault="00C170F9" w:rsidP="00D7242E">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F66796">
              <w:rPr>
                <w:rFonts w:asciiTheme="majorHAnsi" w:eastAsia="Times New Roman" w:hAnsiTheme="majorHAnsi" w:cs="Times New Roman"/>
                <w:sz w:val="22"/>
                <w:szCs w:val="22"/>
              </w:rPr>
              <w:t xml:space="preserve">in Feb. </w:t>
            </w:r>
          </w:p>
        </w:tc>
      </w:tr>
    </w:tbl>
    <w:p w14:paraId="7A002C1A" w14:textId="77777777" w:rsidR="00C4024E" w:rsidRDefault="00C4024E"/>
    <w:p w14:paraId="73A8E099" w14:textId="77777777" w:rsidR="00C4024E" w:rsidRDefault="00C4024E"/>
    <w:p w14:paraId="30BD30DD" w14:textId="77777777" w:rsidR="00C4024E" w:rsidRDefault="00C4024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7B4F5790" w:rsidR="00C170F9" w:rsidRPr="007B13C9" w:rsidRDefault="002B7BA9" w:rsidP="002B7BA9">
            <w:pPr>
              <w:pStyle w:val="TableParagraph"/>
              <w:tabs>
                <w:tab w:val="left" w:pos="5399"/>
              </w:tabs>
              <w:rPr>
                <w:rFonts w:asciiTheme="majorHAnsi" w:hAnsiTheme="majorHAnsi"/>
                <w:spacing w:val="2"/>
                <w:w w:val="90"/>
              </w:rPr>
            </w:pPr>
            <w:r w:rsidRPr="00FD0BB6">
              <w:rPr>
                <w:rFonts w:asciiTheme="majorHAnsi" w:eastAsia="Times New Roman" w:hAnsiTheme="majorHAnsi" w:cs="Times New Roman"/>
                <w:w w:val="85"/>
              </w:rPr>
              <w:t xml:space="preserve">139 MATH Gen Ed (M). If taken, </w:t>
            </w:r>
            <w:r>
              <w:rPr>
                <w:rFonts w:asciiTheme="majorHAnsi" w:eastAsia="Times New Roman" w:hAnsiTheme="majorHAnsi" w:cs="Times New Roman"/>
                <w:w w:val="85"/>
              </w:rPr>
              <w:t>choose</w:t>
            </w:r>
            <w:r w:rsidRPr="00FD0BB6">
              <w:rPr>
                <w:rFonts w:asciiTheme="majorHAnsi" w:eastAsia="Times New Roman" w:hAnsiTheme="majorHAnsi" w:cs="Times New Roman"/>
                <w:w w:val="85"/>
              </w:rPr>
              <w:t xml:space="preserve"> Gen Ed (NS)</w:t>
            </w:r>
            <w:r w:rsidR="00C170F9" w:rsidRPr="007B13C9">
              <w:rPr>
                <w:rFonts w:asciiTheme="majorHAnsi" w:hAnsiTheme="majorHAnsi"/>
                <w:w w:val="90"/>
              </w:rPr>
              <w:t xml:space="preserve"> </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2B5FC6E0" w:rsidR="00C170F9" w:rsidRPr="00205725" w:rsidRDefault="002B7BA9" w:rsidP="00E213FD">
            <w:pPr>
              <w:pStyle w:val="ListParagraph"/>
              <w:numPr>
                <w:ilvl w:val="0"/>
                <w:numId w:val="27"/>
              </w:numPr>
              <w:rPr>
                <w:rFonts w:ascii="Minion Pro Bold Cond Ital" w:eastAsia="MS Gothic" w:hAnsi="Minion Pro Bold Cond Ital" w:cs="Minion Pro Bold Cond Ital"/>
                <w:color w:val="000000"/>
                <w:sz w:val="22"/>
                <w:szCs w:val="22"/>
              </w:rPr>
            </w:pPr>
            <w:r w:rsidRPr="00220DE5">
              <w:rPr>
                <w:rFonts w:asciiTheme="majorHAnsi" w:eastAsia="Times New Roman" w:hAnsiTheme="majorHAnsi" w:cs="Times New Roman"/>
                <w:sz w:val="22"/>
                <w:szCs w:val="22"/>
              </w:rPr>
              <w:t>Complete MATH 139</w:t>
            </w:r>
            <w:r>
              <w:rPr>
                <w:rFonts w:asciiTheme="majorHAnsi" w:eastAsia="Times New Roman" w:hAnsiTheme="majorHAnsi" w:cs="Times New Roman"/>
                <w:sz w:val="22"/>
                <w:szCs w:val="22"/>
              </w:rPr>
              <w:t xml:space="preserve"> (or other Gen Ed Math course)</w:t>
            </w:r>
          </w:p>
        </w:tc>
      </w:tr>
      <w:tr w:rsidR="00C170F9" w:rsidRPr="00A52EF9" w14:paraId="4D99B663" w14:textId="77777777" w:rsidTr="00131758">
        <w:trPr>
          <w:trHeight w:val="196"/>
        </w:trPr>
        <w:tc>
          <w:tcPr>
            <w:tcW w:w="4500" w:type="dxa"/>
          </w:tcPr>
          <w:p w14:paraId="4BFFEE82" w14:textId="77777777" w:rsidR="00C170F9" w:rsidRPr="00430213" w:rsidRDefault="00C170F9" w:rsidP="00326C77">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346DDB6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4AEB5628" w:rsidR="00C170F9" w:rsidRPr="00A52EF9" w:rsidRDefault="00C170F9" w:rsidP="00041C05">
            <w:pPr>
              <w:rPr>
                <w:rFonts w:ascii="Minion Pro Bold Cond Ital" w:eastAsia="MS Gothic" w:hAnsi="Minion Pro Bold Cond Ital" w:cs="Minion Pro Bold Cond Ital"/>
                <w:color w:val="000000"/>
                <w:sz w:val="22"/>
                <w:szCs w:val="22"/>
              </w:rPr>
            </w:pPr>
          </w:p>
        </w:tc>
      </w:tr>
      <w:tr w:rsidR="00C170F9" w:rsidRPr="00A52EF9" w14:paraId="5E569EC7" w14:textId="77777777" w:rsidTr="00131758">
        <w:trPr>
          <w:trHeight w:val="196"/>
        </w:trPr>
        <w:tc>
          <w:tcPr>
            <w:tcW w:w="4500" w:type="dxa"/>
          </w:tcPr>
          <w:p w14:paraId="1CF6C736" w14:textId="3CB003C4" w:rsidR="00C170F9" w:rsidRPr="0034052D" w:rsidRDefault="005C776C" w:rsidP="00041C05">
            <w:pPr>
              <w:rPr>
                <w:rFonts w:asciiTheme="majorHAnsi" w:eastAsia="Times New Roman" w:hAnsiTheme="majorHAnsi" w:cs="Times New Roman"/>
                <w:w w:val="95"/>
                <w:sz w:val="22"/>
                <w:szCs w:val="22"/>
              </w:rPr>
            </w:pPr>
            <w:r>
              <w:rPr>
                <w:rFonts w:asciiTheme="majorHAnsi" w:eastAsia="Times New Roman" w:hAnsiTheme="majorHAnsi" w:cs="Times New Roman"/>
                <w:w w:val="95"/>
                <w:sz w:val="22"/>
                <w:szCs w:val="22"/>
              </w:rPr>
              <w:t>One course from ENGL 200-level list</w:t>
            </w:r>
            <w:r w:rsidR="0034052D" w:rsidRPr="0034052D">
              <w:rPr>
                <w:rFonts w:asciiTheme="majorHAnsi" w:eastAsia="Times New Roman" w:hAnsiTheme="majorHAnsi" w:cs="Times New Roman"/>
                <w:w w:val="95"/>
                <w:sz w:val="22"/>
                <w:szCs w:val="22"/>
              </w:rPr>
              <w:t>*</w:t>
            </w:r>
            <w:r w:rsidR="005D4B36">
              <w:rPr>
                <w:rFonts w:asciiTheme="majorHAnsi" w:eastAsia="Times New Roman" w:hAnsiTheme="majorHAnsi" w:cs="Times New Roman"/>
                <w:w w:val="95"/>
                <w:sz w:val="22"/>
                <w:szCs w:val="22"/>
              </w:rPr>
              <w:t xml:space="preserve"> </w:t>
            </w:r>
            <w:r w:rsidR="005D4B36" w:rsidRPr="002F5140">
              <w:rPr>
                <w:rFonts w:ascii="Calibri"/>
                <w:sz w:val="22"/>
                <w:szCs w:val="22"/>
              </w:rPr>
              <w:t>or possible second major or minor</w:t>
            </w:r>
          </w:p>
        </w:tc>
        <w:tc>
          <w:tcPr>
            <w:tcW w:w="810" w:type="dxa"/>
          </w:tcPr>
          <w:p w14:paraId="424534E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2DCD3CE0" w:rsidR="00C170F9" w:rsidRPr="006B775B" w:rsidRDefault="005C776C" w:rsidP="00D7242E">
            <w:pPr>
              <w:pStyle w:val="ListParagraph"/>
              <w:numPr>
                <w:ilvl w:val="0"/>
                <w:numId w:val="19"/>
              </w:numPr>
              <w:rPr>
                <w:rFonts w:asciiTheme="majorHAnsi" w:eastAsia="Times New Roman" w:hAnsiTheme="majorHAnsi" w:cs="Times New Roman"/>
                <w:w w:val="90"/>
                <w:sz w:val="22"/>
                <w:szCs w:val="22"/>
              </w:rPr>
            </w:pPr>
            <w:r w:rsidRPr="00FD29BA">
              <w:rPr>
                <w:rFonts w:asciiTheme="majorHAnsi" w:eastAsia="MS Gothic" w:hAnsiTheme="majorHAnsi" w:cs="Minion Pro Bold Cond Ital"/>
                <w:color w:val="000000"/>
                <w:w w:val="90"/>
                <w:sz w:val="22"/>
                <w:szCs w:val="22"/>
              </w:rPr>
              <w:t>Prereq. Gen Ed (L) and FYW (or college writing req.)</w:t>
            </w:r>
          </w:p>
        </w:tc>
      </w:tr>
      <w:tr w:rsidR="00C170F9" w:rsidRPr="00A52EF9" w14:paraId="7B4E3011" w14:textId="77777777" w:rsidTr="00131758">
        <w:trPr>
          <w:trHeight w:val="196"/>
        </w:trPr>
        <w:tc>
          <w:tcPr>
            <w:tcW w:w="4500" w:type="dxa"/>
          </w:tcPr>
          <w:p w14:paraId="3C162D68" w14:textId="2510EDF4" w:rsidR="00C170F9" w:rsidRPr="00C4024E" w:rsidRDefault="005C776C"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One ENGL 300 level </w:t>
            </w:r>
            <w:r w:rsidR="002B7BA9">
              <w:rPr>
                <w:rFonts w:asciiTheme="majorHAnsi" w:hAnsiTheme="majorHAnsi"/>
                <w:sz w:val="22"/>
                <w:szCs w:val="22"/>
              </w:rPr>
              <w:t>or Gen Ed</w:t>
            </w:r>
          </w:p>
        </w:tc>
        <w:tc>
          <w:tcPr>
            <w:tcW w:w="810" w:type="dxa"/>
          </w:tcPr>
          <w:p w14:paraId="39D8C4F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2AC2F41E" w:rsidR="00C4024E" w:rsidRPr="00C4024E" w:rsidRDefault="005C776C" w:rsidP="00C4024E">
            <w:pPr>
              <w:pStyle w:val="ListParagraph"/>
              <w:numPr>
                <w:ilvl w:val="0"/>
                <w:numId w:val="19"/>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Most ENGL 300-levels use ENGL 200</w:t>
            </w:r>
            <w:r w:rsidR="008A5C05">
              <w:rPr>
                <w:rFonts w:asciiTheme="majorHAnsi" w:eastAsia="MS Gothic" w:hAnsiTheme="majorHAnsi" w:cs="Minion Pro Bold Cond Ital"/>
                <w:color w:val="000000"/>
                <w:w w:val="90"/>
                <w:sz w:val="22"/>
                <w:szCs w:val="22"/>
              </w:rPr>
              <w:t xml:space="preserve"> (or ENGL 201)</w:t>
            </w:r>
            <w:r>
              <w:rPr>
                <w:rFonts w:asciiTheme="majorHAnsi" w:eastAsia="MS Gothic" w:hAnsiTheme="majorHAnsi" w:cs="Minion Pro Bold Cond Ital"/>
                <w:color w:val="000000"/>
                <w:w w:val="90"/>
                <w:sz w:val="22"/>
                <w:szCs w:val="22"/>
              </w:rPr>
              <w:t xml:space="preserve"> as the prereq.; creative writing ones use ENGL 220</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32421B0E"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43E83928"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15-16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47642E0C" w:rsidR="00C170F9" w:rsidRPr="00F66796" w:rsidRDefault="00C170F9" w:rsidP="00B478E0">
            <w:pPr>
              <w:pStyle w:val="ListParagraph"/>
              <w:numPr>
                <w:ilvl w:val="0"/>
                <w:numId w:val="26"/>
              </w:numPr>
              <w:rPr>
                <w:rFonts w:ascii="Minion Pro Bold Cond Ital" w:eastAsia="MS Gothic" w:hAnsi="Minion Pro Bold Cond Ital" w:cs="Minion Pro Bold Cond Ital"/>
                <w:color w:val="000000"/>
                <w:w w:val="85"/>
                <w:sz w:val="22"/>
                <w:szCs w:val="22"/>
              </w:rPr>
            </w:pPr>
            <w:r w:rsidRPr="00F66796">
              <w:rPr>
                <w:rFonts w:asciiTheme="majorHAnsi" w:eastAsia="Times New Roman" w:hAnsiTheme="majorHAnsi" w:cs="Times New Roman"/>
                <w:w w:val="85"/>
                <w:sz w:val="22"/>
                <w:szCs w:val="22"/>
              </w:rPr>
              <w:t xml:space="preserve">Make appointment with advisor to discuss your schedule for next semester </w:t>
            </w:r>
            <w:r w:rsidR="00F66796" w:rsidRPr="00F66796">
              <w:rPr>
                <w:rFonts w:asciiTheme="majorHAnsi" w:eastAsia="Times New Roman" w:hAnsiTheme="majorHAnsi" w:cs="Times New Roman"/>
                <w:w w:val="85"/>
                <w:sz w:val="22"/>
                <w:szCs w:val="22"/>
              </w:rPr>
              <w:t xml:space="preserve">in Sept. </w:t>
            </w:r>
            <w:r w:rsidRPr="00F66796">
              <w:rPr>
                <w:rFonts w:asciiTheme="majorHAnsi" w:eastAsia="Times New Roman" w:hAnsiTheme="majorHAnsi" w:cs="Times New Roman"/>
                <w:w w:val="85"/>
                <w:sz w:val="22"/>
                <w:szCs w:val="22"/>
              </w:rPr>
              <w:t>and discuss second major or possible minor</w:t>
            </w:r>
          </w:p>
        </w:tc>
      </w:tr>
    </w:tbl>
    <w:p w14:paraId="2C854426" w14:textId="77777777" w:rsidR="00C4024E" w:rsidRDefault="00C4024E"/>
    <w:p w14:paraId="081B2F26" w14:textId="77777777" w:rsidR="00083105" w:rsidRDefault="0008310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57D0D66A" w:rsidR="00C170F9" w:rsidRPr="00A52EF9" w:rsidRDefault="002B7BA9" w:rsidP="002B7BA9">
            <w:pPr>
              <w:rPr>
                <w:rFonts w:asciiTheme="majorHAnsi" w:eastAsia="Times New Roman" w:hAnsiTheme="majorHAnsi" w:cs="Times New Roman"/>
                <w:sz w:val="22"/>
                <w:szCs w:val="22"/>
              </w:rPr>
            </w:pPr>
            <w:r>
              <w:rPr>
                <w:rFonts w:asciiTheme="majorHAnsi" w:eastAsia="Times New Roman" w:hAnsiTheme="majorHAnsi" w:cs="Times New Roman"/>
                <w:w w:val="90"/>
              </w:rPr>
              <w:t xml:space="preserve">Choose </w:t>
            </w:r>
            <w:r w:rsidRPr="007B13C9">
              <w:rPr>
                <w:rFonts w:asciiTheme="majorHAnsi" w:eastAsia="Times New Roman" w:hAnsiTheme="majorHAnsi" w:cs="Times New Roman"/>
                <w:w w:val="90"/>
              </w:rPr>
              <w:t xml:space="preserve">Gen Ed (NS). If taken, other </w:t>
            </w:r>
            <w:r w:rsidRPr="007B13C9">
              <w:rPr>
                <w:rFonts w:asciiTheme="majorHAnsi" w:hAnsiTheme="majorHAnsi"/>
                <w:w w:val="90"/>
              </w:rPr>
              <w:t xml:space="preserve">Gen Ed course </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1485CF79" w:rsidR="00B46772" w:rsidRPr="00D7242E" w:rsidRDefault="002B7BA9" w:rsidP="00D7242E">
            <w:pPr>
              <w:pStyle w:val="ListParagraph"/>
              <w:numPr>
                <w:ilvl w:val="0"/>
                <w:numId w:val="21"/>
              </w:numPr>
              <w:rPr>
                <w:rFonts w:ascii="Minion Pro Bold Cond Ital" w:eastAsia="MS Gothic" w:hAnsi="Minion Pro Bold Cond Ital" w:cs="Minion Pro Bold Cond Ital"/>
                <w:color w:val="000000"/>
                <w:sz w:val="22"/>
                <w:szCs w:val="22"/>
              </w:rPr>
            </w:pPr>
            <w:r w:rsidRPr="00205725">
              <w:rPr>
                <w:rFonts w:asciiTheme="majorHAnsi" w:eastAsia="Times New Roman" w:hAnsiTheme="majorHAnsi" w:cs="Times New Roman"/>
                <w:sz w:val="22"/>
                <w:szCs w:val="22"/>
              </w:rPr>
              <w:t xml:space="preserve">Complete </w:t>
            </w:r>
            <w:r>
              <w:rPr>
                <w:rFonts w:asciiTheme="majorHAnsi" w:eastAsia="Times New Roman" w:hAnsiTheme="majorHAnsi" w:cs="Times New Roman"/>
                <w:sz w:val="22"/>
                <w:szCs w:val="22"/>
              </w:rPr>
              <w:t>Gen Ed Natural Science course</w:t>
            </w:r>
          </w:p>
        </w:tc>
      </w:tr>
      <w:tr w:rsidR="00C170F9" w:rsidRPr="00A52EF9" w14:paraId="36E2AE84" w14:textId="77777777" w:rsidTr="00131758">
        <w:trPr>
          <w:trHeight w:val="196"/>
        </w:trPr>
        <w:tc>
          <w:tcPr>
            <w:tcW w:w="4500" w:type="dxa"/>
          </w:tcPr>
          <w:p w14:paraId="594490D4" w14:textId="214A69D3" w:rsidR="00C170F9" w:rsidRPr="00326C77" w:rsidRDefault="005D4B36" w:rsidP="00326C77">
            <w:pPr>
              <w:pStyle w:val="TableParagraph"/>
              <w:tabs>
                <w:tab w:val="left" w:pos="5399"/>
              </w:tabs>
              <w:rPr>
                <w:rFonts w:ascii="Calibri" w:hAnsi="Calibri"/>
                <w:spacing w:val="2"/>
                <w:w w:val="85"/>
              </w:rPr>
            </w:pPr>
            <w:r>
              <w:rPr>
                <w:rFonts w:asciiTheme="majorHAnsi" w:eastAsia="Times New Roman" w:hAnsiTheme="majorHAnsi" w:cs="Times New Roman"/>
                <w:w w:val="95"/>
              </w:rPr>
              <w:t>One course from ENGL 200-level list</w:t>
            </w:r>
            <w:r w:rsidRPr="0034052D">
              <w:rPr>
                <w:rFonts w:asciiTheme="majorHAnsi" w:eastAsia="Times New Roman" w:hAnsiTheme="majorHAnsi" w:cs="Times New Roman"/>
                <w:w w:val="95"/>
              </w:rPr>
              <w:t>*</w:t>
            </w:r>
            <w:r>
              <w:rPr>
                <w:rFonts w:asciiTheme="majorHAnsi" w:eastAsia="Times New Roman" w:hAnsiTheme="majorHAnsi" w:cs="Times New Roman"/>
                <w:w w:val="95"/>
              </w:rPr>
              <w:t xml:space="preserve"> </w:t>
            </w:r>
            <w:r w:rsidRPr="002F5140">
              <w:rPr>
                <w:rFonts w:ascii="Calibri"/>
              </w:rPr>
              <w:t>or possible second major or minor</w:t>
            </w:r>
            <w:r>
              <w:rPr>
                <w:rFonts w:ascii="Calibri"/>
              </w:rPr>
              <w:t>; or Gen ed.</w:t>
            </w:r>
          </w:p>
        </w:tc>
        <w:tc>
          <w:tcPr>
            <w:tcW w:w="810" w:type="dxa"/>
          </w:tcPr>
          <w:p w14:paraId="3674F958" w14:textId="77777777" w:rsidR="00C170F9" w:rsidRPr="008C517B" w:rsidRDefault="00C170F9"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13241BFF" w:rsidR="00C170F9" w:rsidRPr="00326C77" w:rsidRDefault="005D4B36" w:rsidP="005D4B36">
            <w:pPr>
              <w:pStyle w:val="ListParagraph"/>
              <w:numPr>
                <w:ilvl w:val="0"/>
                <w:numId w:val="21"/>
              </w:num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Complete one course from the 200-level list</w:t>
            </w:r>
          </w:p>
        </w:tc>
      </w:tr>
      <w:tr w:rsidR="00C170F9" w:rsidRPr="00A52EF9" w14:paraId="10342A2F" w14:textId="77777777" w:rsidTr="00131758">
        <w:trPr>
          <w:trHeight w:val="196"/>
        </w:trPr>
        <w:tc>
          <w:tcPr>
            <w:tcW w:w="4500" w:type="dxa"/>
          </w:tcPr>
          <w:p w14:paraId="2E7DA25D" w14:textId="38848D1E" w:rsidR="00C170F9" w:rsidRPr="00C4024E" w:rsidRDefault="005C776C" w:rsidP="0008310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ENGL 310 </w:t>
            </w:r>
            <w:r>
              <w:rPr>
                <w:rFonts w:asciiTheme="majorHAnsi" w:eastAsia="MS Gothic" w:hAnsiTheme="majorHAnsi" w:cs="Minion Pro Bold Cond Ital"/>
                <w:color w:val="000000"/>
                <w:sz w:val="22"/>
                <w:szCs w:val="22"/>
              </w:rPr>
              <w:t>Readings for Writers</w:t>
            </w:r>
            <w:r w:rsidRPr="0034052D">
              <w:rPr>
                <w:rFonts w:asciiTheme="majorHAnsi" w:eastAsia="Times New Roman" w:hAnsiTheme="majorHAnsi" w:cs="Times New Roman"/>
                <w:w w:val="95"/>
                <w:sz w:val="22"/>
                <w:szCs w:val="22"/>
              </w:rPr>
              <w:t xml:space="preserve"> *</w:t>
            </w:r>
            <w:r>
              <w:rPr>
                <w:rFonts w:asciiTheme="majorHAnsi" w:eastAsia="Times New Roman" w:hAnsiTheme="majorHAnsi" w:cs="Times New Roman"/>
                <w:w w:val="95"/>
                <w:sz w:val="22"/>
                <w:szCs w:val="22"/>
              </w:rPr>
              <w:t xml:space="preserve"> </w:t>
            </w:r>
            <w:r w:rsidR="00C4024E" w:rsidRPr="00C4024E">
              <w:rPr>
                <w:rFonts w:asciiTheme="majorHAnsi" w:eastAsia="Times New Roman" w:hAnsiTheme="majorHAnsi" w:cs="Times New Roman"/>
                <w:sz w:val="22"/>
                <w:szCs w:val="22"/>
              </w:rPr>
              <w:t xml:space="preserve">or </w:t>
            </w:r>
            <w:r w:rsidR="00083105">
              <w:rPr>
                <w:rFonts w:asciiTheme="majorHAnsi" w:eastAsia="Times New Roman" w:hAnsiTheme="majorHAnsi" w:cs="Times New Roman"/>
                <w:sz w:val="22"/>
                <w:szCs w:val="22"/>
              </w:rPr>
              <w:t>Gen Ed</w:t>
            </w:r>
          </w:p>
        </w:tc>
        <w:tc>
          <w:tcPr>
            <w:tcW w:w="810" w:type="dxa"/>
          </w:tcPr>
          <w:p w14:paraId="24CA9AEF"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6BBE2B09" w:rsidR="00C4024E" w:rsidRPr="00A87B17" w:rsidRDefault="005C776C" w:rsidP="005C776C">
            <w:pPr>
              <w:pStyle w:val="ListParagraph"/>
              <w:numPr>
                <w:ilvl w:val="0"/>
                <w:numId w:val="21"/>
              </w:numPr>
              <w:rPr>
                <w:rFonts w:asciiTheme="majorHAnsi" w:eastAsia="MS Gothic" w:hAnsiTheme="majorHAnsi" w:cs="Minion Pro Bold Cond Ital"/>
                <w:color w:val="000000"/>
                <w:w w:val="80"/>
                <w:sz w:val="21"/>
                <w:szCs w:val="21"/>
              </w:rPr>
            </w:pPr>
            <w:r w:rsidRPr="00A87B17">
              <w:rPr>
                <w:rFonts w:asciiTheme="majorHAnsi" w:eastAsia="MS Gothic" w:hAnsiTheme="majorHAnsi" w:cs="Minion Pro Bold Cond Ital"/>
                <w:color w:val="000000"/>
                <w:w w:val="80"/>
                <w:sz w:val="21"/>
                <w:szCs w:val="21"/>
              </w:rPr>
              <w:t xml:space="preserve">Prereq. </w:t>
            </w:r>
            <w:r w:rsidR="005D4B36" w:rsidRPr="00A87B17">
              <w:rPr>
                <w:rFonts w:asciiTheme="majorHAnsi" w:eastAsia="MS Gothic" w:hAnsiTheme="majorHAnsi" w:cs="Minion Pro Bold Cond Ital"/>
                <w:color w:val="000000"/>
                <w:w w:val="80"/>
                <w:sz w:val="21"/>
                <w:szCs w:val="21"/>
              </w:rPr>
              <w:t xml:space="preserve">for ENGL 310 </w:t>
            </w:r>
            <w:r w:rsidRPr="00A87B17">
              <w:rPr>
                <w:rFonts w:asciiTheme="majorHAnsi" w:eastAsia="MS Gothic" w:hAnsiTheme="majorHAnsi" w:cs="Minion Pro Bold Cond Ital"/>
                <w:color w:val="000000"/>
                <w:w w:val="80"/>
                <w:sz w:val="21"/>
                <w:szCs w:val="21"/>
              </w:rPr>
              <w:t>is ENGL 200</w:t>
            </w:r>
            <w:r w:rsidR="005D4B36" w:rsidRPr="00A87B17">
              <w:rPr>
                <w:rFonts w:asciiTheme="majorHAnsi" w:eastAsia="MS Gothic" w:hAnsiTheme="majorHAnsi" w:cs="Minion Pro Bold Cond Ital"/>
                <w:color w:val="000000"/>
                <w:w w:val="80"/>
                <w:sz w:val="21"/>
                <w:szCs w:val="21"/>
              </w:rPr>
              <w:t xml:space="preserve"> </w:t>
            </w:r>
            <w:r w:rsidR="008A5C05" w:rsidRPr="00A87B17">
              <w:rPr>
                <w:rFonts w:asciiTheme="majorHAnsi" w:eastAsia="MS Gothic" w:hAnsiTheme="majorHAnsi" w:cs="Minion Pro Bold Cond Ital"/>
                <w:color w:val="000000"/>
                <w:w w:val="80"/>
                <w:sz w:val="21"/>
                <w:szCs w:val="21"/>
              </w:rPr>
              <w:t xml:space="preserve">(or ENGL 201) </w:t>
            </w:r>
            <w:r w:rsidR="005D4B36" w:rsidRPr="00A87B17">
              <w:rPr>
                <w:rFonts w:asciiTheme="majorHAnsi" w:hAnsiTheme="majorHAnsi"/>
                <w:color w:val="000000"/>
                <w:w w:val="80"/>
                <w:sz w:val="21"/>
                <w:szCs w:val="21"/>
              </w:rPr>
              <w:t>or consent of dept. chair</w:t>
            </w:r>
          </w:p>
        </w:tc>
      </w:tr>
      <w:tr w:rsidR="00C170F9" w:rsidRPr="00A52EF9" w14:paraId="2547F11B" w14:textId="77777777" w:rsidTr="00131758">
        <w:trPr>
          <w:trHeight w:val="196"/>
        </w:trPr>
        <w:tc>
          <w:tcPr>
            <w:tcW w:w="4500" w:type="dxa"/>
          </w:tcPr>
          <w:p w14:paraId="3C431634" w14:textId="124DD63B" w:rsidR="00C170F9" w:rsidRPr="00A52EF9" w:rsidRDefault="00C170F9" w:rsidP="00041C05">
            <w:pPr>
              <w:rPr>
                <w:rFonts w:ascii="Calibri" w:hAnsi="Calibri"/>
                <w:color w:val="000000"/>
                <w:sz w:val="22"/>
                <w:szCs w:val="22"/>
              </w:rPr>
            </w:pPr>
            <w:r>
              <w:rPr>
                <w:rFonts w:asciiTheme="majorHAnsi" w:eastAsia="Times New Roman" w:hAnsiTheme="majorHAnsi" w:cs="Times New Roman"/>
                <w:sz w:val="22"/>
                <w:szCs w:val="22"/>
              </w:rPr>
              <w:t>ENGL 300</w:t>
            </w:r>
            <w:r w:rsidR="004E3193">
              <w:rPr>
                <w:rFonts w:asciiTheme="majorHAnsi" w:eastAsia="Times New Roman" w:hAnsiTheme="majorHAnsi" w:cs="Times New Roman"/>
                <w:sz w:val="22"/>
                <w:szCs w:val="22"/>
              </w:rPr>
              <w:t>/400</w:t>
            </w:r>
            <w:bookmarkStart w:id="0" w:name="_GoBack"/>
            <w:bookmarkEnd w:id="0"/>
            <w:r>
              <w:rPr>
                <w:rFonts w:asciiTheme="majorHAnsi" w:eastAsia="Times New Roman" w:hAnsiTheme="majorHAnsi" w:cs="Times New Roman"/>
                <w:sz w:val="22"/>
                <w:szCs w:val="22"/>
              </w:rPr>
              <w:t xml:space="preserve"> level</w:t>
            </w:r>
            <w:r w:rsidR="0034052D">
              <w:rPr>
                <w:rFonts w:asciiTheme="majorHAnsi" w:eastAsia="Times New Roman" w:hAnsiTheme="majorHAnsi" w:cs="Times New Roman"/>
                <w:sz w:val="22"/>
                <w:szCs w:val="22"/>
              </w:rPr>
              <w:t>*</w:t>
            </w:r>
          </w:p>
        </w:tc>
        <w:tc>
          <w:tcPr>
            <w:tcW w:w="810" w:type="dxa"/>
          </w:tcPr>
          <w:p w14:paraId="74B7AD8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6CC6F7F3" w14:textId="7A4556C2" w:rsidR="00C170F9" w:rsidRPr="006B775B" w:rsidRDefault="00C170F9" w:rsidP="004E3193">
            <w:pPr>
              <w:pStyle w:val="ListParagraph"/>
              <w:numPr>
                <w:ilvl w:val="0"/>
                <w:numId w:val="21"/>
              </w:numPr>
              <w:rPr>
                <w:rFonts w:ascii="Minion Pro Bold Cond Ital" w:eastAsia="MS Gothic" w:hAnsi="Minion Pro Bold Cond Ital" w:cs="Minion Pro Bold Cond Ital"/>
                <w:color w:val="000000"/>
                <w:w w:val="80"/>
                <w:sz w:val="22"/>
                <w:szCs w:val="22"/>
              </w:rPr>
            </w:pPr>
            <w:r w:rsidRPr="006B775B">
              <w:rPr>
                <w:rFonts w:asciiTheme="majorHAnsi" w:eastAsia="Times New Roman" w:hAnsiTheme="majorHAnsi" w:cs="Times New Roman"/>
                <w:w w:val="80"/>
                <w:sz w:val="22"/>
                <w:szCs w:val="22"/>
              </w:rPr>
              <w:t xml:space="preserve">Need </w:t>
            </w:r>
            <w:r w:rsidR="00DB7C23" w:rsidRPr="006B775B">
              <w:rPr>
                <w:rFonts w:asciiTheme="majorHAnsi" w:eastAsia="Times New Roman" w:hAnsiTheme="majorHAnsi" w:cs="Times New Roman"/>
                <w:w w:val="80"/>
                <w:sz w:val="22"/>
                <w:szCs w:val="22"/>
              </w:rPr>
              <w:t>TWO</w:t>
            </w:r>
            <w:r w:rsidRPr="006B775B">
              <w:rPr>
                <w:rFonts w:asciiTheme="majorHAnsi" w:eastAsia="Times New Roman" w:hAnsiTheme="majorHAnsi" w:cs="Times New Roman"/>
                <w:w w:val="80"/>
                <w:sz w:val="22"/>
                <w:szCs w:val="22"/>
              </w:rPr>
              <w:t xml:space="preserve"> </w:t>
            </w:r>
            <w:r w:rsidR="00C4024E">
              <w:rPr>
                <w:rFonts w:asciiTheme="majorHAnsi" w:eastAsia="Times New Roman" w:hAnsiTheme="majorHAnsi" w:cs="Times New Roman"/>
                <w:w w:val="80"/>
                <w:sz w:val="22"/>
                <w:szCs w:val="22"/>
              </w:rPr>
              <w:t xml:space="preserve">4 credit </w:t>
            </w:r>
            <w:r w:rsidRPr="006B775B">
              <w:rPr>
                <w:rFonts w:asciiTheme="majorHAnsi" w:eastAsia="Times New Roman" w:hAnsiTheme="majorHAnsi" w:cs="Times New Roman"/>
                <w:w w:val="80"/>
                <w:sz w:val="22"/>
                <w:szCs w:val="22"/>
              </w:rPr>
              <w:t>300</w:t>
            </w:r>
            <w:r w:rsidR="004E3193" w:rsidRPr="006B775B">
              <w:rPr>
                <w:rFonts w:asciiTheme="majorHAnsi" w:eastAsia="Times New Roman" w:hAnsiTheme="majorHAnsi" w:cs="Times New Roman"/>
                <w:w w:val="80"/>
                <w:sz w:val="22"/>
                <w:szCs w:val="22"/>
              </w:rPr>
              <w:t>/400</w:t>
            </w:r>
            <w:r w:rsidRPr="006B775B">
              <w:rPr>
                <w:rFonts w:asciiTheme="majorHAnsi" w:eastAsia="Times New Roman" w:hAnsiTheme="majorHAnsi" w:cs="Times New Roman"/>
                <w:w w:val="80"/>
                <w:sz w:val="22"/>
                <w:szCs w:val="22"/>
              </w:rPr>
              <w:t xml:space="preserve"> level </w:t>
            </w:r>
            <w:r w:rsidR="00DB7C23" w:rsidRPr="006B775B">
              <w:rPr>
                <w:rFonts w:asciiTheme="majorHAnsi" w:eastAsia="Times New Roman" w:hAnsiTheme="majorHAnsi" w:cs="Times New Roman"/>
                <w:w w:val="80"/>
                <w:sz w:val="22"/>
                <w:szCs w:val="22"/>
              </w:rPr>
              <w:t xml:space="preserve">literature </w:t>
            </w:r>
            <w:r w:rsidR="005D4B36">
              <w:rPr>
                <w:rFonts w:asciiTheme="majorHAnsi" w:eastAsia="Times New Roman" w:hAnsiTheme="majorHAnsi" w:cs="Times New Roman"/>
                <w:w w:val="80"/>
                <w:sz w:val="22"/>
                <w:szCs w:val="22"/>
              </w:rPr>
              <w:t xml:space="preserve">or theory </w:t>
            </w:r>
            <w:r w:rsidRPr="006B775B">
              <w:rPr>
                <w:rFonts w:asciiTheme="majorHAnsi" w:eastAsia="Times New Roman" w:hAnsiTheme="majorHAnsi" w:cs="Times New Roman"/>
                <w:w w:val="80"/>
                <w:sz w:val="22"/>
                <w:szCs w:val="22"/>
              </w:rPr>
              <w:t xml:space="preserve">courses. </w:t>
            </w:r>
          </w:p>
          <w:p w14:paraId="45889EFC" w14:textId="4F6424BA" w:rsidR="004E3193" w:rsidRPr="00116C00" w:rsidRDefault="004E3193" w:rsidP="004E3193">
            <w:pPr>
              <w:pStyle w:val="ListParagraph"/>
              <w:numPr>
                <w:ilvl w:val="0"/>
                <w:numId w:val="21"/>
              </w:numPr>
              <w:rPr>
                <w:rFonts w:ascii="Minion Pro Bold Cond Ital" w:eastAsia="MS Gothic" w:hAnsi="Minion Pro Bold Cond Ital" w:cs="Minion Pro Bold Cond Ital"/>
                <w:color w:val="000000"/>
                <w:sz w:val="22"/>
                <w:szCs w:val="22"/>
              </w:rPr>
            </w:pPr>
            <w:r w:rsidRPr="006B775B">
              <w:rPr>
                <w:rFonts w:asciiTheme="majorHAnsi" w:eastAsia="MS Gothic" w:hAnsiTheme="majorHAnsi" w:cs="Minion Pro Bold Cond Ital"/>
                <w:color w:val="000000"/>
                <w:w w:val="80"/>
                <w:sz w:val="22"/>
                <w:szCs w:val="22"/>
              </w:rPr>
              <w:t>Need THREE from ENGL 371</w:t>
            </w:r>
            <w:r w:rsidR="006B775B" w:rsidRPr="006B775B">
              <w:rPr>
                <w:rFonts w:asciiTheme="majorHAnsi" w:eastAsia="MS Gothic" w:hAnsiTheme="majorHAnsi" w:cs="Minion Pro Bold Cond Ital"/>
                <w:color w:val="000000"/>
                <w:w w:val="80"/>
                <w:sz w:val="22"/>
                <w:szCs w:val="22"/>
              </w:rPr>
              <w:t xml:space="preserve"> (Fiction)</w:t>
            </w:r>
            <w:r w:rsidRPr="006B775B">
              <w:rPr>
                <w:rFonts w:asciiTheme="majorHAnsi" w:eastAsia="MS Gothic" w:hAnsiTheme="majorHAnsi" w:cs="Minion Pro Bold Cond Ital"/>
                <w:color w:val="000000"/>
                <w:w w:val="80"/>
                <w:sz w:val="22"/>
                <w:szCs w:val="22"/>
              </w:rPr>
              <w:t>, 372</w:t>
            </w:r>
            <w:r w:rsidR="006B775B" w:rsidRPr="006B775B">
              <w:rPr>
                <w:rFonts w:asciiTheme="majorHAnsi" w:eastAsia="MS Gothic" w:hAnsiTheme="majorHAnsi" w:cs="Minion Pro Bold Cond Ital"/>
                <w:color w:val="000000"/>
                <w:w w:val="80"/>
                <w:sz w:val="22"/>
                <w:szCs w:val="22"/>
              </w:rPr>
              <w:t xml:space="preserve"> (Poetry)</w:t>
            </w:r>
            <w:r w:rsidRPr="006B775B">
              <w:rPr>
                <w:rFonts w:asciiTheme="majorHAnsi" w:eastAsia="MS Gothic" w:hAnsiTheme="majorHAnsi" w:cs="Minion Pro Bold Cond Ital"/>
                <w:color w:val="000000"/>
                <w:w w:val="80"/>
                <w:sz w:val="22"/>
                <w:szCs w:val="22"/>
              </w:rPr>
              <w:t xml:space="preserve">, </w:t>
            </w:r>
            <w:r w:rsidR="005D4B36">
              <w:rPr>
                <w:rFonts w:asciiTheme="majorHAnsi" w:eastAsia="MS Gothic" w:hAnsiTheme="majorHAnsi" w:cs="Minion Pro Bold Cond Ital"/>
                <w:color w:val="000000"/>
                <w:w w:val="80"/>
                <w:sz w:val="22"/>
                <w:szCs w:val="22"/>
              </w:rPr>
              <w:t xml:space="preserve">or </w:t>
            </w:r>
            <w:r w:rsidRPr="006B775B">
              <w:rPr>
                <w:rFonts w:asciiTheme="majorHAnsi" w:eastAsia="MS Gothic" w:hAnsiTheme="majorHAnsi" w:cs="Minion Pro Bold Cond Ital"/>
                <w:color w:val="000000"/>
                <w:w w:val="80"/>
                <w:sz w:val="22"/>
                <w:szCs w:val="22"/>
              </w:rPr>
              <w:t>373</w:t>
            </w:r>
            <w:r w:rsidR="006B775B" w:rsidRPr="006B775B">
              <w:rPr>
                <w:rFonts w:asciiTheme="majorHAnsi" w:eastAsia="MS Gothic" w:hAnsiTheme="majorHAnsi" w:cs="Minion Pro Bold Cond Ital"/>
                <w:color w:val="000000"/>
                <w:w w:val="80"/>
                <w:sz w:val="22"/>
                <w:szCs w:val="22"/>
              </w:rPr>
              <w:t xml:space="preserve"> (Non-Fiction Prose). M</w:t>
            </w:r>
            <w:r w:rsidRPr="006B775B">
              <w:rPr>
                <w:rFonts w:asciiTheme="majorHAnsi" w:eastAsia="MS Gothic" w:hAnsiTheme="majorHAnsi" w:cs="Minion Pro Bold Cond Ital"/>
                <w:color w:val="000000"/>
                <w:w w:val="80"/>
                <w:sz w:val="22"/>
                <w:szCs w:val="22"/>
              </w:rPr>
              <w:t xml:space="preserve">ay repeat one </w:t>
            </w:r>
            <w:r w:rsidR="006B775B" w:rsidRPr="006B775B">
              <w:rPr>
                <w:rFonts w:asciiTheme="majorHAnsi" w:eastAsia="MS Gothic" w:hAnsiTheme="majorHAnsi" w:cs="Minion Pro Bold Cond Ital"/>
                <w:color w:val="000000"/>
                <w:w w:val="80"/>
                <w:sz w:val="22"/>
                <w:szCs w:val="22"/>
              </w:rPr>
              <w:t xml:space="preserve">of these </w:t>
            </w:r>
            <w:r w:rsidRPr="006B775B">
              <w:rPr>
                <w:rFonts w:asciiTheme="majorHAnsi" w:eastAsia="MS Gothic" w:hAnsiTheme="majorHAnsi" w:cs="Minion Pro Bold Cond Ital"/>
                <w:color w:val="000000"/>
                <w:w w:val="80"/>
                <w:sz w:val="22"/>
                <w:szCs w:val="22"/>
              </w:rPr>
              <w:t>for credit</w:t>
            </w:r>
            <w:r w:rsidR="006B775B" w:rsidRPr="006B775B">
              <w:rPr>
                <w:rFonts w:asciiTheme="majorHAnsi" w:eastAsia="MS Gothic" w:hAnsiTheme="majorHAnsi" w:cs="Minion Pro Bold Cond Ital"/>
                <w:color w:val="000000"/>
                <w:w w:val="80"/>
                <w:sz w:val="22"/>
                <w:szCs w:val="22"/>
              </w:rPr>
              <w:t>.</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3EE584A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15-16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69475CCC"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F66796">
              <w:rPr>
                <w:rFonts w:asciiTheme="majorHAnsi" w:eastAsia="Times New Roman" w:hAnsiTheme="majorHAnsi" w:cs="Times New Roman"/>
                <w:sz w:val="22"/>
                <w:szCs w:val="22"/>
              </w:rPr>
              <w:t xml:space="preserve"> in Feb.</w:t>
            </w:r>
          </w:p>
        </w:tc>
      </w:tr>
    </w:tbl>
    <w:p w14:paraId="5029F5BA" w14:textId="77777777" w:rsidR="00C4024E" w:rsidRDefault="00C4024E"/>
    <w:p w14:paraId="74C4B59C" w14:textId="77777777" w:rsidR="00C4024E" w:rsidRDefault="00C4024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28B0CEE0" w:rsidR="00C170F9" w:rsidRPr="00B75FA4" w:rsidRDefault="002B7BA9" w:rsidP="002B7BA9">
            <w:pPr>
              <w:rPr>
                <w:rFonts w:asciiTheme="majorHAnsi" w:eastAsia="Times New Roman" w:hAnsiTheme="majorHAnsi" w:cs="Times New Roman"/>
                <w:sz w:val="22"/>
                <w:szCs w:val="22"/>
              </w:rPr>
            </w:pPr>
            <w:r>
              <w:rPr>
                <w:rFonts w:ascii="Calibri"/>
                <w:sz w:val="22"/>
                <w:szCs w:val="22"/>
              </w:rPr>
              <w:t>Choose</w:t>
            </w:r>
            <w:r w:rsidRPr="00A52EF9">
              <w:rPr>
                <w:rFonts w:ascii="Calibri"/>
                <w:sz w:val="22"/>
                <w:szCs w:val="22"/>
              </w:rPr>
              <w:t xml:space="preserve"> Connections course (G</w:t>
            </w:r>
            <w:r>
              <w:rPr>
                <w:rFonts w:ascii="Calibri"/>
                <w:sz w:val="22"/>
                <w:szCs w:val="22"/>
              </w:rPr>
              <w:t xml:space="preserve">en </w:t>
            </w:r>
            <w:r w:rsidRPr="00A52EF9">
              <w:rPr>
                <w:rFonts w:ascii="Calibri"/>
                <w:sz w:val="22"/>
                <w:szCs w:val="22"/>
              </w:rPr>
              <w:t>E</w:t>
            </w:r>
            <w:r>
              <w:rPr>
                <w:rFonts w:ascii="Calibri"/>
                <w:sz w:val="22"/>
                <w:szCs w:val="22"/>
              </w:rPr>
              <w:t>d</w:t>
            </w:r>
            <w:r w:rsidRPr="00A52EF9">
              <w:rPr>
                <w:rFonts w:ascii="Calibri"/>
                <w:sz w:val="22"/>
                <w:szCs w:val="22"/>
              </w:rPr>
              <w:t>-C)</w:t>
            </w:r>
            <w:r>
              <w:rPr>
                <w:rFonts w:ascii="Calibri"/>
                <w:sz w:val="22"/>
                <w:szCs w:val="22"/>
              </w:rPr>
              <w:t>*</w:t>
            </w:r>
          </w:p>
        </w:tc>
        <w:tc>
          <w:tcPr>
            <w:tcW w:w="810" w:type="dxa"/>
          </w:tcPr>
          <w:p w14:paraId="04C017C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C13C589" w14:textId="77777777" w:rsidR="002B7BA9" w:rsidRPr="00B46772" w:rsidRDefault="002B7BA9" w:rsidP="002B7BA9">
            <w:pPr>
              <w:pStyle w:val="ListParagraph"/>
              <w:numPr>
                <w:ilvl w:val="0"/>
                <w:numId w:val="21"/>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p w14:paraId="585D7EF1" w14:textId="0BB68C6F" w:rsidR="00C170F9" w:rsidRPr="001C1566" w:rsidRDefault="002B7BA9" w:rsidP="002B7BA9">
            <w:pPr>
              <w:pStyle w:val="ListParagraph"/>
              <w:numPr>
                <w:ilvl w:val="0"/>
                <w:numId w:val="21"/>
              </w:numPr>
              <w:rPr>
                <w:rFonts w:asciiTheme="majorHAnsi" w:eastAsia="MS Gothic" w:hAnsiTheme="majorHAnsi" w:cs="Minion Pro Bold Cond Ital"/>
                <w:color w:val="000000"/>
                <w:w w:val="80"/>
                <w:sz w:val="22"/>
                <w:szCs w:val="22"/>
              </w:rPr>
            </w:pPr>
            <w:r w:rsidRPr="001C1566">
              <w:rPr>
                <w:rFonts w:asciiTheme="majorHAnsi" w:eastAsia="MS Gothic" w:hAnsiTheme="majorHAnsi" w:cs="Minion Pro Bold Cond Ital"/>
                <w:color w:val="000000"/>
                <w:w w:val="80"/>
                <w:sz w:val="22"/>
                <w:szCs w:val="22"/>
              </w:rPr>
              <w:t>Note: English offers ENGL 261, 262, 263, 265, and 267 options</w:t>
            </w:r>
          </w:p>
        </w:tc>
      </w:tr>
      <w:tr w:rsidR="00C170F9" w:rsidRPr="008A5C05" w14:paraId="2E906EE2" w14:textId="77777777" w:rsidTr="00131758">
        <w:trPr>
          <w:trHeight w:val="196"/>
        </w:trPr>
        <w:tc>
          <w:tcPr>
            <w:tcW w:w="4500" w:type="dxa"/>
          </w:tcPr>
          <w:p w14:paraId="2B50A7BE" w14:textId="2A0B0CDD" w:rsidR="00C170F9" w:rsidRPr="008A5C05" w:rsidRDefault="00C170F9" w:rsidP="00041C05">
            <w:pPr>
              <w:spacing w:line="280" w:lineRule="exact"/>
              <w:rPr>
                <w:rFonts w:asciiTheme="majorHAnsi" w:eastAsia="Times New Roman" w:hAnsiTheme="majorHAnsi" w:cs="Times New Roman"/>
                <w:w w:val="90"/>
                <w:sz w:val="22"/>
                <w:szCs w:val="22"/>
              </w:rPr>
            </w:pPr>
            <w:r w:rsidRPr="008A5C05">
              <w:rPr>
                <w:rFonts w:asciiTheme="majorHAnsi" w:eastAsia="Times New Roman" w:hAnsiTheme="majorHAnsi" w:cs="Times New Roman"/>
                <w:w w:val="90"/>
                <w:sz w:val="22"/>
                <w:szCs w:val="22"/>
              </w:rPr>
              <w:t xml:space="preserve">ENGL </w:t>
            </w:r>
            <w:r w:rsidR="005C776C" w:rsidRPr="008A5C05">
              <w:rPr>
                <w:rFonts w:asciiTheme="majorHAnsi" w:eastAsia="Times New Roman" w:hAnsiTheme="majorHAnsi" w:cs="Times New Roman"/>
                <w:w w:val="90"/>
                <w:sz w:val="22"/>
                <w:szCs w:val="22"/>
              </w:rPr>
              <w:t xml:space="preserve">310 </w:t>
            </w:r>
            <w:r w:rsidR="005C776C" w:rsidRPr="008A5C05">
              <w:rPr>
                <w:rFonts w:asciiTheme="majorHAnsi" w:eastAsia="MS Gothic" w:hAnsiTheme="majorHAnsi" w:cs="Minion Pro Bold Cond Ital"/>
                <w:color w:val="000000"/>
                <w:w w:val="90"/>
                <w:sz w:val="22"/>
                <w:szCs w:val="22"/>
              </w:rPr>
              <w:t>Readings for Writers*</w:t>
            </w:r>
            <w:r w:rsidR="005C776C" w:rsidRPr="008A5C05">
              <w:rPr>
                <w:rFonts w:asciiTheme="majorHAnsi" w:eastAsia="Times New Roman" w:hAnsiTheme="majorHAnsi" w:cs="Times New Roman"/>
                <w:w w:val="90"/>
                <w:sz w:val="22"/>
                <w:szCs w:val="22"/>
              </w:rPr>
              <w:t xml:space="preserve"> if not yet done; or other ENGL 300/400 level*</w:t>
            </w:r>
          </w:p>
        </w:tc>
        <w:tc>
          <w:tcPr>
            <w:tcW w:w="810" w:type="dxa"/>
          </w:tcPr>
          <w:p w14:paraId="503FE37D" w14:textId="77777777" w:rsidR="00C170F9" w:rsidRPr="008A5C05" w:rsidRDefault="00C170F9" w:rsidP="00041C05">
            <w:pPr>
              <w:spacing w:line="280" w:lineRule="exact"/>
              <w:jc w:val="right"/>
              <w:rPr>
                <w:rFonts w:asciiTheme="majorHAnsi" w:eastAsia="Times New Roman" w:hAnsiTheme="majorHAnsi" w:cs="Times New Roman"/>
                <w:color w:val="800000"/>
                <w:w w:val="90"/>
                <w:sz w:val="22"/>
                <w:szCs w:val="22"/>
              </w:rPr>
            </w:pPr>
            <w:r w:rsidRPr="008A5C05">
              <w:rPr>
                <w:rFonts w:asciiTheme="majorHAnsi" w:eastAsia="Times New Roman" w:hAnsiTheme="majorHAnsi" w:cs="Times New Roman"/>
                <w:color w:val="800000"/>
                <w:w w:val="90"/>
                <w:sz w:val="22"/>
                <w:szCs w:val="22"/>
              </w:rPr>
              <w:t>4</w:t>
            </w:r>
          </w:p>
        </w:tc>
        <w:tc>
          <w:tcPr>
            <w:tcW w:w="270" w:type="dxa"/>
            <w:shd w:val="clear" w:color="auto" w:fill="D9D9D9" w:themeFill="background1" w:themeFillShade="D9"/>
          </w:tcPr>
          <w:p w14:paraId="39E90AC1" w14:textId="77777777" w:rsidR="00C170F9" w:rsidRPr="008A5C05" w:rsidRDefault="00C170F9" w:rsidP="00041C05">
            <w:pPr>
              <w:rPr>
                <w:rFonts w:asciiTheme="majorHAnsi" w:hAnsiTheme="majorHAnsi"/>
                <w:color w:val="000000"/>
                <w:w w:val="90"/>
                <w:sz w:val="22"/>
                <w:szCs w:val="22"/>
              </w:rPr>
            </w:pPr>
          </w:p>
        </w:tc>
        <w:tc>
          <w:tcPr>
            <w:tcW w:w="5580" w:type="dxa"/>
          </w:tcPr>
          <w:p w14:paraId="3E07067B" w14:textId="0413194C" w:rsidR="00C170F9" w:rsidRPr="008A5C05" w:rsidRDefault="005D4B36" w:rsidP="005D4B36">
            <w:pPr>
              <w:pStyle w:val="ListParagraph"/>
              <w:numPr>
                <w:ilvl w:val="0"/>
                <w:numId w:val="34"/>
              </w:numPr>
              <w:ind w:left="340"/>
              <w:rPr>
                <w:rFonts w:asciiTheme="majorHAnsi" w:hAnsiTheme="majorHAnsi"/>
                <w:color w:val="000000"/>
                <w:w w:val="90"/>
                <w:sz w:val="22"/>
                <w:szCs w:val="22"/>
              </w:rPr>
            </w:pPr>
            <w:r w:rsidRPr="008A5C05">
              <w:rPr>
                <w:rFonts w:asciiTheme="majorHAnsi" w:hAnsiTheme="majorHAnsi"/>
                <w:color w:val="000000"/>
                <w:w w:val="90"/>
                <w:sz w:val="22"/>
                <w:szCs w:val="22"/>
              </w:rPr>
              <w:t xml:space="preserve">Prereq. for ENGL 310 is ENGL 200 </w:t>
            </w:r>
            <w:r w:rsidR="008A5C05">
              <w:rPr>
                <w:rFonts w:asciiTheme="majorHAnsi" w:hAnsiTheme="majorHAnsi"/>
                <w:color w:val="000000"/>
                <w:w w:val="90"/>
                <w:sz w:val="22"/>
                <w:szCs w:val="22"/>
              </w:rPr>
              <w:t xml:space="preserve">(or ENGL 201) </w:t>
            </w:r>
            <w:r w:rsidRPr="008A5C05">
              <w:rPr>
                <w:rFonts w:asciiTheme="majorHAnsi" w:hAnsiTheme="majorHAnsi"/>
                <w:color w:val="000000"/>
                <w:w w:val="90"/>
                <w:sz w:val="22"/>
                <w:szCs w:val="22"/>
              </w:rPr>
              <w:t>or consent of dept. chair; complete ENGL 310</w:t>
            </w:r>
          </w:p>
        </w:tc>
      </w:tr>
      <w:tr w:rsidR="00C170F9" w:rsidRPr="008A5C05" w14:paraId="43A20C54" w14:textId="77777777" w:rsidTr="00131758">
        <w:trPr>
          <w:trHeight w:val="196"/>
        </w:trPr>
        <w:tc>
          <w:tcPr>
            <w:tcW w:w="4500" w:type="dxa"/>
          </w:tcPr>
          <w:p w14:paraId="75FA918A" w14:textId="5EB29CFF" w:rsidR="00C170F9" w:rsidRPr="008A5C05" w:rsidRDefault="00C170F9" w:rsidP="00041C05">
            <w:pPr>
              <w:rPr>
                <w:rFonts w:asciiTheme="majorHAnsi" w:eastAsia="Times New Roman" w:hAnsiTheme="majorHAnsi" w:cs="Times New Roman (Body CS)"/>
                <w:bCs/>
                <w:color w:val="000000"/>
                <w:w w:val="85"/>
                <w:sz w:val="22"/>
                <w:szCs w:val="22"/>
              </w:rPr>
            </w:pPr>
            <w:r w:rsidRPr="008A5C05">
              <w:rPr>
                <w:rFonts w:asciiTheme="majorHAnsi" w:hAnsiTheme="majorHAnsi" w:cs="Times New Roman (Body CS)"/>
                <w:w w:val="85"/>
                <w:sz w:val="22"/>
                <w:szCs w:val="22"/>
              </w:rPr>
              <w:t>Gen Ed course, elective, or possible second major</w:t>
            </w:r>
            <w:r w:rsidR="008A5C05" w:rsidRPr="008A5C05">
              <w:rPr>
                <w:rFonts w:asciiTheme="majorHAnsi" w:hAnsiTheme="majorHAnsi" w:cs="Times New Roman (Body CS)"/>
                <w:w w:val="85"/>
                <w:sz w:val="22"/>
                <w:szCs w:val="22"/>
              </w:rPr>
              <w:t>/</w:t>
            </w:r>
            <w:r w:rsidRPr="008A5C05">
              <w:rPr>
                <w:rFonts w:asciiTheme="majorHAnsi" w:hAnsiTheme="majorHAnsi" w:cs="Times New Roman (Body CS)"/>
                <w:w w:val="85"/>
                <w:sz w:val="22"/>
                <w:szCs w:val="22"/>
              </w:rPr>
              <w:t>minor</w:t>
            </w:r>
          </w:p>
        </w:tc>
        <w:tc>
          <w:tcPr>
            <w:tcW w:w="810" w:type="dxa"/>
          </w:tcPr>
          <w:p w14:paraId="28AE593D" w14:textId="77777777" w:rsidR="00C170F9" w:rsidRPr="008A5C05" w:rsidRDefault="00C170F9" w:rsidP="00041C05">
            <w:pPr>
              <w:spacing w:line="280" w:lineRule="exact"/>
              <w:jc w:val="right"/>
              <w:rPr>
                <w:rFonts w:asciiTheme="majorHAnsi" w:eastAsia="Times New Roman" w:hAnsiTheme="majorHAnsi" w:cs="Times New Roman"/>
                <w:color w:val="800000"/>
                <w:w w:val="90"/>
                <w:sz w:val="22"/>
                <w:szCs w:val="22"/>
              </w:rPr>
            </w:pPr>
            <w:r w:rsidRPr="008A5C05">
              <w:rPr>
                <w:rFonts w:asciiTheme="majorHAnsi" w:eastAsia="Times New Roman" w:hAnsiTheme="majorHAnsi" w:cs="Times New Roman"/>
                <w:color w:val="800000"/>
                <w:w w:val="90"/>
                <w:sz w:val="22"/>
                <w:szCs w:val="22"/>
              </w:rPr>
              <w:t>3-4</w:t>
            </w:r>
          </w:p>
        </w:tc>
        <w:tc>
          <w:tcPr>
            <w:tcW w:w="270" w:type="dxa"/>
            <w:shd w:val="clear" w:color="auto" w:fill="D9D9D9" w:themeFill="background1" w:themeFillShade="D9"/>
          </w:tcPr>
          <w:p w14:paraId="2866BCC3" w14:textId="77777777" w:rsidR="00C170F9" w:rsidRPr="008A5C05" w:rsidRDefault="00C170F9" w:rsidP="002F5140">
            <w:pPr>
              <w:rPr>
                <w:rFonts w:asciiTheme="majorHAnsi" w:eastAsia="MS Gothic" w:hAnsiTheme="majorHAnsi" w:cs="Minion Pro Bold Cond Ital"/>
                <w:color w:val="000000"/>
                <w:w w:val="90"/>
                <w:sz w:val="22"/>
                <w:szCs w:val="22"/>
              </w:rPr>
            </w:pPr>
          </w:p>
        </w:tc>
        <w:tc>
          <w:tcPr>
            <w:tcW w:w="5580" w:type="dxa"/>
          </w:tcPr>
          <w:p w14:paraId="43A2479C" w14:textId="3C4E718B" w:rsidR="00C170F9" w:rsidRPr="008A5C05" w:rsidRDefault="00C170F9" w:rsidP="002F5140">
            <w:pPr>
              <w:rPr>
                <w:rFonts w:asciiTheme="majorHAnsi" w:eastAsia="MS Gothic" w:hAnsiTheme="majorHAnsi" w:cs="Minion Pro Bold Cond Ital"/>
                <w:color w:val="000000"/>
                <w:w w:val="90"/>
                <w:sz w:val="22"/>
                <w:szCs w:val="22"/>
              </w:rPr>
            </w:pPr>
          </w:p>
        </w:tc>
      </w:tr>
      <w:tr w:rsidR="00C170F9" w:rsidRPr="00B75FA4" w14:paraId="1CDF124E" w14:textId="77777777" w:rsidTr="00131758">
        <w:trPr>
          <w:trHeight w:val="196"/>
        </w:trPr>
        <w:tc>
          <w:tcPr>
            <w:tcW w:w="4500" w:type="dxa"/>
          </w:tcPr>
          <w:p w14:paraId="3ABFD87E" w14:textId="77777777" w:rsidR="00C170F9" w:rsidRPr="00B75FA4" w:rsidRDefault="00C170F9"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a minor</w:t>
            </w:r>
          </w:p>
        </w:tc>
        <w:tc>
          <w:tcPr>
            <w:tcW w:w="810" w:type="dxa"/>
          </w:tcPr>
          <w:p w14:paraId="6CE13BC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2FFD53" w14:textId="77777777" w:rsidR="00C170F9" w:rsidRPr="00B75FA4" w:rsidRDefault="00C170F9" w:rsidP="00041C05">
            <w:pPr>
              <w:rPr>
                <w:rFonts w:asciiTheme="majorHAnsi" w:eastAsia="MS Gothic" w:hAnsiTheme="majorHAnsi" w:cs="Minion Pro Bold Cond Ital"/>
                <w:color w:val="000000"/>
                <w:sz w:val="22"/>
                <w:szCs w:val="22"/>
              </w:rPr>
            </w:pPr>
          </w:p>
        </w:tc>
        <w:tc>
          <w:tcPr>
            <w:tcW w:w="5580" w:type="dxa"/>
          </w:tcPr>
          <w:p w14:paraId="17BF319D" w14:textId="08644176" w:rsidR="00C170F9" w:rsidRPr="00B75FA4" w:rsidRDefault="00C170F9" w:rsidP="00041C05">
            <w:pPr>
              <w:rPr>
                <w:rFonts w:asciiTheme="majorHAnsi" w:eastAsia="MS Gothic" w:hAnsiTheme="majorHAnsi" w:cs="Minion Pro Bold Cond Ital"/>
                <w:color w:val="000000"/>
                <w:sz w:val="22"/>
                <w:szCs w:val="22"/>
              </w:rPr>
            </w:pPr>
          </w:p>
        </w:tc>
      </w:tr>
      <w:tr w:rsidR="00C170F9" w:rsidRPr="00B75FA4" w14:paraId="3A704A48" w14:textId="77777777" w:rsidTr="00131758">
        <w:trPr>
          <w:trHeight w:val="196"/>
        </w:trPr>
        <w:tc>
          <w:tcPr>
            <w:tcW w:w="4500" w:type="dxa"/>
          </w:tcPr>
          <w:p w14:paraId="365B6E13" w14:textId="77777777" w:rsidR="006B775B" w:rsidRDefault="006B775B" w:rsidP="006B775B">
            <w:pPr>
              <w:spacing w:line="280" w:lineRule="exac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C170F9" w:rsidRPr="00326C77" w:rsidRDefault="00C170F9" w:rsidP="006B775B">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67A863C4" w:rsidR="00C170F9" w:rsidRPr="006B775B" w:rsidRDefault="006B775B" w:rsidP="006B775B">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the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061FD630"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14-16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71BFE129"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F66796">
              <w:rPr>
                <w:rFonts w:asciiTheme="majorHAnsi" w:eastAsia="Times New Roman" w:hAnsiTheme="majorHAnsi" w:cs="Times New Roman"/>
                <w:sz w:val="22"/>
                <w:szCs w:val="22"/>
              </w:rPr>
              <w:t xml:space="preserve"> in Sept.</w:t>
            </w:r>
          </w:p>
        </w:tc>
      </w:tr>
    </w:tbl>
    <w:p w14:paraId="51A6F576" w14:textId="77777777" w:rsidR="00C4024E" w:rsidRDefault="00C4024E"/>
    <w:p w14:paraId="0D239A6B" w14:textId="77777777" w:rsidR="00C4024E" w:rsidRDefault="00C4024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2DC2A756" w:rsidR="00C170F9" w:rsidRPr="005D4B36" w:rsidRDefault="005D4B36" w:rsidP="002F5140">
            <w:pPr>
              <w:pStyle w:val="TableParagraph"/>
              <w:tabs>
                <w:tab w:val="left" w:pos="5399"/>
              </w:tabs>
              <w:rPr>
                <w:rFonts w:ascii="Calibri"/>
                <w:spacing w:val="2"/>
                <w:w w:val="83"/>
                <w:sz w:val="20"/>
                <w:szCs w:val="20"/>
              </w:rPr>
            </w:pPr>
            <w:r w:rsidRPr="005D4B36">
              <w:rPr>
                <w:rFonts w:asciiTheme="majorHAnsi" w:eastAsia="Times New Roman" w:hAnsiTheme="majorHAnsi" w:cs="Times New Roman"/>
                <w:w w:val="83"/>
                <w:sz w:val="20"/>
                <w:szCs w:val="20"/>
              </w:rPr>
              <w:t xml:space="preserve">One from: </w:t>
            </w:r>
            <w:r w:rsidRPr="005D4B36">
              <w:rPr>
                <w:rFonts w:asciiTheme="majorHAnsi" w:eastAsia="MS Gothic" w:hAnsiTheme="majorHAnsi" w:cs="Minion Pro Bold Cond Ital"/>
                <w:color w:val="000000"/>
                <w:w w:val="83"/>
                <w:sz w:val="20"/>
                <w:szCs w:val="20"/>
              </w:rPr>
              <w:t xml:space="preserve">ENGL 300 </w:t>
            </w:r>
            <w:r w:rsidRPr="005D4B36">
              <w:rPr>
                <w:rFonts w:asciiTheme="majorHAnsi" w:eastAsia="Times New Roman" w:hAnsiTheme="majorHAnsi" w:cs="Times New Roman"/>
                <w:w w:val="83"/>
                <w:sz w:val="20"/>
                <w:szCs w:val="20"/>
              </w:rPr>
              <w:t>Introduction to Theory and Criticism*</w:t>
            </w:r>
            <w:r w:rsidR="004C595B">
              <w:rPr>
                <w:rFonts w:asciiTheme="majorHAnsi" w:eastAsia="Times New Roman" w:hAnsiTheme="majorHAnsi" w:cs="Times New Roman"/>
                <w:w w:val="83"/>
                <w:sz w:val="20"/>
                <w:szCs w:val="20"/>
              </w:rPr>
              <w:t xml:space="preserve"> (WID)</w:t>
            </w:r>
            <w:r w:rsidRPr="005D4B36">
              <w:rPr>
                <w:rFonts w:asciiTheme="majorHAnsi" w:eastAsia="Times New Roman" w:hAnsiTheme="majorHAnsi" w:cs="Times New Roman"/>
                <w:w w:val="83"/>
                <w:sz w:val="20"/>
                <w:szCs w:val="20"/>
              </w:rPr>
              <w:t xml:space="preserve">; ENGL 375 and ENGL 376 Shoreline Production*; ENGL 378 </w:t>
            </w:r>
            <w:r w:rsidR="00A87B17">
              <w:rPr>
                <w:rFonts w:asciiTheme="majorHAnsi" w:eastAsia="Times New Roman" w:hAnsiTheme="majorHAnsi" w:cs="Times New Roman"/>
                <w:w w:val="83"/>
                <w:sz w:val="20"/>
                <w:szCs w:val="20"/>
              </w:rPr>
              <w:t>Advanced Workshop in Professional Writing</w:t>
            </w:r>
            <w:r w:rsidRPr="005D4B36">
              <w:rPr>
                <w:rFonts w:asciiTheme="majorHAnsi" w:eastAsia="Times New Roman" w:hAnsiTheme="majorHAnsi" w:cs="Times New Roman"/>
                <w:w w:val="83"/>
                <w:sz w:val="20"/>
                <w:szCs w:val="20"/>
              </w:rPr>
              <w:t>*</w:t>
            </w:r>
            <w:r w:rsidR="004C595B">
              <w:rPr>
                <w:rFonts w:asciiTheme="majorHAnsi" w:eastAsia="Times New Roman" w:hAnsiTheme="majorHAnsi" w:cs="Times New Roman"/>
                <w:w w:val="83"/>
                <w:sz w:val="20"/>
                <w:szCs w:val="20"/>
              </w:rPr>
              <w:t xml:space="preserve"> (WID)</w:t>
            </w:r>
            <w:r w:rsidRPr="005D4B36">
              <w:rPr>
                <w:rFonts w:asciiTheme="majorHAnsi" w:eastAsia="Times New Roman" w:hAnsiTheme="majorHAnsi" w:cs="Times New Roman"/>
                <w:w w:val="83"/>
                <w:sz w:val="20"/>
                <w:szCs w:val="20"/>
              </w:rPr>
              <w:t>; ENGL 379 Rhetoric</w:t>
            </w:r>
            <w:r w:rsidR="00A87B17">
              <w:rPr>
                <w:rFonts w:asciiTheme="majorHAnsi" w:eastAsia="Times New Roman" w:hAnsiTheme="majorHAnsi" w:cs="Times New Roman"/>
                <w:w w:val="83"/>
                <w:sz w:val="20"/>
                <w:szCs w:val="20"/>
              </w:rPr>
              <w:t xml:space="preserve"> for Professional Writing</w:t>
            </w:r>
            <w:r w:rsidRPr="005D4B36">
              <w:rPr>
                <w:rFonts w:asciiTheme="majorHAnsi" w:eastAsia="Times New Roman" w:hAnsiTheme="majorHAnsi" w:cs="Times New Roman"/>
                <w:w w:val="83"/>
                <w:sz w:val="20"/>
                <w:szCs w:val="20"/>
              </w:rPr>
              <w:t>*</w:t>
            </w:r>
            <w:r w:rsidR="004C595B">
              <w:rPr>
                <w:rFonts w:asciiTheme="majorHAnsi" w:eastAsia="Times New Roman" w:hAnsiTheme="majorHAnsi" w:cs="Times New Roman"/>
                <w:w w:val="83"/>
                <w:sz w:val="20"/>
                <w:szCs w:val="20"/>
              </w:rPr>
              <w:t xml:space="preserve"> (WID)</w:t>
            </w:r>
            <w:r w:rsidRPr="005D4B36">
              <w:rPr>
                <w:rFonts w:asciiTheme="majorHAnsi" w:eastAsia="Times New Roman" w:hAnsiTheme="majorHAnsi" w:cs="Times New Roman"/>
                <w:w w:val="83"/>
                <w:sz w:val="20"/>
                <w:szCs w:val="20"/>
              </w:rPr>
              <w:t xml:space="preserve">; </w:t>
            </w:r>
            <w:r w:rsidR="001C1566">
              <w:rPr>
                <w:rFonts w:asciiTheme="majorHAnsi" w:eastAsia="Times New Roman" w:hAnsiTheme="majorHAnsi" w:cs="Times New Roman"/>
                <w:w w:val="83"/>
                <w:sz w:val="20"/>
                <w:szCs w:val="20"/>
              </w:rPr>
              <w:t xml:space="preserve">ENGL 432 Studies in the English Language*; </w:t>
            </w:r>
            <w:r w:rsidRPr="005D4B36">
              <w:rPr>
                <w:rFonts w:asciiTheme="majorHAnsi" w:eastAsia="Times New Roman" w:hAnsiTheme="majorHAnsi" w:cs="Times New Roman"/>
                <w:w w:val="83"/>
                <w:sz w:val="20"/>
                <w:szCs w:val="20"/>
              </w:rPr>
              <w:t xml:space="preserve">ENGL 477 Internship in </w:t>
            </w:r>
            <w:r w:rsidR="00A87B17">
              <w:rPr>
                <w:rFonts w:asciiTheme="majorHAnsi" w:eastAsia="Times New Roman" w:hAnsiTheme="majorHAnsi" w:cs="Times New Roman"/>
                <w:w w:val="83"/>
                <w:sz w:val="20"/>
                <w:szCs w:val="20"/>
              </w:rPr>
              <w:t>Professional</w:t>
            </w:r>
            <w:r w:rsidRPr="005D4B36">
              <w:rPr>
                <w:rFonts w:asciiTheme="majorHAnsi" w:eastAsia="Times New Roman" w:hAnsiTheme="majorHAnsi" w:cs="Times New Roman"/>
                <w:w w:val="83"/>
                <w:sz w:val="20"/>
                <w:szCs w:val="20"/>
              </w:rPr>
              <w:t xml:space="preserve"> Writing*</w:t>
            </w:r>
            <w:r w:rsidR="004C595B">
              <w:rPr>
                <w:rFonts w:asciiTheme="majorHAnsi" w:eastAsia="Times New Roman" w:hAnsiTheme="majorHAnsi" w:cs="Times New Roman"/>
                <w:w w:val="83"/>
                <w:sz w:val="20"/>
                <w:szCs w:val="20"/>
              </w:rPr>
              <w:t xml:space="preserve"> (WID)</w:t>
            </w:r>
            <w:r w:rsidRPr="005D4B36">
              <w:rPr>
                <w:rFonts w:asciiTheme="majorHAnsi" w:eastAsia="Times New Roman" w:hAnsiTheme="majorHAnsi" w:cs="Times New Roman"/>
                <w:w w:val="83"/>
                <w:sz w:val="20"/>
                <w:szCs w:val="20"/>
              </w:rPr>
              <w:t xml:space="preserve">; or ENGL 350 or 450 when on appropriate topic* or other </w:t>
            </w:r>
            <w:r w:rsidR="00C170F9" w:rsidRPr="005D4B36">
              <w:rPr>
                <w:rFonts w:asciiTheme="majorHAnsi" w:eastAsia="Times New Roman" w:hAnsiTheme="majorHAnsi" w:cs="Times New Roman"/>
                <w:w w:val="83"/>
                <w:sz w:val="20"/>
                <w:szCs w:val="20"/>
              </w:rPr>
              <w:t>ENGL 300</w:t>
            </w:r>
            <w:r w:rsidR="004E3193" w:rsidRPr="005D4B36">
              <w:rPr>
                <w:rFonts w:asciiTheme="majorHAnsi" w:eastAsia="Times New Roman" w:hAnsiTheme="majorHAnsi" w:cs="Times New Roman"/>
                <w:w w:val="83"/>
                <w:sz w:val="20"/>
                <w:szCs w:val="20"/>
              </w:rPr>
              <w:t>/400</w:t>
            </w:r>
            <w:r w:rsidR="00C170F9" w:rsidRPr="005D4B36">
              <w:rPr>
                <w:rFonts w:asciiTheme="majorHAnsi" w:eastAsia="Times New Roman" w:hAnsiTheme="majorHAnsi" w:cs="Times New Roman"/>
                <w:w w:val="83"/>
                <w:sz w:val="20"/>
                <w:szCs w:val="20"/>
              </w:rPr>
              <w:t xml:space="preserve"> level</w:t>
            </w:r>
            <w:r w:rsidR="0034052D" w:rsidRPr="005D4B36">
              <w:rPr>
                <w:rFonts w:asciiTheme="majorHAnsi" w:eastAsia="Times New Roman" w:hAnsiTheme="majorHAnsi" w:cs="Times New Roman"/>
                <w:w w:val="83"/>
                <w:sz w:val="20"/>
                <w:szCs w:val="20"/>
              </w:rPr>
              <w:t>*</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4F674F19" w:rsidR="00C170F9" w:rsidRPr="00A87B17" w:rsidRDefault="00A87B17" w:rsidP="00A87B17">
            <w:pPr>
              <w:pStyle w:val="ListParagraph"/>
              <w:numPr>
                <w:ilvl w:val="0"/>
                <w:numId w:val="23"/>
              </w:num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Prerequisites vary—check catalog.</w:t>
            </w:r>
          </w:p>
        </w:tc>
      </w:tr>
      <w:tr w:rsidR="00C170F9" w:rsidRPr="00B75FA4" w14:paraId="46AED255" w14:textId="77777777" w:rsidTr="00131758">
        <w:trPr>
          <w:trHeight w:val="196"/>
        </w:trPr>
        <w:tc>
          <w:tcPr>
            <w:tcW w:w="4500" w:type="dxa"/>
          </w:tcPr>
          <w:p w14:paraId="7111328D" w14:textId="56A46A70" w:rsidR="00C170F9" w:rsidRPr="00B75FA4" w:rsidRDefault="00C170F9"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ENGL 300</w:t>
            </w:r>
            <w:r w:rsidR="004E3193">
              <w:rPr>
                <w:rFonts w:asciiTheme="majorHAnsi" w:eastAsia="Times New Roman" w:hAnsiTheme="majorHAnsi" w:cs="Times New Roman"/>
                <w:sz w:val="22"/>
                <w:szCs w:val="22"/>
              </w:rPr>
              <w:t>/400</w:t>
            </w:r>
            <w:r>
              <w:rPr>
                <w:rFonts w:asciiTheme="majorHAnsi" w:eastAsia="Times New Roman" w:hAnsiTheme="majorHAnsi" w:cs="Times New Roman"/>
                <w:sz w:val="22"/>
                <w:szCs w:val="22"/>
              </w:rPr>
              <w:t xml:space="preserve"> level</w:t>
            </w:r>
            <w:r w:rsidR="0034052D">
              <w:rPr>
                <w:rFonts w:asciiTheme="majorHAnsi" w:eastAsia="Times New Roman" w:hAnsiTheme="majorHAnsi" w:cs="Times New Roman"/>
                <w:sz w:val="22"/>
                <w:szCs w:val="22"/>
              </w:rPr>
              <w:t>*</w:t>
            </w:r>
          </w:p>
        </w:tc>
        <w:tc>
          <w:tcPr>
            <w:tcW w:w="810" w:type="dxa"/>
          </w:tcPr>
          <w:p w14:paraId="3BCD2EBA"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333A6FA7"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37BD7ACF" w14:textId="77777777" w:rsidTr="00131758">
        <w:trPr>
          <w:trHeight w:val="196"/>
        </w:trPr>
        <w:tc>
          <w:tcPr>
            <w:tcW w:w="4500" w:type="dxa"/>
          </w:tcPr>
          <w:p w14:paraId="3BC7DF12" w14:textId="324C678D" w:rsidR="00C170F9" w:rsidRPr="00B75FA4" w:rsidRDefault="002B7BA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Pr>
                <w:rFonts w:asciiTheme="majorHAnsi" w:eastAsia="Times New Roman" w:hAnsiTheme="majorHAnsi" w:cs="Times New Roman"/>
                <w:sz w:val="22"/>
                <w:szCs w:val="22"/>
              </w:rPr>
              <w:t>*</w:t>
            </w:r>
          </w:p>
        </w:tc>
        <w:tc>
          <w:tcPr>
            <w:tcW w:w="810" w:type="dxa"/>
          </w:tcPr>
          <w:p w14:paraId="7DC5875B" w14:textId="382D55BA"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01D63E03" w:rsidR="00C170F9" w:rsidRPr="002B7BA9" w:rsidRDefault="002B7BA9" w:rsidP="002B7BA9">
            <w:pPr>
              <w:pStyle w:val="ListParagraph"/>
              <w:numPr>
                <w:ilvl w:val="0"/>
                <w:numId w:val="23"/>
              </w:numPr>
              <w:spacing w:line="280" w:lineRule="exact"/>
              <w:rPr>
                <w:rFonts w:asciiTheme="majorHAnsi" w:eastAsia="MS Gothic" w:hAnsiTheme="majorHAnsi" w:cs="Minion Pro Bold Cond Ital"/>
                <w:color w:val="000000"/>
                <w:sz w:val="22"/>
                <w:szCs w:val="22"/>
              </w:rPr>
            </w:pPr>
            <w:r w:rsidRPr="002B7BA9">
              <w:rPr>
                <w:rFonts w:asciiTheme="majorHAnsi" w:eastAsia="MS Gothic" w:hAnsiTheme="majorHAnsi" w:cs="Minion Pro Bold Cond Ital"/>
                <w:color w:val="000000"/>
                <w:sz w:val="22"/>
                <w:szCs w:val="22"/>
              </w:rPr>
              <w:t>Prereqs are Gen Ed-NS and/or Gen Ed-M</w:t>
            </w:r>
          </w:p>
        </w:tc>
      </w:tr>
      <w:tr w:rsidR="00C170F9" w:rsidRPr="00B75FA4" w14:paraId="56F93F6E" w14:textId="77777777" w:rsidTr="00131758">
        <w:trPr>
          <w:trHeight w:val="196"/>
        </w:trPr>
        <w:tc>
          <w:tcPr>
            <w:tcW w:w="4500" w:type="dxa"/>
          </w:tcPr>
          <w:p w14:paraId="7B1D2AAB" w14:textId="625007AB" w:rsidR="00C170F9" w:rsidRPr="00B75FA4" w:rsidRDefault="002B7BA9" w:rsidP="002B7BA9">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Gen Ed course, e</w:t>
            </w:r>
            <w:r w:rsidR="00C170F9" w:rsidRPr="00B75FA4">
              <w:rPr>
                <w:rFonts w:asciiTheme="majorHAnsi" w:eastAsia="Times New Roman" w:hAnsiTheme="majorHAnsi" w:cs="Times New Roman"/>
                <w:sz w:val="22"/>
                <w:szCs w:val="22"/>
              </w:rPr>
              <w:t xml:space="preserve">lective or </w:t>
            </w:r>
            <w:r>
              <w:rPr>
                <w:rFonts w:asciiTheme="majorHAnsi" w:eastAsia="Times New Roman" w:hAnsiTheme="majorHAnsi" w:cs="Times New Roman"/>
                <w:sz w:val="22"/>
                <w:szCs w:val="22"/>
              </w:rPr>
              <w:t>possible second</w:t>
            </w:r>
            <w:r w:rsidR="00C170F9">
              <w:rPr>
                <w:rFonts w:asciiTheme="majorHAnsi" w:eastAsia="Times New Roman" w:hAnsiTheme="majorHAnsi" w:cs="Times New Roman"/>
                <w:sz w:val="22"/>
                <w:szCs w:val="22"/>
              </w:rPr>
              <w:t xml:space="preserve"> major or</w:t>
            </w:r>
            <w:r w:rsidR="00C170F9" w:rsidRPr="00B75FA4">
              <w:rPr>
                <w:rFonts w:asciiTheme="majorHAnsi" w:eastAsia="Times New Roman" w:hAnsiTheme="majorHAnsi" w:cs="Times New Roman"/>
                <w:sz w:val="22"/>
                <w:szCs w:val="22"/>
              </w:rPr>
              <w:t xml:space="preserve"> minor</w:t>
            </w:r>
          </w:p>
        </w:tc>
        <w:tc>
          <w:tcPr>
            <w:tcW w:w="810" w:type="dxa"/>
          </w:tcPr>
          <w:p w14:paraId="28FAC94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79F44F96" w:rsidR="00C170F9" w:rsidRPr="005D4B36" w:rsidRDefault="00C170F9" w:rsidP="00FF5C3D">
            <w:pPr>
              <w:pStyle w:val="ListParagraph"/>
              <w:numPr>
                <w:ilvl w:val="0"/>
                <w:numId w:val="23"/>
              </w:numPr>
              <w:spacing w:line="280" w:lineRule="exact"/>
              <w:rPr>
                <w:rFonts w:asciiTheme="majorHAnsi" w:eastAsia="MS Gothic" w:hAnsiTheme="majorHAnsi" w:cs="Minion Pro Bold Cond Ital"/>
                <w:color w:val="000000"/>
                <w:w w:val="90"/>
                <w:sz w:val="22"/>
                <w:szCs w:val="22"/>
              </w:rPr>
            </w:pPr>
            <w:r w:rsidRPr="005D4B36">
              <w:rPr>
                <w:rFonts w:asciiTheme="majorHAnsi" w:eastAsia="MS Gothic" w:hAnsiTheme="majorHAnsi" w:cs="Minion Pro Bold Cond Ital"/>
                <w:color w:val="000000"/>
                <w:w w:val="90"/>
                <w:sz w:val="22"/>
                <w:szCs w:val="22"/>
              </w:rPr>
              <w:t>If pursuing minor or second major make sure you have registered for this with the relevant department prior to audit</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6B775B">
            <w:pPr>
              <w:spacing w:line="280" w:lineRule="exac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13E0B72B" w:rsidR="00C170F9" w:rsidRPr="00DA2698" w:rsidRDefault="00C170F9"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207FFF26" w14:textId="0E3BEC33" w:rsidR="00C170F9" w:rsidRPr="00326C77" w:rsidRDefault="00C170F9"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r w:rsidR="006B775B">
              <w:rPr>
                <w:rFonts w:asciiTheme="majorHAnsi" w:eastAsia="Times New Roman" w:hAnsiTheme="majorHAnsi" w:cs="Times New Roman"/>
                <w:sz w:val="22"/>
                <w:szCs w:val="22"/>
              </w:rPr>
              <w:t xml:space="preserve"> overall and in the major</w:t>
            </w:r>
          </w:p>
          <w:p w14:paraId="73CAFE31" w14:textId="2997D875" w:rsidR="00C170F9" w:rsidRPr="00326C77" w:rsidRDefault="00C170F9"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03CD5347" w:rsidR="00C170F9" w:rsidRPr="008C517B" w:rsidRDefault="002B7BA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799F300E" w:rsidR="00C170F9" w:rsidRPr="00F66796" w:rsidRDefault="00F66796" w:rsidP="00D7242E">
            <w:pPr>
              <w:pStyle w:val="ListParagraph"/>
              <w:numPr>
                <w:ilvl w:val="0"/>
                <w:numId w:val="24"/>
              </w:numPr>
              <w:spacing w:line="280" w:lineRule="exact"/>
              <w:rPr>
                <w:rFonts w:asciiTheme="majorHAnsi" w:eastAsia="MS Gothic" w:hAnsiTheme="majorHAnsi" w:cs="Minion Pro Bold Cond Ital"/>
                <w:color w:val="000000"/>
                <w:w w:val="80"/>
                <w:sz w:val="22"/>
                <w:szCs w:val="22"/>
              </w:rPr>
            </w:pPr>
            <w:r w:rsidRPr="00F66796">
              <w:rPr>
                <w:rFonts w:asciiTheme="majorHAnsi" w:eastAsia="Times New Roman" w:hAnsiTheme="majorHAnsi" w:cs="Times New Roman"/>
                <w:w w:val="80"/>
                <w:sz w:val="22"/>
                <w:szCs w:val="22"/>
              </w:rPr>
              <w:t>Make appointment with advisor to discuss your schedule for next semester in Feb. and get form to enroll in ENGL 460 if ready.</w:t>
            </w:r>
          </w:p>
        </w:tc>
      </w:tr>
    </w:tbl>
    <w:p w14:paraId="15EC6C85" w14:textId="77777777" w:rsidR="00083105" w:rsidRDefault="0008310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131758">
        <w:trPr>
          <w:trHeight w:val="196"/>
        </w:trPr>
        <w:tc>
          <w:tcPr>
            <w:tcW w:w="4500" w:type="dxa"/>
          </w:tcPr>
          <w:p w14:paraId="7AB8FC1A" w14:textId="4485EB3D" w:rsidR="00C170F9" w:rsidRPr="00B75FA4" w:rsidRDefault="004C595B" w:rsidP="00041C05">
            <w:pPr>
              <w:rPr>
                <w:rFonts w:asciiTheme="majorHAnsi" w:eastAsia="Times New Roman" w:hAnsiTheme="majorHAnsi" w:cs="Times New Roman"/>
                <w:sz w:val="22"/>
                <w:szCs w:val="22"/>
              </w:rPr>
            </w:pPr>
            <w:r w:rsidRPr="005D4B36">
              <w:rPr>
                <w:rFonts w:asciiTheme="majorHAnsi" w:eastAsia="Times New Roman" w:hAnsiTheme="majorHAnsi" w:cs="Times New Roman"/>
                <w:w w:val="83"/>
                <w:sz w:val="20"/>
                <w:szCs w:val="20"/>
              </w:rPr>
              <w:t xml:space="preserve">One from: </w:t>
            </w:r>
            <w:r w:rsidRPr="005D4B36">
              <w:rPr>
                <w:rFonts w:asciiTheme="majorHAnsi" w:eastAsia="MS Gothic" w:hAnsiTheme="majorHAnsi" w:cs="Minion Pro Bold Cond Ital"/>
                <w:color w:val="000000"/>
                <w:w w:val="83"/>
                <w:sz w:val="20"/>
                <w:szCs w:val="20"/>
              </w:rPr>
              <w:t xml:space="preserve">ENGL 300 </w:t>
            </w:r>
            <w:r w:rsidRPr="005D4B36">
              <w:rPr>
                <w:rFonts w:asciiTheme="majorHAnsi" w:eastAsia="Times New Roman" w:hAnsiTheme="majorHAnsi" w:cs="Times New Roman"/>
                <w:w w:val="83"/>
                <w:sz w:val="20"/>
                <w:szCs w:val="20"/>
              </w:rPr>
              <w:t>Introduction to Theory and Criticism*</w:t>
            </w:r>
            <w:r>
              <w:rPr>
                <w:rFonts w:asciiTheme="majorHAnsi" w:eastAsia="Times New Roman" w:hAnsiTheme="majorHAnsi" w:cs="Times New Roman"/>
                <w:w w:val="83"/>
                <w:sz w:val="20"/>
                <w:szCs w:val="20"/>
              </w:rPr>
              <w:t xml:space="preserve"> (WID)</w:t>
            </w:r>
            <w:r w:rsidRPr="005D4B36">
              <w:rPr>
                <w:rFonts w:asciiTheme="majorHAnsi" w:eastAsia="Times New Roman" w:hAnsiTheme="majorHAnsi" w:cs="Times New Roman"/>
                <w:w w:val="83"/>
                <w:sz w:val="20"/>
                <w:szCs w:val="20"/>
              </w:rPr>
              <w:t xml:space="preserve">; ENGL 375 and ENGL 376 Shoreline Production*; ENGL 378 </w:t>
            </w:r>
            <w:r>
              <w:rPr>
                <w:rFonts w:asciiTheme="majorHAnsi" w:eastAsia="Times New Roman" w:hAnsiTheme="majorHAnsi" w:cs="Times New Roman"/>
                <w:w w:val="83"/>
                <w:sz w:val="20"/>
                <w:szCs w:val="20"/>
              </w:rPr>
              <w:t>Advanced Workshop in Professional Writing</w:t>
            </w:r>
            <w:r w:rsidRPr="005D4B36">
              <w:rPr>
                <w:rFonts w:asciiTheme="majorHAnsi" w:eastAsia="Times New Roman" w:hAnsiTheme="majorHAnsi" w:cs="Times New Roman"/>
                <w:w w:val="83"/>
                <w:sz w:val="20"/>
                <w:szCs w:val="20"/>
              </w:rPr>
              <w:t>*</w:t>
            </w:r>
            <w:r>
              <w:rPr>
                <w:rFonts w:asciiTheme="majorHAnsi" w:eastAsia="Times New Roman" w:hAnsiTheme="majorHAnsi" w:cs="Times New Roman"/>
                <w:w w:val="83"/>
                <w:sz w:val="20"/>
                <w:szCs w:val="20"/>
              </w:rPr>
              <w:t xml:space="preserve"> (WID)</w:t>
            </w:r>
            <w:r w:rsidRPr="005D4B36">
              <w:rPr>
                <w:rFonts w:asciiTheme="majorHAnsi" w:eastAsia="Times New Roman" w:hAnsiTheme="majorHAnsi" w:cs="Times New Roman"/>
                <w:w w:val="83"/>
                <w:sz w:val="20"/>
                <w:szCs w:val="20"/>
              </w:rPr>
              <w:t>; ENGL 379 Rhetoric</w:t>
            </w:r>
            <w:r>
              <w:rPr>
                <w:rFonts w:asciiTheme="majorHAnsi" w:eastAsia="Times New Roman" w:hAnsiTheme="majorHAnsi" w:cs="Times New Roman"/>
                <w:w w:val="83"/>
                <w:sz w:val="20"/>
                <w:szCs w:val="20"/>
              </w:rPr>
              <w:t xml:space="preserve"> for Professional Writing</w:t>
            </w:r>
            <w:r w:rsidRPr="005D4B36">
              <w:rPr>
                <w:rFonts w:asciiTheme="majorHAnsi" w:eastAsia="Times New Roman" w:hAnsiTheme="majorHAnsi" w:cs="Times New Roman"/>
                <w:w w:val="83"/>
                <w:sz w:val="20"/>
                <w:szCs w:val="20"/>
              </w:rPr>
              <w:t>*</w:t>
            </w:r>
            <w:r>
              <w:rPr>
                <w:rFonts w:asciiTheme="majorHAnsi" w:eastAsia="Times New Roman" w:hAnsiTheme="majorHAnsi" w:cs="Times New Roman"/>
                <w:w w:val="83"/>
                <w:sz w:val="20"/>
                <w:szCs w:val="20"/>
              </w:rPr>
              <w:t xml:space="preserve"> (WID)</w:t>
            </w:r>
            <w:r w:rsidRPr="005D4B36">
              <w:rPr>
                <w:rFonts w:asciiTheme="majorHAnsi" w:eastAsia="Times New Roman" w:hAnsiTheme="majorHAnsi" w:cs="Times New Roman"/>
                <w:w w:val="83"/>
                <w:sz w:val="20"/>
                <w:szCs w:val="20"/>
              </w:rPr>
              <w:t xml:space="preserve">; </w:t>
            </w:r>
            <w:r>
              <w:rPr>
                <w:rFonts w:asciiTheme="majorHAnsi" w:eastAsia="Times New Roman" w:hAnsiTheme="majorHAnsi" w:cs="Times New Roman"/>
                <w:w w:val="83"/>
                <w:sz w:val="20"/>
                <w:szCs w:val="20"/>
              </w:rPr>
              <w:t xml:space="preserve">ENGL 432 Studies in the English Language*; </w:t>
            </w:r>
            <w:r w:rsidRPr="005D4B36">
              <w:rPr>
                <w:rFonts w:asciiTheme="majorHAnsi" w:eastAsia="Times New Roman" w:hAnsiTheme="majorHAnsi" w:cs="Times New Roman"/>
                <w:w w:val="83"/>
                <w:sz w:val="20"/>
                <w:szCs w:val="20"/>
              </w:rPr>
              <w:t xml:space="preserve">ENGL 477 Internship in </w:t>
            </w:r>
            <w:r>
              <w:rPr>
                <w:rFonts w:asciiTheme="majorHAnsi" w:eastAsia="Times New Roman" w:hAnsiTheme="majorHAnsi" w:cs="Times New Roman"/>
                <w:w w:val="83"/>
                <w:sz w:val="20"/>
                <w:szCs w:val="20"/>
              </w:rPr>
              <w:t>Professional</w:t>
            </w:r>
            <w:r w:rsidRPr="005D4B36">
              <w:rPr>
                <w:rFonts w:asciiTheme="majorHAnsi" w:eastAsia="Times New Roman" w:hAnsiTheme="majorHAnsi" w:cs="Times New Roman"/>
                <w:w w:val="83"/>
                <w:sz w:val="20"/>
                <w:szCs w:val="20"/>
              </w:rPr>
              <w:t xml:space="preserve"> Writing*</w:t>
            </w:r>
            <w:r>
              <w:rPr>
                <w:rFonts w:asciiTheme="majorHAnsi" w:eastAsia="Times New Roman" w:hAnsiTheme="majorHAnsi" w:cs="Times New Roman"/>
                <w:w w:val="83"/>
                <w:sz w:val="20"/>
                <w:szCs w:val="20"/>
              </w:rPr>
              <w:t xml:space="preserve"> (WID)</w:t>
            </w:r>
            <w:r w:rsidRPr="005D4B36">
              <w:rPr>
                <w:rFonts w:asciiTheme="majorHAnsi" w:eastAsia="Times New Roman" w:hAnsiTheme="majorHAnsi" w:cs="Times New Roman"/>
                <w:w w:val="83"/>
                <w:sz w:val="20"/>
                <w:szCs w:val="20"/>
              </w:rPr>
              <w:t>; or ENGL 350 or 450 when on appropriate topic* or other ENGL 300/400 level*</w:t>
            </w:r>
          </w:p>
        </w:tc>
        <w:tc>
          <w:tcPr>
            <w:tcW w:w="810" w:type="dxa"/>
          </w:tcPr>
          <w:p w14:paraId="25AC6FDA"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4732381D" w:rsidR="00C170F9" w:rsidRPr="001B2F52" w:rsidRDefault="001B2F52" w:rsidP="001B2F52">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Completed one from ENGL 300, ENGL 375 and 376, ENGL 378, ENGL 379, ENGL 477, ENGL 350, or ENGL 450.</w:t>
            </w:r>
          </w:p>
        </w:tc>
      </w:tr>
      <w:tr w:rsidR="00C170F9" w:rsidRPr="00B75FA4" w14:paraId="7F79C154" w14:textId="77777777" w:rsidTr="00131758">
        <w:trPr>
          <w:trHeight w:val="196"/>
        </w:trPr>
        <w:tc>
          <w:tcPr>
            <w:tcW w:w="4500" w:type="dxa"/>
          </w:tcPr>
          <w:p w14:paraId="20E224C0" w14:textId="125A3CFA" w:rsidR="00C170F9" w:rsidRPr="00B75FA4" w:rsidRDefault="00F66796" w:rsidP="00F61C5C">
            <w:pPr>
              <w:rPr>
                <w:rFonts w:asciiTheme="majorHAnsi" w:eastAsia="Times New Roman" w:hAnsiTheme="majorHAnsi" w:cs="Times New Roman"/>
                <w:sz w:val="22"/>
                <w:szCs w:val="22"/>
              </w:rPr>
            </w:pPr>
            <w:r>
              <w:rPr>
                <w:rFonts w:asciiTheme="majorHAnsi" w:eastAsia="Times New Roman" w:hAnsiTheme="majorHAnsi" w:cs="Times New Roman"/>
                <w:sz w:val="22"/>
                <w:szCs w:val="22"/>
              </w:rPr>
              <w:t>ENGL 46</w:t>
            </w:r>
            <w:r w:rsidR="001B2F52">
              <w:rPr>
                <w:rFonts w:asciiTheme="majorHAnsi" w:eastAsia="Times New Roman" w:hAnsiTheme="majorHAnsi" w:cs="Times New Roman"/>
                <w:sz w:val="22"/>
                <w:szCs w:val="22"/>
              </w:rPr>
              <w:t>1</w:t>
            </w:r>
            <w:r>
              <w:rPr>
                <w:rFonts w:asciiTheme="majorHAnsi" w:eastAsia="Times New Roman" w:hAnsiTheme="majorHAnsi" w:cs="Times New Roman"/>
                <w:sz w:val="22"/>
                <w:szCs w:val="22"/>
              </w:rPr>
              <w:t xml:space="preserve"> </w:t>
            </w:r>
            <w:r w:rsidR="001B2F52">
              <w:rPr>
                <w:rFonts w:asciiTheme="majorHAnsi" w:eastAsia="MS Gothic" w:hAnsiTheme="majorHAnsi" w:cs="Minion Pro Bold Cond Ital"/>
                <w:color w:val="000000"/>
                <w:sz w:val="22"/>
                <w:szCs w:val="22"/>
              </w:rPr>
              <w:t>Advanced Workshop in Creative Writing*</w:t>
            </w:r>
            <w:r w:rsidR="004C595B">
              <w:rPr>
                <w:rFonts w:asciiTheme="majorHAnsi" w:eastAsia="MS Gothic" w:hAnsiTheme="majorHAnsi" w:cs="Minion Pro Bold Cond Ital"/>
                <w:color w:val="000000"/>
                <w:sz w:val="22"/>
                <w:szCs w:val="22"/>
              </w:rPr>
              <w:t xml:space="preserve"> (WID)</w:t>
            </w:r>
            <w:r>
              <w:rPr>
                <w:rFonts w:asciiTheme="majorHAnsi" w:eastAsia="Times New Roman" w:hAnsiTheme="majorHAnsi" w:cs="Times New Roman"/>
                <w:sz w:val="22"/>
                <w:szCs w:val="22"/>
              </w:rPr>
              <w:t>, e</w:t>
            </w:r>
            <w:r w:rsidRPr="00B75FA4">
              <w:rPr>
                <w:rFonts w:asciiTheme="majorHAnsi" w:eastAsia="Times New Roman" w:hAnsiTheme="majorHAnsi" w:cs="Times New Roman"/>
                <w:sz w:val="22"/>
                <w:szCs w:val="22"/>
              </w:rPr>
              <w:t>lective</w:t>
            </w:r>
            <w:r>
              <w:rPr>
                <w:rFonts w:asciiTheme="majorHAnsi" w:eastAsia="Times New Roman" w:hAnsiTheme="majorHAnsi" w:cs="Times New Roman"/>
                <w:sz w:val="22"/>
                <w:szCs w:val="22"/>
              </w:rPr>
              <w:t>,</w:t>
            </w:r>
            <w:r w:rsidRPr="00B75FA4">
              <w:rPr>
                <w:rFonts w:asciiTheme="majorHAnsi" w:eastAsia="Times New Roman" w:hAnsiTheme="majorHAnsi" w:cs="Times New Roman"/>
                <w:sz w:val="22"/>
                <w:szCs w:val="22"/>
              </w:rPr>
              <w:t xml:space="preser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1EA8A5F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2A25E5DA" w:rsidR="00C170F9" w:rsidRPr="00F66796" w:rsidRDefault="00F66796" w:rsidP="00F66796">
            <w:pPr>
              <w:pStyle w:val="ListParagraph"/>
              <w:numPr>
                <w:ilvl w:val="0"/>
                <w:numId w:val="24"/>
              </w:numPr>
              <w:spacing w:line="280" w:lineRule="exact"/>
              <w:rPr>
                <w:rFonts w:asciiTheme="majorHAnsi" w:eastAsia="MS Gothic" w:hAnsiTheme="majorHAnsi" w:cs="Minion Pro Bold Cond Ital"/>
                <w:color w:val="000000"/>
                <w:sz w:val="22"/>
                <w:szCs w:val="22"/>
              </w:rPr>
            </w:pPr>
            <w:r w:rsidRPr="00F66796">
              <w:rPr>
                <w:rFonts w:asciiTheme="majorHAnsi" w:eastAsia="Times New Roman" w:hAnsiTheme="majorHAnsi" w:cs="Times New Roman"/>
                <w:sz w:val="22"/>
                <w:szCs w:val="22"/>
              </w:rPr>
              <w:t xml:space="preserve">Prerequisite is </w:t>
            </w:r>
            <w:r w:rsidR="001B2F52">
              <w:rPr>
                <w:rFonts w:asciiTheme="majorHAnsi" w:eastAsia="Times New Roman" w:hAnsiTheme="majorHAnsi" w:cs="Times New Roman"/>
                <w:sz w:val="22"/>
                <w:szCs w:val="22"/>
              </w:rPr>
              <w:t>8 completed credits of 300-level creative writing</w:t>
            </w:r>
            <w:r w:rsidR="00F61C5C">
              <w:rPr>
                <w:rFonts w:asciiTheme="majorHAnsi" w:eastAsia="Times New Roman" w:hAnsiTheme="majorHAnsi" w:cs="Times New Roman"/>
                <w:sz w:val="22"/>
                <w:szCs w:val="22"/>
              </w:rPr>
              <w:t>, or by consent of department chair</w:t>
            </w:r>
            <w:r w:rsidRPr="00F66796">
              <w:rPr>
                <w:rFonts w:asciiTheme="majorHAnsi" w:eastAsia="Times New Roman" w:hAnsiTheme="majorHAnsi" w:cs="Times New Roman"/>
                <w:sz w:val="22"/>
                <w:szCs w:val="22"/>
              </w:rPr>
              <w:t>.</w:t>
            </w:r>
          </w:p>
        </w:tc>
      </w:tr>
      <w:tr w:rsidR="00C170F9" w:rsidRPr="00B75FA4" w14:paraId="39795988" w14:textId="77777777" w:rsidTr="00131758">
        <w:trPr>
          <w:trHeight w:val="196"/>
        </w:trPr>
        <w:tc>
          <w:tcPr>
            <w:tcW w:w="4500" w:type="dxa"/>
          </w:tcPr>
          <w:p w14:paraId="7CFAB0A4" w14:textId="3BC8C98F" w:rsidR="00C170F9" w:rsidRPr="00B75FA4" w:rsidRDefault="004252D7" w:rsidP="00041C05">
            <w:pPr>
              <w:spacing w:line="280" w:lineRule="exact"/>
              <w:rPr>
                <w:rFonts w:asciiTheme="majorHAnsi" w:eastAsia="Times New Roman" w:hAnsiTheme="majorHAnsi" w:cs="Times New Roman"/>
                <w:sz w:val="22"/>
                <w:szCs w:val="22"/>
              </w:rPr>
            </w:pPr>
            <w:r>
              <w:rPr>
                <w:rFonts w:ascii="Calibri"/>
                <w:sz w:val="22"/>
                <w:szCs w:val="22"/>
              </w:rPr>
              <w:t>E</w:t>
            </w:r>
            <w:r w:rsidR="00C170F9" w:rsidRPr="00B75FA4">
              <w:rPr>
                <w:rFonts w:asciiTheme="majorHAnsi" w:eastAsia="Times New Roman" w:hAnsiTheme="majorHAnsi" w:cs="Times New Roman"/>
                <w:sz w:val="22"/>
                <w:szCs w:val="22"/>
              </w:rPr>
              <w:t xml:space="preserve">lective or course </w:t>
            </w:r>
            <w:r w:rsidR="00C170F9">
              <w:rPr>
                <w:rFonts w:asciiTheme="majorHAnsi" w:eastAsia="Times New Roman" w:hAnsiTheme="majorHAnsi" w:cs="Times New Roman"/>
                <w:sz w:val="22"/>
                <w:szCs w:val="22"/>
              </w:rPr>
              <w:t>in another major or</w:t>
            </w:r>
            <w:r w:rsidR="00C170F9" w:rsidRPr="00B75FA4">
              <w:rPr>
                <w:rFonts w:asciiTheme="majorHAnsi" w:eastAsia="Times New Roman" w:hAnsiTheme="majorHAnsi" w:cs="Times New Roman"/>
                <w:sz w:val="22"/>
                <w:szCs w:val="22"/>
              </w:rPr>
              <w:t xml:space="preserve"> minor</w:t>
            </w:r>
          </w:p>
        </w:tc>
        <w:tc>
          <w:tcPr>
            <w:tcW w:w="810" w:type="dxa"/>
          </w:tcPr>
          <w:p w14:paraId="385790F8"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12614AA5" w14:textId="4281AC0C" w:rsidR="00C170F9" w:rsidRPr="00FF5C3D" w:rsidRDefault="00C170F9" w:rsidP="00FF5C3D">
            <w:pPr>
              <w:pStyle w:val="ListParagraph"/>
              <w:numPr>
                <w:ilvl w:val="0"/>
                <w:numId w:val="24"/>
              </w:numPr>
              <w:spacing w:line="280" w:lineRule="exact"/>
              <w:rPr>
                <w:rFonts w:asciiTheme="majorHAnsi" w:eastAsia="MS Gothic" w:hAnsiTheme="majorHAnsi" w:cs="Minion Pro Bold Cond Ital"/>
                <w:color w:val="000000"/>
                <w:sz w:val="22"/>
                <w:szCs w:val="22"/>
              </w:rPr>
            </w:pPr>
            <w:r w:rsidRPr="00FF5C3D">
              <w:rPr>
                <w:rFonts w:asciiTheme="majorHAnsi" w:hAnsiTheme="majorHAnsi"/>
                <w:color w:val="000000"/>
                <w:sz w:val="22"/>
                <w:szCs w:val="22"/>
              </w:rPr>
              <w:t>If elective courses are 3 credits, need one additional course for full-time status (12 credits).</w:t>
            </w: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48E0B389" w14:textId="77777777" w:rsidR="00566B20" w:rsidRDefault="00566B20" w:rsidP="00041C05">
            <w:pPr>
              <w:spacing w:line="280" w:lineRule="exact"/>
              <w:rPr>
                <w:rFonts w:asciiTheme="majorHAnsi" w:eastAsia="Times New Roman" w:hAnsiTheme="majorHAnsi" w:cs="Times New Roman"/>
                <w:sz w:val="22"/>
                <w:szCs w:val="22"/>
              </w:rPr>
            </w:pPr>
          </w:p>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75103F6" w:rsidR="00C170F9"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All ten G</w:t>
            </w:r>
            <w:r w:rsidR="0011084D">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sidR="0011084D">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1E6AA1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1D3DEEF"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12-13</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FBA5842" w:rsidR="00C170F9" w:rsidRPr="00D7242E" w:rsidRDefault="00C170F9" w:rsidP="00D7242E">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F66796">
              <w:rPr>
                <w:rFonts w:asciiTheme="majorHAnsi" w:eastAsia="Times New Roman" w:hAnsiTheme="majorHAnsi" w:cs="Times New Roman"/>
                <w:sz w:val="22"/>
                <w:szCs w:val="22"/>
              </w:rPr>
              <w:t xml:space="preserve">in Sept. </w:t>
            </w:r>
            <w:r>
              <w:rPr>
                <w:rFonts w:asciiTheme="majorHAnsi" w:eastAsia="Times New Roman" w:hAnsiTheme="majorHAnsi" w:cs="Times New Roman"/>
                <w:sz w:val="22"/>
                <w:szCs w:val="22"/>
              </w:rPr>
              <w:t>and get form to enroll in ENGL 460</w:t>
            </w:r>
          </w:p>
        </w:tc>
      </w:tr>
    </w:tbl>
    <w:p w14:paraId="371D315A" w14:textId="77777777" w:rsidR="00C4024E" w:rsidRDefault="00C4024E"/>
    <w:p w14:paraId="75FB29C0" w14:textId="77777777" w:rsidR="00C4024E" w:rsidRDefault="00C4024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71003154" w:rsidR="00C170F9" w:rsidRPr="00B75FA4" w:rsidRDefault="00C170F9" w:rsidP="00F61C5C">
            <w:pPr>
              <w:rPr>
                <w:rFonts w:asciiTheme="majorHAnsi" w:eastAsia="Times New Roman" w:hAnsiTheme="majorHAnsi" w:cs="Times New Roman"/>
                <w:sz w:val="22"/>
                <w:szCs w:val="22"/>
              </w:rPr>
            </w:pPr>
            <w:r>
              <w:rPr>
                <w:rFonts w:asciiTheme="majorHAnsi" w:eastAsia="Times New Roman" w:hAnsiTheme="majorHAnsi" w:cs="Times New Roman"/>
                <w:sz w:val="22"/>
                <w:szCs w:val="22"/>
              </w:rPr>
              <w:t>ENGL 46</w:t>
            </w:r>
            <w:r w:rsidR="001B2F52">
              <w:rPr>
                <w:rFonts w:asciiTheme="majorHAnsi" w:eastAsia="Times New Roman" w:hAnsiTheme="majorHAnsi" w:cs="Times New Roman"/>
                <w:sz w:val="22"/>
                <w:szCs w:val="22"/>
              </w:rPr>
              <w:t>1</w:t>
            </w:r>
            <w:r w:rsidR="0034052D">
              <w:rPr>
                <w:rFonts w:asciiTheme="majorHAnsi" w:eastAsia="Times New Roman" w:hAnsiTheme="majorHAnsi" w:cs="Times New Roman"/>
                <w:sz w:val="22"/>
                <w:szCs w:val="22"/>
              </w:rPr>
              <w:t xml:space="preserve"> </w:t>
            </w:r>
            <w:r w:rsidR="001B2F52">
              <w:rPr>
                <w:rFonts w:asciiTheme="majorHAnsi" w:eastAsia="MS Gothic" w:hAnsiTheme="majorHAnsi" w:cs="Minion Pro Bold Cond Ital"/>
                <w:color w:val="000000"/>
                <w:sz w:val="22"/>
                <w:szCs w:val="22"/>
              </w:rPr>
              <w:t>Advanced Workshop in Creative Writing*</w:t>
            </w:r>
            <w:r w:rsidR="004C595B">
              <w:rPr>
                <w:rFonts w:asciiTheme="majorHAnsi" w:eastAsia="MS Gothic" w:hAnsiTheme="majorHAnsi" w:cs="Minion Pro Bold Cond Ital"/>
                <w:color w:val="000000"/>
                <w:sz w:val="22"/>
                <w:szCs w:val="22"/>
              </w:rPr>
              <w:t xml:space="preserve"> (WID)</w:t>
            </w:r>
            <w:r w:rsidR="001B2F52">
              <w:rPr>
                <w:rFonts w:asciiTheme="majorHAnsi" w:eastAsia="MS Gothic" w:hAnsiTheme="majorHAnsi" w:cs="Minion Pro Bold Cond Ital"/>
                <w:color w:val="000000"/>
                <w:sz w:val="22"/>
                <w:szCs w:val="22"/>
              </w:rPr>
              <w:t xml:space="preserve">, </w:t>
            </w:r>
            <w:r w:rsidR="00F66796">
              <w:rPr>
                <w:rFonts w:asciiTheme="majorHAnsi" w:eastAsia="Times New Roman" w:hAnsiTheme="majorHAnsi" w:cs="Times New Roman"/>
                <w:sz w:val="22"/>
                <w:szCs w:val="22"/>
              </w:rPr>
              <w:t>e</w:t>
            </w:r>
            <w:r w:rsidR="00F66796" w:rsidRPr="00B75FA4">
              <w:rPr>
                <w:rFonts w:asciiTheme="majorHAnsi" w:eastAsia="Times New Roman" w:hAnsiTheme="majorHAnsi" w:cs="Times New Roman"/>
                <w:sz w:val="22"/>
                <w:szCs w:val="22"/>
              </w:rPr>
              <w:t>lective</w:t>
            </w:r>
            <w:r w:rsidR="00F66796">
              <w:rPr>
                <w:rFonts w:asciiTheme="majorHAnsi" w:eastAsia="Times New Roman" w:hAnsiTheme="majorHAnsi" w:cs="Times New Roman"/>
                <w:sz w:val="22"/>
                <w:szCs w:val="22"/>
              </w:rPr>
              <w:t>,</w:t>
            </w:r>
            <w:r w:rsidR="00F66796" w:rsidRPr="00B75FA4">
              <w:rPr>
                <w:rFonts w:asciiTheme="majorHAnsi" w:eastAsia="Times New Roman" w:hAnsiTheme="majorHAnsi" w:cs="Times New Roman"/>
                <w:sz w:val="22"/>
                <w:szCs w:val="22"/>
              </w:rPr>
              <w:t xml:space="preserve"> or course </w:t>
            </w:r>
            <w:r w:rsidR="00F66796">
              <w:rPr>
                <w:rFonts w:asciiTheme="majorHAnsi" w:eastAsia="Times New Roman" w:hAnsiTheme="majorHAnsi" w:cs="Times New Roman"/>
                <w:sz w:val="22"/>
                <w:szCs w:val="22"/>
              </w:rPr>
              <w:t>in another major or</w:t>
            </w:r>
            <w:r w:rsidR="00F66796" w:rsidRPr="00B75FA4">
              <w:rPr>
                <w:rFonts w:asciiTheme="majorHAnsi" w:eastAsia="Times New Roman" w:hAnsiTheme="majorHAnsi" w:cs="Times New Roman"/>
                <w:sz w:val="22"/>
                <w:szCs w:val="22"/>
              </w:rPr>
              <w:t xml:space="preserve"> minor</w:t>
            </w:r>
          </w:p>
        </w:tc>
        <w:tc>
          <w:tcPr>
            <w:tcW w:w="810" w:type="dxa"/>
          </w:tcPr>
          <w:p w14:paraId="124F4050"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1DE1210D" w:rsidR="00F66796" w:rsidRPr="0034052D" w:rsidRDefault="001B2F52" w:rsidP="0034052D">
            <w:pPr>
              <w:pStyle w:val="ListParagraph"/>
              <w:numPr>
                <w:ilvl w:val="0"/>
                <w:numId w:val="26"/>
              </w:numPr>
              <w:spacing w:line="280" w:lineRule="exact"/>
              <w:rPr>
                <w:rFonts w:asciiTheme="majorHAnsi" w:eastAsia="MS Gothic" w:hAnsiTheme="majorHAnsi" w:cs="Minion Pro Bold Cond Ital"/>
                <w:color w:val="000000"/>
                <w:sz w:val="22"/>
                <w:szCs w:val="22"/>
              </w:rPr>
            </w:pPr>
            <w:r w:rsidRPr="00F66796">
              <w:rPr>
                <w:rFonts w:asciiTheme="majorHAnsi" w:eastAsia="Times New Roman" w:hAnsiTheme="majorHAnsi" w:cs="Times New Roman"/>
                <w:sz w:val="22"/>
                <w:szCs w:val="22"/>
              </w:rPr>
              <w:t xml:space="preserve">Prerequisite is </w:t>
            </w:r>
            <w:r>
              <w:rPr>
                <w:rFonts w:asciiTheme="majorHAnsi" w:eastAsia="Times New Roman" w:hAnsiTheme="majorHAnsi" w:cs="Times New Roman"/>
                <w:sz w:val="22"/>
                <w:szCs w:val="22"/>
              </w:rPr>
              <w:t>8 completed credits of 300-level creative writing, or by consent of department chair</w:t>
            </w:r>
            <w:r w:rsidRPr="00F66796">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w:t>
            </w:r>
            <w:r w:rsidR="00F66796">
              <w:rPr>
                <w:rFonts w:asciiTheme="majorHAnsi" w:eastAsia="Times New Roman" w:hAnsiTheme="majorHAnsi" w:cs="Times New Roman"/>
                <w:sz w:val="22"/>
                <w:szCs w:val="22"/>
              </w:rPr>
              <w:t>Complete ENGL 46</w:t>
            </w:r>
            <w:r>
              <w:rPr>
                <w:rFonts w:asciiTheme="majorHAnsi" w:eastAsia="Times New Roman" w:hAnsiTheme="majorHAnsi" w:cs="Times New Roman"/>
                <w:sz w:val="22"/>
                <w:szCs w:val="22"/>
              </w:rPr>
              <w:t>1</w:t>
            </w:r>
          </w:p>
        </w:tc>
      </w:tr>
      <w:tr w:rsidR="00C170F9" w:rsidRPr="00B75FA4" w14:paraId="48378A6B" w14:textId="77777777" w:rsidTr="00131758">
        <w:trPr>
          <w:trHeight w:val="196"/>
        </w:trPr>
        <w:tc>
          <w:tcPr>
            <w:tcW w:w="4500" w:type="dxa"/>
          </w:tcPr>
          <w:p w14:paraId="1333DC9A" w14:textId="77777777" w:rsidR="00C170F9" w:rsidRPr="00B75FA4" w:rsidRDefault="00C170F9"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47A2B239"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322D88BF"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724E4B78" w14:textId="77777777" w:rsidTr="00131758">
        <w:trPr>
          <w:trHeight w:val="196"/>
        </w:trPr>
        <w:tc>
          <w:tcPr>
            <w:tcW w:w="4500" w:type="dxa"/>
          </w:tcPr>
          <w:p w14:paraId="15C61978"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6BCBC7F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3C3317D" w14:textId="1C3BA022" w:rsidR="00C170F9" w:rsidRPr="00FF5C3D" w:rsidRDefault="00C170F9" w:rsidP="00FF5C3D">
            <w:pPr>
              <w:pStyle w:val="ListParagraph"/>
              <w:numPr>
                <w:ilvl w:val="0"/>
                <w:numId w:val="25"/>
              </w:numPr>
              <w:spacing w:line="280" w:lineRule="exact"/>
              <w:rPr>
                <w:rFonts w:asciiTheme="majorHAnsi" w:eastAsia="MS Gothic" w:hAnsiTheme="majorHAnsi" w:cs="Minion Pro Bold Cond Ital"/>
                <w:color w:val="000000"/>
                <w:sz w:val="22"/>
                <w:szCs w:val="22"/>
              </w:rPr>
            </w:pPr>
            <w:r w:rsidRPr="00FF5C3D">
              <w:rPr>
                <w:rFonts w:asciiTheme="majorHAnsi" w:hAnsiTheme="majorHAnsi"/>
                <w:color w:val="000000"/>
                <w:sz w:val="22"/>
                <w:szCs w:val="22"/>
              </w:rPr>
              <w:t>If elective courses are 3 credits, need one additional course for full-time status (12 credits).</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181C5B75"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12-13</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589FEAAA" w14:textId="3AE9701A" w:rsidR="004A1456" w:rsidRPr="004A1456" w:rsidRDefault="004A1456" w:rsidP="00041C05">
      <w:pPr>
        <w:rPr>
          <w:rFonts w:asciiTheme="majorHAnsi" w:eastAsia="Times New Roman" w:hAnsiTheme="majorHAnsi" w:cs="Times New Roman"/>
          <w:b/>
          <w:sz w:val="22"/>
          <w:szCs w:val="22"/>
        </w:rPr>
      </w:pPr>
      <w:r>
        <w:rPr>
          <w:rFonts w:asciiTheme="majorHAnsi" w:eastAsia="Times New Roman" w:hAnsiTheme="majorHAnsi" w:cs="Times New Roman"/>
          <w:sz w:val="22"/>
          <w:szCs w:val="22"/>
        </w:rPr>
        <w:t xml:space="preserve">   </w:t>
      </w:r>
      <w:r w:rsidRPr="004A1456">
        <w:rPr>
          <w:rFonts w:asciiTheme="majorHAnsi" w:eastAsia="Times New Roman" w:hAnsiTheme="majorHAnsi" w:cs="Times New Roman"/>
          <w:b/>
          <w:sz w:val="22"/>
          <w:szCs w:val="22"/>
        </w:rPr>
        <w:t>Prerequisite for Literature 300/400 level courses is ENGL 20</w:t>
      </w:r>
      <w:r w:rsidR="00B706D2">
        <w:rPr>
          <w:rFonts w:asciiTheme="majorHAnsi" w:eastAsia="Times New Roman" w:hAnsiTheme="majorHAnsi" w:cs="Times New Roman"/>
          <w:b/>
          <w:sz w:val="22"/>
          <w:szCs w:val="22"/>
        </w:rPr>
        <w:t>0</w:t>
      </w:r>
      <w:r w:rsidRPr="004A1456">
        <w:rPr>
          <w:rFonts w:asciiTheme="majorHAnsi" w:eastAsia="Times New Roman" w:hAnsiTheme="majorHAnsi" w:cs="Times New Roman"/>
          <w:b/>
          <w:sz w:val="22"/>
          <w:szCs w:val="22"/>
        </w:rPr>
        <w:t>; for Creative Writing 300/400 level courses</w:t>
      </w:r>
      <w:r>
        <w:rPr>
          <w:rFonts w:asciiTheme="majorHAnsi" w:eastAsia="Times New Roman" w:hAnsiTheme="majorHAnsi" w:cs="Times New Roman"/>
          <w:b/>
          <w:sz w:val="22"/>
          <w:szCs w:val="22"/>
        </w:rPr>
        <w:t xml:space="preserve"> it</w:t>
      </w:r>
      <w:r w:rsidRPr="004A1456">
        <w:rPr>
          <w:rFonts w:asciiTheme="majorHAnsi" w:eastAsia="Times New Roman" w:hAnsiTheme="majorHAnsi" w:cs="Times New Roman"/>
          <w:b/>
          <w:sz w:val="22"/>
          <w:szCs w:val="22"/>
        </w:rPr>
        <w:t xml:space="preserve"> is ENGL 220.</w:t>
      </w:r>
    </w:p>
    <w:p w14:paraId="4E7444A4" w14:textId="77777777" w:rsidR="003A5F5F" w:rsidRDefault="003A5F5F" w:rsidP="00041C05">
      <w:pPr>
        <w:rPr>
          <w:rFonts w:asciiTheme="majorHAnsi" w:hAnsiTheme="majorHAnsi"/>
          <w:b/>
          <w:sz w:val="22"/>
          <w:szCs w:val="22"/>
        </w:rPr>
      </w:pPr>
    </w:p>
    <w:p w14:paraId="69F0519A" w14:textId="6B08FC3B" w:rsidR="00DD3C57" w:rsidRDefault="00DD3C57" w:rsidP="003A5F5F">
      <w:pPr>
        <w:ind w:left="270" w:right="216"/>
        <w:rPr>
          <w:rFonts w:asciiTheme="majorHAnsi" w:eastAsia="Times New Roman" w:hAnsiTheme="majorHAnsi" w:cs="Times New Roman"/>
          <w:sz w:val="22"/>
          <w:szCs w:val="22"/>
        </w:rPr>
      </w:pPr>
      <w:r w:rsidRPr="00DD3C57">
        <w:rPr>
          <w:rFonts w:asciiTheme="majorHAnsi" w:hAnsiTheme="majorHAnsi"/>
          <w:b/>
          <w:sz w:val="22"/>
          <w:szCs w:val="22"/>
        </w:rPr>
        <w:t>For more information, check the English Department website</w:t>
      </w:r>
      <w:r>
        <w:rPr>
          <w:rFonts w:asciiTheme="majorHAnsi" w:hAnsiTheme="majorHAnsi"/>
          <w:sz w:val="22"/>
          <w:szCs w:val="22"/>
        </w:rPr>
        <w:t>:</w:t>
      </w:r>
      <w:r w:rsidRPr="00DD3C57">
        <w:rPr>
          <w:rFonts w:asciiTheme="majorHAnsi" w:eastAsia="Times New Roman" w:hAnsiTheme="majorHAnsi" w:cs="Times New Roman"/>
          <w:sz w:val="22"/>
          <w:szCs w:val="22"/>
        </w:rPr>
        <w:t xml:space="preserve"> </w:t>
      </w:r>
      <w:hyperlink r:id="rId10" w:history="1">
        <w:r w:rsidR="00653A16">
          <w:rPr>
            <w:rStyle w:val="Hyperlink"/>
            <w:rFonts w:asciiTheme="majorHAnsi" w:eastAsia="Times New Roman" w:hAnsiTheme="majorHAnsi" w:cs="Times New Roman"/>
            <w:sz w:val="22"/>
            <w:szCs w:val="22"/>
          </w:rPr>
          <w:t>http://www.ric.edu/english/Pages/default.aspx</w:t>
        </w:r>
      </w:hyperlink>
    </w:p>
    <w:p w14:paraId="345597F5" w14:textId="00B5D5F1" w:rsidR="001B20B9" w:rsidRPr="001B20B9" w:rsidRDefault="001B20B9" w:rsidP="003A5F5F">
      <w:pPr>
        <w:pStyle w:val="Heading2"/>
        <w:ind w:left="270" w:right="216"/>
        <w:rPr>
          <w:rFonts w:asciiTheme="majorHAnsi" w:eastAsia="Times New Roman" w:hAnsiTheme="majorHAnsi" w:cs="Times New Roman"/>
        </w:rPr>
      </w:pPr>
      <w:r>
        <w:rPr>
          <w:rFonts w:asciiTheme="majorHAnsi" w:eastAsia="Times New Roman" w:hAnsiTheme="majorHAnsi" w:cs="Times New Roman"/>
          <w:sz w:val="24"/>
          <w:szCs w:val="24"/>
        </w:rPr>
        <w:t>There is also a 2</w:t>
      </w:r>
      <w:r w:rsidR="00A87B17">
        <w:rPr>
          <w:rFonts w:asciiTheme="majorHAnsi" w:eastAsia="Times New Roman" w:hAnsiTheme="majorHAnsi" w:cs="Times New Roman"/>
          <w:sz w:val="24"/>
          <w:szCs w:val="24"/>
        </w:rPr>
        <w:t>4</w:t>
      </w:r>
      <w:r w:rsidR="005D4B36">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credit minor in </w:t>
      </w:r>
      <w:r w:rsidR="00A87B17">
        <w:rPr>
          <w:rFonts w:asciiTheme="majorHAnsi" w:eastAsia="Times New Roman" w:hAnsiTheme="majorHAnsi" w:cs="Times New Roman"/>
          <w:sz w:val="24"/>
          <w:szCs w:val="24"/>
        </w:rPr>
        <w:t>Professional</w:t>
      </w:r>
      <w:r>
        <w:rPr>
          <w:rFonts w:asciiTheme="majorHAnsi" w:eastAsia="Times New Roman" w:hAnsiTheme="majorHAnsi" w:cs="Times New Roman"/>
          <w:sz w:val="24"/>
          <w:szCs w:val="24"/>
        </w:rPr>
        <w:t xml:space="preserve"> Writing that you may wish to consider in addition to the major</w:t>
      </w:r>
      <w:r w:rsidR="00B1792F">
        <w:rPr>
          <w:rFonts w:asciiTheme="majorHAnsi" w:eastAsia="Times New Roman" w:hAnsiTheme="majorHAnsi" w:cs="Times New Roman"/>
          <w:sz w:val="24"/>
          <w:szCs w:val="24"/>
        </w:rPr>
        <w:t>, which includes an internship</w:t>
      </w:r>
      <w:r>
        <w:rPr>
          <w:rFonts w:asciiTheme="majorHAnsi" w:eastAsia="Times New Roman" w:hAnsiTheme="majorHAnsi" w:cs="Times New Roman"/>
          <w:sz w:val="24"/>
          <w:szCs w:val="24"/>
        </w:rPr>
        <w:t>.</w:t>
      </w:r>
      <w:r w:rsidR="00F71CF2">
        <w:rPr>
          <w:rFonts w:asciiTheme="majorHAnsi" w:eastAsia="Times New Roman" w:hAnsiTheme="majorHAnsi" w:cs="Times New Roman"/>
          <w:sz w:val="24"/>
          <w:szCs w:val="24"/>
        </w:rPr>
        <w:t xml:space="preserve"> See details at the website listed above.</w:t>
      </w:r>
    </w:p>
    <w:p w14:paraId="7D8DB49A" w14:textId="7433B86F" w:rsidR="00B9543C" w:rsidRPr="002C4830" w:rsidRDefault="00B9543C" w:rsidP="00B9543C">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w:t>
      </w:r>
      <w:r>
        <w:rPr>
          <w:rFonts w:asciiTheme="majorHAnsi" w:eastAsia="Arial Unicode MS" w:hAnsiTheme="majorHAnsi" w:cs="Lucida Grande"/>
          <w:b/>
          <w:sz w:val="22"/>
          <w:szCs w:val="22"/>
        </w:rPr>
        <w:t>this major</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is 4</w:t>
      </w:r>
      <w:r w:rsidR="005D4B36">
        <w:rPr>
          <w:rFonts w:asciiTheme="majorHAnsi" w:eastAsia="Arial Unicode MS" w:hAnsiTheme="majorHAnsi" w:cs="Lucida Grande"/>
          <w:b/>
          <w:sz w:val="22"/>
          <w:szCs w:val="22"/>
        </w:rPr>
        <w:t>4</w:t>
      </w:r>
      <w:r>
        <w:rPr>
          <w:rFonts w:asciiTheme="majorHAnsi" w:eastAsia="Arial Unicode MS" w:hAnsiTheme="majorHAnsi" w:cs="Lucida Grande"/>
          <w:b/>
          <w:sz w:val="22"/>
          <w:szCs w:val="22"/>
        </w:rPr>
        <w:t xml:space="preserve"> credits and there are 40 credits of Gen Ed. with possibly </w:t>
      </w:r>
      <w:r w:rsidR="008A5C05">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8A5C05">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making an overall total of 8</w:t>
      </w:r>
      <w:r w:rsidR="00A87B17">
        <w:rPr>
          <w:rFonts w:asciiTheme="majorHAnsi" w:eastAsia="Arial Unicode MS" w:hAnsiTheme="majorHAnsi" w:cs="Lucida Grande"/>
          <w:b/>
          <w:sz w:val="22"/>
          <w:szCs w:val="22"/>
        </w:rPr>
        <w:t>4</w:t>
      </w:r>
      <w:r>
        <w:rPr>
          <w:rFonts w:asciiTheme="majorHAnsi" w:eastAsia="Arial Unicode MS" w:hAnsiTheme="majorHAnsi" w:cs="Lucida Grande"/>
          <w:b/>
          <w:sz w:val="22"/>
          <w:szCs w:val="22"/>
        </w:rPr>
        <w:t xml:space="preserve"> credits (without secondary language</w:t>
      </w:r>
      <w:r w:rsidR="008A5C05">
        <w:rPr>
          <w:rFonts w:asciiTheme="majorHAnsi" w:eastAsia="Arial Unicode MS" w:hAnsiTheme="majorHAnsi" w:cs="Lucida Grande"/>
          <w:b/>
          <w:sz w:val="22"/>
          <w:szCs w:val="22"/>
        </w:rPr>
        <w:t>/RIC 100</w:t>
      </w:r>
      <w:r>
        <w:rPr>
          <w:rFonts w:asciiTheme="majorHAnsi" w:eastAsia="Arial Unicode MS" w:hAnsiTheme="majorHAnsi" w:cs="Lucida Grande"/>
          <w:b/>
          <w:sz w:val="22"/>
          <w:szCs w:val="22"/>
        </w:rPr>
        <w:t xml:space="preserve">). This leaves </w:t>
      </w:r>
      <w:r w:rsidRPr="00AE7762">
        <w:rPr>
          <w:rFonts w:asciiTheme="majorHAnsi" w:eastAsia="Arial Unicode MS" w:hAnsiTheme="majorHAnsi" w:cs="Lucida Grande"/>
          <w:b/>
          <w:sz w:val="22"/>
          <w:szCs w:val="22"/>
        </w:rPr>
        <w:t>room for</w:t>
      </w:r>
      <w:r>
        <w:rPr>
          <w:rFonts w:asciiTheme="majorHAnsi" w:eastAsia="Arial Unicode MS" w:hAnsiTheme="majorHAnsi" w:cs="Lucida Grande"/>
          <w:b/>
          <w:sz w:val="22"/>
          <w:szCs w:val="22"/>
        </w:rPr>
        <w:t xml:space="preserve"> </w:t>
      </w:r>
      <w:r w:rsidR="005D4B36">
        <w:rPr>
          <w:rFonts w:asciiTheme="majorHAnsi" w:eastAsia="Arial Unicode MS" w:hAnsiTheme="majorHAnsi" w:cs="Lucida Grande"/>
          <w:b/>
          <w:sz w:val="22"/>
          <w:szCs w:val="22"/>
        </w:rPr>
        <w:t>36</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8A5C05">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go toward another major, or a minor or electives.</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1"/>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70F38" w14:textId="77777777" w:rsidR="00BA4709" w:rsidRDefault="00BA4709" w:rsidP="00041C05">
      <w:r>
        <w:separator/>
      </w:r>
    </w:p>
  </w:endnote>
  <w:endnote w:type="continuationSeparator" w:id="0">
    <w:p w14:paraId="563AE75C" w14:textId="77777777" w:rsidR="00BA4709" w:rsidRDefault="00BA4709"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Heading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Times New Roman (Body CS)">
    <w:altName w:val="Times New Roman"/>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FB48B" w14:textId="77777777" w:rsidR="00BA4709" w:rsidRDefault="00BA4709" w:rsidP="00041C05">
      <w:r>
        <w:separator/>
      </w:r>
    </w:p>
  </w:footnote>
  <w:footnote w:type="continuationSeparator" w:id="0">
    <w:p w14:paraId="3661D76B" w14:textId="77777777" w:rsidR="00BA4709" w:rsidRDefault="00BA4709"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2E5E698" w:rsidR="00455DCD" w:rsidRPr="007D11BB" w:rsidRDefault="00455DCD"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1583FB4">
          <wp:simplePos x="0" y="0"/>
          <wp:positionH relativeFrom="margin">
            <wp:posOffset>3657600</wp:posOffset>
          </wp:positionH>
          <wp:positionV relativeFrom="margin">
            <wp:posOffset>-671830</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78CC58CA">
              <wp:extent cx="3312573" cy="672022"/>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67202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71D13A66" w:rsidR="00455DCD" w:rsidRPr="003F5672" w:rsidRDefault="00455DC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C5552">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7BF3D2B9" w14:textId="77777777" w:rsidR="00455DCD" w:rsidRDefault="00455DC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ENGLISH MAJOR </w:t>
                          </w:r>
                        </w:p>
                        <w:p w14:paraId="3D5F555A" w14:textId="08AC2FE4" w:rsidR="00455DCD" w:rsidRPr="003F5672" w:rsidRDefault="00455DCD"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with Concentration in Creative Writing</w:t>
                          </w:r>
                          <w:r w:rsidRPr="003F5672">
                            <w:rPr>
                              <w:rFonts w:ascii="Calibri" w:eastAsia="Times New Roman" w:hAnsi="Calibri" w:cs="Times New Roman"/>
                              <w:b/>
                              <w:bCs/>
                              <w:color w:val="FFFFFF"/>
                              <w:sz w:val="32"/>
                              <w:szCs w:val="32"/>
                            </w:rPr>
                            <w:t xml:space="preserve">                                                 </w:t>
                          </w:r>
                        </w:p>
                        <w:p w14:paraId="0D5A22C9" w14:textId="77777777" w:rsidR="00455DCD" w:rsidRDefault="00455DCD"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" fillcolor="#963634" stroked="f">
              <v:textbox inset="0,0,0,0">
                <w:txbxContent>
                  <w:p w14:paraId="012D2E8C" w14:textId="71D13A66" w:rsidR="00455DCD" w:rsidRPr="003F5672" w:rsidRDefault="00455DC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C5552">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7BF3D2B9" w14:textId="77777777" w:rsidR="00455DCD" w:rsidRDefault="00455DC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ENGLISH MAJOR </w:t>
                    </w:r>
                  </w:p>
                  <w:p w14:paraId="3D5F555A" w14:textId="08AC2FE4" w:rsidR="00455DCD" w:rsidRPr="003F5672" w:rsidRDefault="00455DCD"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with Concentration in Creative Writing</w:t>
                    </w:r>
                    <w:r w:rsidRPr="003F5672">
                      <w:rPr>
                        <w:rFonts w:ascii="Calibri" w:eastAsia="Times New Roman" w:hAnsi="Calibri" w:cs="Times New Roman"/>
                        <w:b/>
                        <w:bCs/>
                        <w:color w:val="FFFFFF"/>
                        <w:sz w:val="32"/>
                        <w:szCs w:val="32"/>
                      </w:rPr>
                      <w:t xml:space="preserve">                                                 </w:t>
                    </w:r>
                  </w:p>
                  <w:p w14:paraId="0D5A22C9" w14:textId="77777777" w:rsidR="00455DCD" w:rsidRDefault="00455DCD"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5403"/>
    <w:multiLevelType w:val="hybridMultilevel"/>
    <w:tmpl w:val="93C8C4E0"/>
    <w:lvl w:ilvl="0" w:tplc="5C882E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346F1"/>
    <w:multiLevelType w:val="hybridMultilevel"/>
    <w:tmpl w:val="88C0BDF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F3907AA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25056"/>
    <w:multiLevelType w:val="hybridMultilevel"/>
    <w:tmpl w:val="617EA2DC"/>
    <w:lvl w:ilvl="0" w:tplc="BA4802C8">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154DE"/>
    <w:multiLevelType w:val="hybridMultilevel"/>
    <w:tmpl w:val="9ABA59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A10A8"/>
    <w:multiLevelType w:val="hybridMultilevel"/>
    <w:tmpl w:val="797E57F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6767F"/>
    <w:multiLevelType w:val="hybridMultilevel"/>
    <w:tmpl w:val="74E293A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7A59EA"/>
    <w:multiLevelType w:val="hybridMultilevel"/>
    <w:tmpl w:val="6ECE59A2"/>
    <w:lvl w:ilvl="0" w:tplc="FF3644C4">
      <w:start w:val="1"/>
      <w:numFmt w:val="bullet"/>
      <w:lvlText w:val=""/>
      <w:lvlJc w:val="left"/>
      <w:pPr>
        <w:ind w:left="0" w:firstLine="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601CF"/>
    <w:multiLevelType w:val="hybridMultilevel"/>
    <w:tmpl w:val="302C628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DE08A9"/>
    <w:multiLevelType w:val="hybridMultilevel"/>
    <w:tmpl w:val="7D94F9D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76340"/>
    <w:multiLevelType w:val="hybridMultilevel"/>
    <w:tmpl w:val="797628A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13"/>
  </w:num>
  <w:num w:numId="4">
    <w:abstractNumId w:val="9"/>
  </w:num>
  <w:num w:numId="5">
    <w:abstractNumId w:val="5"/>
  </w:num>
  <w:num w:numId="6">
    <w:abstractNumId w:val="19"/>
  </w:num>
  <w:num w:numId="7">
    <w:abstractNumId w:val="4"/>
  </w:num>
  <w:num w:numId="8">
    <w:abstractNumId w:val="15"/>
  </w:num>
  <w:num w:numId="9">
    <w:abstractNumId w:val="25"/>
  </w:num>
  <w:num w:numId="10">
    <w:abstractNumId w:val="1"/>
  </w:num>
  <w:num w:numId="11">
    <w:abstractNumId w:val="26"/>
  </w:num>
  <w:num w:numId="12">
    <w:abstractNumId w:val="27"/>
  </w:num>
  <w:num w:numId="13">
    <w:abstractNumId w:val="30"/>
  </w:num>
  <w:num w:numId="14">
    <w:abstractNumId w:val="29"/>
  </w:num>
  <w:num w:numId="15">
    <w:abstractNumId w:val="24"/>
  </w:num>
  <w:num w:numId="16">
    <w:abstractNumId w:val="10"/>
  </w:num>
  <w:num w:numId="17">
    <w:abstractNumId w:val="18"/>
  </w:num>
  <w:num w:numId="18">
    <w:abstractNumId w:val="14"/>
  </w:num>
  <w:num w:numId="19">
    <w:abstractNumId w:val="17"/>
  </w:num>
  <w:num w:numId="20">
    <w:abstractNumId w:val="16"/>
  </w:num>
  <w:num w:numId="21">
    <w:abstractNumId w:val="31"/>
  </w:num>
  <w:num w:numId="22">
    <w:abstractNumId w:val="28"/>
  </w:num>
  <w:num w:numId="23">
    <w:abstractNumId w:val="32"/>
  </w:num>
  <w:num w:numId="24">
    <w:abstractNumId w:val="6"/>
  </w:num>
  <w:num w:numId="25">
    <w:abstractNumId w:val="11"/>
  </w:num>
  <w:num w:numId="26">
    <w:abstractNumId w:val="7"/>
  </w:num>
  <w:num w:numId="27">
    <w:abstractNumId w:val="0"/>
  </w:num>
  <w:num w:numId="28">
    <w:abstractNumId w:val="21"/>
  </w:num>
  <w:num w:numId="29">
    <w:abstractNumId w:val="23"/>
  </w:num>
  <w:num w:numId="30">
    <w:abstractNumId w:val="3"/>
  </w:num>
  <w:num w:numId="31">
    <w:abstractNumId w:val="22"/>
  </w:num>
  <w:num w:numId="32">
    <w:abstractNumId w:val="8"/>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83105"/>
    <w:rsid w:val="000838D9"/>
    <w:rsid w:val="000B7635"/>
    <w:rsid w:val="000C5552"/>
    <w:rsid w:val="000D3127"/>
    <w:rsid w:val="0011084D"/>
    <w:rsid w:val="00116C00"/>
    <w:rsid w:val="001272F0"/>
    <w:rsid w:val="00131758"/>
    <w:rsid w:val="00136C4B"/>
    <w:rsid w:val="00144D44"/>
    <w:rsid w:val="0015180C"/>
    <w:rsid w:val="00162D10"/>
    <w:rsid w:val="001B20B9"/>
    <w:rsid w:val="001B2F52"/>
    <w:rsid w:val="001C1566"/>
    <w:rsid w:val="001D5427"/>
    <w:rsid w:val="001F1F08"/>
    <w:rsid w:val="00205725"/>
    <w:rsid w:val="00220DE5"/>
    <w:rsid w:val="00253461"/>
    <w:rsid w:val="0026021C"/>
    <w:rsid w:val="002B7BA9"/>
    <w:rsid w:val="002F0ED5"/>
    <w:rsid w:val="002F1A3C"/>
    <w:rsid w:val="002F5140"/>
    <w:rsid w:val="00304A63"/>
    <w:rsid w:val="00307ADC"/>
    <w:rsid w:val="00326C77"/>
    <w:rsid w:val="00334B3D"/>
    <w:rsid w:val="0034052D"/>
    <w:rsid w:val="003A10B5"/>
    <w:rsid w:val="003A5F5F"/>
    <w:rsid w:val="003B6CCE"/>
    <w:rsid w:val="003D086B"/>
    <w:rsid w:val="003D0947"/>
    <w:rsid w:val="003D6535"/>
    <w:rsid w:val="004252D7"/>
    <w:rsid w:val="00430213"/>
    <w:rsid w:val="0044531D"/>
    <w:rsid w:val="00455DCD"/>
    <w:rsid w:val="00460802"/>
    <w:rsid w:val="004A1456"/>
    <w:rsid w:val="004C05BA"/>
    <w:rsid w:val="004C595B"/>
    <w:rsid w:val="004E3193"/>
    <w:rsid w:val="00514A43"/>
    <w:rsid w:val="00531CCE"/>
    <w:rsid w:val="00566B20"/>
    <w:rsid w:val="00572EBC"/>
    <w:rsid w:val="005807B1"/>
    <w:rsid w:val="00585B09"/>
    <w:rsid w:val="005C776C"/>
    <w:rsid w:val="005D4B36"/>
    <w:rsid w:val="005F41D8"/>
    <w:rsid w:val="00652146"/>
    <w:rsid w:val="00653A16"/>
    <w:rsid w:val="006566F6"/>
    <w:rsid w:val="006B775B"/>
    <w:rsid w:val="00710B77"/>
    <w:rsid w:val="00747D59"/>
    <w:rsid w:val="007B13C9"/>
    <w:rsid w:val="007B1A2D"/>
    <w:rsid w:val="007B205D"/>
    <w:rsid w:val="007D11BB"/>
    <w:rsid w:val="007F7D4F"/>
    <w:rsid w:val="00853128"/>
    <w:rsid w:val="008A56F8"/>
    <w:rsid w:val="008A5C05"/>
    <w:rsid w:val="008B4D39"/>
    <w:rsid w:val="008C517B"/>
    <w:rsid w:val="008D0378"/>
    <w:rsid w:val="0090268B"/>
    <w:rsid w:val="0096376B"/>
    <w:rsid w:val="009659FF"/>
    <w:rsid w:val="009921AE"/>
    <w:rsid w:val="009A4BD9"/>
    <w:rsid w:val="009B54C4"/>
    <w:rsid w:val="00A13B27"/>
    <w:rsid w:val="00A60E7A"/>
    <w:rsid w:val="00A62D47"/>
    <w:rsid w:val="00A87B17"/>
    <w:rsid w:val="00AD6406"/>
    <w:rsid w:val="00AF62DD"/>
    <w:rsid w:val="00B019CC"/>
    <w:rsid w:val="00B16079"/>
    <w:rsid w:val="00B17927"/>
    <w:rsid w:val="00B1792F"/>
    <w:rsid w:val="00B46772"/>
    <w:rsid w:val="00B478E0"/>
    <w:rsid w:val="00B52436"/>
    <w:rsid w:val="00B576EF"/>
    <w:rsid w:val="00B706D2"/>
    <w:rsid w:val="00B76652"/>
    <w:rsid w:val="00B776C3"/>
    <w:rsid w:val="00B83842"/>
    <w:rsid w:val="00B84C46"/>
    <w:rsid w:val="00B9543C"/>
    <w:rsid w:val="00BA3D65"/>
    <w:rsid w:val="00BA4709"/>
    <w:rsid w:val="00C14BC7"/>
    <w:rsid w:val="00C170F9"/>
    <w:rsid w:val="00C4024E"/>
    <w:rsid w:val="00C67CD1"/>
    <w:rsid w:val="00CB06D9"/>
    <w:rsid w:val="00CD6A0F"/>
    <w:rsid w:val="00CD738A"/>
    <w:rsid w:val="00CD7FC6"/>
    <w:rsid w:val="00D1246F"/>
    <w:rsid w:val="00D4185F"/>
    <w:rsid w:val="00D460F1"/>
    <w:rsid w:val="00D60206"/>
    <w:rsid w:val="00D67633"/>
    <w:rsid w:val="00D7242E"/>
    <w:rsid w:val="00D72A09"/>
    <w:rsid w:val="00DA2698"/>
    <w:rsid w:val="00DA3733"/>
    <w:rsid w:val="00DA5457"/>
    <w:rsid w:val="00DA74F8"/>
    <w:rsid w:val="00DB01DE"/>
    <w:rsid w:val="00DB7C23"/>
    <w:rsid w:val="00DC56BF"/>
    <w:rsid w:val="00DD3C57"/>
    <w:rsid w:val="00E213FD"/>
    <w:rsid w:val="00E26CC7"/>
    <w:rsid w:val="00E27760"/>
    <w:rsid w:val="00E81E3A"/>
    <w:rsid w:val="00E86194"/>
    <w:rsid w:val="00E87600"/>
    <w:rsid w:val="00EB390A"/>
    <w:rsid w:val="00ED33CD"/>
    <w:rsid w:val="00EE24E5"/>
    <w:rsid w:val="00F369A0"/>
    <w:rsid w:val="00F56767"/>
    <w:rsid w:val="00F61C5C"/>
    <w:rsid w:val="00F66796"/>
    <w:rsid w:val="00F71CF2"/>
    <w:rsid w:val="00F90789"/>
    <w:rsid w:val="00FD0BB6"/>
    <w:rsid w:val="00FD29BA"/>
    <w:rsid w:val="00FE3C8D"/>
    <w:rsid w:val="00FF40E7"/>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c.edu/english/Pages/default.aspx" TargetMode="External"/><Relationship Id="rId4" Type="http://schemas.openxmlformats.org/officeDocument/2006/relationships/settings" Target="settings.xml"/><Relationship Id="rId9" Type="http://schemas.openxmlformats.org/officeDocument/2006/relationships/hyperlink" Target="http://www.ric.edu/firstyearwriting/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C77E-2C8C-E64C-B51F-0D77FA6F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15</cp:revision>
  <cp:lastPrinted>2015-12-09T04:28:00Z</cp:lastPrinted>
  <dcterms:created xsi:type="dcterms:W3CDTF">2019-02-19T02:14:00Z</dcterms:created>
  <dcterms:modified xsi:type="dcterms:W3CDTF">2020-06-04T16:54:00Z</dcterms:modified>
</cp:coreProperties>
</file>